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20589A6" w:rsidR="003A2ADB" w:rsidRDefault="00C2526E" w:rsidP="00E976E5">
      <w:pPr>
        <w:rPr>
          <w:sz w:val="24"/>
          <w:szCs w:val="24"/>
        </w:rPr>
      </w:pPr>
      <w:r>
        <w:rPr>
          <w:sz w:val="24"/>
          <w:szCs w:val="24"/>
        </w:rPr>
        <w:t>22 травня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040721">
        <w:rPr>
          <w:sz w:val="24"/>
          <w:szCs w:val="24"/>
        </w:rPr>
        <w:t>164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6FD403C" w14:textId="064AE823" w:rsidR="00C468BF" w:rsidRPr="00040721" w:rsidRDefault="00040721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040721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04072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040721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040721">
        <w:rPr>
          <w:rFonts w:eastAsia="Calibri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07 травня 2025 року №825-р</w:t>
      </w:r>
      <w:r w:rsidRPr="00040721">
        <w:rPr>
          <w:rFonts w:eastAsia="Calibri"/>
          <w:b/>
          <w:sz w:val="24"/>
          <w:szCs w:val="24"/>
          <w:lang w:eastAsia="en-US"/>
        </w:rPr>
        <w:t xml:space="preserve"> «Про визнання таким, що втратило чинність, розпорядження начальника Кіровоградської обласної військової адміністрації від 05 вересня 2023 року №978-р</w:t>
      </w:r>
      <w:r w:rsidRPr="00040721">
        <w:rPr>
          <w:rFonts w:eastAsia="Calibri"/>
          <w:b/>
          <w:sz w:val="24"/>
          <w:szCs w:val="24"/>
          <w:lang w:eastAsia="en-US"/>
        </w:rPr>
        <w:t>»</w:t>
      </w:r>
    </w:p>
    <w:p w14:paraId="02B84C07" w14:textId="77777777" w:rsidR="00040721" w:rsidRPr="00D211A2" w:rsidRDefault="0004072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5F35DA8" w14:textId="16D638BD" w:rsidR="00C468BF" w:rsidRDefault="00C468BF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C245846" w14:textId="1F2DE215" w:rsidR="00393996" w:rsidRPr="0004072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40721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40721">
        <w:rPr>
          <w:sz w:val="24"/>
          <w:szCs w:val="24"/>
        </w:rPr>
        <w:t xml:space="preserve">на </w:t>
      </w:r>
      <w:r w:rsidR="00007CCC" w:rsidRPr="00040721">
        <w:rPr>
          <w:sz w:val="24"/>
          <w:szCs w:val="24"/>
        </w:rPr>
        <w:t xml:space="preserve">начальника відділу </w:t>
      </w:r>
      <w:r w:rsidR="00040721" w:rsidRPr="00040721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468BF" w:rsidRPr="00040721">
        <w:rPr>
          <w:sz w:val="24"/>
          <w:szCs w:val="24"/>
        </w:rPr>
        <w:t>Смолінської</w:t>
      </w:r>
      <w:proofErr w:type="spellEnd"/>
      <w:r w:rsidR="00C468BF" w:rsidRPr="00040721">
        <w:rPr>
          <w:sz w:val="24"/>
          <w:szCs w:val="24"/>
        </w:rPr>
        <w:t xml:space="preserve"> селищної ради </w:t>
      </w:r>
      <w:r w:rsidR="00040721">
        <w:rPr>
          <w:sz w:val="24"/>
          <w:szCs w:val="24"/>
        </w:rPr>
        <w:t>Інну КОЧУБЕЙ.</w:t>
      </w:r>
    </w:p>
    <w:p w14:paraId="429FCB50" w14:textId="77777777" w:rsidR="006908BA" w:rsidRDefault="00690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B5BE5" w14:textId="77777777" w:rsidR="00C468BF" w:rsidRDefault="00C468B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6AD0EF" w14:textId="77777777" w:rsidR="00007CCC" w:rsidRDefault="00007C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E470264" w14:textId="77777777" w:rsidR="00040721" w:rsidRDefault="0004072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07CCC"/>
    <w:rsid w:val="00015215"/>
    <w:rsid w:val="00025961"/>
    <w:rsid w:val="0004072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93996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08BA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66C"/>
    <w:rsid w:val="00B848BA"/>
    <w:rsid w:val="00B92994"/>
    <w:rsid w:val="00B95D70"/>
    <w:rsid w:val="00BB54F9"/>
    <w:rsid w:val="00BE51C2"/>
    <w:rsid w:val="00BF2C77"/>
    <w:rsid w:val="00C2526E"/>
    <w:rsid w:val="00C2775B"/>
    <w:rsid w:val="00C43AC8"/>
    <w:rsid w:val="00C468BF"/>
    <w:rsid w:val="00C61E30"/>
    <w:rsid w:val="00C8150D"/>
    <w:rsid w:val="00CB346E"/>
    <w:rsid w:val="00D01ED7"/>
    <w:rsid w:val="00D211A2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70</cp:revision>
  <cp:lastPrinted>2025-03-28T12:16:00Z</cp:lastPrinted>
  <dcterms:created xsi:type="dcterms:W3CDTF">2023-11-02T07:38:00Z</dcterms:created>
  <dcterms:modified xsi:type="dcterms:W3CDTF">2025-05-22T12:53:00Z</dcterms:modified>
</cp:coreProperties>
</file>