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8A57843" w:rsidR="003A2ADB" w:rsidRDefault="00C834B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19B8845" w14:textId="328C8A97" w:rsidR="0038065E" w:rsidRPr="0038065E" w:rsidRDefault="0038065E" w:rsidP="0038065E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38065E">
        <w:rPr>
          <w:b/>
          <w:sz w:val="24"/>
          <w:szCs w:val="24"/>
        </w:rPr>
        <w:t xml:space="preserve">Про </w:t>
      </w:r>
      <w:r w:rsidRPr="0038065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38065E">
        <w:rPr>
          <w:b/>
          <w:sz w:val="24"/>
          <w:szCs w:val="24"/>
        </w:rPr>
        <w:t xml:space="preserve">начальника </w:t>
      </w:r>
      <w:r w:rsidRPr="0038065E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03 червня 2025 року №919-р</w:t>
      </w:r>
      <w:r w:rsidRPr="0038065E">
        <w:rPr>
          <w:b/>
          <w:sz w:val="24"/>
          <w:szCs w:val="24"/>
        </w:rPr>
        <w:t xml:space="preserve"> «Про затвердження розподілу у 2025 році субвенції з державного бюджету місцевим бюджетам на реалізацію публічного інвестиційного </w:t>
      </w:r>
      <w:proofErr w:type="spellStart"/>
      <w:r w:rsidRPr="0038065E">
        <w:rPr>
          <w:b/>
          <w:sz w:val="24"/>
          <w:szCs w:val="24"/>
        </w:rPr>
        <w:t>проєкту</w:t>
      </w:r>
      <w:proofErr w:type="spellEnd"/>
      <w:r w:rsidRPr="0038065E">
        <w:rPr>
          <w:b/>
          <w:sz w:val="24"/>
          <w:szCs w:val="24"/>
        </w:rPr>
        <w:t xml:space="preserve"> із виплати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сімей»</w:t>
      </w:r>
    </w:p>
    <w:p w14:paraId="01CAD6BA" w14:textId="77777777" w:rsidR="00C164D9" w:rsidRPr="00C164D9" w:rsidRDefault="00C164D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5BEFBF27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фінансового відділу та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виконання п.3 цього розпорядження.</w:t>
      </w:r>
    </w:p>
    <w:p w14:paraId="034429BA" w14:textId="56C88AAB" w:rsidR="00C40A9A" w:rsidRPr="00C164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64D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164D9">
        <w:rPr>
          <w:sz w:val="24"/>
          <w:szCs w:val="24"/>
        </w:rPr>
        <w:t xml:space="preserve">на </w:t>
      </w:r>
      <w:r w:rsidR="00BF5A6D" w:rsidRPr="00C164D9">
        <w:rPr>
          <w:sz w:val="24"/>
          <w:szCs w:val="24"/>
        </w:rPr>
        <w:t xml:space="preserve">начальника </w:t>
      </w:r>
      <w:r w:rsidR="0038065E">
        <w:rPr>
          <w:sz w:val="24"/>
          <w:szCs w:val="24"/>
        </w:rPr>
        <w:t xml:space="preserve">фінансового відділу </w:t>
      </w:r>
      <w:proofErr w:type="spellStart"/>
      <w:r w:rsidR="00C164D9">
        <w:rPr>
          <w:sz w:val="24"/>
          <w:szCs w:val="24"/>
        </w:rPr>
        <w:t>Смолінської</w:t>
      </w:r>
      <w:proofErr w:type="spellEnd"/>
      <w:r w:rsidR="00C164D9">
        <w:rPr>
          <w:sz w:val="24"/>
          <w:szCs w:val="24"/>
        </w:rPr>
        <w:t xml:space="preserve"> селищної ради</w:t>
      </w:r>
      <w:r w:rsidR="0038065E">
        <w:rPr>
          <w:sz w:val="24"/>
          <w:szCs w:val="24"/>
        </w:rPr>
        <w:t xml:space="preserve"> </w:t>
      </w:r>
      <w:proofErr w:type="spellStart"/>
      <w:r w:rsidR="0038065E">
        <w:rPr>
          <w:sz w:val="24"/>
          <w:szCs w:val="24"/>
        </w:rPr>
        <w:t>Альвіну</w:t>
      </w:r>
      <w:proofErr w:type="spellEnd"/>
      <w:r w:rsidR="0038065E">
        <w:rPr>
          <w:sz w:val="24"/>
          <w:szCs w:val="24"/>
        </w:rPr>
        <w:t xml:space="preserve"> ДЕМЧЕНКО.</w:t>
      </w: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834BE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70</cp:revision>
  <cp:lastPrinted>2025-06-30T11:20:00Z</cp:lastPrinted>
  <dcterms:created xsi:type="dcterms:W3CDTF">2023-11-02T07:38:00Z</dcterms:created>
  <dcterms:modified xsi:type="dcterms:W3CDTF">2025-06-30T11:20:00Z</dcterms:modified>
</cp:coreProperties>
</file>