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E3" w:rsidRDefault="00FA66E3" w:rsidP="00FA66E3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6F65D8B" wp14:editId="746F7755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FA66E3" w:rsidRDefault="00FA66E3" w:rsidP="00FA66E3">
      <w:pPr>
        <w:jc w:val="center"/>
        <w:rPr>
          <w:b/>
          <w:sz w:val="24"/>
          <w:szCs w:val="24"/>
        </w:rPr>
      </w:pP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FA66E3" w:rsidRDefault="00FA66E3" w:rsidP="00FA66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FA66E3" w:rsidRDefault="00FA66E3" w:rsidP="00FA66E3">
      <w:pPr>
        <w:jc w:val="center"/>
        <w:rPr>
          <w:sz w:val="24"/>
          <w:szCs w:val="24"/>
        </w:rPr>
      </w:pPr>
    </w:p>
    <w:p w:rsidR="00FA66E3" w:rsidRDefault="00FA66E3" w:rsidP="00FA66E3">
      <w:pPr>
        <w:jc w:val="center"/>
        <w:rPr>
          <w:sz w:val="24"/>
          <w:szCs w:val="24"/>
        </w:rPr>
      </w:pPr>
    </w:p>
    <w:p w:rsidR="00FA66E3" w:rsidRDefault="00FA66E3" w:rsidP="00FA66E3">
      <w:pPr>
        <w:jc w:val="center"/>
        <w:rPr>
          <w:sz w:val="24"/>
          <w:szCs w:val="24"/>
        </w:rPr>
      </w:pPr>
    </w:p>
    <w:p w:rsidR="0043690B" w:rsidRPr="0043690B" w:rsidRDefault="0043690B" w:rsidP="0043690B">
      <w:pPr>
        <w:widowControl w:val="0"/>
        <w:tabs>
          <w:tab w:val="left" w:pos="3969"/>
          <w:tab w:val="left" w:pos="7371"/>
          <w:tab w:val="left" w:pos="31680"/>
        </w:tabs>
        <w:suppressAutoHyphens/>
        <w:autoSpaceDE w:val="0"/>
        <w:autoSpaceDN w:val="0"/>
        <w:adjustRightInd w:val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«__» серпня</w:t>
      </w:r>
      <w:r w:rsidRPr="0043690B">
        <w:rPr>
          <w:color w:val="000000"/>
          <w:sz w:val="24"/>
          <w:szCs w:val="24"/>
          <w:lang w:eastAsia="uk-UA"/>
        </w:rPr>
        <w:t xml:space="preserve"> 2025 року </w:t>
      </w:r>
      <w:r w:rsidRPr="0043690B">
        <w:rPr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 w:rsidRPr="0043690B">
        <w:rPr>
          <w:color w:val="000000"/>
          <w:sz w:val="24"/>
          <w:szCs w:val="24"/>
          <w:lang w:eastAsia="uk-UA"/>
        </w:rPr>
        <w:t>Смоліне</w:t>
      </w:r>
      <w:proofErr w:type="spellEnd"/>
      <w:r w:rsidRPr="0043690B">
        <w:rPr>
          <w:color w:val="000000"/>
          <w:sz w:val="24"/>
          <w:szCs w:val="24"/>
          <w:lang w:eastAsia="uk-UA"/>
        </w:rPr>
        <w:tab/>
        <w:t>№</w:t>
      </w:r>
    </w:p>
    <w:p w:rsidR="00FA66E3" w:rsidRDefault="00FA66E3" w:rsidP="00FA66E3">
      <w:pPr>
        <w:tabs>
          <w:tab w:val="left" w:pos="3780"/>
        </w:tabs>
        <w:rPr>
          <w:sz w:val="24"/>
          <w:szCs w:val="24"/>
        </w:rPr>
      </w:pPr>
    </w:p>
    <w:p w:rsidR="0043690B" w:rsidRPr="0043690B" w:rsidRDefault="0043690B" w:rsidP="0043690B">
      <w:pPr>
        <w:tabs>
          <w:tab w:val="left" w:pos="630"/>
          <w:tab w:val="left" w:pos="31680"/>
        </w:tabs>
        <w:suppressAutoHyphens/>
        <w:jc w:val="both"/>
        <w:rPr>
          <w:b/>
          <w:sz w:val="24"/>
          <w:szCs w:val="24"/>
          <w:lang w:eastAsia="uk-UA"/>
        </w:rPr>
      </w:pPr>
      <w:r w:rsidRPr="0043690B">
        <w:rPr>
          <w:b/>
          <w:sz w:val="24"/>
          <w:szCs w:val="24"/>
          <w:lang w:eastAsia="uk-UA"/>
        </w:rPr>
        <w:t xml:space="preserve">Про надання дозволу на розміщення </w:t>
      </w:r>
    </w:p>
    <w:p w:rsidR="0043690B" w:rsidRPr="0043690B" w:rsidRDefault="0043690B" w:rsidP="0043690B">
      <w:pPr>
        <w:tabs>
          <w:tab w:val="left" w:pos="630"/>
          <w:tab w:val="left" w:pos="31680"/>
        </w:tabs>
        <w:suppressAutoHyphens/>
        <w:jc w:val="both"/>
        <w:rPr>
          <w:b/>
          <w:sz w:val="24"/>
          <w:szCs w:val="24"/>
          <w:lang w:eastAsia="uk-UA"/>
        </w:rPr>
      </w:pPr>
      <w:r w:rsidRPr="0043690B">
        <w:rPr>
          <w:b/>
          <w:sz w:val="24"/>
          <w:szCs w:val="24"/>
          <w:lang w:eastAsia="uk-UA"/>
        </w:rPr>
        <w:t>зовнішньої реклами</w:t>
      </w:r>
    </w:p>
    <w:p w:rsidR="0043690B" w:rsidRPr="0043690B" w:rsidRDefault="0043690B" w:rsidP="0043690B">
      <w:pPr>
        <w:widowControl w:val="0"/>
        <w:tabs>
          <w:tab w:val="left" w:pos="525"/>
          <w:tab w:val="center" w:pos="3969"/>
          <w:tab w:val="center" w:pos="31680"/>
        </w:tabs>
        <w:suppressAutoHyphens/>
        <w:jc w:val="both"/>
        <w:rPr>
          <w:b/>
          <w:bCs/>
          <w:sz w:val="24"/>
          <w:szCs w:val="24"/>
          <w:lang w:eastAsia="uk-UA"/>
        </w:rPr>
      </w:pPr>
    </w:p>
    <w:p w:rsidR="0043690B" w:rsidRPr="0043690B" w:rsidRDefault="0043690B" w:rsidP="0043690B">
      <w:pPr>
        <w:suppressAutoHyphens/>
        <w:ind w:firstLine="567"/>
        <w:jc w:val="both"/>
        <w:rPr>
          <w:sz w:val="24"/>
          <w:szCs w:val="24"/>
          <w:lang w:eastAsia="uk-UA"/>
        </w:rPr>
      </w:pPr>
      <w:r w:rsidRPr="0043690B">
        <w:rPr>
          <w:sz w:val="24"/>
          <w:szCs w:val="24"/>
          <w:lang w:eastAsia="uk-UA"/>
        </w:rPr>
        <w:t xml:space="preserve">Відповідно до Закону України «Про благоустрій населених пунктів України», </w:t>
      </w:r>
      <w:r>
        <w:rPr>
          <w:sz w:val="24"/>
          <w:szCs w:val="24"/>
        </w:rPr>
        <w:t xml:space="preserve">Правил розміщення зовнішньої реклами в </w:t>
      </w:r>
      <w:proofErr w:type="spellStart"/>
      <w:r>
        <w:rPr>
          <w:sz w:val="24"/>
          <w:szCs w:val="24"/>
        </w:rPr>
        <w:t>Смолінській</w:t>
      </w:r>
      <w:proofErr w:type="spellEnd"/>
      <w:r>
        <w:rPr>
          <w:sz w:val="24"/>
          <w:szCs w:val="24"/>
        </w:rPr>
        <w:t xml:space="preserve"> територіальній громаді, 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18.12.2020 року №28</w:t>
      </w:r>
      <w:r w:rsidRPr="0043690B">
        <w:rPr>
          <w:sz w:val="24"/>
          <w:szCs w:val="24"/>
          <w:lang w:eastAsia="uk-UA"/>
        </w:rPr>
        <w:t>, розглянувши звернення уповнов</w:t>
      </w:r>
      <w:r>
        <w:rPr>
          <w:sz w:val="24"/>
          <w:szCs w:val="24"/>
          <w:lang w:eastAsia="uk-UA"/>
        </w:rPr>
        <w:t xml:space="preserve">аженої особи ТОВ «ВЕРЕСЕНЬ ПЛЮС» </w:t>
      </w:r>
      <w:proofErr w:type="spellStart"/>
      <w:r>
        <w:rPr>
          <w:sz w:val="24"/>
          <w:szCs w:val="24"/>
          <w:lang w:eastAsia="uk-UA"/>
        </w:rPr>
        <w:t>Тертишного</w:t>
      </w:r>
      <w:proofErr w:type="spellEnd"/>
      <w:r>
        <w:rPr>
          <w:sz w:val="24"/>
          <w:szCs w:val="24"/>
          <w:lang w:eastAsia="uk-UA"/>
        </w:rPr>
        <w:t xml:space="preserve"> Є.В. від 18 серпня 2025</w:t>
      </w:r>
      <w:r w:rsidRPr="0043690B">
        <w:rPr>
          <w:sz w:val="24"/>
          <w:szCs w:val="24"/>
          <w:lang w:eastAsia="uk-UA"/>
        </w:rPr>
        <w:t xml:space="preserve"> року про надання дозволу на розміщення зовнішньої реклами, керуючись підпунктом 13 пункту «а» частини 1 статті 30</w:t>
      </w:r>
      <w:r>
        <w:rPr>
          <w:sz w:val="24"/>
          <w:szCs w:val="24"/>
          <w:lang w:eastAsia="uk-UA"/>
        </w:rPr>
        <w:t>, ст.40</w:t>
      </w:r>
      <w:r w:rsidRPr="0043690B">
        <w:rPr>
          <w:sz w:val="24"/>
          <w:szCs w:val="24"/>
          <w:lang w:eastAsia="uk-UA"/>
        </w:rPr>
        <w:t xml:space="preserve"> Закону України «Про міс</w:t>
      </w:r>
      <w:r>
        <w:rPr>
          <w:sz w:val="24"/>
          <w:szCs w:val="24"/>
          <w:lang w:eastAsia="uk-UA"/>
        </w:rPr>
        <w:t>цеве самоврядування в Україні»</w:t>
      </w:r>
    </w:p>
    <w:p w:rsidR="0043690B" w:rsidRDefault="0043690B" w:rsidP="0043690B">
      <w:pPr>
        <w:suppressAutoHyphens/>
        <w:jc w:val="both"/>
        <w:rPr>
          <w:sz w:val="24"/>
          <w:szCs w:val="24"/>
          <w:lang w:eastAsia="uk-UA"/>
        </w:rPr>
      </w:pPr>
    </w:p>
    <w:p w:rsidR="0043690B" w:rsidRDefault="0043690B" w:rsidP="0043690B">
      <w:pPr>
        <w:suppressAutoHyphens/>
        <w:jc w:val="both"/>
        <w:rPr>
          <w:sz w:val="24"/>
          <w:szCs w:val="24"/>
          <w:lang w:eastAsia="uk-UA"/>
        </w:rPr>
      </w:pPr>
      <w:r w:rsidRPr="0043690B">
        <w:rPr>
          <w:sz w:val="24"/>
          <w:szCs w:val="24"/>
          <w:lang w:eastAsia="uk-UA"/>
        </w:rPr>
        <w:t>В И Р І Ш И В:</w:t>
      </w:r>
    </w:p>
    <w:p w:rsidR="00D2008C" w:rsidRPr="0043690B" w:rsidRDefault="00D2008C" w:rsidP="0043690B">
      <w:pPr>
        <w:suppressAutoHyphens/>
        <w:jc w:val="both"/>
        <w:rPr>
          <w:sz w:val="24"/>
          <w:szCs w:val="24"/>
          <w:lang w:eastAsia="uk-UA"/>
        </w:rPr>
      </w:pPr>
    </w:p>
    <w:p w:rsidR="00D2008C" w:rsidRDefault="0043690B" w:rsidP="00D2008C">
      <w:pPr>
        <w:numPr>
          <w:ilvl w:val="0"/>
          <w:numId w:val="6"/>
        </w:numPr>
        <w:suppressAutoHyphens/>
        <w:spacing w:after="200" w:line="276" w:lineRule="auto"/>
        <w:ind w:left="0" w:firstLine="0"/>
        <w:contextualSpacing/>
        <w:jc w:val="both"/>
        <w:rPr>
          <w:sz w:val="24"/>
          <w:szCs w:val="24"/>
          <w:lang w:eastAsia="uk-UA"/>
        </w:rPr>
      </w:pPr>
      <w:r w:rsidRPr="0043690B">
        <w:rPr>
          <w:sz w:val="24"/>
          <w:szCs w:val="24"/>
          <w:lang w:eastAsia="uk-UA"/>
        </w:rPr>
        <w:t xml:space="preserve">Надати дозвіл </w:t>
      </w:r>
      <w:r w:rsidRPr="0043690B">
        <w:rPr>
          <w:rFonts w:eastAsiaTheme="minorHAnsi"/>
          <w:sz w:val="24"/>
          <w:szCs w:val="24"/>
          <w:lang w:eastAsia="en-US"/>
        </w:rPr>
        <w:t xml:space="preserve">уповноваженій особі </w:t>
      </w:r>
      <w:r w:rsidRPr="00D2008C">
        <w:rPr>
          <w:sz w:val="24"/>
          <w:szCs w:val="24"/>
          <w:lang w:eastAsia="uk-UA"/>
        </w:rPr>
        <w:t xml:space="preserve">ТОВ «ВЕРЕСЕНЬ ПЛЮС» </w:t>
      </w:r>
      <w:proofErr w:type="spellStart"/>
      <w:r w:rsidRPr="00D2008C">
        <w:rPr>
          <w:sz w:val="24"/>
          <w:szCs w:val="24"/>
          <w:lang w:eastAsia="uk-UA"/>
        </w:rPr>
        <w:t>Тертишному</w:t>
      </w:r>
      <w:proofErr w:type="spellEnd"/>
      <w:r w:rsidRPr="00D2008C">
        <w:rPr>
          <w:sz w:val="24"/>
          <w:szCs w:val="24"/>
          <w:lang w:eastAsia="uk-UA"/>
        </w:rPr>
        <w:t xml:space="preserve"> Є.В. </w:t>
      </w:r>
      <w:r w:rsidRPr="0043690B">
        <w:rPr>
          <w:rFonts w:eastAsiaTheme="minorHAnsi"/>
          <w:sz w:val="24"/>
          <w:szCs w:val="24"/>
          <w:lang w:eastAsia="en-US"/>
        </w:rPr>
        <w:t>(місце знаходження юридичної особи: вул.</w:t>
      </w:r>
      <w:r w:rsidRPr="00D2008C">
        <w:rPr>
          <w:rFonts w:eastAsiaTheme="minorHAnsi"/>
          <w:sz w:val="24"/>
          <w:szCs w:val="24"/>
          <w:lang w:eastAsia="en-US"/>
        </w:rPr>
        <w:t xml:space="preserve"> Перша Виставкова, 37Е, </w:t>
      </w:r>
      <w:proofErr w:type="spellStart"/>
      <w:r w:rsidRPr="00D2008C">
        <w:rPr>
          <w:rFonts w:eastAsiaTheme="minorHAnsi"/>
          <w:sz w:val="24"/>
          <w:szCs w:val="24"/>
          <w:lang w:eastAsia="en-US"/>
        </w:rPr>
        <w:t>м.Кропивницький</w:t>
      </w:r>
      <w:proofErr w:type="spellEnd"/>
      <w:r w:rsidRPr="00D2008C">
        <w:rPr>
          <w:rFonts w:eastAsiaTheme="minorHAnsi"/>
          <w:sz w:val="24"/>
          <w:szCs w:val="24"/>
          <w:lang w:eastAsia="en-US"/>
        </w:rPr>
        <w:t xml:space="preserve">, Кіровоградська область) </w:t>
      </w:r>
      <w:r w:rsidRPr="0043690B">
        <w:rPr>
          <w:sz w:val="24"/>
          <w:szCs w:val="24"/>
          <w:lang w:eastAsia="uk-UA"/>
        </w:rPr>
        <w:t xml:space="preserve">на розміщення зовнішньої реклами </w:t>
      </w:r>
      <w:r w:rsidRPr="00D2008C">
        <w:rPr>
          <w:sz w:val="24"/>
          <w:szCs w:val="24"/>
          <w:lang w:eastAsia="uk-UA"/>
        </w:rPr>
        <w:t xml:space="preserve">за адресою: </w:t>
      </w:r>
      <w:r w:rsidR="00656FE7" w:rsidRPr="00D2008C">
        <w:rPr>
          <w:sz w:val="24"/>
          <w:szCs w:val="24"/>
          <w:lang w:eastAsia="uk-UA"/>
        </w:rPr>
        <w:t>будинок 12</w:t>
      </w:r>
      <w:r w:rsidR="00656FE7">
        <w:rPr>
          <w:sz w:val="24"/>
          <w:szCs w:val="24"/>
          <w:lang w:eastAsia="uk-UA"/>
        </w:rPr>
        <w:t xml:space="preserve">, </w:t>
      </w:r>
      <w:r w:rsidR="00656FE7" w:rsidRPr="00D2008C">
        <w:rPr>
          <w:sz w:val="24"/>
          <w:szCs w:val="24"/>
          <w:lang w:eastAsia="uk-UA"/>
        </w:rPr>
        <w:t>вулиця Незалежності</w:t>
      </w:r>
      <w:r w:rsidR="00656FE7">
        <w:rPr>
          <w:sz w:val="24"/>
          <w:szCs w:val="24"/>
          <w:lang w:eastAsia="uk-UA"/>
        </w:rPr>
        <w:t>,</w:t>
      </w:r>
      <w:r w:rsidR="00656FE7" w:rsidRPr="00D2008C">
        <w:rPr>
          <w:sz w:val="24"/>
          <w:szCs w:val="24"/>
          <w:lang w:eastAsia="uk-UA"/>
        </w:rPr>
        <w:t xml:space="preserve"> с-ще </w:t>
      </w:r>
      <w:proofErr w:type="spellStart"/>
      <w:r w:rsidR="00656FE7" w:rsidRPr="00D2008C">
        <w:rPr>
          <w:sz w:val="24"/>
          <w:szCs w:val="24"/>
          <w:lang w:eastAsia="uk-UA"/>
        </w:rPr>
        <w:t>Смоліне</w:t>
      </w:r>
      <w:proofErr w:type="spellEnd"/>
      <w:r w:rsidR="00656FE7">
        <w:rPr>
          <w:sz w:val="24"/>
          <w:szCs w:val="24"/>
          <w:lang w:eastAsia="uk-UA"/>
        </w:rPr>
        <w:t>,</w:t>
      </w:r>
      <w:r w:rsidR="00656FE7" w:rsidRPr="00D2008C">
        <w:rPr>
          <w:sz w:val="24"/>
          <w:szCs w:val="24"/>
          <w:lang w:eastAsia="uk-UA"/>
        </w:rPr>
        <w:t xml:space="preserve"> </w:t>
      </w:r>
      <w:proofErr w:type="spellStart"/>
      <w:r w:rsidR="00656FE7" w:rsidRPr="00D2008C">
        <w:rPr>
          <w:sz w:val="24"/>
          <w:szCs w:val="24"/>
          <w:lang w:eastAsia="uk-UA"/>
        </w:rPr>
        <w:t>Новоукраїнський</w:t>
      </w:r>
      <w:proofErr w:type="spellEnd"/>
      <w:r w:rsidR="00656FE7" w:rsidRPr="00D2008C">
        <w:rPr>
          <w:sz w:val="24"/>
          <w:szCs w:val="24"/>
          <w:lang w:eastAsia="uk-UA"/>
        </w:rPr>
        <w:t xml:space="preserve"> район</w:t>
      </w:r>
      <w:r w:rsidR="00656FE7">
        <w:rPr>
          <w:sz w:val="24"/>
          <w:szCs w:val="24"/>
          <w:lang w:eastAsia="uk-UA"/>
        </w:rPr>
        <w:t>,</w:t>
      </w:r>
      <w:r w:rsidR="00656FE7" w:rsidRPr="00D2008C">
        <w:rPr>
          <w:sz w:val="24"/>
          <w:szCs w:val="24"/>
          <w:lang w:eastAsia="uk-UA"/>
        </w:rPr>
        <w:t xml:space="preserve"> </w:t>
      </w:r>
      <w:r w:rsidRPr="00D2008C">
        <w:rPr>
          <w:sz w:val="24"/>
          <w:szCs w:val="24"/>
          <w:lang w:eastAsia="uk-UA"/>
        </w:rPr>
        <w:t xml:space="preserve">Кіровоградська область, </w:t>
      </w:r>
      <w:r w:rsidR="00D2008C" w:rsidRPr="00D2008C">
        <w:rPr>
          <w:sz w:val="24"/>
          <w:szCs w:val="24"/>
          <w:lang w:eastAsia="uk-UA"/>
        </w:rPr>
        <w:t xml:space="preserve">у вигляді: фасадна світлова вивіска розміром 800мм*580мм (кількість 1 шт.), фасадна світлова вивіска розміром 2100мм*2600мм (кількість 1 шт.), фасадна світлова вивіска розміром 12000мм*740мм (кількість 1 шт.), інформаційний плакат розміром 650мм*800мм (кількість 4 шт.), інформаційні панелі розміром 4200мм*800мм (кількість 5 шт.) </w:t>
      </w:r>
      <w:r w:rsidRPr="0043690B">
        <w:rPr>
          <w:sz w:val="24"/>
          <w:szCs w:val="24"/>
          <w:lang w:eastAsia="uk-UA"/>
        </w:rPr>
        <w:t xml:space="preserve">терміном на </w:t>
      </w:r>
      <w:r w:rsidR="00D2008C" w:rsidRPr="00D2008C">
        <w:rPr>
          <w:sz w:val="24"/>
          <w:szCs w:val="24"/>
          <w:lang w:eastAsia="uk-UA"/>
        </w:rPr>
        <w:t>п’ять років.</w:t>
      </w:r>
      <w:r w:rsidRPr="0043690B">
        <w:rPr>
          <w:sz w:val="24"/>
          <w:szCs w:val="24"/>
          <w:lang w:eastAsia="uk-UA"/>
        </w:rPr>
        <w:t xml:space="preserve"> </w:t>
      </w:r>
    </w:p>
    <w:p w:rsidR="00D2008C" w:rsidRPr="00D2008C" w:rsidRDefault="00D2008C" w:rsidP="00D2008C">
      <w:pPr>
        <w:numPr>
          <w:ilvl w:val="0"/>
          <w:numId w:val="6"/>
        </w:numPr>
        <w:suppressAutoHyphens/>
        <w:spacing w:after="200" w:line="276" w:lineRule="auto"/>
        <w:ind w:left="0" w:firstLine="0"/>
        <w:contextualSpacing/>
        <w:jc w:val="both"/>
        <w:rPr>
          <w:sz w:val="24"/>
          <w:szCs w:val="24"/>
          <w:lang w:eastAsia="uk-UA"/>
        </w:rPr>
      </w:pPr>
      <w:r w:rsidRPr="00D2008C">
        <w:rPr>
          <w:sz w:val="24"/>
          <w:szCs w:val="24"/>
          <w:lang w:eastAsia="uk-UA"/>
        </w:rPr>
        <w:t>В</w:t>
      </w:r>
      <w:r w:rsidRPr="00D2008C">
        <w:rPr>
          <w:rFonts w:eastAsiaTheme="minorHAnsi"/>
          <w:sz w:val="24"/>
          <w:szCs w:val="24"/>
          <w:lang w:eastAsia="en-US"/>
        </w:rPr>
        <w:t xml:space="preserve">ідділу будівництва, земельних ресурсів, архітектури та ЖКГ </w:t>
      </w:r>
      <w:proofErr w:type="spellStart"/>
      <w:r w:rsidRPr="00D2008C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D2008C">
        <w:rPr>
          <w:rFonts w:eastAsiaTheme="minorHAnsi"/>
          <w:sz w:val="24"/>
          <w:szCs w:val="24"/>
          <w:lang w:eastAsia="en-US"/>
        </w:rPr>
        <w:t xml:space="preserve"> селищної ради: </w:t>
      </w:r>
    </w:p>
    <w:p w:rsidR="00D2008C" w:rsidRPr="00D2008C" w:rsidRDefault="00D2008C" w:rsidP="00D2008C">
      <w:pPr>
        <w:numPr>
          <w:ilvl w:val="0"/>
          <w:numId w:val="7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D2008C">
        <w:rPr>
          <w:rFonts w:eastAsiaTheme="minorHAnsi"/>
          <w:sz w:val="24"/>
          <w:szCs w:val="24"/>
          <w:lang w:eastAsia="en-US"/>
        </w:rPr>
        <w:t>видати дозвіл на розміщення зовнішньої реклами;</w:t>
      </w:r>
    </w:p>
    <w:p w:rsidR="00D2008C" w:rsidRPr="0048306E" w:rsidRDefault="00D2008C" w:rsidP="0048306E">
      <w:pPr>
        <w:pStyle w:val="a3"/>
        <w:numPr>
          <w:ilvl w:val="0"/>
          <w:numId w:val="7"/>
        </w:numPr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48306E">
        <w:rPr>
          <w:rFonts w:eastAsiaTheme="minorHAnsi"/>
          <w:sz w:val="24"/>
          <w:szCs w:val="24"/>
          <w:lang w:eastAsia="en-US"/>
        </w:rPr>
        <w:t xml:space="preserve">підписати договір тимчасового користування місцем розташування рекламного засобу, що перебуває у комунальній власності </w:t>
      </w:r>
      <w:proofErr w:type="spellStart"/>
      <w:r w:rsidRPr="0048306E">
        <w:rPr>
          <w:rFonts w:eastAsiaTheme="minorHAnsi"/>
          <w:sz w:val="24"/>
          <w:szCs w:val="24"/>
          <w:lang w:eastAsia="en-US"/>
        </w:rPr>
        <w:t>Смолінської</w:t>
      </w:r>
      <w:proofErr w:type="spellEnd"/>
      <w:r w:rsidRPr="0048306E">
        <w:rPr>
          <w:rFonts w:eastAsiaTheme="minorHAnsi"/>
          <w:sz w:val="24"/>
          <w:szCs w:val="24"/>
          <w:lang w:eastAsia="en-US"/>
        </w:rPr>
        <w:t xml:space="preserve"> селищної територіальної громади.</w:t>
      </w:r>
    </w:p>
    <w:p w:rsidR="00D2008C" w:rsidRPr="00D2008C" w:rsidRDefault="00D2008C" w:rsidP="0043690B">
      <w:pPr>
        <w:suppressAutoHyphens/>
        <w:spacing w:line="273" w:lineRule="auto"/>
        <w:jc w:val="both"/>
        <w:rPr>
          <w:bCs/>
          <w:iCs/>
          <w:sz w:val="24"/>
          <w:szCs w:val="24"/>
          <w:lang w:eastAsia="uk-UA"/>
        </w:rPr>
      </w:pPr>
    </w:p>
    <w:p w:rsidR="0043690B" w:rsidRPr="00D2008C" w:rsidRDefault="0043690B" w:rsidP="00D2008C">
      <w:pPr>
        <w:pStyle w:val="a3"/>
        <w:numPr>
          <w:ilvl w:val="0"/>
          <w:numId w:val="8"/>
        </w:numPr>
        <w:suppressAutoHyphens/>
        <w:spacing w:line="273" w:lineRule="auto"/>
        <w:ind w:left="0" w:firstLine="0"/>
        <w:jc w:val="both"/>
        <w:rPr>
          <w:bCs/>
          <w:iCs/>
          <w:sz w:val="24"/>
          <w:szCs w:val="24"/>
          <w:lang w:eastAsia="uk-UA"/>
        </w:rPr>
      </w:pPr>
      <w:r w:rsidRPr="00D2008C">
        <w:rPr>
          <w:bCs/>
          <w:sz w:val="24"/>
          <w:szCs w:val="24"/>
          <w:lang w:eastAsia="uk-UA"/>
        </w:rPr>
        <w:t xml:space="preserve">Контроль за виконанням цього рішення покласти на </w:t>
      </w:r>
      <w:r w:rsidR="00D2008C">
        <w:rPr>
          <w:bCs/>
          <w:sz w:val="24"/>
          <w:szCs w:val="24"/>
          <w:lang w:eastAsia="uk-UA"/>
        </w:rPr>
        <w:t xml:space="preserve">начальника відділу </w:t>
      </w:r>
      <w:r w:rsidR="00D2008C" w:rsidRPr="00D2008C">
        <w:rPr>
          <w:rFonts w:eastAsiaTheme="minorHAnsi"/>
          <w:sz w:val="24"/>
          <w:szCs w:val="24"/>
          <w:lang w:eastAsia="en-US"/>
        </w:rPr>
        <w:t xml:space="preserve">будівництва, земельних ресурсів, архітектури та ЖКГ </w:t>
      </w:r>
      <w:proofErr w:type="spellStart"/>
      <w:r w:rsidRPr="00D2008C">
        <w:rPr>
          <w:bCs/>
          <w:sz w:val="24"/>
          <w:szCs w:val="24"/>
          <w:lang w:eastAsia="uk-UA"/>
        </w:rPr>
        <w:t>Смолінської</w:t>
      </w:r>
      <w:proofErr w:type="spellEnd"/>
      <w:r w:rsidRPr="00D2008C">
        <w:rPr>
          <w:bCs/>
          <w:sz w:val="24"/>
          <w:szCs w:val="24"/>
          <w:lang w:eastAsia="uk-UA"/>
        </w:rPr>
        <w:t xml:space="preserve"> селищної ради</w:t>
      </w:r>
      <w:r w:rsidR="00D2008C">
        <w:rPr>
          <w:bCs/>
          <w:sz w:val="24"/>
          <w:szCs w:val="24"/>
          <w:lang w:eastAsia="uk-UA"/>
        </w:rPr>
        <w:t xml:space="preserve"> Володимира БОЙКА</w:t>
      </w:r>
      <w:r w:rsidRPr="00D2008C">
        <w:rPr>
          <w:bCs/>
          <w:sz w:val="24"/>
          <w:szCs w:val="24"/>
          <w:lang w:eastAsia="uk-UA"/>
        </w:rPr>
        <w:t>.</w:t>
      </w:r>
    </w:p>
    <w:p w:rsidR="0043690B" w:rsidRPr="0043690B" w:rsidRDefault="0043690B" w:rsidP="0043690B">
      <w:pPr>
        <w:widowControl w:val="0"/>
        <w:suppressAutoHyphens/>
        <w:jc w:val="both"/>
        <w:rPr>
          <w:sz w:val="24"/>
          <w:szCs w:val="24"/>
          <w:lang w:eastAsia="uk-UA"/>
        </w:rPr>
      </w:pPr>
    </w:p>
    <w:p w:rsidR="0043690B" w:rsidRPr="0043690B" w:rsidRDefault="0043690B" w:rsidP="0043690B">
      <w:pPr>
        <w:widowControl w:val="0"/>
        <w:suppressAutoHyphens/>
        <w:jc w:val="both"/>
        <w:rPr>
          <w:sz w:val="24"/>
          <w:szCs w:val="24"/>
          <w:lang w:eastAsia="uk-UA"/>
        </w:rPr>
      </w:pPr>
    </w:p>
    <w:p w:rsidR="0043690B" w:rsidRPr="0043690B" w:rsidRDefault="0043690B" w:rsidP="0043690B">
      <w:pPr>
        <w:suppressAutoHyphens/>
        <w:jc w:val="both"/>
        <w:rPr>
          <w:b/>
          <w:sz w:val="24"/>
          <w:szCs w:val="24"/>
          <w:lang w:eastAsia="uk-UA"/>
        </w:rPr>
      </w:pPr>
      <w:r w:rsidRPr="0043690B">
        <w:rPr>
          <w:b/>
          <w:sz w:val="24"/>
          <w:szCs w:val="24"/>
          <w:lang w:eastAsia="uk-UA"/>
        </w:rPr>
        <w:t>Голова селищної ради</w:t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</w:r>
      <w:r w:rsidRPr="0043690B">
        <w:rPr>
          <w:b/>
          <w:sz w:val="24"/>
          <w:szCs w:val="24"/>
          <w:lang w:eastAsia="uk-UA"/>
        </w:rPr>
        <w:tab/>
        <w:t xml:space="preserve">Микола МАЗУРА </w:t>
      </w:r>
    </w:p>
    <w:p w:rsidR="00EC1C21" w:rsidRDefault="00EC1C21"/>
    <w:sectPr w:rsidR="00EC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9164A"/>
    <w:multiLevelType w:val="hybridMultilevel"/>
    <w:tmpl w:val="F34A0BDC"/>
    <w:lvl w:ilvl="0" w:tplc="552A8E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9D57EDF"/>
    <w:multiLevelType w:val="hybridMultilevel"/>
    <w:tmpl w:val="725E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C0557"/>
    <w:multiLevelType w:val="hybridMultilevel"/>
    <w:tmpl w:val="C9A09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1558B"/>
    <w:multiLevelType w:val="hybridMultilevel"/>
    <w:tmpl w:val="E46C835E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415EB"/>
    <w:multiLevelType w:val="multilevel"/>
    <w:tmpl w:val="085851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C6D3FC7"/>
    <w:multiLevelType w:val="hybridMultilevel"/>
    <w:tmpl w:val="A2460030"/>
    <w:lvl w:ilvl="0" w:tplc="E094401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4F52FCC"/>
    <w:multiLevelType w:val="hybridMultilevel"/>
    <w:tmpl w:val="73AE33B4"/>
    <w:lvl w:ilvl="0" w:tplc="0EF06A04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E3"/>
    <w:rsid w:val="001C67AC"/>
    <w:rsid w:val="0035215D"/>
    <w:rsid w:val="0043690B"/>
    <w:rsid w:val="00481C51"/>
    <w:rsid w:val="0048306E"/>
    <w:rsid w:val="00656FE7"/>
    <w:rsid w:val="006A79AA"/>
    <w:rsid w:val="00770FA5"/>
    <w:rsid w:val="007E300D"/>
    <w:rsid w:val="00B66357"/>
    <w:rsid w:val="00D2008C"/>
    <w:rsid w:val="00EC1C21"/>
    <w:rsid w:val="00EE0132"/>
    <w:rsid w:val="00FA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6E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6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66E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KURBATOV</cp:lastModifiedBy>
  <cp:revision>12</cp:revision>
  <cp:lastPrinted>2021-06-02T12:10:00Z</cp:lastPrinted>
  <dcterms:created xsi:type="dcterms:W3CDTF">2021-06-02T10:55:00Z</dcterms:created>
  <dcterms:modified xsi:type="dcterms:W3CDTF">2025-08-22T05:04:00Z</dcterms:modified>
</cp:coreProperties>
</file>