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4B" w:rsidRDefault="00AE494B" w:rsidP="00AE494B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18C3BC8" wp14:editId="7BDE27F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94B" w:rsidRDefault="00AE494B" w:rsidP="00AE494B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E494B" w:rsidRDefault="00AE494B" w:rsidP="00AE494B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E494B" w:rsidRDefault="00AE494B" w:rsidP="00AE494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восьма сесія восьмого скликання </w:t>
      </w:r>
    </w:p>
    <w:p w:rsidR="00AE494B" w:rsidRDefault="00AE494B" w:rsidP="00AE494B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E494B" w:rsidRDefault="00AE494B" w:rsidP="00AE494B">
      <w:pPr>
        <w:jc w:val="center"/>
        <w:rPr>
          <w:lang w:val="uk-UA"/>
        </w:rPr>
      </w:pPr>
    </w:p>
    <w:p w:rsidR="00AE494B" w:rsidRDefault="00AE494B" w:rsidP="00AE494B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 xml:space="preserve">від  «21» серпня 2025 року </w:t>
      </w:r>
      <w:r>
        <w:rPr>
          <w:color w:val="000000"/>
          <w:lang w:val="uk-UA"/>
        </w:rPr>
        <w:tab/>
        <w:t xml:space="preserve">    с-ще </w:t>
      </w:r>
      <w:proofErr w:type="spellStart"/>
      <w:r>
        <w:rPr>
          <w:color w:val="000000"/>
          <w:lang w:val="uk-UA"/>
        </w:rPr>
        <w:t>Смоліне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8</w:t>
      </w:r>
      <w:r>
        <w:rPr>
          <w:color w:val="000000"/>
          <w:lang w:val="uk-UA"/>
        </w:rPr>
        <w:t>84</w:t>
      </w:r>
      <w:bookmarkStart w:id="0" w:name="_GoBack"/>
      <w:bookmarkEnd w:id="0"/>
    </w:p>
    <w:p w:rsidR="00AA2854" w:rsidRDefault="00AA2854" w:rsidP="00AA2854">
      <w:pPr>
        <w:rPr>
          <w:lang w:val="uk-UA"/>
        </w:rPr>
      </w:pPr>
    </w:p>
    <w:p w:rsidR="00AA2854" w:rsidRPr="0048401B" w:rsidRDefault="00AA2854" w:rsidP="00AA2854">
      <w:pPr>
        <w:rPr>
          <w:b/>
        </w:rPr>
      </w:pPr>
    </w:p>
    <w:p w:rsidR="00AA2854" w:rsidRPr="0048401B" w:rsidRDefault="00316D98" w:rsidP="00AA2854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>Про затвердження проектів</w:t>
      </w:r>
      <w:r w:rsidR="00AA2854" w:rsidRPr="0048401B">
        <w:rPr>
          <w:rFonts w:eastAsia="Calibri"/>
          <w:b/>
          <w:noProof/>
          <w:lang w:val="uk-UA" w:eastAsia="en-US"/>
        </w:rPr>
        <w:t xml:space="preserve"> землеустрою </w:t>
      </w:r>
    </w:p>
    <w:p w:rsidR="00945BA3" w:rsidRDefault="00945BA3" w:rsidP="00945BA3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>щодо відведення земельних ділянок</w:t>
      </w:r>
      <w:r w:rsidR="00AA2854" w:rsidRPr="0048401B">
        <w:rPr>
          <w:rFonts w:eastAsia="Calibri"/>
          <w:b/>
          <w:noProof/>
          <w:lang w:val="uk-UA" w:eastAsia="en-US"/>
        </w:rPr>
        <w:t xml:space="preserve"> </w:t>
      </w:r>
      <w:r>
        <w:rPr>
          <w:rFonts w:eastAsia="Calibri"/>
          <w:b/>
          <w:noProof/>
          <w:lang w:val="uk-UA" w:eastAsia="en-US"/>
        </w:rPr>
        <w:t xml:space="preserve">в </w:t>
      </w:r>
    </w:p>
    <w:p w:rsidR="00AA2854" w:rsidRPr="0048401B" w:rsidRDefault="00945BA3" w:rsidP="00945BA3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>постійне користування.</w:t>
      </w:r>
    </w:p>
    <w:p w:rsidR="00AA2854" w:rsidRPr="0048401B" w:rsidRDefault="00AA2854" w:rsidP="00AA2854">
      <w:pPr>
        <w:spacing w:line="276" w:lineRule="auto"/>
        <w:jc w:val="both"/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 xml:space="preserve">              </w:t>
      </w:r>
    </w:p>
    <w:p w:rsidR="00AA2854" w:rsidRDefault="00AA2854" w:rsidP="00AA2854">
      <w:pPr>
        <w:pStyle w:val="a5"/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         Відповідно п.34 ст.26 Закону України “Про місцеве самоврядування в Україні” та керуючись ст. 12,33,38,65,66,95,96,112,113,118,123,186 Земельного кодексу України, </w:t>
      </w:r>
      <w:r>
        <w:rPr>
          <w:lang w:val="uk-UA"/>
        </w:rPr>
        <w:t xml:space="preserve">п.5 ст.16 Закону України «Про державний земельний кадастр», </w:t>
      </w:r>
      <w:r>
        <w:rPr>
          <w:rFonts w:eastAsia="Calibri"/>
          <w:noProof/>
          <w:lang w:val="uk-UA" w:eastAsia="en-US"/>
        </w:rPr>
        <w:t>розглянувши проекти із землеустрою щодо відведення земельних ділянок в постійне користування селищна рада</w:t>
      </w:r>
    </w:p>
    <w:p w:rsidR="00AA2854" w:rsidRDefault="00AA2854" w:rsidP="00AA2854">
      <w:pPr>
        <w:pStyle w:val="a5"/>
        <w:jc w:val="both"/>
        <w:rPr>
          <w:rFonts w:eastAsia="Calibri"/>
          <w:noProof/>
          <w:lang w:val="uk-UA" w:eastAsia="en-US"/>
        </w:rPr>
      </w:pPr>
    </w:p>
    <w:p w:rsidR="00AA2854" w:rsidRPr="0048401B" w:rsidRDefault="00AA2854" w:rsidP="00AA2854">
      <w:pPr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>В И Р І Ш И Л А:</w:t>
      </w:r>
    </w:p>
    <w:p w:rsidR="00AA2854" w:rsidRPr="008C3C94" w:rsidRDefault="00AA2854" w:rsidP="00AA2854">
      <w:pPr>
        <w:pStyle w:val="a6"/>
        <w:numPr>
          <w:ilvl w:val="0"/>
          <w:numId w:val="1"/>
        </w:numPr>
        <w:ind w:left="0" w:firstLine="420"/>
        <w:jc w:val="both"/>
        <w:rPr>
          <w:rFonts w:eastAsia="Calibri"/>
          <w:noProof/>
          <w:lang w:val="uk-UA" w:eastAsia="en-US"/>
        </w:rPr>
      </w:pPr>
      <w:r w:rsidRPr="008C3C94">
        <w:rPr>
          <w:rFonts w:eastAsia="Calibri"/>
          <w:noProof/>
          <w:lang w:val="uk-UA" w:eastAsia="en-US"/>
        </w:rPr>
        <w:t>Затвердити проект  землеустрою щодо відведення земельної ділянки Смолінській селищній раді в постійне користування, загальною площею</w:t>
      </w:r>
      <w:r>
        <w:rPr>
          <w:rFonts w:eastAsia="Calibri"/>
          <w:noProof/>
          <w:lang w:val="uk-UA" w:eastAsia="en-US"/>
        </w:rPr>
        <w:t xml:space="preserve"> 1,4689</w:t>
      </w:r>
      <w:r w:rsidRPr="008C3C94">
        <w:rPr>
          <w:rFonts w:eastAsia="Calibri"/>
          <w:noProof/>
          <w:lang w:val="uk-UA" w:eastAsia="en-US"/>
        </w:rPr>
        <w:t xml:space="preserve"> га,   для ро</w:t>
      </w:r>
      <w:r>
        <w:rPr>
          <w:rFonts w:eastAsia="Calibri"/>
          <w:noProof/>
          <w:lang w:val="uk-UA" w:eastAsia="en-US"/>
        </w:rPr>
        <w:t>зміщення та експлуатації основних, підсобних і допоміжних будівель та споруд підприємств пере</w:t>
      </w:r>
      <w:r w:rsidR="00316D98">
        <w:rPr>
          <w:rFonts w:eastAsia="Calibri"/>
          <w:noProof/>
          <w:lang w:val="uk-UA" w:eastAsia="en-US"/>
        </w:rPr>
        <w:t>р</w:t>
      </w:r>
      <w:r>
        <w:rPr>
          <w:rFonts w:eastAsia="Calibri"/>
          <w:noProof/>
          <w:lang w:val="uk-UA" w:eastAsia="en-US"/>
        </w:rPr>
        <w:t>обної, машинобудівної та іншої промисловості,</w:t>
      </w:r>
      <w:r w:rsidR="00316D98" w:rsidRPr="00316D98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включаючи об</w:t>
      </w:r>
      <w:r w:rsidR="00316D98" w:rsidRPr="00316D98">
        <w:rPr>
          <w:rFonts w:eastAsia="Calibri"/>
          <w:noProof/>
          <w:lang w:val="uk-UA" w:eastAsia="en-US"/>
        </w:rPr>
        <w:t>’</w:t>
      </w:r>
      <w:r>
        <w:rPr>
          <w:rFonts w:eastAsia="Calibri"/>
          <w:noProof/>
          <w:lang w:val="uk-UA" w:eastAsia="en-US"/>
        </w:rPr>
        <w:t>єкти оброблення відходів, зокрема із енергогенеруючим блоком</w:t>
      </w:r>
      <w:r w:rsidRPr="008C3C94">
        <w:rPr>
          <w:rFonts w:eastAsia="Calibri"/>
          <w:noProof/>
          <w:lang w:val="uk-UA" w:eastAsia="en-US"/>
        </w:rPr>
        <w:t xml:space="preserve"> (код КВЦПЗ – 11.08.) за а</w:t>
      </w:r>
      <w:r>
        <w:rPr>
          <w:rFonts w:eastAsia="Calibri"/>
          <w:noProof/>
          <w:lang w:val="uk-UA" w:eastAsia="en-US"/>
        </w:rPr>
        <w:t xml:space="preserve">дресою: </w:t>
      </w:r>
      <w:r w:rsidR="00316D98">
        <w:rPr>
          <w:rFonts w:eastAsia="Calibri"/>
          <w:noProof/>
          <w:lang w:val="uk-UA" w:eastAsia="en-US"/>
        </w:rPr>
        <w:t>вул. Транспортна селище Смоліне</w:t>
      </w:r>
      <w:r>
        <w:rPr>
          <w:rFonts w:eastAsia="Calibri"/>
          <w:noProof/>
          <w:lang w:val="uk-UA" w:eastAsia="en-US"/>
        </w:rPr>
        <w:t xml:space="preserve"> Новоукраїнського </w:t>
      </w:r>
      <w:r w:rsidR="00316D98">
        <w:rPr>
          <w:rFonts w:eastAsia="Calibri"/>
          <w:noProof/>
          <w:lang w:val="uk-UA" w:eastAsia="en-US"/>
        </w:rPr>
        <w:t xml:space="preserve">району </w:t>
      </w:r>
      <w:r w:rsidR="00EE4398">
        <w:rPr>
          <w:rFonts w:eastAsia="Calibri"/>
          <w:noProof/>
          <w:lang w:val="uk-UA" w:eastAsia="en-US"/>
        </w:rPr>
        <w:t>Кіровоградської області</w:t>
      </w:r>
      <w:r w:rsidRPr="008C3C94">
        <w:rPr>
          <w:rFonts w:eastAsia="Calibri"/>
          <w:noProof/>
          <w:lang w:val="uk-UA" w:eastAsia="en-US"/>
        </w:rPr>
        <w:t>.</w:t>
      </w:r>
    </w:p>
    <w:p w:rsidR="00AA2854" w:rsidRPr="002A29C0" w:rsidRDefault="00EE4398" w:rsidP="00AA2854">
      <w:pPr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>Кадастровий номер 3523155700</w:t>
      </w:r>
      <w:r w:rsidR="00AA2854" w:rsidRPr="002A29C0">
        <w:rPr>
          <w:rFonts w:eastAsia="Calibri"/>
          <w:noProof/>
          <w:lang w:val="uk-UA" w:eastAsia="en-US"/>
        </w:rPr>
        <w:t>:</w:t>
      </w:r>
      <w:r>
        <w:rPr>
          <w:rFonts w:eastAsia="Calibri"/>
          <w:noProof/>
          <w:lang w:val="uk-UA" w:eastAsia="en-US"/>
        </w:rPr>
        <w:t>02</w:t>
      </w:r>
      <w:r w:rsidR="00AA2854" w:rsidRPr="002A29C0">
        <w:rPr>
          <w:rFonts w:eastAsia="Calibri"/>
          <w:noProof/>
          <w:lang w:val="uk-UA" w:eastAsia="en-US"/>
        </w:rPr>
        <w:t>:000:01</w:t>
      </w:r>
      <w:r>
        <w:rPr>
          <w:rFonts w:eastAsia="Calibri"/>
          <w:noProof/>
          <w:lang w:val="uk-UA" w:eastAsia="en-US"/>
        </w:rPr>
        <w:t>46</w:t>
      </w:r>
      <w:r w:rsidR="00B27807">
        <w:rPr>
          <w:rFonts w:eastAsia="Calibri"/>
          <w:noProof/>
          <w:lang w:val="uk-UA" w:eastAsia="en-US"/>
        </w:rPr>
        <w:t>.</w:t>
      </w:r>
      <w:r w:rsidR="00AA2854" w:rsidRPr="002A29C0">
        <w:rPr>
          <w:rFonts w:eastAsia="Calibri"/>
          <w:noProof/>
          <w:lang w:val="uk-UA" w:eastAsia="en-US"/>
        </w:rPr>
        <w:t xml:space="preserve"> </w:t>
      </w:r>
    </w:p>
    <w:p w:rsidR="00AA2854" w:rsidRDefault="00AA2854" w:rsidP="00AA2854">
      <w:pPr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ab/>
      </w:r>
      <w:r w:rsidR="00EE4398" w:rsidRPr="008C3C94">
        <w:rPr>
          <w:rFonts w:eastAsia="Calibri"/>
          <w:noProof/>
          <w:lang w:val="uk-UA" w:eastAsia="en-US"/>
        </w:rPr>
        <w:t>Затвердити проект  землеустрою щодо відведення земельної ділянки Смолінській селищній раді в постійне користування, загальною площею</w:t>
      </w:r>
      <w:r w:rsidR="00EE4398">
        <w:rPr>
          <w:rFonts w:eastAsia="Calibri"/>
          <w:noProof/>
          <w:lang w:val="uk-UA" w:eastAsia="en-US"/>
        </w:rPr>
        <w:t xml:space="preserve"> 0,3334</w:t>
      </w:r>
      <w:r w:rsidR="00EE4398" w:rsidRPr="008C3C94">
        <w:rPr>
          <w:rFonts w:eastAsia="Calibri"/>
          <w:noProof/>
          <w:lang w:val="uk-UA" w:eastAsia="en-US"/>
        </w:rPr>
        <w:t xml:space="preserve"> га,   для ро</w:t>
      </w:r>
      <w:r w:rsidR="00EE4398">
        <w:rPr>
          <w:rFonts w:eastAsia="Calibri"/>
          <w:noProof/>
          <w:lang w:val="uk-UA" w:eastAsia="en-US"/>
        </w:rPr>
        <w:t>зміщення та експлуатації основних, підсобних і допоміжних будівель та споруд підприємств пере</w:t>
      </w:r>
      <w:r w:rsidR="00316D98">
        <w:rPr>
          <w:rFonts w:eastAsia="Calibri"/>
          <w:noProof/>
          <w:lang w:val="uk-UA" w:eastAsia="en-US"/>
        </w:rPr>
        <w:t>р</w:t>
      </w:r>
      <w:r w:rsidR="00EE4398">
        <w:rPr>
          <w:rFonts w:eastAsia="Calibri"/>
          <w:noProof/>
          <w:lang w:val="uk-UA" w:eastAsia="en-US"/>
        </w:rPr>
        <w:t>обної, машинобудівної та іншої промисловості,</w:t>
      </w:r>
      <w:r w:rsidR="00316D98">
        <w:rPr>
          <w:rFonts w:eastAsia="Calibri"/>
          <w:noProof/>
          <w:lang w:val="uk-UA" w:eastAsia="en-US"/>
        </w:rPr>
        <w:t xml:space="preserve"> включаючи </w:t>
      </w:r>
      <w:r w:rsidR="00316D98" w:rsidRPr="00316D98">
        <w:rPr>
          <w:rFonts w:eastAsia="Calibri"/>
          <w:noProof/>
          <w:lang w:val="uk-UA" w:eastAsia="en-US"/>
        </w:rPr>
        <w:t>об’єкти</w:t>
      </w:r>
      <w:r w:rsidR="00EE4398">
        <w:rPr>
          <w:rFonts w:eastAsia="Calibri"/>
          <w:noProof/>
          <w:lang w:val="uk-UA" w:eastAsia="en-US"/>
        </w:rPr>
        <w:t xml:space="preserve"> оброблення відходів, зокрема із енергогенеруючим блоком</w:t>
      </w:r>
      <w:r w:rsidR="00EE4398" w:rsidRPr="008C3C94">
        <w:rPr>
          <w:rFonts w:eastAsia="Calibri"/>
          <w:noProof/>
          <w:lang w:val="uk-UA" w:eastAsia="en-US"/>
        </w:rPr>
        <w:t xml:space="preserve"> (код КВЦПЗ – 11.08.) за а</w:t>
      </w:r>
      <w:r w:rsidR="00316D98">
        <w:rPr>
          <w:rFonts w:eastAsia="Calibri"/>
          <w:noProof/>
          <w:lang w:val="uk-UA" w:eastAsia="en-US"/>
        </w:rPr>
        <w:t xml:space="preserve">дресою: вул. Транспортна селище </w:t>
      </w:r>
      <w:r w:rsidR="00EE4398">
        <w:rPr>
          <w:rFonts w:eastAsia="Calibri"/>
          <w:noProof/>
          <w:lang w:val="uk-UA" w:eastAsia="en-US"/>
        </w:rPr>
        <w:t>С</w:t>
      </w:r>
      <w:r w:rsidR="00316D98">
        <w:rPr>
          <w:rFonts w:eastAsia="Calibri"/>
          <w:noProof/>
          <w:lang w:val="uk-UA" w:eastAsia="en-US"/>
        </w:rPr>
        <w:t xml:space="preserve">моліне Новоукраїнського району </w:t>
      </w:r>
      <w:r w:rsidR="00EE4398">
        <w:rPr>
          <w:rFonts w:eastAsia="Calibri"/>
          <w:noProof/>
          <w:lang w:val="uk-UA" w:eastAsia="en-US"/>
        </w:rPr>
        <w:t>Кіровоградської області</w:t>
      </w:r>
      <w:r>
        <w:rPr>
          <w:rFonts w:eastAsia="Calibri"/>
          <w:noProof/>
          <w:lang w:val="uk-UA" w:eastAsia="en-US"/>
        </w:rPr>
        <w:t>.</w:t>
      </w:r>
      <w:r w:rsidRPr="002A29C0">
        <w:rPr>
          <w:rFonts w:eastAsia="Calibri"/>
          <w:noProof/>
          <w:lang w:val="uk-UA" w:eastAsia="en-US"/>
        </w:rPr>
        <w:t xml:space="preserve"> </w:t>
      </w:r>
      <w:r w:rsidR="00EE4398">
        <w:rPr>
          <w:rFonts w:eastAsia="Calibri"/>
          <w:noProof/>
          <w:lang w:val="uk-UA" w:eastAsia="en-US"/>
        </w:rPr>
        <w:t>Кадастровий номер 3523155700</w:t>
      </w:r>
      <w:r>
        <w:rPr>
          <w:rFonts w:eastAsia="Calibri"/>
          <w:noProof/>
          <w:lang w:val="uk-UA" w:eastAsia="en-US"/>
        </w:rPr>
        <w:t>:</w:t>
      </w:r>
      <w:r w:rsidR="00EE4398">
        <w:rPr>
          <w:rFonts w:eastAsia="Calibri"/>
          <w:noProof/>
          <w:lang w:val="uk-UA" w:eastAsia="en-US"/>
        </w:rPr>
        <w:t>02</w:t>
      </w:r>
      <w:r>
        <w:rPr>
          <w:rFonts w:eastAsia="Calibri"/>
          <w:noProof/>
          <w:lang w:val="uk-UA" w:eastAsia="en-US"/>
        </w:rPr>
        <w:t>:000:</w:t>
      </w:r>
      <w:r w:rsidR="00EE4398">
        <w:rPr>
          <w:rFonts w:eastAsia="Calibri"/>
          <w:noProof/>
          <w:lang w:val="uk-UA" w:eastAsia="en-US"/>
        </w:rPr>
        <w:t>0147</w:t>
      </w:r>
      <w:r w:rsidR="00B27807">
        <w:rPr>
          <w:rFonts w:eastAsia="Calibri"/>
          <w:noProof/>
          <w:lang w:val="uk-UA" w:eastAsia="en-US"/>
        </w:rPr>
        <w:t>.</w:t>
      </w:r>
    </w:p>
    <w:p w:rsidR="00AA2854" w:rsidRPr="00316D98" w:rsidRDefault="00AA2854" w:rsidP="00AA2854">
      <w:pPr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 w:rsidRPr="002A442E">
        <w:rPr>
          <w:b/>
          <w:lang w:val="uk-UA"/>
        </w:rPr>
        <w:t>2</w:t>
      </w:r>
      <w:r>
        <w:rPr>
          <w:lang w:val="uk-UA"/>
        </w:rPr>
        <w:t xml:space="preserve">. 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 раді зареєструвати право комунальної власності у Державному реєстрі речових прав на нерухоме майно на вищевказані земельні ділянки.</w:t>
      </w:r>
    </w:p>
    <w:p w:rsidR="00EE4398" w:rsidRDefault="00EE4398" w:rsidP="00EE4398">
      <w:pPr>
        <w:pStyle w:val="a5"/>
        <w:jc w:val="both"/>
        <w:rPr>
          <w:lang w:val="uk-UA"/>
        </w:rPr>
      </w:pPr>
      <w:r w:rsidRPr="008C3C9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3</w:t>
      </w:r>
      <w:r>
        <w:rPr>
          <w:lang w:val="uk-UA"/>
        </w:rPr>
        <w:t>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EE4398" w:rsidRDefault="00EE4398" w:rsidP="00EE4398">
      <w:pPr>
        <w:pStyle w:val="a6"/>
        <w:tabs>
          <w:tab w:val="left" w:pos="1845"/>
        </w:tabs>
        <w:ind w:left="502"/>
        <w:jc w:val="both"/>
        <w:rPr>
          <w:lang w:val="uk-UA"/>
        </w:rPr>
      </w:pPr>
    </w:p>
    <w:p w:rsidR="00EE4398" w:rsidRDefault="00EE4398" w:rsidP="00EE4398">
      <w:pPr>
        <w:pStyle w:val="a6"/>
        <w:tabs>
          <w:tab w:val="left" w:pos="1845"/>
        </w:tabs>
        <w:ind w:left="502"/>
        <w:jc w:val="both"/>
        <w:rPr>
          <w:lang w:val="uk-UA"/>
        </w:rPr>
      </w:pPr>
    </w:p>
    <w:p w:rsidR="00EE4398" w:rsidRDefault="00EE4398" w:rsidP="00EE4398">
      <w:pPr>
        <w:pStyle w:val="a6"/>
        <w:tabs>
          <w:tab w:val="left" w:pos="1845"/>
        </w:tabs>
        <w:ind w:left="502"/>
        <w:jc w:val="both"/>
        <w:rPr>
          <w:lang w:val="uk-UA"/>
        </w:rPr>
      </w:pPr>
    </w:p>
    <w:p w:rsidR="00EE4398" w:rsidRDefault="00EE4398" w:rsidP="00EE4398">
      <w:pPr>
        <w:pStyle w:val="a6"/>
        <w:tabs>
          <w:tab w:val="left" w:pos="1845"/>
        </w:tabs>
        <w:ind w:left="502"/>
        <w:jc w:val="both"/>
        <w:rPr>
          <w:lang w:val="uk-UA"/>
        </w:rPr>
      </w:pPr>
    </w:p>
    <w:p w:rsidR="00EE4398" w:rsidRDefault="00EE4398" w:rsidP="00EE4398">
      <w:pPr>
        <w:jc w:val="both"/>
        <w:rPr>
          <w:lang w:val="uk-UA"/>
        </w:rPr>
      </w:pPr>
    </w:p>
    <w:p w:rsidR="00EE4398" w:rsidRPr="00316D98" w:rsidRDefault="00316D98" w:rsidP="00EE4398">
      <w:pPr>
        <w:rPr>
          <w:b/>
          <w:bCs/>
          <w:lang w:val="uk-UA"/>
        </w:rPr>
      </w:pPr>
      <w:r>
        <w:rPr>
          <w:b/>
          <w:bCs/>
          <w:lang w:val="uk-UA"/>
        </w:rPr>
        <w:t>Селищний 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EE4398" w:rsidRPr="00316D98">
        <w:rPr>
          <w:b/>
          <w:bCs/>
          <w:lang w:val="uk-UA"/>
        </w:rPr>
        <w:t>Микола МАЗУРА</w:t>
      </w:r>
    </w:p>
    <w:p w:rsidR="00AC6229" w:rsidRPr="00AA2854" w:rsidRDefault="00AC6229"/>
    <w:sectPr w:rsidR="00AC6229" w:rsidRPr="00AA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B5"/>
    <w:multiLevelType w:val="hybridMultilevel"/>
    <w:tmpl w:val="D6E24CDC"/>
    <w:lvl w:ilvl="0" w:tplc="203C111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9F"/>
    <w:rsid w:val="00316D98"/>
    <w:rsid w:val="00945BA3"/>
    <w:rsid w:val="009F169F"/>
    <w:rsid w:val="00AA2854"/>
    <w:rsid w:val="00AC6229"/>
    <w:rsid w:val="00AE494B"/>
    <w:rsid w:val="00B27807"/>
    <w:rsid w:val="00E64E70"/>
    <w:rsid w:val="00E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8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A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2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8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A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10</cp:revision>
  <cp:lastPrinted>2025-08-21T04:55:00Z</cp:lastPrinted>
  <dcterms:created xsi:type="dcterms:W3CDTF">2025-08-18T13:08:00Z</dcterms:created>
  <dcterms:modified xsi:type="dcterms:W3CDTF">2025-08-22T12:45:00Z</dcterms:modified>
</cp:coreProperties>
</file>