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BF7E251" w:rsidR="004D304F" w:rsidRPr="004D304F" w:rsidRDefault="00F2445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«___</w:t>
      </w:r>
      <w:r w:rsidR="00CB68E2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вересня </w:t>
      </w:r>
      <w:r w:rsidR="00CB68E2">
        <w:rPr>
          <w:color w:val="000000"/>
          <w:sz w:val="24"/>
          <w:szCs w:val="24"/>
        </w:rPr>
        <w:t xml:space="preserve">2025 року </w:t>
      </w:r>
      <w:r w:rsidR="00CB68E2">
        <w:rPr>
          <w:color w:val="000000"/>
          <w:sz w:val="24"/>
          <w:szCs w:val="24"/>
        </w:rPr>
        <w:tab/>
        <w:t xml:space="preserve">с-ще </w:t>
      </w:r>
      <w:proofErr w:type="spellStart"/>
      <w:r w:rsidR="00CB68E2">
        <w:rPr>
          <w:color w:val="000000"/>
          <w:sz w:val="24"/>
          <w:szCs w:val="24"/>
        </w:rPr>
        <w:t>Смоліне</w:t>
      </w:r>
      <w:proofErr w:type="spellEnd"/>
      <w:r w:rsidR="00CB68E2">
        <w:rPr>
          <w:color w:val="000000"/>
          <w:sz w:val="24"/>
          <w:szCs w:val="24"/>
        </w:rPr>
        <w:tab/>
        <w:t>№</w:t>
      </w:r>
      <w:r w:rsidR="008109D0">
        <w:rPr>
          <w:color w:val="000000"/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9D8D14" w14:textId="6370497A" w:rsidR="00F24456" w:rsidRPr="00F24456" w:rsidRDefault="00F24456" w:rsidP="00F24456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F24456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28 серпня 2025 року №1394-р «Про організацію та проведення тактико-спеціального навчання</w:t>
      </w:r>
      <w:r w:rsidRPr="00F24456">
        <w:rPr>
          <w:b/>
          <w:bCs/>
          <w:kern w:val="1"/>
          <w:sz w:val="24"/>
          <w:szCs w:val="24"/>
          <w:lang w:eastAsia="zh-CN" w:bidi="hi-IN"/>
        </w:rPr>
        <w:t>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0759DB7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B68E2">
        <w:rPr>
          <w:sz w:val="24"/>
          <w:szCs w:val="24"/>
        </w:rPr>
        <w:t>.</w:t>
      </w:r>
      <w:r w:rsidR="005E34C5">
        <w:rPr>
          <w:sz w:val="24"/>
          <w:szCs w:val="24"/>
        </w:rPr>
        <w:t xml:space="preserve"> </w:t>
      </w:r>
    </w:p>
    <w:p w14:paraId="1C0419D6" w14:textId="0109E0B8" w:rsidR="00CB68E2" w:rsidRDefault="00CB68E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</w:t>
      </w:r>
      <w:r w:rsidR="00F24456">
        <w:rPr>
          <w:sz w:val="24"/>
          <w:szCs w:val="24"/>
        </w:rPr>
        <w:t>АШОВІЙ забезпечити виконання п.3</w:t>
      </w:r>
      <w:bookmarkStart w:id="0" w:name="_GoBack"/>
      <w:bookmarkEnd w:id="0"/>
      <w:r>
        <w:rPr>
          <w:sz w:val="24"/>
          <w:szCs w:val="24"/>
        </w:rPr>
        <w:t xml:space="preserve"> даного розпорядження.</w:t>
      </w:r>
    </w:p>
    <w:p w14:paraId="47004B02" w14:textId="16B11169" w:rsidR="004D304F" w:rsidRPr="005E34C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E34C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E34C5">
        <w:rPr>
          <w:sz w:val="24"/>
          <w:szCs w:val="24"/>
        </w:rPr>
        <w:t xml:space="preserve">на </w:t>
      </w:r>
      <w:r w:rsidR="005E34C5">
        <w:rPr>
          <w:sz w:val="24"/>
          <w:szCs w:val="24"/>
        </w:rPr>
        <w:t>голову селищної ради Миколу МАЗУРУ.</w:t>
      </w:r>
    </w:p>
    <w:p w14:paraId="7FFF4571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6C47607" w14:textId="77777777" w:rsidR="006659F9" w:rsidRDefault="006659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8063E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1F593EE" w14:textId="77777777" w:rsidR="005E34C5" w:rsidRDefault="005E34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668C"/>
    <w:multiLevelType w:val="multilevel"/>
    <w:tmpl w:val="8B2A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109D0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24456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75</cp:revision>
  <cp:lastPrinted>2025-09-01T10:20:00Z</cp:lastPrinted>
  <dcterms:created xsi:type="dcterms:W3CDTF">2023-11-02T07:38:00Z</dcterms:created>
  <dcterms:modified xsi:type="dcterms:W3CDTF">2025-09-18T10:30:00Z</dcterms:modified>
</cp:coreProperties>
</file>