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9A9" w:rsidRDefault="00E06CE6">
      <w:pPr>
        <w:jc w:val="center"/>
        <w:rPr>
          <w:b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9A9" w:rsidRDefault="00E06CE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5679A9" w:rsidRDefault="00E06CE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5679A9" w:rsidRDefault="00E06CE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5679A9" w:rsidRDefault="005679A9">
      <w:pPr>
        <w:jc w:val="center"/>
        <w:rPr>
          <w:b/>
          <w:sz w:val="24"/>
          <w:szCs w:val="24"/>
        </w:rPr>
      </w:pPr>
    </w:p>
    <w:p w:rsidR="005679A9" w:rsidRDefault="00E06CE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5679A9" w:rsidRDefault="005679A9">
      <w:pPr>
        <w:jc w:val="center"/>
        <w:rPr>
          <w:sz w:val="24"/>
          <w:szCs w:val="24"/>
        </w:rPr>
      </w:pPr>
    </w:p>
    <w:p w:rsidR="005679A9" w:rsidRDefault="00A968E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</w:t>
      </w:r>
      <w:r w:rsidR="00E06CE6"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</w:rPr>
        <w:t xml:space="preserve">вересня </w:t>
      </w:r>
      <w:r w:rsidR="00E06CE6">
        <w:rPr>
          <w:color w:val="000000"/>
          <w:sz w:val="24"/>
          <w:szCs w:val="24"/>
        </w:rPr>
        <w:t xml:space="preserve">2025 року </w:t>
      </w:r>
      <w:r w:rsidR="00E06CE6">
        <w:rPr>
          <w:color w:val="000000"/>
          <w:sz w:val="24"/>
          <w:szCs w:val="24"/>
        </w:rPr>
        <w:tab/>
        <w:t xml:space="preserve">с-ще </w:t>
      </w:r>
      <w:proofErr w:type="spellStart"/>
      <w:r w:rsidR="00E06CE6">
        <w:rPr>
          <w:color w:val="000000"/>
          <w:sz w:val="24"/>
          <w:szCs w:val="24"/>
        </w:rPr>
        <w:t>Смоліне</w:t>
      </w:r>
      <w:proofErr w:type="spellEnd"/>
      <w:r w:rsidR="00E06CE6">
        <w:rPr>
          <w:color w:val="000000"/>
          <w:sz w:val="24"/>
          <w:szCs w:val="24"/>
        </w:rPr>
        <w:tab/>
        <w:t>№</w:t>
      </w:r>
    </w:p>
    <w:p w:rsidR="005679A9" w:rsidRDefault="005679A9">
      <w:pPr>
        <w:rPr>
          <w:b/>
          <w:sz w:val="24"/>
          <w:szCs w:val="24"/>
        </w:rPr>
      </w:pPr>
    </w:p>
    <w:p w:rsidR="00A968EF" w:rsidRPr="00A968EF" w:rsidRDefault="00A968EF" w:rsidP="00A968EF">
      <w:pPr>
        <w:spacing w:after="200" w:line="276" w:lineRule="auto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A968EF">
        <w:rPr>
          <w:b/>
          <w:bCs/>
          <w:kern w:val="1"/>
          <w:sz w:val="24"/>
          <w:szCs w:val="24"/>
          <w:lang w:eastAsia="zh-CN" w:bidi="hi-IN"/>
        </w:rPr>
        <w:t>Про розпорядження голови Кіровоградської обласної державної адміністрації від 02 вересня 2025 року №1412-р «Про внесення змін до розпорядження голови обласної державної адміністрації від 26 липня 2024 року №659-р</w:t>
      </w:r>
      <w:r w:rsidRPr="00A968EF">
        <w:rPr>
          <w:b/>
          <w:bCs/>
          <w:kern w:val="1"/>
          <w:sz w:val="24"/>
          <w:szCs w:val="24"/>
          <w:lang w:eastAsia="zh-CN" w:bidi="hi-IN"/>
        </w:rPr>
        <w:t>»</w:t>
      </w:r>
    </w:p>
    <w:p w:rsidR="005679A9" w:rsidRDefault="005679A9">
      <w:pPr>
        <w:jc w:val="center"/>
        <w:rPr>
          <w:b/>
          <w:sz w:val="24"/>
          <w:szCs w:val="24"/>
        </w:rPr>
      </w:pPr>
    </w:p>
    <w:p w:rsidR="005679A9" w:rsidRDefault="00E06CE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5679A9" w:rsidRDefault="005679A9">
      <w:pPr>
        <w:ind w:firstLine="567"/>
        <w:jc w:val="both"/>
        <w:rPr>
          <w:sz w:val="24"/>
          <w:szCs w:val="24"/>
        </w:rPr>
      </w:pPr>
    </w:p>
    <w:p w:rsidR="005679A9" w:rsidRDefault="00E06CE6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5679A9" w:rsidRDefault="005679A9">
      <w:pPr>
        <w:rPr>
          <w:sz w:val="24"/>
          <w:szCs w:val="24"/>
        </w:rPr>
      </w:pPr>
    </w:p>
    <w:p w:rsidR="005679A9" w:rsidRDefault="00E06CE6" w:rsidP="00A968EF">
      <w:pPr>
        <w:pStyle w:val="a5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A968E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5679A9" w:rsidRDefault="005679A9">
      <w:pPr>
        <w:tabs>
          <w:tab w:val="left" w:pos="851"/>
        </w:tabs>
        <w:jc w:val="both"/>
        <w:rPr>
          <w:sz w:val="24"/>
          <w:szCs w:val="24"/>
        </w:rPr>
      </w:pPr>
    </w:p>
    <w:p w:rsidR="005679A9" w:rsidRDefault="005679A9">
      <w:pPr>
        <w:tabs>
          <w:tab w:val="left" w:pos="851"/>
        </w:tabs>
        <w:jc w:val="both"/>
        <w:rPr>
          <w:sz w:val="24"/>
          <w:szCs w:val="24"/>
        </w:rPr>
      </w:pPr>
    </w:p>
    <w:p w:rsidR="005679A9" w:rsidRDefault="005679A9">
      <w:pPr>
        <w:tabs>
          <w:tab w:val="left" w:pos="851"/>
        </w:tabs>
        <w:jc w:val="both"/>
        <w:rPr>
          <w:sz w:val="24"/>
          <w:szCs w:val="24"/>
        </w:rPr>
      </w:pPr>
    </w:p>
    <w:p w:rsidR="00A968EF" w:rsidRDefault="00A968EF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:rsidR="005679A9" w:rsidRDefault="00E06CE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5679A9" w:rsidRDefault="005679A9">
      <w:pPr>
        <w:jc w:val="both"/>
        <w:rPr>
          <w:b/>
          <w:sz w:val="24"/>
          <w:szCs w:val="24"/>
        </w:rPr>
      </w:pPr>
    </w:p>
    <w:p w:rsidR="005679A9" w:rsidRDefault="005679A9"/>
    <w:sectPr w:rsidR="00567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6D1" w:rsidRDefault="004B46D1">
      <w:r>
        <w:separator/>
      </w:r>
    </w:p>
  </w:endnote>
  <w:endnote w:type="continuationSeparator" w:id="0">
    <w:p w:rsidR="004B46D1" w:rsidRDefault="004B4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6D1" w:rsidRDefault="004B46D1">
      <w:r>
        <w:separator/>
      </w:r>
    </w:p>
  </w:footnote>
  <w:footnote w:type="continuationSeparator" w:id="0">
    <w:p w:rsidR="004B46D1" w:rsidRDefault="004B4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87B5D"/>
    <w:multiLevelType w:val="multilevel"/>
    <w:tmpl w:val="50F87B5D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1">
    <w:nsid w:val="5C20006F"/>
    <w:multiLevelType w:val="multilevel"/>
    <w:tmpl w:val="5C20006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390C"/>
    <w:rsid w:val="00015215"/>
    <w:rsid w:val="00025961"/>
    <w:rsid w:val="00050F6D"/>
    <w:rsid w:val="00064C5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B46D1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679A9"/>
    <w:rsid w:val="00576F08"/>
    <w:rsid w:val="00591C30"/>
    <w:rsid w:val="005A5134"/>
    <w:rsid w:val="005C3B2D"/>
    <w:rsid w:val="005E34C5"/>
    <w:rsid w:val="0060348A"/>
    <w:rsid w:val="00610183"/>
    <w:rsid w:val="006261E2"/>
    <w:rsid w:val="00626F06"/>
    <w:rsid w:val="00631D51"/>
    <w:rsid w:val="00637F0B"/>
    <w:rsid w:val="00643818"/>
    <w:rsid w:val="0066329B"/>
    <w:rsid w:val="006659F9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A7FB1"/>
    <w:rsid w:val="008B1EFF"/>
    <w:rsid w:val="009005D5"/>
    <w:rsid w:val="009018BD"/>
    <w:rsid w:val="009133A2"/>
    <w:rsid w:val="00913685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968EF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CB68E2"/>
    <w:rsid w:val="00D01ED7"/>
    <w:rsid w:val="00D35399"/>
    <w:rsid w:val="00D53DE5"/>
    <w:rsid w:val="00D747F9"/>
    <w:rsid w:val="00D84315"/>
    <w:rsid w:val="00E06CE6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  <w:rsid w:val="12212308"/>
    <w:rsid w:val="52AD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75</cp:revision>
  <cp:lastPrinted>2025-09-01T10:22:00Z</cp:lastPrinted>
  <dcterms:created xsi:type="dcterms:W3CDTF">2023-11-02T07:38:00Z</dcterms:created>
  <dcterms:modified xsi:type="dcterms:W3CDTF">2025-09-18T10:35:00Z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C35E455821FC4C4C92FEF0D6B4436B52_12</vt:lpwstr>
  </property>
</Properties>
</file>