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29" w:rsidRPr="009F5802" w:rsidRDefault="005D6A29" w:rsidP="005D6A29">
      <w:pPr>
        <w:jc w:val="center"/>
        <w:rPr>
          <w:noProof/>
          <w:lang w:val="uk-UA" w:eastAsia="uk-UA"/>
        </w:rPr>
      </w:pPr>
      <w:r>
        <w:rPr>
          <w:noProof/>
        </w:rPr>
        <w:drawing>
          <wp:inline distT="0" distB="0" distL="0" distR="0">
            <wp:extent cx="467995" cy="585470"/>
            <wp:effectExtent l="0" t="0" r="825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A29" w:rsidRPr="009F5802" w:rsidRDefault="005D6A29" w:rsidP="005D6A29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5D6A29" w:rsidRPr="009F5802" w:rsidRDefault="005D6A29" w:rsidP="005D6A29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5D6A29" w:rsidRPr="009F5802" w:rsidRDefault="00222A54" w:rsidP="005D6A29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="005D6A29">
        <w:rPr>
          <w:b/>
          <w:lang w:val="uk-UA"/>
        </w:rPr>
        <w:t xml:space="preserve">орок дев’ята </w:t>
      </w:r>
      <w:r w:rsidR="005D6A29" w:rsidRPr="00B005BA">
        <w:rPr>
          <w:b/>
          <w:lang w:val="uk-UA"/>
        </w:rPr>
        <w:t>с</w:t>
      </w:r>
      <w:r w:rsidR="005D6A29" w:rsidRPr="009F5802">
        <w:rPr>
          <w:b/>
          <w:lang w:val="uk-UA"/>
        </w:rPr>
        <w:t xml:space="preserve">есія восьмого скликання </w:t>
      </w:r>
    </w:p>
    <w:p w:rsidR="005D6A29" w:rsidRPr="00F35A42" w:rsidRDefault="005D6A29" w:rsidP="005D6A29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</w:p>
    <w:p w:rsidR="005D6A29" w:rsidRPr="009F5802" w:rsidRDefault="005D6A29" w:rsidP="005D6A29">
      <w:pPr>
        <w:jc w:val="center"/>
        <w:rPr>
          <w:lang w:val="uk-UA"/>
        </w:rPr>
      </w:pPr>
    </w:p>
    <w:p w:rsidR="005D6A29" w:rsidRPr="00667692" w:rsidRDefault="00D62E43" w:rsidP="005D6A29">
      <w:pPr>
        <w:rPr>
          <w:lang w:val="uk-UA"/>
        </w:rPr>
      </w:pPr>
      <w:r>
        <w:rPr>
          <w:lang w:val="uk-UA"/>
        </w:rPr>
        <w:t>від «3</w:t>
      </w:r>
      <w:r w:rsidR="005D6A29">
        <w:rPr>
          <w:lang w:val="uk-UA"/>
        </w:rPr>
        <w:t>»</w:t>
      </w:r>
      <w:r>
        <w:rPr>
          <w:lang w:val="uk-UA"/>
        </w:rPr>
        <w:t xml:space="preserve"> жовтня</w:t>
      </w:r>
      <w:r w:rsidR="005D6A29">
        <w:rPr>
          <w:lang w:val="uk-UA"/>
        </w:rPr>
        <w:t xml:space="preserve"> 2025 року</w:t>
      </w:r>
      <w:r w:rsidR="005D6A29">
        <w:rPr>
          <w:lang w:val="uk-UA"/>
        </w:rPr>
        <w:tab/>
        <w:t xml:space="preserve">      </w:t>
      </w:r>
      <w:r w:rsidR="00222A54">
        <w:rPr>
          <w:lang w:val="uk-UA"/>
        </w:rPr>
        <w:tab/>
      </w:r>
      <w:r w:rsidR="00222A54">
        <w:rPr>
          <w:lang w:val="uk-UA"/>
        </w:rPr>
        <w:tab/>
      </w:r>
      <w:r w:rsidR="005D6A29">
        <w:rPr>
          <w:lang w:val="uk-UA"/>
        </w:rPr>
        <w:t>с-ще Смоліне</w:t>
      </w:r>
      <w:r w:rsidR="005D6A29" w:rsidRPr="00667692">
        <w:rPr>
          <w:lang w:val="uk-UA"/>
        </w:rPr>
        <w:tab/>
        <w:t xml:space="preserve">             </w:t>
      </w:r>
      <w:r w:rsidR="005D6A29" w:rsidRPr="00667692">
        <w:rPr>
          <w:lang w:val="uk-UA"/>
        </w:rPr>
        <w:tab/>
      </w:r>
      <w:r w:rsidR="005D6A29" w:rsidRPr="00667692">
        <w:rPr>
          <w:lang w:val="uk-UA"/>
        </w:rPr>
        <w:tab/>
      </w:r>
      <w:r w:rsidR="005D6A29">
        <w:rPr>
          <w:lang w:val="uk-UA"/>
        </w:rPr>
        <w:tab/>
      </w:r>
      <w:r w:rsidR="005D6A29" w:rsidRPr="00667692">
        <w:rPr>
          <w:lang w:val="uk-UA"/>
        </w:rPr>
        <w:t xml:space="preserve">№ </w:t>
      </w:r>
      <w:r w:rsidR="00970946">
        <w:rPr>
          <w:lang w:val="uk-UA"/>
        </w:rPr>
        <w:t>916</w:t>
      </w:r>
    </w:p>
    <w:p w:rsidR="005D6A29" w:rsidRPr="00645A30" w:rsidRDefault="005D6A29" w:rsidP="005D6A29">
      <w:pPr>
        <w:rPr>
          <w:b/>
          <w:lang w:val="uk-UA"/>
        </w:rPr>
      </w:pPr>
      <w:r w:rsidRPr="00645A30">
        <w:rPr>
          <w:b/>
          <w:lang w:val="uk-UA"/>
        </w:rPr>
        <w:t xml:space="preserve">                                                       </w:t>
      </w:r>
    </w:p>
    <w:p w:rsidR="005D6A29" w:rsidRPr="00645A30" w:rsidRDefault="005D6A29" w:rsidP="005D6A29">
      <w:pPr>
        <w:tabs>
          <w:tab w:val="left" w:pos="1464"/>
        </w:tabs>
        <w:rPr>
          <w:b/>
          <w:lang w:val="uk-UA"/>
        </w:rPr>
      </w:pPr>
    </w:p>
    <w:p w:rsidR="005D6A29" w:rsidRPr="00222A54" w:rsidRDefault="005D6A29" w:rsidP="005D6A29">
      <w:pPr>
        <w:spacing w:line="276" w:lineRule="auto"/>
        <w:rPr>
          <w:b/>
          <w:noProof/>
          <w:lang w:val="uk-UA" w:eastAsia="en-US"/>
        </w:rPr>
      </w:pPr>
      <w:r w:rsidRPr="00222A54">
        <w:rPr>
          <w:b/>
          <w:noProof/>
          <w:lang w:val="uk-UA" w:eastAsia="en-US"/>
        </w:rPr>
        <w:t xml:space="preserve">Про надання дозволу на виготовлення проектів </w:t>
      </w:r>
    </w:p>
    <w:p w:rsidR="005D6A29" w:rsidRPr="00222A54" w:rsidRDefault="005D6A29" w:rsidP="005D6A29">
      <w:pPr>
        <w:spacing w:line="276" w:lineRule="auto"/>
        <w:rPr>
          <w:b/>
          <w:noProof/>
          <w:lang w:val="uk-UA" w:eastAsia="en-US"/>
        </w:rPr>
      </w:pPr>
      <w:r w:rsidRPr="00222A54">
        <w:rPr>
          <w:b/>
          <w:noProof/>
          <w:lang w:val="uk-UA" w:eastAsia="en-US"/>
        </w:rPr>
        <w:t xml:space="preserve">землеустрою щодо відведення земельних ділянок </w:t>
      </w:r>
    </w:p>
    <w:p w:rsidR="005D6A29" w:rsidRPr="00222A54" w:rsidRDefault="005D6A29" w:rsidP="005D6A29">
      <w:pPr>
        <w:spacing w:line="276" w:lineRule="auto"/>
        <w:rPr>
          <w:b/>
          <w:noProof/>
          <w:lang w:val="uk-UA" w:eastAsia="en-US"/>
        </w:rPr>
      </w:pPr>
      <w:r w:rsidRPr="00222A54">
        <w:rPr>
          <w:b/>
          <w:noProof/>
          <w:lang w:val="uk-UA" w:eastAsia="en-US"/>
        </w:rPr>
        <w:t>з метою вс</w:t>
      </w:r>
      <w:r w:rsidR="00D62E43" w:rsidRPr="00222A54">
        <w:rPr>
          <w:b/>
          <w:noProof/>
          <w:lang w:val="uk-UA" w:eastAsia="en-US"/>
        </w:rPr>
        <w:t>тановлення земельного сервітуту</w:t>
      </w:r>
    </w:p>
    <w:p w:rsidR="00DD6756" w:rsidRPr="00222A54" w:rsidRDefault="00DD6756" w:rsidP="00DD6756">
      <w:pPr>
        <w:pStyle w:val="a6"/>
      </w:pPr>
    </w:p>
    <w:p w:rsidR="005D6A29" w:rsidRPr="009F5802" w:rsidRDefault="005D6A29" w:rsidP="005D6A29">
      <w:pPr>
        <w:spacing w:line="276" w:lineRule="auto"/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Розлянувши зверенення громадян п</w:t>
      </w:r>
      <w:r w:rsidRPr="00E14356">
        <w:rPr>
          <w:noProof/>
          <w:lang w:val="uk-UA" w:eastAsia="en-US"/>
        </w:rPr>
        <w:t>ро надання д</w:t>
      </w:r>
      <w:r>
        <w:rPr>
          <w:noProof/>
          <w:lang w:val="uk-UA" w:eastAsia="en-US"/>
        </w:rPr>
        <w:t xml:space="preserve">озволу на виготовлення проекту </w:t>
      </w:r>
      <w:r w:rsidRPr="00E14356">
        <w:rPr>
          <w:noProof/>
          <w:lang w:val="uk-UA" w:eastAsia="en-US"/>
        </w:rPr>
        <w:t>землеустрою щод</w:t>
      </w:r>
      <w:r>
        <w:rPr>
          <w:noProof/>
          <w:lang w:val="uk-UA" w:eastAsia="en-US"/>
        </w:rPr>
        <w:t xml:space="preserve">о відведення земельної ділянки </w:t>
      </w:r>
      <w:r w:rsidRPr="00E14356">
        <w:rPr>
          <w:noProof/>
          <w:lang w:val="uk-UA" w:eastAsia="en-US"/>
        </w:rPr>
        <w:t>з метою встановлення земельного сервітуту</w:t>
      </w:r>
      <w:r>
        <w:rPr>
          <w:noProof/>
          <w:lang w:val="uk-UA" w:eastAsia="en-US"/>
        </w:rPr>
        <w:t xml:space="preserve"> для встановленн</w:t>
      </w:r>
      <w:r w:rsidR="00D62E43">
        <w:rPr>
          <w:noProof/>
          <w:lang w:val="uk-UA" w:eastAsia="en-US"/>
        </w:rPr>
        <w:t>я тимчасової споруди з метою вед</w:t>
      </w:r>
      <w:r>
        <w:rPr>
          <w:noProof/>
          <w:lang w:val="uk-UA" w:eastAsia="en-US"/>
        </w:rPr>
        <w:t>ення підприємницької діяльності, керуючись</w:t>
      </w:r>
      <w:r w:rsidRPr="009F5802">
        <w:rPr>
          <w:noProof/>
          <w:lang w:val="uk-UA" w:eastAsia="en-US"/>
        </w:rPr>
        <w:t xml:space="preserve"> </w:t>
      </w:r>
      <w:r>
        <w:rPr>
          <w:noProof/>
          <w:lang w:val="uk-UA" w:eastAsia="en-US"/>
        </w:rPr>
        <w:t>ст. 26 Закону України «</w:t>
      </w:r>
      <w:r w:rsidRPr="009F5802">
        <w:rPr>
          <w:noProof/>
          <w:lang w:val="uk-UA" w:eastAsia="en-US"/>
        </w:rPr>
        <w:t>Про місцеве само</w:t>
      </w:r>
      <w:r>
        <w:rPr>
          <w:noProof/>
          <w:lang w:val="uk-UA" w:eastAsia="en-US"/>
        </w:rPr>
        <w:t>врядування в Україні» у відповідності до</w:t>
      </w:r>
      <w:r w:rsidRPr="009F5802">
        <w:rPr>
          <w:noProof/>
          <w:lang w:val="uk-UA" w:eastAsia="en-US"/>
        </w:rPr>
        <w:t xml:space="preserve"> </w:t>
      </w:r>
      <w:r w:rsidRPr="00CA7902">
        <w:rPr>
          <w:noProof/>
          <w:lang w:val="uk-UA" w:eastAsia="en-US"/>
        </w:rPr>
        <w:t>ст. 12,</w:t>
      </w:r>
      <w:r w:rsidR="00D62E43">
        <w:rPr>
          <w:noProof/>
          <w:lang w:val="uk-UA" w:eastAsia="en-US"/>
        </w:rPr>
        <w:t xml:space="preserve"> </w:t>
      </w:r>
      <w:r w:rsidRPr="00CA7902">
        <w:rPr>
          <w:noProof/>
          <w:lang w:val="uk-UA" w:eastAsia="en-US"/>
        </w:rPr>
        <w:t>99,</w:t>
      </w:r>
      <w:r w:rsidR="00D62E43">
        <w:rPr>
          <w:noProof/>
          <w:lang w:val="uk-UA" w:eastAsia="en-US"/>
        </w:rPr>
        <w:t xml:space="preserve"> </w:t>
      </w:r>
      <w:r w:rsidRPr="00CA7902">
        <w:rPr>
          <w:noProof/>
          <w:lang w:val="uk-UA" w:eastAsia="en-US"/>
        </w:rPr>
        <w:t>100,</w:t>
      </w:r>
      <w:r w:rsidR="00D62E43">
        <w:rPr>
          <w:noProof/>
          <w:lang w:val="uk-UA" w:eastAsia="en-US"/>
        </w:rPr>
        <w:t xml:space="preserve"> </w:t>
      </w:r>
      <w:r w:rsidRPr="00CA7902">
        <w:rPr>
          <w:noProof/>
          <w:lang w:val="uk-UA" w:eastAsia="en-US"/>
        </w:rPr>
        <w:t>120,</w:t>
      </w:r>
      <w:r w:rsidR="00D62E43">
        <w:rPr>
          <w:noProof/>
          <w:lang w:val="uk-UA" w:eastAsia="en-US"/>
        </w:rPr>
        <w:t xml:space="preserve"> </w:t>
      </w:r>
      <w:r w:rsidRPr="00CA7902">
        <w:rPr>
          <w:noProof/>
          <w:lang w:val="uk-UA" w:eastAsia="en-US"/>
        </w:rPr>
        <w:t>122,</w:t>
      </w:r>
      <w:r w:rsidR="00D62E43">
        <w:rPr>
          <w:noProof/>
          <w:lang w:val="uk-UA" w:eastAsia="en-US"/>
        </w:rPr>
        <w:t xml:space="preserve"> </w:t>
      </w:r>
      <w:r w:rsidRPr="00CA7902">
        <w:rPr>
          <w:noProof/>
          <w:lang w:val="uk-UA" w:eastAsia="en-US"/>
        </w:rPr>
        <w:t>124</w:t>
      </w:r>
      <w:r w:rsidRPr="00CA7902">
        <w:rPr>
          <w:noProof/>
          <w:vertAlign w:val="superscript"/>
          <w:lang w:val="uk-UA" w:eastAsia="en-US"/>
        </w:rPr>
        <w:t>1</w:t>
      </w:r>
      <w:r w:rsidRPr="00CA7902">
        <w:rPr>
          <w:noProof/>
          <w:lang w:val="uk-UA" w:eastAsia="en-US"/>
        </w:rPr>
        <w:t xml:space="preserve"> Земельного кодексу України, ст. 50 За</w:t>
      </w:r>
      <w:bookmarkStart w:id="0" w:name="_Hlk59014142"/>
      <w:r w:rsidRPr="00CA7902">
        <w:rPr>
          <w:noProof/>
          <w:lang w:val="uk-UA" w:eastAsia="en-US"/>
        </w:rPr>
        <w:t>кону України «Про землеустрій»</w:t>
      </w:r>
      <w:r w:rsidRPr="00CA7902">
        <w:rPr>
          <w:rFonts w:eastAsia="Calibri"/>
          <w:noProof/>
          <w:sz w:val="22"/>
          <w:szCs w:val="22"/>
          <w:lang w:val="uk-UA" w:eastAsia="en-US"/>
        </w:rPr>
        <w:t xml:space="preserve">, </w:t>
      </w:r>
      <w:bookmarkEnd w:id="0"/>
      <w:r w:rsidR="00D62E43" w:rsidRPr="00D62E43">
        <w:rPr>
          <w:rFonts w:eastAsia="Calibri"/>
          <w:noProof/>
          <w:lang w:val="uk-UA" w:eastAsia="en-US"/>
        </w:rPr>
        <w:t>селищна рада</w:t>
      </w:r>
    </w:p>
    <w:p w:rsidR="005D6A29" w:rsidRPr="009F5802" w:rsidRDefault="005D6A29" w:rsidP="005D6A29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5D6A29" w:rsidRPr="00D62E43" w:rsidRDefault="005D6A29" w:rsidP="005D6A29">
      <w:pPr>
        <w:rPr>
          <w:b/>
          <w:lang w:val="uk-UA"/>
        </w:rPr>
      </w:pPr>
      <w:r w:rsidRPr="00D62E43">
        <w:rPr>
          <w:b/>
          <w:lang w:val="uk-UA"/>
        </w:rPr>
        <w:t>В И Р І Ш И Л А:</w:t>
      </w:r>
    </w:p>
    <w:p w:rsidR="00D62E43" w:rsidRDefault="00D62E43" w:rsidP="005D6A29">
      <w:pPr>
        <w:rPr>
          <w:lang w:val="uk-UA"/>
        </w:rPr>
      </w:pPr>
    </w:p>
    <w:p w:rsidR="005D6A29" w:rsidRPr="005D6A29" w:rsidRDefault="005D6A29" w:rsidP="00222A54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5D6A29">
        <w:rPr>
          <w:lang w:val="uk-UA"/>
        </w:rPr>
        <w:t xml:space="preserve">Надати дозвіл громадянці </w:t>
      </w:r>
      <w:r w:rsidRPr="005D6A29">
        <w:rPr>
          <w:b/>
          <w:lang w:val="uk-UA"/>
        </w:rPr>
        <w:t>Іщенко Яні Олексіївні</w:t>
      </w:r>
      <w:r w:rsidRPr="005D6A29">
        <w:rPr>
          <w:lang w:val="uk-UA"/>
        </w:rPr>
        <w:t xml:space="preserve"> на виготовлення проекту землеустрою щодо відведення земельної ділянки з метою встановлення земельного сервітуту загальною площею 0,0020 га розташованої за адресою: вул. Казакова 39</w:t>
      </w:r>
      <w:r w:rsidR="00DD6756">
        <w:rPr>
          <w:lang w:val="uk-UA"/>
        </w:rPr>
        <w:t>, селище Смоліне (</w:t>
      </w:r>
      <w:r w:rsidRPr="005D6A29">
        <w:rPr>
          <w:lang w:val="uk-UA"/>
        </w:rPr>
        <w:t>на території селищної ради) Новоукраїнського району Кіровоградської області для встановлення тимчасової споруди з метою проведення підприємницької діяльності за цільовим призначенням для будівництва і об</w:t>
      </w:r>
      <w:r w:rsidR="00222A54">
        <w:rPr>
          <w:lang w:val="uk-UA"/>
        </w:rPr>
        <w:t>слуговування будівель торгівлі (</w:t>
      </w:r>
      <w:r w:rsidRPr="005D6A29">
        <w:rPr>
          <w:lang w:val="uk-UA"/>
        </w:rPr>
        <w:t>відповідно до КВЦПЗ В.03.07</w:t>
      </w:r>
      <w:r w:rsidR="00222A54">
        <w:rPr>
          <w:lang w:val="uk-UA"/>
        </w:rPr>
        <w:t>)</w:t>
      </w:r>
      <w:r w:rsidRPr="005D6A29">
        <w:rPr>
          <w:lang w:val="uk-UA"/>
        </w:rPr>
        <w:t xml:space="preserve"> за рахунок земель </w:t>
      </w:r>
      <w:r w:rsidR="00DD6756">
        <w:rPr>
          <w:lang w:val="uk-UA"/>
        </w:rPr>
        <w:t xml:space="preserve">житлової та </w:t>
      </w:r>
      <w:r w:rsidRPr="005D6A29">
        <w:rPr>
          <w:lang w:val="uk-UA"/>
        </w:rPr>
        <w:t>громадської забудови Смолінської селищної ради (код КВЗУ 008.00).</w:t>
      </w:r>
    </w:p>
    <w:p w:rsidR="005D6A29" w:rsidRPr="005D6A29" w:rsidRDefault="005D6A29" w:rsidP="00222A54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5D6A29">
        <w:rPr>
          <w:lang w:val="uk-UA"/>
        </w:rPr>
        <w:t xml:space="preserve">Надати дозвіл </w:t>
      </w:r>
      <w:r>
        <w:rPr>
          <w:lang w:val="uk-UA"/>
        </w:rPr>
        <w:t>громадянину</w:t>
      </w:r>
      <w:r w:rsidRPr="005D6A29">
        <w:rPr>
          <w:lang w:val="uk-UA"/>
        </w:rPr>
        <w:t xml:space="preserve"> </w:t>
      </w:r>
      <w:proofErr w:type="spellStart"/>
      <w:r>
        <w:rPr>
          <w:b/>
          <w:lang w:val="uk-UA"/>
        </w:rPr>
        <w:t>Артищенку</w:t>
      </w:r>
      <w:proofErr w:type="spellEnd"/>
      <w:r>
        <w:rPr>
          <w:b/>
          <w:lang w:val="uk-UA"/>
        </w:rPr>
        <w:t xml:space="preserve"> Олександру Володимировичу</w:t>
      </w:r>
      <w:r w:rsidRPr="005D6A29">
        <w:rPr>
          <w:lang w:val="uk-UA"/>
        </w:rPr>
        <w:t xml:space="preserve"> на виготовлення проекту землеустрою щодо відведення земельної ділянки з метою встановлення земельного сервітуту </w:t>
      </w:r>
      <w:r>
        <w:rPr>
          <w:lang w:val="uk-UA"/>
        </w:rPr>
        <w:t>загальною площею 0,003</w:t>
      </w:r>
      <w:r w:rsidRPr="005D6A29">
        <w:rPr>
          <w:lang w:val="uk-UA"/>
        </w:rPr>
        <w:t>0 га розташованої за адресою: вул. Казакова 39</w:t>
      </w:r>
      <w:r w:rsidR="00DD6756">
        <w:rPr>
          <w:lang w:val="uk-UA"/>
        </w:rPr>
        <w:t>, селище Смоліне (</w:t>
      </w:r>
      <w:r w:rsidRPr="005D6A29">
        <w:rPr>
          <w:lang w:val="uk-UA"/>
        </w:rPr>
        <w:t>на території селищної ради) Новоукраїнського району Кіровоградської області для встановлення тимчасової споруди з метою проведення підприємницької діяльності за цільовим призначенням для будівництва і о</w:t>
      </w:r>
      <w:r w:rsidR="00B81E84">
        <w:rPr>
          <w:lang w:val="uk-UA"/>
        </w:rPr>
        <w:t>бслуговування будівель торгівлі</w:t>
      </w:r>
      <w:r w:rsidRPr="005D6A29">
        <w:rPr>
          <w:lang w:val="uk-UA"/>
        </w:rPr>
        <w:t xml:space="preserve"> </w:t>
      </w:r>
      <w:r w:rsidR="00B81E84">
        <w:rPr>
          <w:lang w:val="uk-UA"/>
        </w:rPr>
        <w:t>(</w:t>
      </w:r>
      <w:r w:rsidRPr="005D6A29">
        <w:rPr>
          <w:lang w:val="uk-UA"/>
        </w:rPr>
        <w:t>відповідно до КВЦПЗ В.03.07</w:t>
      </w:r>
      <w:r w:rsidR="00B81E84">
        <w:rPr>
          <w:lang w:val="uk-UA"/>
        </w:rPr>
        <w:t>)</w:t>
      </w:r>
      <w:bookmarkStart w:id="1" w:name="_GoBack"/>
      <w:bookmarkEnd w:id="1"/>
      <w:r w:rsidRPr="005D6A29">
        <w:rPr>
          <w:lang w:val="uk-UA"/>
        </w:rPr>
        <w:t xml:space="preserve"> за рахунок земель </w:t>
      </w:r>
      <w:r w:rsidR="00DD6756">
        <w:rPr>
          <w:lang w:val="uk-UA"/>
        </w:rPr>
        <w:t xml:space="preserve">житлової та </w:t>
      </w:r>
      <w:r w:rsidRPr="005D6A29">
        <w:rPr>
          <w:lang w:val="uk-UA"/>
        </w:rPr>
        <w:t>громадської забудови Смолінської селищної ради (код КВЗУ 008.00).</w:t>
      </w:r>
    </w:p>
    <w:p w:rsidR="008039A0" w:rsidRPr="008039A0" w:rsidRDefault="00DD6756" w:rsidP="00222A54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Вище</w:t>
      </w:r>
      <w:r w:rsidR="008039A0" w:rsidRPr="008039A0">
        <w:rPr>
          <w:lang w:val="uk-UA"/>
        </w:rPr>
        <w:t>вказаним громадянам виготовити проекти земле</w:t>
      </w:r>
      <w:r>
        <w:rPr>
          <w:lang w:val="uk-UA"/>
        </w:rPr>
        <w:t>устрою щодо відведення земельних ділянок</w:t>
      </w:r>
      <w:r w:rsidR="008039A0" w:rsidRPr="008039A0">
        <w:rPr>
          <w:lang w:val="uk-UA"/>
        </w:rPr>
        <w:t xml:space="preserve"> з метою встановлення земельного сервітуту та подати на затвердження на сесію Смолінської селищної ради.</w:t>
      </w:r>
    </w:p>
    <w:p w:rsidR="008039A0" w:rsidRPr="008039A0" w:rsidRDefault="008039A0" w:rsidP="00222A54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8039A0">
        <w:rPr>
          <w:lang w:val="uk-UA"/>
        </w:rPr>
        <w:t xml:space="preserve">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8039A0" w:rsidRPr="008039A0" w:rsidRDefault="008039A0" w:rsidP="00222A54">
      <w:pPr>
        <w:ind w:firstLine="709"/>
        <w:rPr>
          <w:b/>
          <w:lang w:val="uk-UA"/>
        </w:rPr>
      </w:pPr>
    </w:p>
    <w:p w:rsidR="0049778E" w:rsidRPr="005D6A29" w:rsidRDefault="008039A0">
      <w:pPr>
        <w:rPr>
          <w:lang w:val="uk-UA"/>
        </w:rPr>
      </w:pPr>
      <w:r>
        <w:rPr>
          <w:b/>
          <w:lang w:val="uk-UA"/>
        </w:rPr>
        <w:t>Г</w:t>
      </w:r>
      <w:r w:rsidRPr="008039A0">
        <w:rPr>
          <w:b/>
        </w:rPr>
        <w:t>олова</w:t>
      </w:r>
      <w:r>
        <w:rPr>
          <w:b/>
          <w:lang w:val="uk-UA"/>
        </w:rPr>
        <w:t xml:space="preserve"> селищної ради </w:t>
      </w:r>
      <w:r w:rsidRPr="008039A0">
        <w:rPr>
          <w:b/>
          <w:lang w:val="uk-UA"/>
        </w:rPr>
        <w:tab/>
      </w:r>
      <w:r w:rsidRPr="008039A0">
        <w:rPr>
          <w:b/>
          <w:lang w:val="uk-UA"/>
        </w:rPr>
        <w:tab/>
      </w:r>
      <w:r w:rsidRPr="008039A0">
        <w:rPr>
          <w:b/>
          <w:lang w:val="uk-UA"/>
        </w:rPr>
        <w:tab/>
      </w:r>
      <w:r w:rsidRPr="008039A0">
        <w:rPr>
          <w:b/>
          <w:lang w:val="uk-UA"/>
        </w:rPr>
        <w:tab/>
      </w:r>
      <w:r w:rsidRPr="008039A0">
        <w:rPr>
          <w:b/>
          <w:lang w:val="uk-UA"/>
        </w:rPr>
        <w:tab/>
      </w:r>
      <w:r w:rsidRPr="008039A0">
        <w:rPr>
          <w:b/>
          <w:lang w:val="uk-UA"/>
        </w:rPr>
        <w:tab/>
      </w:r>
      <w:r w:rsidRPr="008039A0">
        <w:rPr>
          <w:b/>
        </w:rPr>
        <w:t>М</w:t>
      </w:r>
      <w:proofErr w:type="spellStart"/>
      <w:r w:rsidRPr="008039A0">
        <w:rPr>
          <w:b/>
          <w:lang w:val="uk-UA"/>
        </w:rPr>
        <w:t>икола</w:t>
      </w:r>
      <w:proofErr w:type="spellEnd"/>
      <w:r>
        <w:rPr>
          <w:b/>
          <w:lang w:val="uk-UA"/>
        </w:rPr>
        <w:t xml:space="preserve"> </w:t>
      </w:r>
      <w:r w:rsidRPr="008039A0">
        <w:rPr>
          <w:b/>
        </w:rPr>
        <w:t xml:space="preserve"> МАЗУРА</w:t>
      </w:r>
    </w:p>
    <w:sectPr w:rsidR="0049778E" w:rsidRPr="005D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15A6D"/>
    <w:multiLevelType w:val="hybridMultilevel"/>
    <w:tmpl w:val="D7BAA8E6"/>
    <w:lvl w:ilvl="0" w:tplc="BDD4EE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85"/>
    <w:rsid w:val="00222A54"/>
    <w:rsid w:val="0049778E"/>
    <w:rsid w:val="005D6A29"/>
    <w:rsid w:val="008039A0"/>
    <w:rsid w:val="00970946"/>
    <w:rsid w:val="00B81E84"/>
    <w:rsid w:val="00D62E43"/>
    <w:rsid w:val="00DD6756"/>
    <w:rsid w:val="00D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A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6A29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DD6756"/>
    <w:pPr>
      <w:ind w:firstLine="540"/>
      <w:jc w:val="both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DD675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A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6A29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DD6756"/>
    <w:pPr>
      <w:ind w:firstLine="540"/>
      <w:jc w:val="both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DD675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6</cp:revision>
  <cp:lastPrinted>2025-10-02T12:38:00Z</cp:lastPrinted>
  <dcterms:created xsi:type="dcterms:W3CDTF">2025-09-26T08:18:00Z</dcterms:created>
  <dcterms:modified xsi:type="dcterms:W3CDTF">2025-10-06T08:38:00Z</dcterms:modified>
</cp:coreProperties>
</file>