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D1D8CE" w14:textId="77777777" w:rsidR="00F75159" w:rsidRPr="00A06319" w:rsidRDefault="00F75159" w:rsidP="00147AFE">
      <w:pPr>
        <w:spacing w:after="80"/>
        <w:rPr>
          <w:b/>
          <w:sz w:val="24"/>
          <w:lang w:val="en-US"/>
        </w:rPr>
      </w:pPr>
    </w:p>
    <w:p w14:paraId="44770F2F" w14:textId="77777777" w:rsidR="008B4DDE" w:rsidRPr="00861729" w:rsidRDefault="008B4DDE" w:rsidP="00147AFE">
      <w:pPr>
        <w:spacing w:after="80"/>
        <w:rPr>
          <w:b/>
          <w:sz w:val="24"/>
          <w:lang w:val="uk-UA"/>
        </w:rPr>
      </w:pPr>
    </w:p>
    <w:p w14:paraId="268E4854" w14:textId="77777777" w:rsidR="00637420" w:rsidRPr="00BD514D" w:rsidRDefault="0089585F" w:rsidP="00147AFE">
      <w:pPr>
        <w:spacing w:after="80"/>
        <w:jc w:val="center"/>
        <w:rPr>
          <w:b/>
          <w:sz w:val="36"/>
          <w:szCs w:val="36"/>
          <w:lang w:val="uk-UA"/>
        </w:rPr>
      </w:pPr>
      <w:r w:rsidRPr="00861729">
        <w:rPr>
          <w:b/>
          <w:sz w:val="36"/>
          <w:szCs w:val="36"/>
          <w:lang w:val="uk-UA"/>
        </w:rPr>
        <w:t>СТ</w:t>
      </w:r>
      <w:r w:rsidR="00D033A3" w:rsidRPr="00861729">
        <w:rPr>
          <w:b/>
          <w:sz w:val="36"/>
          <w:szCs w:val="36"/>
          <w:lang w:val="uk-UA"/>
        </w:rPr>
        <w:t xml:space="preserve">РАТЕГІЯ РОЗВИТКУ </w:t>
      </w:r>
      <w:r w:rsidR="00D033A3" w:rsidRPr="00BD514D">
        <w:rPr>
          <w:b/>
          <w:sz w:val="36"/>
          <w:szCs w:val="36"/>
          <w:lang w:val="uk-UA"/>
        </w:rPr>
        <w:t>ГРОМАДИ НА 201</w:t>
      </w:r>
      <w:r w:rsidR="00720A6E" w:rsidRPr="00BD514D">
        <w:rPr>
          <w:b/>
          <w:sz w:val="36"/>
          <w:szCs w:val="36"/>
          <w:lang w:val="uk-UA"/>
        </w:rPr>
        <w:t>9</w:t>
      </w:r>
      <w:r w:rsidR="00273527" w:rsidRPr="00BD514D">
        <w:rPr>
          <w:b/>
          <w:sz w:val="36"/>
          <w:szCs w:val="36"/>
          <w:lang w:val="uk-UA"/>
        </w:rPr>
        <w:t>-</w:t>
      </w:r>
      <w:r w:rsidR="00BD514D" w:rsidRPr="00BD514D">
        <w:rPr>
          <w:b/>
          <w:sz w:val="36"/>
          <w:szCs w:val="36"/>
          <w:lang w:val="uk-UA"/>
        </w:rPr>
        <w:t>2028</w:t>
      </w:r>
      <w:r w:rsidR="000F5775" w:rsidRPr="00BD514D">
        <w:rPr>
          <w:b/>
          <w:sz w:val="36"/>
          <w:szCs w:val="36"/>
          <w:lang w:val="uk-UA"/>
        </w:rPr>
        <w:t xml:space="preserve"> </w:t>
      </w:r>
      <w:proofErr w:type="spellStart"/>
      <w:r w:rsidR="000F5775" w:rsidRPr="00BD514D">
        <w:rPr>
          <w:b/>
          <w:sz w:val="36"/>
          <w:szCs w:val="36"/>
          <w:lang w:val="uk-UA"/>
        </w:rPr>
        <w:t>р.р</w:t>
      </w:r>
      <w:proofErr w:type="spellEnd"/>
      <w:r w:rsidR="000F5775" w:rsidRPr="00BD514D">
        <w:rPr>
          <w:b/>
          <w:sz w:val="36"/>
          <w:szCs w:val="36"/>
          <w:lang w:val="uk-UA"/>
        </w:rPr>
        <w:t>.</w:t>
      </w:r>
    </w:p>
    <w:p w14:paraId="3B799894" w14:textId="77777777" w:rsidR="00FB7FF6" w:rsidRPr="00BD514D" w:rsidRDefault="00FB7FF6" w:rsidP="00147AFE">
      <w:pPr>
        <w:spacing w:after="80"/>
        <w:jc w:val="center"/>
        <w:rPr>
          <w:b/>
          <w:color w:val="002060"/>
          <w:sz w:val="32"/>
          <w:lang w:val="uk-UA"/>
        </w:rPr>
      </w:pPr>
    </w:p>
    <w:p w14:paraId="42DF4C58" w14:textId="77777777" w:rsidR="00720A6E" w:rsidRPr="00BD514D" w:rsidRDefault="00720A6E" w:rsidP="00720A6E">
      <w:pPr>
        <w:spacing w:before="120" w:after="0"/>
        <w:jc w:val="center"/>
        <w:rPr>
          <w:b/>
          <w:color w:val="000066"/>
          <w:sz w:val="32"/>
          <w:lang w:val="uk-UA"/>
        </w:rPr>
      </w:pPr>
      <w:r w:rsidRPr="00BD514D">
        <w:rPr>
          <w:b/>
          <w:color w:val="000066"/>
          <w:sz w:val="32"/>
          <w:lang w:val="uk-UA"/>
        </w:rPr>
        <w:t>Смолінська селищна об’єднана територіальна громада</w:t>
      </w:r>
    </w:p>
    <w:p w14:paraId="0B809900" w14:textId="77777777" w:rsidR="00720A6E" w:rsidRPr="00BD514D" w:rsidRDefault="00720A6E" w:rsidP="00720A6E">
      <w:pPr>
        <w:spacing w:before="120"/>
        <w:jc w:val="center"/>
        <w:rPr>
          <w:rFonts w:asciiTheme="minorHAnsi" w:hAnsiTheme="minorHAnsi"/>
          <w:b/>
          <w:color w:val="000066"/>
          <w:sz w:val="32"/>
          <w:lang w:val="uk-UA"/>
        </w:rPr>
      </w:pPr>
      <w:r w:rsidRPr="00BD514D">
        <w:rPr>
          <w:b/>
          <w:color w:val="000066"/>
          <w:sz w:val="32"/>
          <w:lang w:val="uk-UA"/>
        </w:rPr>
        <w:t>Кіровоградська область, Маловисківський район</w:t>
      </w:r>
    </w:p>
    <w:p w14:paraId="5F7A3DFC" w14:textId="77777777" w:rsidR="000154CC" w:rsidRPr="00BD514D" w:rsidRDefault="000154CC" w:rsidP="00D033A3">
      <w:pPr>
        <w:spacing w:after="80"/>
        <w:jc w:val="center"/>
        <w:rPr>
          <w:b/>
          <w:sz w:val="25"/>
          <w:szCs w:val="25"/>
          <w:lang w:val="uk-UA"/>
        </w:rPr>
      </w:pPr>
    </w:p>
    <w:p w14:paraId="6FA8D418" w14:textId="77777777" w:rsidR="00FB7FF6" w:rsidRPr="00BD514D" w:rsidRDefault="00FB7FF6" w:rsidP="00FB7FF6">
      <w:pPr>
        <w:spacing w:after="0" w:line="240" w:lineRule="auto"/>
        <w:jc w:val="center"/>
        <w:rPr>
          <w:b/>
          <w:sz w:val="24"/>
          <w:szCs w:val="24"/>
          <w:lang w:val="uk-UA"/>
        </w:rPr>
      </w:pPr>
      <w:bookmarkStart w:id="0" w:name="_Hlk491447257"/>
    </w:p>
    <w:p w14:paraId="3ADD9DF8" w14:textId="77777777" w:rsidR="00FB7FF6" w:rsidRPr="00BD514D" w:rsidRDefault="00FB7FF6" w:rsidP="00FB7FF6">
      <w:pPr>
        <w:spacing w:after="0" w:line="240" w:lineRule="auto"/>
        <w:jc w:val="center"/>
        <w:rPr>
          <w:b/>
          <w:sz w:val="24"/>
          <w:szCs w:val="24"/>
          <w:lang w:val="uk-UA"/>
        </w:rPr>
      </w:pPr>
    </w:p>
    <w:p w14:paraId="630219AB" w14:textId="77777777" w:rsidR="00FB7FF6" w:rsidRPr="00BD514D" w:rsidRDefault="00FB7FF6" w:rsidP="00FB7FF6">
      <w:pPr>
        <w:spacing w:after="0" w:line="240" w:lineRule="auto"/>
        <w:jc w:val="center"/>
        <w:rPr>
          <w:b/>
          <w:sz w:val="24"/>
          <w:szCs w:val="24"/>
          <w:lang w:val="uk-UA"/>
        </w:rPr>
      </w:pPr>
    </w:p>
    <w:p w14:paraId="629FA882" w14:textId="77777777" w:rsidR="00FB7FF6" w:rsidRPr="00BD514D" w:rsidRDefault="00FB7FF6" w:rsidP="00FB7FF6">
      <w:pPr>
        <w:spacing w:after="0" w:line="240" w:lineRule="auto"/>
        <w:jc w:val="center"/>
        <w:rPr>
          <w:b/>
          <w:sz w:val="24"/>
          <w:szCs w:val="24"/>
          <w:lang w:val="uk-UA"/>
        </w:rPr>
      </w:pPr>
      <w:r w:rsidRPr="00BD514D">
        <w:rPr>
          <w:b/>
          <w:sz w:val="24"/>
          <w:szCs w:val="24"/>
          <w:lang w:val="uk-UA"/>
        </w:rPr>
        <w:t xml:space="preserve">Стратегія розроблена в рамках програми </w:t>
      </w:r>
      <w:r w:rsidRPr="00BD514D">
        <w:rPr>
          <w:b/>
          <w:sz w:val="24"/>
          <w:szCs w:val="24"/>
          <w:lang w:val="uk-UA"/>
        </w:rPr>
        <w:br/>
        <w:t>"</w:t>
      </w:r>
      <w:bookmarkStart w:id="1" w:name="_Hlk491791648"/>
      <w:r w:rsidRPr="00BD514D">
        <w:rPr>
          <w:b/>
          <w:sz w:val="24"/>
          <w:szCs w:val="24"/>
          <w:lang w:val="uk-UA"/>
        </w:rPr>
        <w:t>Децентралізація приносить кращі результати та ефективність (DOBRE)</w:t>
      </w:r>
      <w:bookmarkEnd w:id="1"/>
      <w:r w:rsidRPr="00BD514D">
        <w:rPr>
          <w:b/>
          <w:sz w:val="24"/>
          <w:szCs w:val="24"/>
          <w:lang w:val="uk-UA"/>
        </w:rPr>
        <w:t>"</w:t>
      </w:r>
      <w:r w:rsidR="00ED3FCF">
        <w:rPr>
          <w:b/>
          <w:sz w:val="24"/>
          <w:szCs w:val="24"/>
          <w:lang w:val="uk-UA"/>
        </w:rPr>
        <w:t>,</w:t>
      </w:r>
    </w:p>
    <w:p w14:paraId="221078F1" w14:textId="77777777" w:rsidR="00954223" w:rsidRPr="00861729" w:rsidRDefault="00ED3FCF" w:rsidP="00FB7FF6">
      <w:pPr>
        <w:spacing w:after="80"/>
        <w:jc w:val="center"/>
        <w:rPr>
          <w:b/>
          <w:sz w:val="24"/>
          <w:szCs w:val="24"/>
          <w:lang w:val="uk-UA"/>
        </w:rPr>
      </w:pPr>
      <w:r>
        <w:rPr>
          <w:b/>
          <w:lang w:val="uk-UA"/>
        </w:rPr>
        <w:t>яка</w:t>
      </w:r>
      <w:r w:rsidR="00FB7FF6" w:rsidRPr="00BD514D">
        <w:rPr>
          <w:b/>
          <w:lang w:val="uk-UA"/>
        </w:rPr>
        <w:t xml:space="preserve"> фінансується USAID</w:t>
      </w:r>
      <w:bookmarkEnd w:id="0"/>
      <w:r w:rsidR="00954223" w:rsidRPr="00861729">
        <w:rPr>
          <w:b/>
          <w:sz w:val="24"/>
          <w:szCs w:val="24"/>
          <w:lang w:val="uk-UA"/>
        </w:rPr>
        <w:t xml:space="preserve"> </w:t>
      </w:r>
    </w:p>
    <w:p w14:paraId="6CFC76BC" w14:textId="77777777" w:rsidR="00725352" w:rsidRPr="00861729" w:rsidRDefault="00725352" w:rsidP="00147AFE">
      <w:pPr>
        <w:spacing w:after="80"/>
        <w:jc w:val="center"/>
        <w:rPr>
          <w:b/>
          <w:lang w:val="uk-UA"/>
        </w:rPr>
      </w:pPr>
    </w:p>
    <w:p w14:paraId="2C640B8D" w14:textId="77777777" w:rsidR="00725352" w:rsidRPr="00861729" w:rsidRDefault="00725352" w:rsidP="00147AFE">
      <w:pPr>
        <w:spacing w:after="80"/>
        <w:jc w:val="center"/>
        <w:rPr>
          <w:b/>
          <w:lang w:val="uk-UA"/>
        </w:rPr>
      </w:pPr>
    </w:p>
    <w:p w14:paraId="151BE070" w14:textId="77777777" w:rsidR="00637420" w:rsidRPr="00861729" w:rsidRDefault="00637420" w:rsidP="00147AFE">
      <w:pPr>
        <w:spacing w:after="80"/>
        <w:jc w:val="center"/>
        <w:rPr>
          <w:b/>
          <w:sz w:val="24"/>
          <w:lang w:val="uk-UA"/>
        </w:rPr>
      </w:pPr>
    </w:p>
    <w:p w14:paraId="697DF5B6" w14:textId="77777777" w:rsidR="000154CC" w:rsidRPr="00861729" w:rsidRDefault="00720A6E" w:rsidP="00147AFE">
      <w:pPr>
        <w:spacing w:after="80"/>
        <w:jc w:val="center"/>
        <w:rPr>
          <w:b/>
          <w:color w:val="002060"/>
          <w:sz w:val="24"/>
          <w:lang w:val="uk-UA"/>
        </w:rPr>
      </w:pPr>
      <w:r>
        <w:rPr>
          <w:b/>
          <w:color w:val="002060"/>
          <w:sz w:val="24"/>
          <w:lang w:val="uk-UA"/>
        </w:rPr>
        <w:t>Червень</w:t>
      </w:r>
      <w:r w:rsidR="006364EE" w:rsidRPr="00861729">
        <w:rPr>
          <w:b/>
          <w:color w:val="002060"/>
          <w:sz w:val="24"/>
          <w:lang w:val="uk-UA"/>
        </w:rPr>
        <w:t xml:space="preserve"> </w:t>
      </w:r>
      <w:r w:rsidR="00D033A3" w:rsidRPr="00861729">
        <w:rPr>
          <w:b/>
          <w:color w:val="002060"/>
          <w:sz w:val="24"/>
          <w:lang w:val="uk-UA"/>
        </w:rPr>
        <w:t>201</w:t>
      </w:r>
      <w:r>
        <w:rPr>
          <w:b/>
          <w:color w:val="002060"/>
          <w:sz w:val="24"/>
          <w:lang w:val="uk-UA"/>
        </w:rPr>
        <w:t>9</w:t>
      </w:r>
    </w:p>
    <w:p w14:paraId="20483CD5" w14:textId="77777777" w:rsidR="000154CC" w:rsidRPr="00861729" w:rsidRDefault="000154CC" w:rsidP="00147AFE">
      <w:pPr>
        <w:spacing w:after="80"/>
        <w:jc w:val="center"/>
        <w:rPr>
          <w:b/>
          <w:sz w:val="24"/>
          <w:lang w:val="uk-UA"/>
        </w:rPr>
      </w:pPr>
    </w:p>
    <w:p w14:paraId="0E527892" w14:textId="77777777" w:rsidR="000154CC" w:rsidRPr="00861729" w:rsidRDefault="000154CC" w:rsidP="00147AFE">
      <w:pPr>
        <w:spacing w:after="80"/>
        <w:jc w:val="center"/>
        <w:rPr>
          <w:b/>
          <w:sz w:val="24"/>
          <w:lang w:val="uk-UA"/>
        </w:rPr>
      </w:pPr>
    </w:p>
    <w:p w14:paraId="0CE82D91" w14:textId="77777777" w:rsidR="000154CC" w:rsidRPr="00861729" w:rsidRDefault="000154CC" w:rsidP="00147AFE">
      <w:pPr>
        <w:spacing w:after="80"/>
        <w:jc w:val="center"/>
        <w:rPr>
          <w:b/>
          <w:sz w:val="24"/>
          <w:lang w:val="uk-UA"/>
        </w:rPr>
      </w:pPr>
    </w:p>
    <w:p w14:paraId="4228D3D1" w14:textId="77777777" w:rsidR="00C46316" w:rsidRPr="00861729" w:rsidRDefault="00C46316" w:rsidP="00147AFE">
      <w:pPr>
        <w:spacing w:after="80"/>
        <w:jc w:val="center"/>
        <w:rPr>
          <w:b/>
          <w:sz w:val="24"/>
          <w:lang w:val="uk-UA"/>
        </w:rPr>
      </w:pPr>
    </w:p>
    <w:p w14:paraId="3352BEFC" w14:textId="77777777" w:rsidR="00C46316" w:rsidRPr="00861729" w:rsidRDefault="00C46316" w:rsidP="00147AFE">
      <w:pPr>
        <w:spacing w:after="80"/>
        <w:jc w:val="center"/>
        <w:rPr>
          <w:b/>
          <w:sz w:val="24"/>
          <w:lang w:val="uk-UA"/>
        </w:rPr>
      </w:pPr>
    </w:p>
    <w:p w14:paraId="08759D05" w14:textId="77777777" w:rsidR="00C46316" w:rsidRPr="00861729" w:rsidRDefault="00C46316" w:rsidP="00147AFE">
      <w:pPr>
        <w:spacing w:after="80"/>
        <w:jc w:val="center"/>
        <w:rPr>
          <w:b/>
          <w:sz w:val="24"/>
          <w:lang w:val="uk-UA"/>
        </w:rPr>
      </w:pPr>
    </w:p>
    <w:p w14:paraId="231589A2" w14:textId="77777777" w:rsidR="00FB7FF6" w:rsidRPr="00861729" w:rsidRDefault="00FB7FF6" w:rsidP="00147AFE">
      <w:pPr>
        <w:spacing w:after="80"/>
        <w:jc w:val="center"/>
        <w:rPr>
          <w:b/>
          <w:sz w:val="24"/>
          <w:lang w:val="uk-UA"/>
        </w:rPr>
      </w:pPr>
    </w:p>
    <w:p w14:paraId="0C4DC3E7" w14:textId="77777777" w:rsidR="00FB7FF6" w:rsidRPr="00861729" w:rsidRDefault="00FB7FF6" w:rsidP="00FB7FF6">
      <w:pPr>
        <w:autoSpaceDE w:val="0"/>
        <w:autoSpaceDN w:val="0"/>
        <w:adjustRightInd w:val="0"/>
        <w:spacing w:after="0" w:line="240" w:lineRule="auto"/>
        <w:jc w:val="both"/>
        <w:rPr>
          <w:rFonts w:ascii="Calibri-Italic" w:eastAsia="Times New Roman" w:hAnsi="Calibri-Italic" w:cs="Calibri-Italic"/>
          <w:i/>
          <w:iCs/>
          <w:sz w:val="20"/>
          <w:szCs w:val="20"/>
          <w:lang w:val="uk-UA"/>
        </w:rPr>
      </w:pPr>
      <w:r w:rsidRPr="00861729">
        <w:rPr>
          <w:rFonts w:cstheme="minorHAnsi"/>
          <w:i/>
          <w:sz w:val="20"/>
          <w:szCs w:val="20"/>
          <w:lang w:val="uk-UA"/>
        </w:rPr>
        <w:t>Цей документ став можливим завдяки щирій підтримці американського народу, наданій через Агентство США з міжнародного розвитку (USAID). Зміст є відповідальністю Фонду Розвитку Місцевої Демократії і не обов'язково відображає точку зору USAID чи уряду Сполучених Штатів.</w:t>
      </w:r>
    </w:p>
    <w:p w14:paraId="1E61234D" w14:textId="77777777" w:rsidR="00FB7FF6" w:rsidRPr="00861729" w:rsidRDefault="00FB7FF6" w:rsidP="00FB7FF6">
      <w:pPr>
        <w:autoSpaceDE w:val="0"/>
        <w:autoSpaceDN w:val="0"/>
        <w:adjustRightInd w:val="0"/>
        <w:spacing w:after="0" w:line="240" w:lineRule="auto"/>
        <w:jc w:val="both"/>
        <w:rPr>
          <w:rFonts w:eastAsia="Times New Roman" w:cs="Calibri-Italic"/>
          <w:i/>
          <w:iCs/>
          <w:sz w:val="21"/>
          <w:szCs w:val="21"/>
          <w:lang w:val="uk-UA"/>
        </w:rPr>
      </w:pPr>
    </w:p>
    <w:p w14:paraId="0F940529" w14:textId="77777777" w:rsidR="00FB7FF6" w:rsidRPr="00861729" w:rsidRDefault="00FB7FF6" w:rsidP="00FB7FF6">
      <w:pPr>
        <w:autoSpaceDE w:val="0"/>
        <w:autoSpaceDN w:val="0"/>
        <w:adjustRightInd w:val="0"/>
        <w:spacing w:after="0" w:line="240" w:lineRule="auto"/>
        <w:jc w:val="both"/>
        <w:rPr>
          <w:rFonts w:eastAsia="Times New Roman" w:cs="Calibri"/>
          <w:i/>
          <w:iCs/>
          <w:sz w:val="20"/>
          <w:szCs w:val="20"/>
          <w:lang w:val="uk-UA"/>
        </w:rPr>
      </w:pPr>
      <w:proofErr w:type="spellStart"/>
      <w:r w:rsidRPr="00861729">
        <w:rPr>
          <w:rFonts w:eastAsia="Times New Roman" w:cs="Calibri"/>
          <w:i/>
          <w:iCs/>
          <w:sz w:val="20"/>
          <w:szCs w:val="20"/>
          <w:lang w:val="uk-UA"/>
        </w:rPr>
        <w:t>This</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document</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is</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made</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possible</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by</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the</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generous</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support</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of</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the</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American</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people</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through</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the</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United</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States</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Agency</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for</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International</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Development</w:t>
      </w:r>
      <w:proofErr w:type="spellEnd"/>
      <w:r w:rsidRPr="00861729">
        <w:rPr>
          <w:rFonts w:eastAsia="Times New Roman" w:cs="Calibri"/>
          <w:i/>
          <w:iCs/>
          <w:sz w:val="20"/>
          <w:szCs w:val="20"/>
          <w:lang w:val="uk-UA"/>
        </w:rPr>
        <w:t xml:space="preserve"> (USAID). </w:t>
      </w:r>
      <w:proofErr w:type="spellStart"/>
      <w:r w:rsidRPr="00861729">
        <w:rPr>
          <w:rFonts w:eastAsia="Times New Roman" w:cs="Calibri"/>
          <w:i/>
          <w:iCs/>
          <w:sz w:val="20"/>
          <w:szCs w:val="20"/>
          <w:lang w:val="uk-UA"/>
        </w:rPr>
        <w:t>The</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contents</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are</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the</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responsibility</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of</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Foundation</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in</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Support</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of</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Local</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Democracy</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and</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do</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not</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necessarily</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reflect</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the</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views</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of</w:t>
      </w:r>
      <w:proofErr w:type="spellEnd"/>
      <w:r w:rsidRPr="00861729">
        <w:rPr>
          <w:rFonts w:eastAsia="Times New Roman" w:cs="Calibri"/>
          <w:i/>
          <w:iCs/>
          <w:sz w:val="20"/>
          <w:szCs w:val="20"/>
          <w:lang w:val="uk-UA"/>
        </w:rPr>
        <w:t xml:space="preserve"> USAID </w:t>
      </w:r>
      <w:proofErr w:type="spellStart"/>
      <w:r w:rsidRPr="00861729">
        <w:rPr>
          <w:rFonts w:eastAsia="Times New Roman" w:cs="Calibri"/>
          <w:i/>
          <w:iCs/>
          <w:sz w:val="20"/>
          <w:szCs w:val="20"/>
          <w:lang w:val="uk-UA"/>
        </w:rPr>
        <w:t>or</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the</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United</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States</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Government</w:t>
      </w:r>
      <w:proofErr w:type="spellEnd"/>
      <w:r w:rsidRPr="00861729">
        <w:rPr>
          <w:rFonts w:eastAsia="Times New Roman" w:cs="Calibri"/>
          <w:i/>
          <w:iCs/>
          <w:sz w:val="20"/>
          <w:szCs w:val="20"/>
          <w:lang w:val="uk-UA"/>
        </w:rPr>
        <w:t>.</w:t>
      </w:r>
    </w:p>
    <w:p w14:paraId="3C96B49C" w14:textId="77777777" w:rsidR="000154CC" w:rsidRPr="00861729" w:rsidRDefault="000154CC" w:rsidP="00F2338C">
      <w:pPr>
        <w:spacing w:after="80"/>
        <w:jc w:val="both"/>
        <w:rPr>
          <w:b/>
          <w:sz w:val="24"/>
          <w:lang w:val="uk-UA"/>
        </w:rPr>
      </w:pPr>
    </w:p>
    <w:p w14:paraId="7C9B9FC8" w14:textId="77777777" w:rsidR="00486016" w:rsidRPr="00861729" w:rsidRDefault="00486016" w:rsidP="00147AFE">
      <w:pPr>
        <w:spacing w:after="80"/>
        <w:jc w:val="both"/>
        <w:rPr>
          <w:i/>
          <w:sz w:val="21"/>
          <w:szCs w:val="21"/>
          <w:lang w:val="uk-UA"/>
        </w:rPr>
      </w:pPr>
    </w:p>
    <w:p w14:paraId="794DB70F" w14:textId="77777777" w:rsidR="00486016" w:rsidRPr="00861729" w:rsidRDefault="00486016" w:rsidP="00147AFE">
      <w:pPr>
        <w:spacing w:after="80"/>
        <w:rPr>
          <w:rFonts w:eastAsia="Times New Roman" w:cs="Calibri"/>
          <w:b/>
          <w:color w:val="2E74B5"/>
          <w:sz w:val="4"/>
          <w:szCs w:val="4"/>
          <w:lang w:val="uk-UA"/>
        </w:rPr>
      </w:pPr>
      <w:bookmarkStart w:id="2" w:name="_Toc466287783"/>
      <w:r w:rsidRPr="00861729">
        <w:rPr>
          <w:rFonts w:cs="Calibri"/>
          <w:b/>
          <w:sz w:val="4"/>
          <w:szCs w:val="4"/>
          <w:lang w:val="uk-UA"/>
        </w:rPr>
        <w:br w:type="page"/>
      </w:r>
    </w:p>
    <w:p w14:paraId="3574C0F2" w14:textId="77777777" w:rsidR="00FB7FF6" w:rsidRPr="00861729" w:rsidRDefault="00FB7FF6" w:rsidP="00FB7FF6">
      <w:pPr>
        <w:autoSpaceDE w:val="0"/>
        <w:autoSpaceDN w:val="0"/>
        <w:adjustRightInd w:val="0"/>
        <w:jc w:val="center"/>
        <w:rPr>
          <w:rFonts w:eastAsia="Times New Roman"/>
          <w:sz w:val="24"/>
          <w:szCs w:val="24"/>
          <w:lang w:val="uk-UA"/>
        </w:rPr>
      </w:pPr>
    </w:p>
    <w:p w14:paraId="5B1ADF8D" w14:textId="77777777" w:rsidR="00FB7FF6" w:rsidRPr="00861729" w:rsidRDefault="00FB7FF6" w:rsidP="00FB7FF6">
      <w:pPr>
        <w:autoSpaceDE w:val="0"/>
        <w:autoSpaceDN w:val="0"/>
        <w:adjustRightInd w:val="0"/>
        <w:jc w:val="center"/>
        <w:rPr>
          <w:rFonts w:eastAsia="Times New Roman"/>
          <w:sz w:val="24"/>
          <w:szCs w:val="24"/>
          <w:lang w:val="uk-UA"/>
        </w:rPr>
      </w:pPr>
    </w:p>
    <w:p w14:paraId="30FF03AF" w14:textId="77777777" w:rsidR="00FB7FF6" w:rsidRPr="00861729" w:rsidRDefault="00FB7FF6" w:rsidP="00FB7FF6">
      <w:pPr>
        <w:autoSpaceDE w:val="0"/>
        <w:autoSpaceDN w:val="0"/>
        <w:adjustRightInd w:val="0"/>
        <w:jc w:val="center"/>
        <w:rPr>
          <w:rFonts w:eastAsia="Times New Roman"/>
          <w:sz w:val="24"/>
          <w:szCs w:val="24"/>
          <w:lang w:val="uk-UA"/>
        </w:rPr>
      </w:pPr>
    </w:p>
    <w:p w14:paraId="423D13C9" w14:textId="77777777" w:rsidR="00FB7FF6" w:rsidRPr="00861729" w:rsidRDefault="00FB7FF6" w:rsidP="00FB7FF6">
      <w:pPr>
        <w:autoSpaceDE w:val="0"/>
        <w:autoSpaceDN w:val="0"/>
        <w:adjustRightInd w:val="0"/>
        <w:jc w:val="center"/>
        <w:rPr>
          <w:rFonts w:eastAsia="Times New Roman"/>
          <w:sz w:val="24"/>
          <w:szCs w:val="24"/>
          <w:lang w:val="uk-UA"/>
        </w:rPr>
      </w:pPr>
      <w:r w:rsidRPr="00861729">
        <w:rPr>
          <w:rFonts w:eastAsia="Times New Roman"/>
          <w:sz w:val="24"/>
          <w:szCs w:val="24"/>
          <w:lang w:val="uk-UA"/>
        </w:rPr>
        <w:t xml:space="preserve">Стратегія розроблена в рамках програми </w:t>
      </w:r>
      <w:r w:rsidRPr="00861729">
        <w:rPr>
          <w:rFonts w:eastAsia="Times New Roman"/>
          <w:sz w:val="24"/>
          <w:szCs w:val="24"/>
          <w:lang w:val="uk-UA"/>
        </w:rPr>
        <w:br/>
      </w:r>
      <w:r w:rsidRPr="00861729">
        <w:rPr>
          <w:rFonts w:eastAsia="Times New Roman"/>
          <w:b/>
          <w:sz w:val="24"/>
          <w:szCs w:val="24"/>
          <w:lang w:val="uk-UA"/>
        </w:rPr>
        <w:t>"</w:t>
      </w:r>
      <w:bookmarkStart w:id="3" w:name="_Hlk491360124"/>
      <w:r w:rsidRPr="00861729">
        <w:rPr>
          <w:rFonts w:eastAsia="Times New Roman"/>
          <w:b/>
          <w:sz w:val="24"/>
          <w:szCs w:val="24"/>
          <w:lang w:val="uk-UA"/>
        </w:rPr>
        <w:t>Децентралізація приносить кращі результати та ефективність (DOBRE)</w:t>
      </w:r>
      <w:bookmarkEnd w:id="3"/>
      <w:r w:rsidRPr="00861729">
        <w:rPr>
          <w:rFonts w:eastAsia="Times New Roman"/>
          <w:b/>
          <w:sz w:val="24"/>
          <w:szCs w:val="24"/>
          <w:lang w:val="uk-UA"/>
        </w:rPr>
        <w:t>"</w:t>
      </w:r>
      <w:r w:rsidRPr="00861729">
        <w:rPr>
          <w:rFonts w:eastAsia="Times New Roman"/>
          <w:sz w:val="24"/>
          <w:szCs w:val="24"/>
          <w:lang w:val="uk-UA"/>
        </w:rPr>
        <w:t xml:space="preserve"> </w:t>
      </w:r>
      <w:r w:rsidRPr="00861729">
        <w:rPr>
          <w:rFonts w:eastAsia="Times New Roman"/>
          <w:sz w:val="24"/>
          <w:szCs w:val="24"/>
          <w:lang w:val="uk-UA"/>
        </w:rPr>
        <w:br/>
        <w:t>стратегічною командою, що складається із лідерів і представників місцевої громади.</w:t>
      </w:r>
    </w:p>
    <w:p w14:paraId="3C2CDD3D" w14:textId="77777777" w:rsidR="00FB7FF6" w:rsidRPr="00861729" w:rsidRDefault="00FB7FF6" w:rsidP="00FB7FF6">
      <w:pPr>
        <w:autoSpaceDE w:val="0"/>
        <w:autoSpaceDN w:val="0"/>
        <w:adjustRightInd w:val="0"/>
        <w:jc w:val="center"/>
        <w:rPr>
          <w:rFonts w:eastAsia="Times New Roman"/>
          <w:sz w:val="24"/>
          <w:szCs w:val="24"/>
          <w:lang w:val="uk-UA"/>
        </w:rPr>
      </w:pPr>
    </w:p>
    <w:p w14:paraId="2030311F" w14:textId="77777777" w:rsidR="00FB7FF6" w:rsidRPr="00861729" w:rsidRDefault="00FB7FF6" w:rsidP="00FB7FF6">
      <w:pPr>
        <w:autoSpaceDE w:val="0"/>
        <w:autoSpaceDN w:val="0"/>
        <w:adjustRightInd w:val="0"/>
        <w:jc w:val="center"/>
        <w:rPr>
          <w:rFonts w:eastAsia="Times New Roman"/>
          <w:sz w:val="24"/>
          <w:szCs w:val="24"/>
          <w:lang w:val="uk-UA"/>
        </w:rPr>
      </w:pPr>
      <w:r w:rsidRPr="00861729">
        <w:rPr>
          <w:rFonts w:eastAsia="Times New Roman"/>
          <w:sz w:val="24"/>
          <w:szCs w:val="24"/>
          <w:lang w:val="uk-UA"/>
        </w:rPr>
        <w:t xml:space="preserve">Роботу стратегічної команди координували експерти </w:t>
      </w:r>
      <w:r w:rsidRPr="00861729">
        <w:rPr>
          <w:rFonts w:eastAsia="Times New Roman"/>
          <w:b/>
          <w:sz w:val="24"/>
          <w:szCs w:val="24"/>
          <w:lang w:val="uk-UA"/>
        </w:rPr>
        <w:br/>
        <w:t xml:space="preserve">Фонду Розвитку </w:t>
      </w:r>
      <w:r w:rsidRPr="00BD514D">
        <w:rPr>
          <w:rFonts w:eastAsia="Times New Roman"/>
          <w:b/>
          <w:sz w:val="24"/>
          <w:szCs w:val="24"/>
          <w:lang w:val="uk-UA"/>
        </w:rPr>
        <w:t xml:space="preserve">Місцевої Демократії (ФРМД) </w:t>
      </w:r>
      <w:r w:rsidRPr="00BD514D">
        <w:rPr>
          <w:rFonts w:eastAsia="Times New Roman"/>
          <w:b/>
          <w:sz w:val="24"/>
          <w:szCs w:val="24"/>
          <w:lang w:val="uk-UA"/>
        </w:rPr>
        <w:br/>
      </w:r>
      <w:r w:rsidRPr="00BD514D">
        <w:rPr>
          <w:rFonts w:eastAsia="Times New Roman"/>
          <w:sz w:val="24"/>
          <w:szCs w:val="24"/>
          <w:lang w:val="uk-UA"/>
        </w:rPr>
        <w:t xml:space="preserve">- </w:t>
      </w:r>
      <w:proofErr w:type="spellStart"/>
      <w:r w:rsidR="00720A6E" w:rsidRPr="00BD514D">
        <w:rPr>
          <w:sz w:val="24"/>
          <w:szCs w:val="24"/>
          <w:lang w:val="uk-UA"/>
        </w:rPr>
        <w:t>Радослав</w:t>
      </w:r>
      <w:proofErr w:type="spellEnd"/>
      <w:r w:rsidR="00720A6E" w:rsidRPr="00BD514D">
        <w:rPr>
          <w:sz w:val="24"/>
          <w:szCs w:val="24"/>
          <w:lang w:val="uk-UA"/>
        </w:rPr>
        <w:t xml:space="preserve"> </w:t>
      </w:r>
      <w:proofErr w:type="spellStart"/>
      <w:r w:rsidR="00720A6E" w:rsidRPr="00BD514D">
        <w:rPr>
          <w:sz w:val="24"/>
          <w:szCs w:val="24"/>
          <w:lang w:val="uk-UA"/>
        </w:rPr>
        <w:t>Шарлея</w:t>
      </w:r>
      <w:proofErr w:type="spellEnd"/>
      <w:r w:rsidR="00720A6E" w:rsidRPr="00BD514D">
        <w:rPr>
          <w:sz w:val="24"/>
          <w:szCs w:val="24"/>
          <w:lang w:val="uk-UA"/>
        </w:rPr>
        <w:t xml:space="preserve">, </w:t>
      </w:r>
      <w:r w:rsidRPr="00BD514D">
        <w:rPr>
          <w:sz w:val="24"/>
          <w:szCs w:val="24"/>
          <w:lang w:val="uk-UA"/>
        </w:rPr>
        <w:t>Андрій Кавунець</w:t>
      </w:r>
      <w:r w:rsidRPr="00BD514D">
        <w:rPr>
          <w:rFonts w:eastAsia="Times New Roman"/>
          <w:sz w:val="24"/>
          <w:szCs w:val="24"/>
          <w:lang w:val="uk-UA"/>
        </w:rPr>
        <w:t xml:space="preserve"> </w:t>
      </w:r>
      <w:r w:rsidR="00720A6E" w:rsidRPr="00BD514D">
        <w:rPr>
          <w:sz w:val="24"/>
          <w:szCs w:val="24"/>
          <w:lang w:val="uk-UA"/>
        </w:rPr>
        <w:t>та асистентка Анастасія Ланова</w:t>
      </w:r>
      <w:r w:rsidR="00720A6E" w:rsidRPr="00BD514D">
        <w:rPr>
          <w:rFonts w:eastAsia="Times New Roman"/>
          <w:sz w:val="24"/>
          <w:szCs w:val="24"/>
          <w:lang w:val="uk-UA"/>
        </w:rPr>
        <w:t xml:space="preserve"> </w:t>
      </w:r>
      <w:r w:rsidRPr="00BD514D">
        <w:rPr>
          <w:rFonts w:eastAsia="Times New Roman"/>
          <w:sz w:val="24"/>
          <w:szCs w:val="24"/>
          <w:lang w:val="uk-UA"/>
        </w:rPr>
        <w:t>-</w:t>
      </w:r>
      <w:r w:rsidRPr="00861729">
        <w:rPr>
          <w:rFonts w:eastAsia="Times New Roman"/>
          <w:sz w:val="24"/>
          <w:szCs w:val="24"/>
          <w:lang w:val="uk-UA"/>
        </w:rPr>
        <w:br/>
        <w:t xml:space="preserve">на підставі </w:t>
      </w:r>
      <w:proofErr w:type="spellStart"/>
      <w:r w:rsidRPr="00861729">
        <w:rPr>
          <w:rFonts w:eastAsia="Times New Roman"/>
          <w:sz w:val="24"/>
          <w:szCs w:val="24"/>
          <w:lang w:val="uk-UA"/>
        </w:rPr>
        <w:t>Партисипативної</w:t>
      </w:r>
      <w:proofErr w:type="spellEnd"/>
      <w:r w:rsidRPr="00861729">
        <w:rPr>
          <w:rFonts w:eastAsia="Times New Roman"/>
          <w:sz w:val="24"/>
          <w:szCs w:val="24"/>
          <w:lang w:val="uk-UA"/>
        </w:rPr>
        <w:t xml:space="preserve"> Моделі Стратегічного Планування ФРМД.</w:t>
      </w:r>
    </w:p>
    <w:p w14:paraId="73D9426F" w14:textId="77777777" w:rsidR="00866776" w:rsidRPr="00861729" w:rsidRDefault="00866776" w:rsidP="00147AFE">
      <w:pPr>
        <w:spacing w:after="80"/>
        <w:rPr>
          <w:b/>
          <w:color w:val="2E74B5"/>
          <w:sz w:val="32"/>
          <w:szCs w:val="32"/>
          <w:lang w:val="uk-UA"/>
        </w:rPr>
      </w:pPr>
    </w:p>
    <w:p w14:paraId="70D683CC" w14:textId="77777777" w:rsidR="00FB7FF6" w:rsidRPr="00861729" w:rsidRDefault="00FB7FF6">
      <w:pPr>
        <w:spacing w:after="0" w:line="240" w:lineRule="auto"/>
        <w:rPr>
          <w:b/>
          <w:color w:val="2E74B5"/>
          <w:sz w:val="32"/>
          <w:szCs w:val="32"/>
          <w:lang w:val="uk-UA"/>
        </w:rPr>
      </w:pPr>
      <w:r w:rsidRPr="00861729">
        <w:rPr>
          <w:b/>
          <w:color w:val="2E74B5"/>
          <w:sz w:val="32"/>
          <w:szCs w:val="32"/>
          <w:lang w:val="uk-UA"/>
        </w:rPr>
        <w:br w:type="page"/>
      </w:r>
    </w:p>
    <w:p w14:paraId="708B2377" w14:textId="77777777" w:rsidR="00F75159" w:rsidRPr="00861729" w:rsidRDefault="00C46316" w:rsidP="00147AFE">
      <w:pPr>
        <w:spacing w:after="80"/>
        <w:rPr>
          <w:b/>
          <w:color w:val="2E74B5"/>
          <w:sz w:val="32"/>
          <w:szCs w:val="32"/>
          <w:lang w:val="uk-UA"/>
        </w:rPr>
      </w:pPr>
      <w:r w:rsidRPr="00861729">
        <w:rPr>
          <w:b/>
          <w:color w:val="2E74B5"/>
          <w:sz w:val="32"/>
          <w:szCs w:val="32"/>
          <w:lang w:val="uk-UA"/>
        </w:rPr>
        <w:lastRenderedPageBreak/>
        <w:t>ЗМІСТ</w:t>
      </w:r>
    </w:p>
    <w:bookmarkEnd w:id="2"/>
    <w:p w14:paraId="24DC7DE6" w14:textId="77777777" w:rsidR="009972EC" w:rsidRDefault="008C0933">
      <w:pPr>
        <w:pStyle w:val="11"/>
        <w:rPr>
          <w:rFonts w:asciiTheme="minorHAnsi" w:eastAsiaTheme="minorEastAsia" w:hAnsiTheme="minorHAnsi" w:cstheme="minorBidi"/>
          <w:lang w:val="ru-RU" w:eastAsia="ru-RU"/>
        </w:rPr>
      </w:pPr>
      <w:r w:rsidRPr="00861729">
        <w:fldChar w:fldCharType="begin"/>
      </w:r>
      <w:r w:rsidR="00772753" w:rsidRPr="00861729">
        <w:instrText xml:space="preserve"> TOC \o "1-3" \h \z \u </w:instrText>
      </w:r>
      <w:r w:rsidRPr="00861729">
        <w:fldChar w:fldCharType="separate"/>
      </w:r>
      <w:hyperlink w:anchor="_Toc12955436" w:history="1">
        <w:r w:rsidR="009972EC" w:rsidRPr="007456C7">
          <w:rPr>
            <w:rStyle w:val="a9"/>
          </w:rPr>
          <w:t>1.</w:t>
        </w:r>
        <w:r w:rsidR="009972EC">
          <w:rPr>
            <w:rFonts w:asciiTheme="minorHAnsi" w:eastAsiaTheme="minorEastAsia" w:hAnsiTheme="minorHAnsi" w:cstheme="minorBidi"/>
            <w:lang w:val="ru-RU" w:eastAsia="ru-RU"/>
          </w:rPr>
          <w:tab/>
        </w:r>
        <w:r w:rsidR="009972EC" w:rsidRPr="007456C7">
          <w:rPr>
            <w:rStyle w:val="a9"/>
          </w:rPr>
          <w:t>Процес та методологія опрацювання стратегії</w:t>
        </w:r>
        <w:r w:rsidR="009972EC">
          <w:rPr>
            <w:webHidden/>
          </w:rPr>
          <w:tab/>
        </w:r>
        <w:r>
          <w:rPr>
            <w:webHidden/>
          </w:rPr>
          <w:fldChar w:fldCharType="begin"/>
        </w:r>
        <w:r w:rsidR="009972EC">
          <w:rPr>
            <w:webHidden/>
          </w:rPr>
          <w:instrText xml:space="preserve"> PAGEREF _Toc12955436 \h </w:instrText>
        </w:r>
        <w:r>
          <w:rPr>
            <w:webHidden/>
          </w:rPr>
        </w:r>
        <w:r>
          <w:rPr>
            <w:webHidden/>
          </w:rPr>
          <w:fldChar w:fldCharType="separate"/>
        </w:r>
        <w:r w:rsidR="002032A5">
          <w:rPr>
            <w:webHidden/>
          </w:rPr>
          <w:t>4</w:t>
        </w:r>
        <w:r>
          <w:rPr>
            <w:webHidden/>
          </w:rPr>
          <w:fldChar w:fldCharType="end"/>
        </w:r>
      </w:hyperlink>
    </w:p>
    <w:p w14:paraId="39D6A929" w14:textId="77777777" w:rsidR="009972EC" w:rsidRDefault="00F635CD">
      <w:pPr>
        <w:pStyle w:val="11"/>
        <w:rPr>
          <w:rFonts w:asciiTheme="minorHAnsi" w:eastAsiaTheme="minorEastAsia" w:hAnsiTheme="minorHAnsi" w:cstheme="minorBidi"/>
          <w:lang w:val="ru-RU" w:eastAsia="ru-RU"/>
        </w:rPr>
      </w:pPr>
      <w:hyperlink w:anchor="_Toc12955437" w:history="1">
        <w:r w:rsidR="009972EC" w:rsidRPr="007456C7">
          <w:rPr>
            <w:rStyle w:val="a9"/>
          </w:rPr>
          <w:t>2.</w:t>
        </w:r>
        <w:r w:rsidR="009972EC">
          <w:rPr>
            <w:rFonts w:asciiTheme="minorHAnsi" w:eastAsiaTheme="minorEastAsia" w:hAnsiTheme="minorHAnsi" w:cstheme="minorBidi"/>
            <w:lang w:val="ru-RU" w:eastAsia="ru-RU"/>
          </w:rPr>
          <w:tab/>
        </w:r>
        <w:r w:rsidR="009972EC" w:rsidRPr="007456C7">
          <w:rPr>
            <w:rStyle w:val="a9"/>
          </w:rPr>
          <w:t>Висновки з діагнозу умов місцевого розвитку</w:t>
        </w:r>
        <w:r w:rsidR="009972EC">
          <w:rPr>
            <w:webHidden/>
          </w:rPr>
          <w:tab/>
        </w:r>
        <w:r w:rsidR="008C0933">
          <w:rPr>
            <w:webHidden/>
          </w:rPr>
          <w:fldChar w:fldCharType="begin"/>
        </w:r>
        <w:r w:rsidR="009972EC">
          <w:rPr>
            <w:webHidden/>
          </w:rPr>
          <w:instrText xml:space="preserve"> PAGEREF _Toc12955437 \h </w:instrText>
        </w:r>
        <w:r w:rsidR="008C0933">
          <w:rPr>
            <w:webHidden/>
          </w:rPr>
        </w:r>
        <w:r w:rsidR="008C0933">
          <w:rPr>
            <w:webHidden/>
          </w:rPr>
          <w:fldChar w:fldCharType="separate"/>
        </w:r>
        <w:r w:rsidR="002032A5">
          <w:rPr>
            <w:webHidden/>
          </w:rPr>
          <w:t>15</w:t>
        </w:r>
        <w:r w:rsidR="008C0933">
          <w:rPr>
            <w:webHidden/>
          </w:rPr>
          <w:fldChar w:fldCharType="end"/>
        </w:r>
      </w:hyperlink>
    </w:p>
    <w:p w14:paraId="7B24641B" w14:textId="77777777" w:rsidR="009972EC" w:rsidRDefault="00F635CD">
      <w:pPr>
        <w:pStyle w:val="21"/>
        <w:tabs>
          <w:tab w:val="right" w:leader="dot" w:pos="10245"/>
        </w:tabs>
        <w:rPr>
          <w:rFonts w:asciiTheme="minorHAnsi" w:eastAsiaTheme="minorEastAsia" w:hAnsiTheme="minorHAnsi" w:cstheme="minorBidi"/>
          <w:noProof/>
          <w:lang w:val="ru-RU" w:eastAsia="ru-RU"/>
        </w:rPr>
      </w:pPr>
      <w:hyperlink w:anchor="_Toc12955438" w:history="1">
        <w:r w:rsidR="009972EC" w:rsidRPr="00A82437">
          <w:rPr>
            <w:rStyle w:val="a9"/>
            <w:rFonts w:cstheme="minorHAnsi"/>
            <w:noProof/>
            <w:lang w:val="uk-UA"/>
          </w:rPr>
          <w:t>Стан навколишнього природного середовища, екологія</w:t>
        </w:r>
        <w:r w:rsidR="009972EC">
          <w:rPr>
            <w:noProof/>
            <w:webHidden/>
          </w:rPr>
          <w:tab/>
        </w:r>
        <w:r w:rsidR="008C0933">
          <w:rPr>
            <w:noProof/>
            <w:webHidden/>
          </w:rPr>
          <w:fldChar w:fldCharType="begin"/>
        </w:r>
        <w:r w:rsidR="009972EC">
          <w:rPr>
            <w:noProof/>
            <w:webHidden/>
          </w:rPr>
          <w:instrText xml:space="preserve"> PAGEREF _Toc12955438 \h </w:instrText>
        </w:r>
        <w:r w:rsidR="008C0933">
          <w:rPr>
            <w:noProof/>
            <w:webHidden/>
          </w:rPr>
        </w:r>
        <w:r w:rsidR="008C0933">
          <w:rPr>
            <w:noProof/>
            <w:webHidden/>
          </w:rPr>
          <w:fldChar w:fldCharType="separate"/>
        </w:r>
        <w:r w:rsidR="002032A5">
          <w:rPr>
            <w:noProof/>
            <w:webHidden/>
          </w:rPr>
          <w:t>17</w:t>
        </w:r>
        <w:r w:rsidR="008C0933">
          <w:rPr>
            <w:noProof/>
            <w:webHidden/>
          </w:rPr>
          <w:fldChar w:fldCharType="end"/>
        </w:r>
      </w:hyperlink>
    </w:p>
    <w:p w14:paraId="3E215453" w14:textId="77777777" w:rsidR="009972EC" w:rsidRDefault="00F635CD">
      <w:pPr>
        <w:pStyle w:val="21"/>
        <w:tabs>
          <w:tab w:val="right" w:leader="dot" w:pos="10245"/>
        </w:tabs>
        <w:rPr>
          <w:rFonts w:asciiTheme="minorHAnsi" w:eastAsiaTheme="minorEastAsia" w:hAnsiTheme="minorHAnsi" w:cstheme="minorBidi"/>
          <w:noProof/>
          <w:lang w:val="ru-RU" w:eastAsia="ru-RU"/>
        </w:rPr>
      </w:pPr>
      <w:hyperlink w:anchor="_Toc12955439" w:history="1">
        <w:r w:rsidR="009972EC" w:rsidRPr="00A82437">
          <w:rPr>
            <w:rStyle w:val="a9"/>
            <w:rFonts w:cstheme="minorHAnsi"/>
            <w:noProof/>
            <w:lang w:val="uk-UA"/>
          </w:rPr>
          <w:t>Інфраструктура</w:t>
        </w:r>
        <w:r w:rsidR="009972EC">
          <w:rPr>
            <w:noProof/>
            <w:webHidden/>
          </w:rPr>
          <w:tab/>
        </w:r>
        <w:r w:rsidR="008C0933">
          <w:rPr>
            <w:noProof/>
            <w:webHidden/>
          </w:rPr>
          <w:fldChar w:fldCharType="begin"/>
        </w:r>
        <w:r w:rsidR="009972EC">
          <w:rPr>
            <w:noProof/>
            <w:webHidden/>
          </w:rPr>
          <w:instrText xml:space="preserve"> PAGEREF _Toc12955439 \h </w:instrText>
        </w:r>
        <w:r w:rsidR="008C0933">
          <w:rPr>
            <w:noProof/>
            <w:webHidden/>
          </w:rPr>
        </w:r>
        <w:r w:rsidR="008C0933">
          <w:rPr>
            <w:noProof/>
            <w:webHidden/>
          </w:rPr>
          <w:fldChar w:fldCharType="separate"/>
        </w:r>
        <w:r w:rsidR="002032A5">
          <w:rPr>
            <w:noProof/>
            <w:webHidden/>
          </w:rPr>
          <w:t>21</w:t>
        </w:r>
        <w:r w:rsidR="008C0933">
          <w:rPr>
            <w:noProof/>
            <w:webHidden/>
          </w:rPr>
          <w:fldChar w:fldCharType="end"/>
        </w:r>
      </w:hyperlink>
    </w:p>
    <w:p w14:paraId="1FACB904" w14:textId="77777777" w:rsidR="009972EC" w:rsidRDefault="00F635CD">
      <w:pPr>
        <w:pStyle w:val="21"/>
        <w:tabs>
          <w:tab w:val="right" w:leader="dot" w:pos="10245"/>
        </w:tabs>
        <w:rPr>
          <w:rFonts w:asciiTheme="minorHAnsi" w:eastAsiaTheme="minorEastAsia" w:hAnsiTheme="minorHAnsi" w:cstheme="minorBidi"/>
          <w:noProof/>
          <w:lang w:val="ru-RU" w:eastAsia="ru-RU"/>
        </w:rPr>
      </w:pPr>
      <w:hyperlink w:anchor="_Toc12955440" w:history="1">
        <w:r w:rsidR="009972EC" w:rsidRPr="00A82437">
          <w:rPr>
            <w:rStyle w:val="a9"/>
            <w:rFonts w:cstheme="minorHAnsi"/>
            <w:noProof/>
            <w:lang w:val="uk-UA"/>
          </w:rPr>
          <w:t>Економіка</w:t>
        </w:r>
        <w:r w:rsidR="009972EC">
          <w:rPr>
            <w:noProof/>
            <w:webHidden/>
          </w:rPr>
          <w:tab/>
        </w:r>
        <w:r w:rsidR="008C0933">
          <w:rPr>
            <w:noProof/>
            <w:webHidden/>
          </w:rPr>
          <w:fldChar w:fldCharType="begin"/>
        </w:r>
        <w:r w:rsidR="009972EC">
          <w:rPr>
            <w:noProof/>
            <w:webHidden/>
          </w:rPr>
          <w:instrText xml:space="preserve"> PAGEREF _Toc12955440 \h </w:instrText>
        </w:r>
        <w:r w:rsidR="008C0933">
          <w:rPr>
            <w:noProof/>
            <w:webHidden/>
          </w:rPr>
        </w:r>
        <w:r w:rsidR="008C0933">
          <w:rPr>
            <w:noProof/>
            <w:webHidden/>
          </w:rPr>
          <w:fldChar w:fldCharType="separate"/>
        </w:r>
        <w:r w:rsidR="002032A5">
          <w:rPr>
            <w:noProof/>
            <w:webHidden/>
          </w:rPr>
          <w:t>21</w:t>
        </w:r>
        <w:r w:rsidR="008C0933">
          <w:rPr>
            <w:noProof/>
            <w:webHidden/>
          </w:rPr>
          <w:fldChar w:fldCharType="end"/>
        </w:r>
      </w:hyperlink>
    </w:p>
    <w:p w14:paraId="40427F28" w14:textId="77777777" w:rsidR="009972EC" w:rsidRDefault="00F635CD">
      <w:pPr>
        <w:pStyle w:val="21"/>
        <w:tabs>
          <w:tab w:val="right" w:leader="dot" w:pos="10245"/>
        </w:tabs>
        <w:rPr>
          <w:rFonts w:asciiTheme="minorHAnsi" w:eastAsiaTheme="minorEastAsia" w:hAnsiTheme="minorHAnsi" w:cstheme="minorBidi"/>
          <w:noProof/>
          <w:lang w:val="ru-RU" w:eastAsia="ru-RU"/>
        </w:rPr>
      </w:pPr>
      <w:hyperlink w:anchor="_Toc12955441" w:history="1">
        <w:r w:rsidR="009972EC" w:rsidRPr="00A82437">
          <w:rPr>
            <w:rStyle w:val="a9"/>
            <w:rFonts w:cstheme="minorHAnsi"/>
            <w:noProof/>
            <w:lang w:val="uk-UA"/>
          </w:rPr>
          <w:t>Навколишнє природне середовище</w:t>
        </w:r>
        <w:r w:rsidR="009972EC">
          <w:rPr>
            <w:noProof/>
            <w:webHidden/>
          </w:rPr>
          <w:tab/>
        </w:r>
        <w:r w:rsidR="008C0933">
          <w:rPr>
            <w:noProof/>
            <w:webHidden/>
          </w:rPr>
          <w:fldChar w:fldCharType="begin"/>
        </w:r>
        <w:r w:rsidR="009972EC">
          <w:rPr>
            <w:noProof/>
            <w:webHidden/>
          </w:rPr>
          <w:instrText xml:space="preserve"> PAGEREF _Toc12955441 \h </w:instrText>
        </w:r>
        <w:r w:rsidR="008C0933">
          <w:rPr>
            <w:noProof/>
            <w:webHidden/>
          </w:rPr>
        </w:r>
        <w:r w:rsidR="008C0933">
          <w:rPr>
            <w:noProof/>
            <w:webHidden/>
          </w:rPr>
          <w:fldChar w:fldCharType="separate"/>
        </w:r>
        <w:r w:rsidR="002032A5">
          <w:rPr>
            <w:noProof/>
            <w:webHidden/>
          </w:rPr>
          <w:t>22</w:t>
        </w:r>
        <w:r w:rsidR="008C0933">
          <w:rPr>
            <w:noProof/>
            <w:webHidden/>
          </w:rPr>
          <w:fldChar w:fldCharType="end"/>
        </w:r>
      </w:hyperlink>
    </w:p>
    <w:p w14:paraId="5214FDEB" w14:textId="77777777" w:rsidR="009972EC" w:rsidRDefault="00F635CD">
      <w:pPr>
        <w:pStyle w:val="21"/>
        <w:tabs>
          <w:tab w:val="right" w:leader="dot" w:pos="10245"/>
        </w:tabs>
        <w:rPr>
          <w:rFonts w:asciiTheme="minorHAnsi" w:eastAsiaTheme="minorEastAsia" w:hAnsiTheme="minorHAnsi" w:cstheme="minorBidi"/>
          <w:noProof/>
          <w:lang w:val="ru-RU" w:eastAsia="ru-RU"/>
        </w:rPr>
      </w:pPr>
      <w:hyperlink w:anchor="_Toc12955442" w:history="1">
        <w:r w:rsidR="009972EC" w:rsidRPr="00A82437">
          <w:rPr>
            <w:rStyle w:val="a9"/>
            <w:rFonts w:cstheme="minorHAnsi"/>
            <w:noProof/>
            <w:lang w:val="uk-UA"/>
          </w:rPr>
          <w:t>Соціальні питання</w:t>
        </w:r>
        <w:r w:rsidR="009972EC">
          <w:rPr>
            <w:noProof/>
            <w:webHidden/>
          </w:rPr>
          <w:tab/>
        </w:r>
        <w:r w:rsidR="008C0933">
          <w:rPr>
            <w:noProof/>
            <w:webHidden/>
          </w:rPr>
          <w:fldChar w:fldCharType="begin"/>
        </w:r>
        <w:r w:rsidR="009972EC">
          <w:rPr>
            <w:noProof/>
            <w:webHidden/>
          </w:rPr>
          <w:instrText xml:space="preserve"> PAGEREF _Toc12955442 \h </w:instrText>
        </w:r>
        <w:r w:rsidR="008C0933">
          <w:rPr>
            <w:noProof/>
            <w:webHidden/>
          </w:rPr>
        </w:r>
        <w:r w:rsidR="008C0933">
          <w:rPr>
            <w:noProof/>
            <w:webHidden/>
          </w:rPr>
          <w:fldChar w:fldCharType="separate"/>
        </w:r>
        <w:r w:rsidR="002032A5">
          <w:rPr>
            <w:noProof/>
            <w:webHidden/>
          </w:rPr>
          <w:t>22</w:t>
        </w:r>
        <w:r w:rsidR="008C0933">
          <w:rPr>
            <w:noProof/>
            <w:webHidden/>
          </w:rPr>
          <w:fldChar w:fldCharType="end"/>
        </w:r>
      </w:hyperlink>
    </w:p>
    <w:p w14:paraId="0A5DF8CA" w14:textId="77777777" w:rsidR="009972EC" w:rsidRDefault="00F635CD">
      <w:pPr>
        <w:pStyle w:val="21"/>
        <w:tabs>
          <w:tab w:val="right" w:leader="dot" w:pos="10245"/>
        </w:tabs>
        <w:rPr>
          <w:rFonts w:asciiTheme="minorHAnsi" w:eastAsiaTheme="minorEastAsia" w:hAnsiTheme="minorHAnsi" w:cstheme="minorBidi"/>
          <w:noProof/>
          <w:lang w:val="ru-RU" w:eastAsia="ru-RU"/>
        </w:rPr>
      </w:pPr>
      <w:hyperlink w:anchor="_Toc12955443" w:history="1">
        <w:r w:rsidR="009972EC" w:rsidRPr="00A82437">
          <w:rPr>
            <w:rStyle w:val="a9"/>
            <w:rFonts w:cstheme="minorHAnsi"/>
            <w:noProof/>
            <w:lang w:val="uk-UA"/>
          </w:rPr>
          <w:t>Потенціал адміністрації</w:t>
        </w:r>
        <w:r w:rsidR="009972EC">
          <w:rPr>
            <w:noProof/>
            <w:webHidden/>
          </w:rPr>
          <w:tab/>
        </w:r>
        <w:r w:rsidR="008C0933">
          <w:rPr>
            <w:noProof/>
            <w:webHidden/>
          </w:rPr>
          <w:fldChar w:fldCharType="begin"/>
        </w:r>
        <w:r w:rsidR="009972EC">
          <w:rPr>
            <w:noProof/>
            <w:webHidden/>
          </w:rPr>
          <w:instrText xml:space="preserve"> PAGEREF _Toc12955443 \h </w:instrText>
        </w:r>
        <w:r w:rsidR="008C0933">
          <w:rPr>
            <w:noProof/>
            <w:webHidden/>
          </w:rPr>
        </w:r>
        <w:r w:rsidR="008C0933">
          <w:rPr>
            <w:noProof/>
            <w:webHidden/>
          </w:rPr>
          <w:fldChar w:fldCharType="separate"/>
        </w:r>
        <w:r w:rsidR="002032A5">
          <w:rPr>
            <w:noProof/>
            <w:webHidden/>
          </w:rPr>
          <w:t>23</w:t>
        </w:r>
        <w:r w:rsidR="008C0933">
          <w:rPr>
            <w:noProof/>
            <w:webHidden/>
          </w:rPr>
          <w:fldChar w:fldCharType="end"/>
        </w:r>
      </w:hyperlink>
    </w:p>
    <w:p w14:paraId="521E1DBF" w14:textId="77777777" w:rsidR="009972EC" w:rsidRDefault="00F635CD">
      <w:pPr>
        <w:pStyle w:val="21"/>
        <w:tabs>
          <w:tab w:val="right" w:leader="dot" w:pos="10245"/>
        </w:tabs>
        <w:rPr>
          <w:rFonts w:asciiTheme="minorHAnsi" w:eastAsiaTheme="minorEastAsia" w:hAnsiTheme="minorHAnsi" w:cstheme="minorBidi"/>
          <w:noProof/>
          <w:lang w:val="ru-RU" w:eastAsia="ru-RU"/>
        </w:rPr>
      </w:pPr>
      <w:hyperlink w:anchor="_Toc12955444" w:history="1">
        <w:r w:rsidR="009972EC" w:rsidRPr="00A82437">
          <w:rPr>
            <w:rStyle w:val="a9"/>
            <w:rFonts w:cstheme="minorHAnsi"/>
            <w:noProof/>
            <w:lang w:val="uk-UA"/>
          </w:rPr>
          <w:t>Економічний потенціал і потенціал оточення</w:t>
        </w:r>
        <w:r w:rsidR="009972EC">
          <w:rPr>
            <w:noProof/>
            <w:webHidden/>
          </w:rPr>
          <w:tab/>
        </w:r>
        <w:r w:rsidR="008C0933">
          <w:rPr>
            <w:noProof/>
            <w:webHidden/>
          </w:rPr>
          <w:fldChar w:fldCharType="begin"/>
        </w:r>
        <w:r w:rsidR="009972EC">
          <w:rPr>
            <w:noProof/>
            <w:webHidden/>
          </w:rPr>
          <w:instrText xml:space="preserve"> PAGEREF _Toc12955444 \h </w:instrText>
        </w:r>
        <w:r w:rsidR="008C0933">
          <w:rPr>
            <w:noProof/>
            <w:webHidden/>
          </w:rPr>
        </w:r>
        <w:r w:rsidR="008C0933">
          <w:rPr>
            <w:noProof/>
            <w:webHidden/>
          </w:rPr>
          <w:fldChar w:fldCharType="separate"/>
        </w:r>
        <w:r w:rsidR="002032A5">
          <w:rPr>
            <w:noProof/>
            <w:webHidden/>
          </w:rPr>
          <w:t>24</w:t>
        </w:r>
        <w:r w:rsidR="008C0933">
          <w:rPr>
            <w:noProof/>
            <w:webHidden/>
          </w:rPr>
          <w:fldChar w:fldCharType="end"/>
        </w:r>
      </w:hyperlink>
    </w:p>
    <w:p w14:paraId="68680359" w14:textId="77777777" w:rsidR="009972EC" w:rsidRDefault="00F635CD">
      <w:pPr>
        <w:pStyle w:val="21"/>
        <w:tabs>
          <w:tab w:val="right" w:leader="dot" w:pos="10245"/>
        </w:tabs>
        <w:rPr>
          <w:rFonts w:asciiTheme="minorHAnsi" w:eastAsiaTheme="minorEastAsia" w:hAnsiTheme="minorHAnsi" w:cstheme="minorBidi"/>
          <w:noProof/>
          <w:lang w:val="ru-RU" w:eastAsia="ru-RU"/>
        </w:rPr>
      </w:pPr>
      <w:hyperlink w:anchor="_Toc12955445" w:history="1">
        <w:r w:rsidR="009972EC" w:rsidRPr="00A82437">
          <w:rPr>
            <w:rStyle w:val="a9"/>
            <w:rFonts w:cstheme="minorHAnsi"/>
            <w:noProof/>
            <w:lang w:val="uk-UA"/>
          </w:rPr>
          <w:t>Громадський потенціал</w:t>
        </w:r>
        <w:r w:rsidR="009972EC">
          <w:rPr>
            <w:noProof/>
            <w:webHidden/>
          </w:rPr>
          <w:tab/>
        </w:r>
        <w:r w:rsidR="008C0933">
          <w:rPr>
            <w:noProof/>
            <w:webHidden/>
          </w:rPr>
          <w:fldChar w:fldCharType="begin"/>
        </w:r>
        <w:r w:rsidR="009972EC">
          <w:rPr>
            <w:noProof/>
            <w:webHidden/>
          </w:rPr>
          <w:instrText xml:space="preserve"> PAGEREF _Toc12955445 \h </w:instrText>
        </w:r>
        <w:r w:rsidR="008C0933">
          <w:rPr>
            <w:noProof/>
            <w:webHidden/>
          </w:rPr>
        </w:r>
        <w:r w:rsidR="008C0933">
          <w:rPr>
            <w:noProof/>
            <w:webHidden/>
          </w:rPr>
          <w:fldChar w:fldCharType="separate"/>
        </w:r>
        <w:r w:rsidR="002032A5">
          <w:rPr>
            <w:noProof/>
            <w:webHidden/>
          </w:rPr>
          <w:t>24</w:t>
        </w:r>
        <w:r w:rsidR="008C0933">
          <w:rPr>
            <w:noProof/>
            <w:webHidden/>
          </w:rPr>
          <w:fldChar w:fldCharType="end"/>
        </w:r>
      </w:hyperlink>
    </w:p>
    <w:p w14:paraId="79555ACD" w14:textId="77777777" w:rsidR="009972EC" w:rsidRDefault="00F635CD" w:rsidP="00A82437">
      <w:pPr>
        <w:pStyle w:val="11"/>
        <w:tabs>
          <w:tab w:val="clear" w:pos="9639"/>
          <w:tab w:val="right" w:leader="dot" w:pos="10206"/>
        </w:tabs>
        <w:rPr>
          <w:rFonts w:asciiTheme="minorHAnsi" w:eastAsiaTheme="minorEastAsia" w:hAnsiTheme="minorHAnsi" w:cstheme="minorBidi"/>
          <w:lang w:val="ru-RU" w:eastAsia="ru-RU"/>
        </w:rPr>
      </w:pPr>
      <w:hyperlink w:anchor="_Toc12955446" w:history="1">
        <w:r w:rsidR="009972EC" w:rsidRPr="007456C7">
          <w:rPr>
            <w:rStyle w:val="a9"/>
          </w:rPr>
          <w:t>3.</w:t>
        </w:r>
        <w:r w:rsidR="009972EC">
          <w:rPr>
            <w:rFonts w:asciiTheme="minorHAnsi" w:eastAsiaTheme="minorEastAsia" w:hAnsiTheme="minorHAnsi" w:cstheme="minorBidi"/>
            <w:lang w:val="ru-RU" w:eastAsia="ru-RU"/>
          </w:rPr>
          <w:tab/>
        </w:r>
        <w:r w:rsidR="009972EC" w:rsidRPr="007456C7">
          <w:rPr>
            <w:rStyle w:val="a9"/>
          </w:rPr>
          <w:t>Висновки з соціологічного дослідження умов життя та якості публічних послуг в об’єднаній громаді</w:t>
        </w:r>
        <w:r w:rsidR="009972EC">
          <w:rPr>
            <w:webHidden/>
          </w:rPr>
          <w:tab/>
        </w:r>
        <w:r w:rsidR="008C0933">
          <w:rPr>
            <w:webHidden/>
          </w:rPr>
          <w:fldChar w:fldCharType="begin"/>
        </w:r>
        <w:r w:rsidR="009972EC">
          <w:rPr>
            <w:webHidden/>
          </w:rPr>
          <w:instrText xml:space="preserve"> PAGEREF _Toc12955446 \h </w:instrText>
        </w:r>
        <w:r w:rsidR="008C0933">
          <w:rPr>
            <w:webHidden/>
          </w:rPr>
        </w:r>
        <w:r w:rsidR="008C0933">
          <w:rPr>
            <w:webHidden/>
          </w:rPr>
          <w:fldChar w:fldCharType="separate"/>
        </w:r>
        <w:r w:rsidR="002032A5">
          <w:rPr>
            <w:webHidden/>
          </w:rPr>
          <w:t>25</w:t>
        </w:r>
        <w:r w:rsidR="008C0933">
          <w:rPr>
            <w:webHidden/>
          </w:rPr>
          <w:fldChar w:fldCharType="end"/>
        </w:r>
      </w:hyperlink>
    </w:p>
    <w:p w14:paraId="5A8952C6" w14:textId="77777777" w:rsidR="009972EC" w:rsidRDefault="00F635CD" w:rsidP="00A82437">
      <w:pPr>
        <w:pStyle w:val="11"/>
        <w:tabs>
          <w:tab w:val="clear" w:pos="9639"/>
          <w:tab w:val="right" w:leader="dot" w:pos="10206"/>
        </w:tabs>
        <w:rPr>
          <w:rFonts w:asciiTheme="minorHAnsi" w:eastAsiaTheme="minorEastAsia" w:hAnsiTheme="minorHAnsi" w:cstheme="minorBidi"/>
          <w:lang w:val="ru-RU" w:eastAsia="ru-RU"/>
        </w:rPr>
      </w:pPr>
      <w:hyperlink w:anchor="_Toc12955447" w:history="1">
        <w:r w:rsidR="009972EC" w:rsidRPr="007456C7">
          <w:rPr>
            <w:rStyle w:val="a9"/>
          </w:rPr>
          <w:t>4.</w:t>
        </w:r>
        <w:r w:rsidR="009972EC">
          <w:rPr>
            <w:rFonts w:asciiTheme="minorHAnsi" w:eastAsiaTheme="minorEastAsia" w:hAnsiTheme="minorHAnsi" w:cstheme="minorBidi"/>
            <w:lang w:val="ru-RU" w:eastAsia="ru-RU"/>
          </w:rPr>
          <w:tab/>
        </w:r>
        <w:r w:rsidR="009972EC" w:rsidRPr="007456C7">
          <w:rPr>
            <w:rStyle w:val="a9"/>
          </w:rPr>
          <w:t>Аналіз SWOT</w:t>
        </w:r>
        <w:r w:rsidR="009972EC">
          <w:rPr>
            <w:webHidden/>
          </w:rPr>
          <w:tab/>
        </w:r>
        <w:r w:rsidR="008C0933">
          <w:rPr>
            <w:webHidden/>
          </w:rPr>
          <w:fldChar w:fldCharType="begin"/>
        </w:r>
        <w:r w:rsidR="009972EC">
          <w:rPr>
            <w:webHidden/>
          </w:rPr>
          <w:instrText xml:space="preserve"> PAGEREF _Toc12955447 \h </w:instrText>
        </w:r>
        <w:r w:rsidR="008C0933">
          <w:rPr>
            <w:webHidden/>
          </w:rPr>
        </w:r>
        <w:r w:rsidR="008C0933">
          <w:rPr>
            <w:webHidden/>
          </w:rPr>
          <w:fldChar w:fldCharType="separate"/>
        </w:r>
        <w:r w:rsidR="002032A5">
          <w:rPr>
            <w:webHidden/>
          </w:rPr>
          <w:t>36</w:t>
        </w:r>
        <w:r w:rsidR="008C0933">
          <w:rPr>
            <w:webHidden/>
          </w:rPr>
          <w:fldChar w:fldCharType="end"/>
        </w:r>
      </w:hyperlink>
    </w:p>
    <w:p w14:paraId="613949C6" w14:textId="77777777" w:rsidR="009972EC" w:rsidRDefault="00F635CD" w:rsidP="00A82437">
      <w:pPr>
        <w:pStyle w:val="11"/>
        <w:tabs>
          <w:tab w:val="clear" w:pos="9639"/>
          <w:tab w:val="right" w:leader="dot" w:pos="10206"/>
        </w:tabs>
        <w:rPr>
          <w:rFonts w:asciiTheme="minorHAnsi" w:eastAsiaTheme="minorEastAsia" w:hAnsiTheme="minorHAnsi" w:cstheme="minorBidi"/>
          <w:lang w:val="ru-RU" w:eastAsia="ru-RU"/>
        </w:rPr>
      </w:pPr>
      <w:hyperlink w:anchor="_Toc12955448" w:history="1">
        <w:r w:rsidR="009972EC" w:rsidRPr="007456C7">
          <w:rPr>
            <w:rStyle w:val="a9"/>
          </w:rPr>
          <w:t>5.</w:t>
        </w:r>
        <w:r w:rsidR="009972EC">
          <w:rPr>
            <w:rFonts w:asciiTheme="minorHAnsi" w:eastAsiaTheme="minorEastAsia" w:hAnsiTheme="minorHAnsi" w:cstheme="minorBidi"/>
            <w:lang w:val="ru-RU" w:eastAsia="ru-RU"/>
          </w:rPr>
          <w:tab/>
        </w:r>
        <w:r w:rsidR="009972EC" w:rsidRPr="007456C7">
          <w:rPr>
            <w:rStyle w:val="a9"/>
          </w:rPr>
          <w:t>Сценарії розвитку Смолінської громади</w:t>
        </w:r>
        <w:r w:rsidR="009972EC">
          <w:rPr>
            <w:webHidden/>
          </w:rPr>
          <w:tab/>
        </w:r>
        <w:r w:rsidR="008C0933">
          <w:rPr>
            <w:webHidden/>
          </w:rPr>
          <w:fldChar w:fldCharType="begin"/>
        </w:r>
        <w:r w:rsidR="009972EC">
          <w:rPr>
            <w:webHidden/>
          </w:rPr>
          <w:instrText xml:space="preserve"> PAGEREF _Toc12955448 \h </w:instrText>
        </w:r>
        <w:r w:rsidR="008C0933">
          <w:rPr>
            <w:webHidden/>
          </w:rPr>
        </w:r>
        <w:r w:rsidR="008C0933">
          <w:rPr>
            <w:webHidden/>
          </w:rPr>
          <w:fldChar w:fldCharType="separate"/>
        </w:r>
        <w:r w:rsidR="002032A5">
          <w:rPr>
            <w:webHidden/>
          </w:rPr>
          <w:t>40</w:t>
        </w:r>
        <w:r w:rsidR="008C0933">
          <w:rPr>
            <w:webHidden/>
          </w:rPr>
          <w:fldChar w:fldCharType="end"/>
        </w:r>
      </w:hyperlink>
    </w:p>
    <w:p w14:paraId="6DD01495" w14:textId="77777777" w:rsidR="009972EC" w:rsidRDefault="00F635CD" w:rsidP="00A82437">
      <w:pPr>
        <w:pStyle w:val="11"/>
        <w:tabs>
          <w:tab w:val="clear" w:pos="9639"/>
          <w:tab w:val="right" w:leader="dot" w:pos="10206"/>
        </w:tabs>
        <w:rPr>
          <w:rFonts w:asciiTheme="minorHAnsi" w:eastAsiaTheme="minorEastAsia" w:hAnsiTheme="minorHAnsi" w:cstheme="minorBidi"/>
          <w:lang w:val="ru-RU" w:eastAsia="ru-RU"/>
        </w:rPr>
      </w:pPr>
      <w:hyperlink w:anchor="_Toc12955449" w:history="1">
        <w:r w:rsidR="009972EC" w:rsidRPr="007456C7">
          <w:rPr>
            <w:rStyle w:val="a9"/>
          </w:rPr>
          <w:t>6.</w:t>
        </w:r>
        <w:r w:rsidR="009972EC">
          <w:rPr>
            <w:rFonts w:asciiTheme="minorHAnsi" w:eastAsiaTheme="minorEastAsia" w:hAnsiTheme="minorHAnsi" w:cstheme="minorBidi"/>
            <w:lang w:val="ru-RU" w:eastAsia="ru-RU"/>
          </w:rPr>
          <w:tab/>
        </w:r>
        <w:r w:rsidR="009972EC" w:rsidRPr="007456C7">
          <w:rPr>
            <w:rStyle w:val="a9"/>
          </w:rPr>
          <w:t>Бачення розвитку громади</w:t>
        </w:r>
        <w:r w:rsidR="009972EC">
          <w:rPr>
            <w:webHidden/>
          </w:rPr>
          <w:tab/>
        </w:r>
        <w:r w:rsidR="008C0933">
          <w:rPr>
            <w:webHidden/>
          </w:rPr>
          <w:fldChar w:fldCharType="begin"/>
        </w:r>
        <w:r w:rsidR="009972EC">
          <w:rPr>
            <w:webHidden/>
          </w:rPr>
          <w:instrText xml:space="preserve"> PAGEREF _Toc12955449 \h </w:instrText>
        </w:r>
        <w:r w:rsidR="008C0933">
          <w:rPr>
            <w:webHidden/>
          </w:rPr>
        </w:r>
        <w:r w:rsidR="008C0933">
          <w:rPr>
            <w:webHidden/>
          </w:rPr>
          <w:fldChar w:fldCharType="separate"/>
        </w:r>
        <w:r w:rsidR="002032A5">
          <w:rPr>
            <w:webHidden/>
          </w:rPr>
          <w:t>42</w:t>
        </w:r>
        <w:r w:rsidR="008C0933">
          <w:rPr>
            <w:webHidden/>
          </w:rPr>
          <w:fldChar w:fldCharType="end"/>
        </w:r>
      </w:hyperlink>
    </w:p>
    <w:p w14:paraId="62B2884B" w14:textId="77777777" w:rsidR="009972EC" w:rsidRDefault="00F635CD" w:rsidP="00A82437">
      <w:pPr>
        <w:pStyle w:val="11"/>
        <w:tabs>
          <w:tab w:val="clear" w:pos="9639"/>
          <w:tab w:val="right" w:leader="dot" w:pos="10206"/>
        </w:tabs>
        <w:rPr>
          <w:rFonts w:asciiTheme="minorHAnsi" w:eastAsiaTheme="minorEastAsia" w:hAnsiTheme="minorHAnsi" w:cstheme="minorBidi"/>
          <w:lang w:val="ru-RU" w:eastAsia="ru-RU"/>
        </w:rPr>
      </w:pPr>
      <w:hyperlink w:anchor="_Toc12955450" w:history="1">
        <w:r w:rsidR="009972EC" w:rsidRPr="007456C7">
          <w:rPr>
            <w:rStyle w:val="a9"/>
          </w:rPr>
          <w:t>7.</w:t>
        </w:r>
        <w:r w:rsidR="009972EC">
          <w:rPr>
            <w:rFonts w:asciiTheme="minorHAnsi" w:eastAsiaTheme="minorEastAsia" w:hAnsiTheme="minorHAnsi" w:cstheme="minorBidi"/>
            <w:lang w:val="ru-RU" w:eastAsia="ru-RU"/>
          </w:rPr>
          <w:tab/>
        </w:r>
        <w:r w:rsidR="009972EC" w:rsidRPr="007456C7">
          <w:rPr>
            <w:rStyle w:val="a9"/>
          </w:rPr>
          <w:t>Стратегічні i операційні цілі та завдання i проекти</w:t>
        </w:r>
        <w:r w:rsidR="009972EC">
          <w:rPr>
            <w:webHidden/>
          </w:rPr>
          <w:tab/>
        </w:r>
        <w:r w:rsidR="008C0933">
          <w:rPr>
            <w:webHidden/>
          </w:rPr>
          <w:fldChar w:fldCharType="begin"/>
        </w:r>
        <w:r w:rsidR="009972EC">
          <w:rPr>
            <w:webHidden/>
          </w:rPr>
          <w:instrText xml:space="preserve"> PAGEREF _Toc12955450 \h </w:instrText>
        </w:r>
        <w:r w:rsidR="008C0933">
          <w:rPr>
            <w:webHidden/>
          </w:rPr>
        </w:r>
        <w:r w:rsidR="008C0933">
          <w:rPr>
            <w:webHidden/>
          </w:rPr>
          <w:fldChar w:fldCharType="separate"/>
        </w:r>
        <w:r w:rsidR="002032A5">
          <w:rPr>
            <w:webHidden/>
          </w:rPr>
          <w:t>42</w:t>
        </w:r>
        <w:r w:rsidR="008C0933">
          <w:rPr>
            <w:webHidden/>
          </w:rPr>
          <w:fldChar w:fldCharType="end"/>
        </w:r>
      </w:hyperlink>
    </w:p>
    <w:p w14:paraId="7623A24C" w14:textId="77777777" w:rsidR="009972EC" w:rsidRDefault="00F635CD" w:rsidP="00A82437">
      <w:pPr>
        <w:pStyle w:val="11"/>
        <w:tabs>
          <w:tab w:val="clear" w:pos="9639"/>
          <w:tab w:val="right" w:leader="dot" w:pos="10206"/>
        </w:tabs>
        <w:rPr>
          <w:rFonts w:asciiTheme="minorHAnsi" w:eastAsiaTheme="minorEastAsia" w:hAnsiTheme="minorHAnsi" w:cstheme="minorBidi"/>
          <w:lang w:val="ru-RU" w:eastAsia="ru-RU"/>
        </w:rPr>
      </w:pPr>
      <w:hyperlink w:anchor="_Toc12955451" w:history="1">
        <w:r w:rsidR="009972EC" w:rsidRPr="007456C7">
          <w:rPr>
            <w:rStyle w:val="a9"/>
          </w:rPr>
          <w:t>8.</w:t>
        </w:r>
        <w:r w:rsidR="009972EC">
          <w:rPr>
            <w:rFonts w:asciiTheme="minorHAnsi" w:eastAsiaTheme="minorEastAsia" w:hAnsiTheme="minorHAnsi" w:cstheme="minorBidi"/>
            <w:lang w:val="ru-RU" w:eastAsia="ru-RU"/>
          </w:rPr>
          <w:tab/>
        </w:r>
        <w:r w:rsidR="009972EC" w:rsidRPr="007456C7">
          <w:rPr>
            <w:rStyle w:val="a9"/>
          </w:rPr>
          <w:t>Показники впливу</w:t>
        </w:r>
        <w:r w:rsidR="009972EC">
          <w:rPr>
            <w:webHidden/>
          </w:rPr>
          <w:tab/>
        </w:r>
        <w:r w:rsidR="008C0933">
          <w:rPr>
            <w:webHidden/>
          </w:rPr>
          <w:fldChar w:fldCharType="begin"/>
        </w:r>
        <w:r w:rsidR="009972EC">
          <w:rPr>
            <w:webHidden/>
          </w:rPr>
          <w:instrText xml:space="preserve"> PAGEREF _Toc12955451 \h </w:instrText>
        </w:r>
        <w:r w:rsidR="008C0933">
          <w:rPr>
            <w:webHidden/>
          </w:rPr>
        </w:r>
        <w:r w:rsidR="008C0933">
          <w:rPr>
            <w:webHidden/>
          </w:rPr>
          <w:fldChar w:fldCharType="separate"/>
        </w:r>
        <w:r w:rsidR="002032A5">
          <w:rPr>
            <w:webHidden/>
          </w:rPr>
          <w:t>50</w:t>
        </w:r>
        <w:r w:rsidR="008C0933">
          <w:rPr>
            <w:webHidden/>
          </w:rPr>
          <w:fldChar w:fldCharType="end"/>
        </w:r>
      </w:hyperlink>
    </w:p>
    <w:p w14:paraId="501643E1" w14:textId="77777777" w:rsidR="009972EC" w:rsidRDefault="00F635CD" w:rsidP="00A82437">
      <w:pPr>
        <w:pStyle w:val="11"/>
        <w:tabs>
          <w:tab w:val="clear" w:pos="9639"/>
          <w:tab w:val="right" w:leader="dot" w:pos="10206"/>
        </w:tabs>
        <w:rPr>
          <w:rFonts w:asciiTheme="minorHAnsi" w:eastAsiaTheme="minorEastAsia" w:hAnsiTheme="minorHAnsi" w:cstheme="minorBidi"/>
          <w:lang w:val="ru-RU" w:eastAsia="ru-RU"/>
        </w:rPr>
      </w:pPr>
      <w:hyperlink w:anchor="_Toc12955452" w:history="1">
        <w:r w:rsidR="009972EC" w:rsidRPr="007456C7">
          <w:rPr>
            <w:rStyle w:val="a9"/>
          </w:rPr>
          <w:t>9.</w:t>
        </w:r>
        <w:r w:rsidR="009972EC">
          <w:rPr>
            <w:rFonts w:asciiTheme="minorHAnsi" w:eastAsiaTheme="minorEastAsia" w:hAnsiTheme="minorHAnsi" w:cstheme="minorBidi"/>
            <w:lang w:val="ru-RU" w:eastAsia="ru-RU"/>
          </w:rPr>
          <w:tab/>
        </w:r>
        <w:r w:rsidR="009972EC" w:rsidRPr="007456C7">
          <w:rPr>
            <w:rStyle w:val="a9"/>
          </w:rPr>
          <w:t>Збіжність між стратегією розвитку громади та іншими стратегічними документами</w:t>
        </w:r>
        <w:r w:rsidR="009972EC">
          <w:rPr>
            <w:webHidden/>
          </w:rPr>
          <w:tab/>
        </w:r>
        <w:r w:rsidR="008C0933">
          <w:rPr>
            <w:webHidden/>
          </w:rPr>
          <w:fldChar w:fldCharType="begin"/>
        </w:r>
        <w:r w:rsidR="009972EC">
          <w:rPr>
            <w:webHidden/>
          </w:rPr>
          <w:instrText xml:space="preserve"> PAGEREF _Toc12955452 \h </w:instrText>
        </w:r>
        <w:r w:rsidR="008C0933">
          <w:rPr>
            <w:webHidden/>
          </w:rPr>
        </w:r>
        <w:r w:rsidR="008C0933">
          <w:rPr>
            <w:webHidden/>
          </w:rPr>
          <w:fldChar w:fldCharType="separate"/>
        </w:r>
        <w:r w:rsidR="002032A5">
          <w:rPr>
            <w:webHidden/>
          </w:rPr>
          <w:t>54</w:t>
        </w:r>
        <w:r w:rsidR="008C0933">
          <w:rPr>
            <w:webHidden/>
          </w:rPr>
          <w:fldChar w:fldCharType="end"/>
        </w:r>
      </w:hyperlink>
    </w:p>
    <w:p w14:paraId="0136FBC3" w14:textId="77777777" w:rsidR="009972EC" w:rsidRDefault="00F635CD" w:rsidP="00A82437">
      <w:pPr>
        <w:pStyle w:val="11"/>
        <w:tabs>
          <w:tab w:val="clear" w:pos="9639"/>
          <w:tab w:val="right" w:leader="dot" w:pos="10206"/>
        </w:tabs>
        <w:rPr>
          <w:rFonts w:asciiTheme="minorHAnsi" w:eastAsiaTheme="minorEastAsia" w:hAnsiTheme="minorHAnsi" w:cstheme="minorBidi"/>
          <w:lang w:val="ru-RU" w:eastAsia="ru-RU"/>
        </w:rPr>
      </w:pPr>
      <w:hyperlink w:anchor="_Toc12955453" w:history="1">
        <w:r w:rsidR="009972EC" w:rsidRPr="007456C7">
          <w:rPr>
            <w:rStyle w:val="a9"/>
          </w:rPr>
          <w:t>10.</w:t>
        </w:r>
        <w:r w:rsidR="009972EC">
          <w:rPr>
            <w:rFonts w:asciiTheme="minorHAnsi" w:eastAsiaTheme="minorEastAsia" w:hAnsiTheme="minorHAnsi" w:cstheme="minorBidi"/>
            <w:lang w:val="ru-RU" w:eastAsia="ru-RU"/>
          </w:rPr>
          <w:tab/>
        </w:r>
        <w:r w:rsidR="009972EC" w:rsidRPr="007456C7">
          <w:rPr>
            <w:rStyle w:val="a9"/>
          </w:rPr>
          <w:t>Потенційні джерела фінансування реалізації стратегії</w:t>
        </w:r>
        <w:r w:rsidR="009972EC">
          <w:rPr>
            <w:webHidden/>
          </w:rPr>
          <w:tab/>
        </w:r>
        <w:r w:rsidR="008C0933">
          <w:rPr>
            <w:webHidden/>
          </w:rPr>
          <w:fldChar w:fldCharType="begin"/>
        </w:r>
        <w:r w:rsidR="009972EC">
          <w:rPr>
            <w:webHidden/>
          </w:rPr>
          <w:instrText xml:space="preserve"> PAGEREF _Toc12955453 \h </w:instrText>
        </w:r>
        <w:r w:rsidR="008C0933">
          <w:rPr>
            <w:webHidden/>
          </w:rPr>
        </w:r>
        <w:r w:rsidR="008C0933">
          <w:rPr>
            <w:webHidden/>
          </w:rPr>
          <w:fldChar w:fldCharType="separate"/>
        </w:r>
        <w:r w:rsidR="002032A5">
          <w:rPr>
            <w:webHidden/>
          </w:rPr>
          <w:t>56</w:t>
        </w:r>
        <w:r w:rsidR="008C0933">
          <w:rPr>
            <w:webHidden/>
          </w:rPr>
          <w:fldChar w:fldCharType="end"/>
        </w:r>
      </w:hyperlink>
    </w:p>
    <w:p w14:paraId="35652655" w14:textId="77777777" w:rsidR="009972EC" w:rsidRDefault="00F635CD" w:rsidP="00A82437">
      <w:pPr>
        <w:pStyle w:val="11"/>
        <w:tabs>
          <w:tab w:val="clear" w:pos="9639"/>
          <w:tab w:val="right" w:leader="dot" w:pos="10206"/>
        </w:tabs>
        <w:rPr>
          <w:rFonts w:asciiTheme="minorHAnsi" w:eastAsiaTheme="minorEastAsia" w:hAnsiTheme="minorHAnsi" w:cstheme="minorBidi"/>
          <w:lang w:val="ru-RU" w:eastAsia="ru-RU"/>
        </w:rPr>
      </w:pPr>
      <w:hyperlink w:anchor="_Toc12955454" w:history="1">
        <w:r w:rsidR="009972EC" w:rsidRPr="007456C7">
          <w:rPr>
            <w:rStyle w:val="a9"/>
          </w:rPr>
          <w:t>11.</w:t>
        </w:r>
        <w:r w:rsidR="009972EC">
          <w:rPr>
            <w:rFonts w:asciiTheme="minorHAnsi" w:eastAsiaTheme="minorEastAsia" w:hAnsiTheme="minorHAnsi" w:cstheme="minorBidi"/>
            <w:lang w:val="ru-RU" w:eastAsia="ru-RU"/>
          </w:rPr>
          <w:tab/>
        </w:r>
        <w:r w:rsidR="009972EC" w:rsidRPr="007456C7">
          <w:rPr>
            <w:rStyle w:val="a9"/>
          </w:rPr>
          <w:t>Система впровадження стратегії</w:t>
        </w:r>
        <w:r w:rsidR="009972EC">
          <w:rPr>
            <w:webHidden/>
          </w:rPr>
          <w:tab/>
        </w:r>
        <w:r w:rsidR="008C0933">
          <w:rPr>
            <w:webHidden/>
          </w:rPr>
          <w:fldChar w:fldCharType="begin"/>
        </w:r>
        <w:r w:rsidR="009972EC">
          <w:rPr>
            <w:webHidden/>
          </w:rPr>
          <w:instrText xml:space="preserve"> PAGEREF _Toc12955454 \h </w:instrText>
        </w:r>
        <w:r w:rsidR="008C0933">
          <w:rPr>
            <w:webHidden/>
          </w:rPr>
        </w:r>
        <w:r w:rsidR="008C0933">
          <w:rPr>
            <w:webHidden/>
          </w:rPr>
          <w:fldChar w:fldCharType="separate"/>
        </w:r>
        <w:r w:rsidR="002032A5">
          <w:rPr>
            <w:webHidden/>
          </w:rPr>
          <w:t>59</w:t>
        </w:r>
        <w:r w:rsidR="008C0933">
          <w:rPr>
            <w:webHidden/>
          </w:rPr>
          <w:fldChar w:fldCharType="end"/>
        </w:r>
      </w:hyperlink>
    </w:p>
    <w:p w14:paraId="047C5118" w14:textId="77777777" w:rsidR="009972EC" w:rsidRDefault="00F635CD" w:rsidP="00A82437">
      <w:pPr>
        <w:pStyle w:val="11"/>
        <w:tabs>
          <w:tab w:val="clear" w:pos="9639"/>
          <w:tab w:val="right" w:leader="dot" w:pos="10206"/>
        </w:tabs>
        <w:rPr>
          <w:rFonts w:asciiTheme="minorHAnsi" w:eastAsiaTheme="minorEastAsia" w:hAnsiTheme="minorHAnsi" w:cstheme="minorBidi"/>
          <w:lang w:val="ru-RU" w:eastAsia="ru-RU"/>
        </w:rPr>
      </w:pPr>
      <w:hyperlink w:anchor="_Toc12955455" w:history="1">
        <w:r w:rsidR="009972EC" w:rsidRPr="007456C7">
          <w:rPr>
            <w:rStyle w:val="a9"/>
          </w:rPr>
          <w:t>12.</w:t>
        </w:r>
        <w:r w:rsidR="009972EC">
          <w:rPr>
            <w:rFonts w:asciiTheme="minorHAnsi" w:eastAsiaTheme="minorEastAsia" w:hAnsiTheme="minorHAnsi" w:cstheme="minorBidi"/>
            <w:lang w:val="ru-RU" w:eastAsia="ru-RU"/>
          </w:rPr>
          <w:tab/>
        </w:r>
        <w:r w:rsidR="009972EC" w:rsidRPr="007456C7">
          <w:rPr>
            <w:rStyle w:val="a9"/>
          </w:rPr>
          <w:t>Детальний план заходів (короткотривала перспектива до 2022 року)</w:t>
        </w:r>
        <w:r w:rsidR="009972EC">
          <w:rPr>
            <w:webHidden/>
          </w:rPr>
          <w:tab/>
        </w:r>
        <w:r w:rsidR="008C0933">
          <w:rPr>
            <w:webHidden/>
          </w:rPr>
          <w:fldChar w:fldCharType="begin"/>
        </w:r>
        <w:r w:rsidR="009972EC">
          <w:rPr>
            <w:webHidden/>
          </w:rPr>
          <w:instrText xml:space="preserve"> PAGEREF _Toc12955455 \h </w:instrText>
        </w:r>
        <w:r w:rsidR="008C0933">
          <w:rPr>
            <w:webHidden/>
          </w:rPr>
        </w:r>
        <w:r w:rsidR="008C0933">
          <w:rPr>
            <w:webHidden/>
          </w:rPr>
          <w:fldChar w:fldCharType="separate"/>
        </w:r>
        <w:r w:rsidR="002032A5">
          <w:rPr>
            <w:webHidden/>
          </w:rPr>
          <w:t>62</w:t>
        </w:r>
        <w:r w:rsidR="008C0933">
          <w:rPr>
            <w:webHidden/>
          </w:rPr>
          <w:fldChar w:fldCharType="end"/>
        </w:r>
      </w:hyperlink>
    </w:p>
    <w:p w14:paraId="303FA5DD" w14:textId="77777777" w:rsidR="009972EC" w:rsidRDefault="00F635CD" w:rsidP="00A82437">
      <w:pPr>
        <w:pStyle w:val="11"/>
        <w:tabs>
          <w:tab w:val="clear" w:pos="9639"/>
          <w:tab w:val="right" w:leader="dot" w:pos="10206"/>
        </w:tabs>
        <w:rPr>
          <w:rFonts w:asciiTheme="minorHAnsi" w:eastAsiaTheme="minorEastAsia" w:hAnsiTheme="minorHAnsi" w:cstheme="minorBidi"/>
          <w:lang w:val="ru-RU" w:eastAsia="ru-RU"/>
        </w:rPr>
      </w:pPr>
      <w:hyperlink w:anchor="_Toc12955456" w:history="1">
        <w:r w:rsidR="009972EC" w:rsidRPr="007456C7">
          <w:rPr>
            <w:rStyle w:val="a9"/>
            <w:rFonts w:cstheme="minorHAnsi"/>
          </w:rPr>
          <w:t>13.</w:t>
        </w:r>
        <w:r w:rsidR="009972EC">
          <w:rPr>
            <w:rFonts w:asciiTheme="minorHAnsi" w:eastAsiaTheme="minorEastAsia" w:hAnsiTheme="minorHAnsi" w:cstheme="minorBidi"/>
            <w:lang w:val="ru-RU" w:eastAsia="ru-RU"/>
          </w:rPr>
          <w:tab/>
        </w:r>
        <w:r w:rsidR="009972EC" w:rsidRPr="007456C7">
          <w:rPr>
            <w:rStyle w:val="a9"/>
            <w:rFonts w:cstheme="minorHAnsi"/>
          </w:rPr>
          <w:t>Ієрархія проектів стратегії</w:t>
        </w:r>
        <w:r w:rsidR="009972EC">
          <w:rPr>
            <w:webHidden/>
          </w:rPr>
          <w:tab/>
        </w:r>
        <w:r w:rsidR="008C0933">
          <w:rPr>
            <w:webHidden/>
          </w:rPr>
          <w:fldChar w:fldCharType="begin"/>
        </w:r>
        <w:r w:rsidR="009972EC">
          <w:rPr>
            <w:webHidden/>
          </w:rPr>
          <w:instrText xml:space="preserve"> PAGEREF _Toc12955456 \h </w:instrText>
        </w:r>
        <w:r w:rsidR="008C0933">
          <w:rPr>
            <w:webHidden/>
          </w:rPr>
        </w:r>
        <w:r w:rsidR="008C0933">
          <w:rPr>
            <w:webHidden/>
          </w:rPr>
          <w:fldChar w:fldCharType="separate"/>
        </w:r>
        <w:r w:rsidR="002032A5">
          <w:rPr>
            <w:webHidden/>
          </w:rPr>
          <w:t>119</w:t>
        </w:r>
        <w:r w:rsidR="008C0933">
          <w:rPr>
            <w:webHidden/>
          </w:rPr>
          <w:fldChar w:fldCharType="end"/>
        </w:r>
      </w:hyperlink>
    </w:p>
    <w:p w14:paraId="14CAE634" w14:textId="77777777" w:rsidR="009972EC" w:rsidRDefault="00F635CD" w:rsidP="00A82437">
      <w:pPr>
        <w:pStyle w:val="11"/>
        <w:tabs>
          <w:tab w:val="clear" w:pos="9639"/>
          <w:tab w:val="right" w:leader="dot" w:pos="10206"/>
        </w:tabs>
        <w:rPr>
          <w:rFonts w:asciiTheme="minorHAnsi" w:eastAsiaTheme="minorEastAsia" w:hAnsiTheme="minorHAnsi" w:cstheme="minorBidi"/>
          <w:lang w:val="ru-RU" w:eastAsia="ru-RU"/>
        </w:rPr>
      </w:pPr>
      <w:hyperlink w:anchor="_Toc12955457" w:history="1">
        <w:r w:rsidR="009972EC" w:rsidRPr="007456C7">
          <w:rPr>
            <w:rStyle w:val="a9"/>
          </w:rPr>
          <w:t>Додаток 1. Діагноз умов місцевого розвитку громади</w:t>
        </w:r>
        <w:r w:rsidR="009972EC">
          <w:rPr>
            <w:webHidden/>
          </w:rPr>
          <w:tab/>
        </w:r>
        <w:r w:rsidR="008C0933">
          <w:rPr>
            <w:webHidden/>
          </w:rPr>
          <w:fldChar w:fldCharType="begin"/>
        </w:r>
        <w:r w:rsidR="009972EC">
          <w:rPr>
            <w:webHidden/>
          </w:rPr>
          <w:instrText xml:space="preserve"> PAGEREF _Toc12955457 \h </w:instrText>
        </w:r>
        <w:r w:rsidR="008C0933">
          <w:rPr>
            <w:webHidden/>
          </w:rPr>
        </w:r>
        <w:r w:rsidR="008C0933">
          <w:rPr>
            <w:webHidden/>
          </w:rPr>
          <w:fldChar w:fldCharType="separate"/>
        </w:r>
        <w:r w:rsidR="002032A5">
          <w:rPr>
            <w:webHidden/>
          </w:rPr>
          <w:t>124</w:t>
        </w:r>
        <w:r w:rsidR="008C0933">
          <w:rPr>
            <w:webHidden/>
          </w:rPr>
          <w:fldChar w:fldCharType="end"/>
        </w:r>
      </w:hyperlink>
    </w:p>
    <w:p w14:paraId="46EE2757" w14:textId="77777777" w:rsidR="009972EC" w:rsidRDefault="00F635CD" w:rsidP="00A82437">
      <w:pPr>
        <w:pStyle w:val="11"/>
        <w:tabs>
          <w:tab w:val="clear" w:pos="9639"/>
          <w:tab w:val="right" w:leader="dot" w:pos="10206"/>
        </w:tabs>
        <w:rPr>
          <w:rFonts w:asciiTheme="minorHAnsi" w:eastAsiaTheme="minorEastAsia" w:hAnsiTheme="minorHAnsi" w:cstheme="minorBidi"/>
          <w:lang w:val="ru-RU" w:eastAsia="ru-RU"/>
        </w:rPr>
      </w:pPr>
      <w:hyperlink w:anchor="_Toc12955458" w:history="1">
        <w:r w:rsidR="009972EC" w:rsidRPr="007456C7">
          <w:rPr>
            <w:rStyle w:val="a9"/>
          </w:rPr>
          <w:t>Додаток 2. Результати соціологічного дослідження умов життя та якості публічних послуг в ОТГ</w:t>
        </w:r>
        <w:r w:rsidR="009972EC">
          <w:rPr>
            <w:webHidden/>
          </w:rPr>
          <w:tab/>
        </w:r>
        <w:r w:rsidR="008C0933">
          <w:rPr>
            <w:webHidden/>
          </w:rPr>
          <w:fldChar w:fldCharType="begin"/>
        </w:r>
        <w:r w:rsidR="009972EC">
          <w:rPr>
            <w:webHidden/>
          </w:rPr>
          <w:instrText xml:space="preserve"> PAGEREF _Toc12955458 \h </w:instrText>
        </w:r>
        <w:r w:rsidR="008C0933">
          <w:rPr>
            <w:webHidden/>
          </w:rPr>
        </w:r>
        <w:r w:rsidR="008C0933">
          <w:rPr>
            <w:webHidden/>
          </w:rPr>
          <w:fldChar w:fldCharType="separate"/>
        </w:r>
        <w:r w:rsidR="002032A5">
          <w:rPr>
            <w:webHidden/>
          </w:rPr>
          <w:t>124</w:t>
        </w:r>
        <w:r w:rsidR="008C0933">
          <w:rPr>
            <w:webHidden/>
          </w:rPr>
          <w:fldChar w:fldCharType="end"/>
        </w:r>
      </w:hyperlink>
    </w:p>
    <w:p w14:paraId="39681544" w14:textId="77777777" w:rsidR="009972EC" w:rsidRDefault="00F635CD" w:rsidP="00A82437">
      <w:pPr>
        <w:pStyle w:val="11"/>
        <w:tabs>
          <w:tab w:val="clear" w:pos="9639"/>
          <w:tab w:val="right" w:leader="dot" w:pos="10206"/>
        </w:tabs>
        <w:rPr>
          <w:rFonts w:asciiTheme="minorHAnsi" w:eastAsiaTheme="minorEastAsia" w:hAnsiTheme="minorHAnsi" w:cstheme="minorBidi"/>
          <w:lang w:val="ru-RU" w:eastAsia="ru-RU"/>
        </w:rPr>
      </w:pPr>
      <w:hyperlink w:anchor="_Toc12955459" w:history="1">
        <w:r w:rsidR="009972EC" w:rsidRPr="007456C7">
          <w:rPr>
            <w:rStyle w:val="a9"/>
          </w:rPr>
          <w:t>Додаток 3. Карта ключових стратегічних проектів, на фінансування яких громада планує подавати заявки в рамках проекту ДОБРЕ</w:t>
        </w:r>
        <w:r w:rsidR="009972EC">
          <w:rPr>
            <w:webHidden/>
          </w:rPr>
          <w:tab/>
        </w:r>
        <w:r w:rsidR="008C0933">
          <w:rPr>
            <w:webHidden/>
          </w:rPr>
          <w:fldChar w:fldCharType="begin"/>
        </w:r>
        <w:r w:rsidR="009972EC">
          <w:rPr>
            <w:webHidden/>
          </w:rPr>
          <w:instrText xml:space="preserve"> PAGEREF _Toc12955459 \h </w:instrText>
        </w:r>
        <w:r w:rsidR="008C0933">
          <w:rPr>
            <w:webHidden/>
          </w:rPr>
        </w:r>
        <w:r w:rsidR="008C0933">
          <w:rPr>
            <w:webHidden/>
          </w:rPr>
          <w:fldChar w:fldCharType="separate"/>
        </w:r>
        <w:r w:rsidR="002032A5">
          <w:rPr>
            <w:webHidden/>
          </w:rPr>
          <w:t>124</w:t>
        </w:r>
        <w:r w:rsidR="008C0933">
          <w:rPr>
            <w:webHidden/>
          </w:rPr>
          <w:fldChar w:fldCharType="end"/>
        </w:r>
      </w:hyperlink>
    </w:p>
    <w:p w14:paraId="69049151" w14:textId="77777777" w:rsidR="00772753" w:rsidRPr="00861729" w:rsidRDefault="008C0933" w:rsidP="009972EC">
      <w:pPr>
        <w:spacing w:after="80"/>
        <w:rPr>
          <w:b/>
          <w:lang w:val="uk-UA"/>
        </w:rPr>
      </w:pPr>
      <w:r w:rsidRPr="00861729">
        <w:rPr>
          <w:b/>
          <w:bCs/>
          <w:lang w:val="uk-UA"/>
        </w:rPr>
        <w:fldChar w:fldCharType="end"/>
      </w:r>
    </w:p>
    <w:p w14:paraId="6F47B26E" w14:textId="77777777" w:rsidR="00772753" w:rsidRPr="00861729" w:rsidRDefault="00772753" w:rsidP="00147AFE">
      <w:pPr>
        <w:pBdr>
          <w:top w:val="single" w:sz="4" w:space="1" w:color="auto"/>
        </w:pBdr>
        <w:spacing w:after="80"/>
        <w:jc w:val="both"/>
        <w:rPr>
          <w:b/>
          <w:lang w:val="uk-UA"/>
        </w:rPr>
      </w:pPr>
    </w:p>
    <w:p w14:paraId="2C951648" w14:textId="77777777" w:rsidR="00772753" w:rsidRPr="00861729" w:rsidRDefault="00772753" w:rsidP="00147AFE">
      <w:pPr>
        <w:pBdr>
          <w:top w:val="single" w:sz="4" w:space="1" w:color="auto"/>
        </w:pBdr>
        <w:spacing w:after="80"/>
        <w:jc w:val="both"/>
        <w:rPr>
          <w:b/>
          <w:lang w:val="uk-UA"/>
        </w:rPr>
      </w:pPr>
    </w:p>
    <w:p w14:paraId="6E84866B" w14:textId="77777777" w:rsidR="00772753" w:rsidRPr="00861729" w:rsidRDefault="00772753" w:rsidP="00147AFE">
      <w:pPr>
        <w:spacing w:after="80"/>
        <w:rPr>
          <w:b/>
          <w:u w:val="single"/>
          <w:lang w:val="uk-UA"/>
        </w:rPr>
      </w:pPr>
      <w:r w:rsidRPr="00861729">
        <w:rPr>
          <w:b/>
          <w:u w:val="single"/>
          <w:lang w:val="uk-UA"/>
        </w:rPr>
        <w:br w:type="page"/>
      </w:r>
    </w:p>
    <w:p w14:paraId="6D25B4E6" w14:textId="77777777" w:rsidR="00772753" w:rsidRPr="003B788B" w:rsidRDefault="00C46316" w:rsidP="00147AFE">
      <w:pPr>
        <w:pStyle w:val="1"/>
        <w:numPr>
          <w:ilvl w:val="0"/>
          <w:numId w:val="2"/>
        </w:numPr>
        <w:spacing w:before="0" w:after="80"/>
        <w:jc w:val="both"/>
        <w:rPr>
          <w:lang w:val="uk-UA"/>
        </w:rPr>
      </w:pPr>
      <w:bookmarkStart w:id="4" w:name="_Toc12955436"/>
      <w:r w:rsidRPr="003B788B">
        <w:rPr>
          <w:lang w:val="uk-UA"/>
        </w:rPr>
        <w:lastRenderedPageBreak/>
        <w:t>Процес та методологія опрацювання стратегії</w:t>
      </w:r>
      <w:bookmarkEnd w:id="4"/>
    </w:p>
    <w:p w14:paraId="5A99C979" w14:textId="77777777" w:rsidR="00961D9E" w:rsidRDefault="00C46316" w:rsidP="00147AFE">
      <w:pPr>
        <w:pStyle w:val="a6"/>
        <w:numPr>
          <w:ilvl w:val="1"/>
          <w:numId w:val="1"/>
        </w:numPr>
        <w:spacing w:after="80"/>
        <w:ind w:left="357" w:hanging="357"/>
        <w:jc w:val="both"/>
        <w:rPr>
          <w:b/>
          <w:lang w:val="uk-UA"/>
        </w:rPr>
      </w:pPr>
      <w:bookmarkStart w:id="5" w:name="_Toc341969955"/>
      <w:bookmarkStart w:id="6" w:name="_Toc466579702"/>
      <w:r w:rsidRPr="00861729">
        <w:rPr>
          <w:b/>
          <w:lang w:val="uk-UA"/>
        </w:rPr>
        <w:t>Джерела та процес створення стратегії</w:t>
      </w:r>
      <w:bookmarkEnd w:id="5"/>
      <w:bookmarkEnd w:id="6"/>
    </w:p>
    <w:p w14:paraId="58D312C7" w14:textId="77777777" w:rsidR="00BD514D" w:rsidRPr="002165A2" w:rsidRDefault="002165A2" w:rsidP="00BD514D">
      <w:pPr>
        <w:autoSpaceDE w:val="0"/>
        <w:autoSpaceDN w:val="0"/>
        <w:adjustRightInd w:val="0"/>
        <w:spacing w:before="120" w:after="80"/>
        <w:jc w:val="both"/>
        <w:rPr>
          <w:rFonts w:asciiTheme="minorHAnsi" w:hAnsiTheme="minorHAnsi" w:cstheme="minorHAnsi"/>
          <w:u w:val="single"/>
          <w:lang w:val="uk-UA"/>
        </w:rPr>
      </w:pPr>
      <w:r w:rsidRPr="002165A2">
        <w:rPr>
          <w:rFonts w:asciiTheme="minorHAnsi" w:hAnsiTheme="minorHAnsi" w:cstheme="minorHAnsi"/>
          <w:u w:val="single"/>
          <w:lang w:val="uk-UA"/>
        </w:rPr>
        <w:t xml:space="preserve">Існуюча Стратегія розвитку Смолінської ОТГ на </w:t>
      </w:r>
      <w:r w:rsidR="00BD514D" w:rsidRPr="00D70518">
        <w:rPr>
          <w:rFonts w:asciiTheme="minorHAnsi" w:hAnsiTheme="minorHAnsi" w:cstheme="minorHAnsi"/>
          <w:u w:val="single"/>
          <w:lang w:val="uk-UA"/>
        </w:rPr>
        <w:t>2018-2022</w:t>
      </w:r>
      <w:r w:rsidRPr="002165A2">
        <w:rPr>
          <w:rFonts w:asciiTheme="minorHAnsi" w:hAnsiTheme="minorHAnsi" w:cstheme="minorHAnsi"/>
          <w:u w:val="single"/>
          <w:lang w:val="uk-UA"/>
        </w:rPr>
        <w:t xml:space="preserve"> роки</w:t>
      </w:r>
    </w:p>
    <w:p w14:paraId="348444BE" w14:textId="77777777" w:rsidR="007025E9" w:rsidRPr="007025E9" w:rsidRDefault="007025E9" w:rsidP="007025E9">
      <w:pPr>
        <w:autoSpaceDE w:val="0"/>
        <w:autoSpaceDN w:val="0"/>
        <w:adjustRightInd w:val="0"/>
        <w:spacing w:after="80"/>
        <w:jc w:val="both"/>
        <w:rPr>
          <w:rFonts w:cs="Calibri"/>
          <w:lang w:val="uk-UA"/>
        </w:rPr>
      </w:pPr>
      <w:r w:rsidRPr="007025E9">
        <w:rPr>
          <w:rFonts w:cs="Calibri"/>
          <w:lang w:val="uk-UA"/>
        </w:rPr>
        <w:t xml:space="preserve">У 2014 році в Україні був розпочатий процес децентралізації влади. В результаті чого 30 травня 2017 року було утворено </w:t>
      </w:r>
      <w:proofErr w:type="spellStart"/>
      <w:r w:rsidRPr="007025E9">
        <w:rPr>
          <w:rFonts w:cs="Calibri"/>
          <w:lang w:val="uk-UA"/>
        </w:rPr>
        <w:t>Смолінську</w:t>
      </w:r>
      <w:proofErr w:type="spellEnd"/>
      <w:r w:rsidRPr="007025E9">
        <w:rPr>
          <w:rFonts w:cs="Calibri"/>
          <w:lang w:val="uk-UA"/>
        </w:rPr>
        <w:t xml:space="preserve"> об’єднану територіальну громаду. </w:t>
      </w:r>
    </w:p>
    <w:p w14:paraId="514E0ECE" w14:textId="77777777" w:rsidR="007025E9" w:rsidRPr="007025E9" w:rsidRDefault="007025E9" w:rsidP="007025E9">
      <w:pPr>
        <w:autoSpaceDE w:val="0"/>
        <w:autoSpaceDN w:val="0"/>
        <w:adjustRightInd w:val="0"/>
        <w:spacing w:after="0"/>
        <w:jc w:val="both"/>
        <w:rPr>
          <w:rFonts w:cs="Calibri"/>
          <w:lang w:val="uk-UA"/>
        </w:rPr>
      </w:pPr>
      <w:r w:rsidRPr="007025E9">
        <w:rPr>
          <w:rFonts w:cs="Calibri"/>
          <w:lang w:val="uk-UA"/>
        </w:rPr>
        <w:t xml:space="preserve">В найближчий час створені об‘єднані територіальні громади (далі ОТГ) стануть базовим елементом ефективної системи влади в Україні. На етапі свого створення, громада зустрілася з багатьма викликами, основними з яких є: </w:t>
      </w:r>
    </w:p>
    <w:p w14:paraId="3A9AD040" w14:textId="77777777" w:rsidR="007025E9" w:rsidRPr="007025E9" w:rsidRDefault="007025E9" w:rsidP="000C1BCA">
      <w:pPr>
        <w:pStyle w:val="a6"/>
        <w:numPr>
          <w:ilvl w:val="0"/>
          <w:numId w:val="21"/>
        </w:numPr>
        <w:autoSpaceDE w:val="0"/>
        <w:autoSpaceDN w:val="0"/>
        <w:adjustRightInd w:val="0"/>
        <w:spacing w:before="40" w:after="80"/>
        <w:ind w:left="714" w:hanging="357"/>
        <w:contextualSpacing w:val="0"/>
        <w:jc w:val="both"/>
        <w:rPr>
          <w:rFonts w:cs="Calibri"/>
          <w:lang w:val="uk-UA"/>
        </w:rPr>
      </w:pPr>
      <w:r w:rsidRPr="007025E9">
        <w:rPr>
          <w:rFonts w:cs="Calibri"/>
          <w:lang w:val="uk-UA"/>
        </w:rPr>
        <w:t>відсутність загальноприйнятих пріоритетів щодо забезпечення надання базових послуг мешканцям ОТГ. Кожен орган місцевого самоврядування, який увійшов до складу ОТГ, до об‘єднання мав власну систему цінностей щодо управління ресурсами та власні пріоритети розвитку;</w:t>
      </w:r>
    </w:p>
    <w:p w14:paraId="6033F1CD" w14:textId="77777777" w:rsidR="007025E9" w:rsidRPr="007025E9" w:rsidRDefault="007025E9" w:rsidP="000C1BCA">
      <w:pPr>
        <w:pStyle w:val="a6"/>
        <w:numPr>
          <w:ilvl w:val="0"/>
          <w:numId w:val="21"/>
        </w:numPr>
        <w:autoSpaceDE w:val="0"/>
        <w:autoSpaceDN w:val="0"/>
        <w:adjustRightInd w:val="0"/>
        <w:spacing w:before="40" w:after="80"/>
        <w:ind w:left="714" w:hanging="357"/>
        <w:contextualSpacing w:val="0"/>
        <w:jc w:val="both"/>
        <w:rPr>
          <w:rFonts w:cs="Calibri"/>
          <w:lang w:val="uk-UA"/>
        </w:rPr>
      </w:pPr>
      <w:r w:rsidRPr="007025E9">
        <w:rPr>
          <w:rFonts w:cs="Calibri"/>
          <w:lang w:val="uk-UA"/>
        </w:rPr>
        <w:t>потреба ефективного управління новими земельними, бюджетними ресурсами, які стали доступними для ОТГ і можуть бути використані для розвитку;</w:t>
      </w:r>
    </w:p>
    <w:p w14:paraId="43D03B69" w14:textId="77777777" w:rsidR="007025E9" w:rsidRPr="007025E9" w:rsidRDefault="007025E9" w:rsidP="000C1BCA">
      <w:pPr>
        <w:pStyle w:val="a6"/>
        <w:numPr>
          <w:ilvl w:val="0"/>
          <w:numId w:val="21"/>
        </w:numPr>
        <w:autoSpaceDE w:val="0"/>
        <w:autoSpaceDN w:val="0"/>
        <w:adjustRightInd w:val="0"/>
        <w:spacing w:before="40" w:after="80"/>
        <w:ind w:left="714" w:hanging="357"/>
        <w:contextualSpacing w:val="0"/>
        <w:jc w:val="both"/>
        <w:rPr>
          <w:rFonts w:cs="Calibri"/>
          <w:lang w:val="uk-UA"/>
        </w:rPr>
      </w:pPr>
      <w:r w:rsidRPr="007025E9">
        <w:rPr>
          <w:rFonts w:cs="Calibri"/>
          <w:lang w:val="uk-UA"/>
        </w:rPr>
        <w:t xml:space="preserve">збільшення кількості зацікавлених сторін, з якими потрібно узгоджувати прийняття рішень у межах повноважень ОТГ. </w:t>
      </w:r>
    </w:p>
    <w:p w14:paraId="2684013D" w14:textId="77777777" w:rsidR="007025E9" w:rsidRPr="007025E9" w:rsidRDefault="007025E9" w:rsidP="007025E9">
      <w:pPr>
        <w:autoSpaceDE w:val="0"/>
        <w:autoSpaceDN w:val="0"/>
        <w:adjustRightInd w:val="0"/>
        <w:spacing w:after="80"/>
        <w:jc w:val="both"/>
        <w:rPr>
          <w:rFonts w:cs="Calibri"/>
          <w:lang w:val="uk-UA"/>
        </w:rPr>
      </w:pPr>
      <w:r w:rsidRPr="007025E9">
        <w:rPr>
          <w:rFonts w:cs="Calibri"/>
          <w:lang w:val="uk-UA"/>
        </w:rPr>
        <w:t xml:space="preserve">На сьогоднішній день, Смолінська громада повинна ефективно відповідати зовнішнім викликам, таким як глобалізація економіки, підвищення мобільності трудових ресурсів та пов‘язаний з цим ріст безробіття, посилення міжнародної конкуренції за інвестиції та розвиткові ресурси. </w:t>
      </w:r>
    </w:p>
    <w:p w14:paraId="31304FB0" w14:textId="77777777" w:rsidR="007025E9" w:rsidRPr="007025E9" w:rsidRDefault="007025E9" w:rsidP="007025E9">
      <w:pPr>
        <w:autoSpaceDE w:val="0"/>
        <w:autoSpaceDN w:val="0"/>
        <w:adjustRightInd w:val="0"/>
        <w:spacing w:after="80"/>
        <w:jc w:val="both"/>
        <w:rPr>
          <w:rFonts w:cs="Calibri"/>
          <w:lang w:val="uk-UA"/>
        </w:rPr>
      </w:pPr>
      <w:r w:rsidRPr="007025E9">
        <w:rPr>
          <w:rFonts w:cs="Calibri"/>
          <w:lang w:val="uk-UA"/>
        </w:rPr>
        <w:t>Відповіддю на ці та деякі інші виклики може стати перспективне середньострокове планування ОТГ. У цьому контексті важливим є не тільки результат, тобто Стратегічний план розвитку Смолінської громади (далі - Стратегія), скільки сам процес його створення за участі широкого кола зацікавлених сторін – представників різних населених пунктів, різних підприємств, установ та організацій, різних політичних поглядів.</w:t>
      </w:r>
    </w:p>
    <w:p w14:paraId="256DD434" w14:textId="77777777" w:rsidR="007025E9" w:rsidRPr="007025E9" w:rsidRDefault="007025E9" w:rsidP="007025E9">
      <w:pPr>
        <w:autoSpaceDE w:val="0"/>
        <w:autoSpaceDN w:val="0"/>
        <w:adjustRightInd w:val="0"/>
        <w:spacing w:after="80"/>
        <w:jc w:val="both"/>
        <w:rPr>
          <w:rFonts w:cs="Calibri"/>
          <w:lang w:val="uk-UA"/>
        </w:rPr>
      </w:pPr>
      <w:r w:rsidRPr="007025E9">
        <w:rPr>
          <w:rFonts w:cs="Calibri"/>
          <w:lang w:val="uk-UA"/>
        </w:rPr>
        <w:t>Реалізація стратегії Смолінської ОТГ передбачена на 2018-2022 рр. Застосування такого розподілу здійснено з наступних причин:</w:t>
      </w:r>
    </w:p>
    <w:p w14:paraId="01728A63" w14:textId="77777777" w:rsidR="007025E9" w:rsidRPr="007025E9" w:rsidRDefault="007025E9" w:rsidP="000C1BCA">
      <w:pPr>
        <w:pStyle w:val="a6"/>
        <w:numPr>
          <w:ilvl w:val="0"/>
          <w:numId w:val="21"/>
        </w:numPr>
        <w:autoSpaceDE w:val="0"/>
        <w:autoSpaceDN w:val="0"/>
        <w:adjustRightInd w:val="0"/>
        <w:spacing w:before="40" w:after="80"/>
        <w:ind w:left="714" w:hanging="357"/>
        <w:contextualSpacing w:val="0"/>
        <w:jc w:val="both"/>
        <w:rPr>
          <w:rFonts w:cs="Calibri"/>
          <w:lang w:val="uk-UA"/>
        </w:rPr>
      </w:pPr>
      <w:r w:rsidRPr="007025E9">
        <w:rPr>
          <w:rFonts w:cs="Calibri"/>
          <w:lang w:val="uk-UA"/>
        </w:rPr>
        <w:t>Однією з ознак «</w:t>
      </w:r>
      <w:proofErr w:type="spellStart"/>
      <w:r w:rsidRPr="007025E9">
        <w:rPr>
          <w:rFonts w:cs="Calibri"/>
          <w:lang w:val="uk-UA"/>
        </w:rPr>
        <w:t>стратегічності</w:t>
      </w:r>
      <w:proofErr w:type="spellEnd"/>
      <w:r w:rsidRPr="007025E9">
        <w:rPr>
          <w:rFonts w:cs="Calibri"/>
          <w:lang w:val="uk-UA"/>
        </w:rPr>
        <w:t>» плану є середньостроковий період планування. У новоствореної Смолінської ОТГ поки що відсутня «історія», тобто, неможливо відстежити поведінку територіальної громади як цілісної територіальної соціально-економічної системи за попередні періоди, а період ідентифікації базових умов, які матимуть суттєвий вплив на подальшу суб‘єктність ОТГ, відбуватиметься упродовж 2018-2022 років;</w:t>
      </w:r>
    </w:p>
    <w:p w14:paraId="2233B3FC" w14:textId="77777777" w:rsidR="007025E9" w:rsidRDefault="007025E9" w:rsidP="000C1BCA">
      <w:pPr>
        <w:pStyle w:val="a6"/>
        <w:numPr>
          <w:ilvl w:val="0"/>
          <w:numId w:val="21"/>
        </w:numPr>
        <w:autoSpaceDE w:val="0"/>
        <w:autoSpaceDN w:val="0"/>
        <w:adjustRightInd w:val="0"/>
        <w:spacing w:before="40" w:after="80"/>
        <w:ind w:left="714" w:hanging="357"/>
        <w:contextualSpacing w:val="0"/>
        <w:jc w:val="both"/>
        <w:rPr>
          <w:rFonts w:cs="Calibri"/>
          <w:lang w:val="uk-UA"/>
        </w:rPr>
      </w:pPr>
      <w:r w:rsidRPr="007025E9">
        <w:rPr>
          <w:rFonts w:cs="Calibri"/>
          <w:lang w:val="uk-UA"/>
        </w:rPr>
        <w:t>Тому у цей період становлення розроблено середньостроковий (на 2018-202 2рр.) план розвитку ОТГ. У 2022 році, коли будуть сформовані базові умови функціонування ОТГ, можна буде розробити більш довгостроковий (на 7 років) стратегічний план розвитку ОТГ.</w:t>
      </w:r>
    </w:p>
    <w:p w14:paraId="348C90FB" w14:textId="77777777" w:rsidR="007D5CEA" w:rsidRPr="007D5CEA" w:rsidRDefault="007D5CEA" w:rsidP="007D5CEA">
      <w:pPr>
        <w:autoSpaceDE w:val="0"/>
        <w:autoSpaceDN w:val="0"/>
        <w:adjustRightInd w:val="0"/>
        <w:spacing w:after="80"/>
        <w:jc w:val="both"/>
        <w:rPr>
          <w:rFonts w:cs="Calibri"/>
          <w:lang w:val="uk-UA"/>
        </w:rPr>
      </w:pPr>
      <w:r w:rsidRPr="007D5CEA">
        <w:rPr>
          <w:rFonts w:cs="Calibri"/>
          <w:lang w:val="uk-UA"/>
        </w:rPr>
        <w:t>Підготовка стратегічного плану відбувалася у відповідності до методології, запропонованої Програмою для України з розширення прав і можливостей на місцевому рівні, підзвітності та розвитку U-LEAD (</w:t>
      </w:r>
      <w:proofErr w:type="spellStart"/>
      <w:r w:rsidRPr="007D5CEA">
        <w:rPr>
          <w:rFonts w:cs="Calibri"/>
          <w:lang w:val="uk-UA"/>
        </w:rPr>
        <w:t>Ukraine</w:t>
      </w:r>
      <w:proofErr w:type="spellEnd"/>
      <w:r w:rsidRPr="007D5CEA">
        <w:rPr>
          <w:rFonts w:cs="Calibri"/>
          <w:lang w:val="uk-UA"/>
        </w:rPr>
        <w:t xml:space="preserve"> – </w:t>
      </w:r>
      <w:proofErr w:type="spellStart"/>
      <w:r w:rsidRPr="007D5CEA">
        <w:rPr>
          <w:rFonts w:cs="Calibri"/>
          <w:lang w:val="uk-UA"/>
        </w:rPr>
        <w:t>Local</w:t>
      </w:r>
      <w:proofErr w:type="spellEnd"/>
      <w:r w:rsidRPr="007D5CEA">
        <w:rPr>
          <w:rFonts w:cs="Calibri"/>
          <w:lang w:val="uk-UA"/>
        </w:rPr>
        <w:t xml:space="preserve"> </w:t>
      </w:r>
      <w:proofErr w:type="spellStart"/>
      <w:r w:rsidRPr="007D5CEA">
        <w:rPr>
          <w:rFonts w:cs="Calibri"/>
          <w:lang w:val="uk-UA"/>
        </w:rPr>
        <w:t>Empowerment</w:t>
      </w:r>
      <w:proofErr w:type="spellEnd"/>
      <w:r w:rsidRPr="007D5CEA">
        <w:rPr>
          <w:rFonts w:cs="Calibri"/>
          <w:lang w:val="uk-UA"/>
        </w:rPr>
        <w:t xml:space="preserve">, </w:t>
      </w:r>
      <w:proofErr w:type="spellStart"/>
      <w:r w:rsidRPr="007D5CEA">
        <w:rPr>
          <w:rFonts w:cs="Calibri"/>
          <w:lang w:val="uk-UA"/>
        </w:rPr>
        <w:t>Accountability</w:t>
      </w:r>
      <w:proofErr w:type="spellEnd"/>
      <w:r w:rsidRPr="007D5CEA">
        <w:rPr>
          <w:rFonts w:cs="Calibri"/>
          <w:lang w:val="uk-UA"/>
        </w:rPr>
        <w:t xml:space="preserve"> </w:t>
      </w:r>
      <w:proofErr w:type="spellStart"/>
      <w:r w:rsidRPr="007D5CEA">
        <w:rPr>
          <w:rFonts w:cs="Calibri"/>
          <w:lang w:val="uk-UA"/>
        </w:rPr>
        <w:t>and</w:t>
      </w:r>
      <w:proofErr w:type="spellEnd"/>
      <w:r w:rsidRPr="007D5CEA">
        <w:rPr>
          <w:rFonts w:cs="Calibri"/>
          <w:lang w:val="uk-UA"/>
        </w:rPr>
        <w:t xml:space="preserve"> </w:t>
      </w:r>
      <w:proofErr w:type="spellStart"/>
      <w:r w:rsidRPr="007D5CEA">
        <w:rPr>
          <w:rFonts w:cs="Calibri"/>
          <w:lang w:val="uk-UA"/>
        </w:rPr>
        <w:t>Development</w:t>
      </w:r>
      <w:proofErr w:type="spellEnd"/>
      <w:r w:rsidRPr="007D5CEA">
        <w:rPr>
          <w:rFonts w:cs="Calibri"/>
          <w:lang w:val="uk-UA"/>
        </w:rPr>
        <w:t xml:space="preserve"> </w:t>
      </w:r>
      <w:proofErr w:type="spellStart"/>
      <w:r w:rsidRPr="007D5CEA">
        <w:rPr>
          <w:rFonts w:cs="Calibri"/>
          <w:lang w:val="uk-UA"/>
        </w:rPr>
        <w:t>Programme</w:t>
      </w:r>
      <w:proofErr w:type="spellEnd"/>
      <w:r w:rsidRPr="007D5CEA">
        <w:rPr>
          <w:rFonts w:cs="Calibri"/>
          <w:lang w:val="uk-UA"/>
        </w:rPr>
        <w:t xml:space="preserve">). </w:t>
      </w:r>
    </w:p>
    <w:p w14:paraId="0FA2C8A3" w14:textId="77777777" w:rsidR="007025E9" w:rsidRDefault="007D5CEA" w:rsidP="007D5CEA">
      <w:pPr>
        <w:autoSpaceDE w:val="0"/>
        <w:autoSpaceDN w:val="0"/>
        <w:adjustRightInd w:val="0"/>
        <w:spacing w:after="80"/>
        <w:jc w:val="both"/>
        <w:rPr>
          <w:rFonts w:cs="Calibri"/>
          <w:lang w:val="uk-UA"/>
        </w:rPr>
      </w:pPr>
      <w:r w:rsidRPr="007D5CEA">
        <w:rPr>
          <w:rFonts w:cs="Calibri"/>
          <w:lang w:val="uk-UA"/>
        </w:rPr>
        <w:t xml:space="preserve">Методологія розглядає сталість (сталий розвиток) і соціальну інтеграцію як основні принципи місцевого розвитку, - як це викладено в таблиці. </w:t>
      </w:r>
    </w:p>
    <w:p w14:paraId="72F7D011" w14:textId="77777777" w:rsidR="007F6ACE" w:rsidRDefault="007F6ACE" w:rsidP="007D5CEA">
      <w:pPr>
        <w:autoSpaceDE w:val="0"/>
        <w:autoSpaceDN w:val="0"/>
        <w:adjustRightInd w:val="0"/>
        <w:spacing w:after="80"/>
        <w:jc w:val="both"/>
        <w:rPr>
          <w:rFonts w:cs="Calibri"/>
          <w:lang w:val="uk-UA"/>
        </w:rPr>
      </w:pPr>
    </w:p>
    <w:p w14:paraId="27F6233C" w14:textId="77777777" w:rsidR="007F6ACE" w:rsidRDefault="007F6ACE" w:rsidP="007D5CEA">
      <w:pPr>
        <w:autoSpaceDE w:val="0"/>
        <w:autoSpaceDN w:val="0"/>
        <w:adjustRightInd w:val="0"/>
        <w:spacing w:after="80"/>
        <w:jc w:val="both"/>
        <w:rPr>
          <w:rFonts w:cs="Calibri"/>
          <w:lang w:val="uk-UA"/>
        </w:rPr>
      </w:pPr>
    </w:p>
    <w:p w14:paraId="28B28B31" w14:textId="77777777" w:rsidR="007D5CEA" w:rsidRPr="007D5CEA" w:rsidRDefault="007D5CEA" w:rsidP="00D70518">
      <w:pPr>
        <w:autoSpaceDE w:val="0"/>
        <w:autoSpaceDN w:val="0"/>
        <w:adjustRightInd w:val="0"/>
        <w:spacing w:after="60" w:line="240" w:lineRule="auto"/>
        <w:ind w:firstLine="567"/>
        <w:jc w:val="center"/>
        <w:rPr>
          <w:rFonts w:cs="Calibri"/>
          <w:b/>
          <w:lang w:val="uk-UA"/>
        </w:rPr>
      </w:pPr>
      <w:r w:rsidRPr="007D5CEA">
        <w:rPr>
          <w:rFonts w:cs="Calibri"/>
          <w:b/>
          <w:lang w:val="uk-UA"/>
        </w:rPr>
        <w:t>Табл. 1. Принципи місцевого розвитку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80"/>
        <w:gridCol w:w="4980"/>
      </w:tblGrid>
      <w:tr w:rsidR="007D5CEA" w:rsidRPr="007D5CEA" w14:paraId="3DBBF375" w14:textId="77777777" w:rsidTr="00D70518">
        <w:trPr>
          <w:trHeight w:val="517"/>
          <w:jc w:val="center"/>
        </w:trPr>
        <w:tc>
          <w:tcPr>
            <w:tcW w:w="4980" w:type="dxa"/>
          </w:tcPr>
          <w:p w14:paraId="64929AD5" w14:textId="77777777" w:rsidR="007D5CEA" w:rsidRPr="007D5CEA" w:rsidRDefault="007D5CEA" w:rsidP="007D5CEA">
            <w:pPr>
              <w:autoSpaceDE w:val="0"/>
              <w:autoSpaceDN w:val="0"/>
              <w:adjustRightInd w:val="0"/>
              <w:spacing w:after="0" w:line="240" w:lineRule="auto"/>
              <w:jc w:val="center"/>
              <w:rPr>
                <w:rFonts w:cs="Calibri"/>
                <w:b/>
                <w:lang w:val="uk-UA"/>
              </w:rPr>
            </w:pPr>
            <w:r w:rsidRPr="007D5CEA">
              <w:rPr>
                <w:rFonts w:cs="Calibri"/>
                <w:b/>
                <w:lang w:val="uk-UA"/>
              </w:rPr>
              <w:t xml:space="preserve">Відповідальне управління навколишнім середовищем та раціональним використанням природних ресурсів </w:t>
            </w:r>
          </w:p>
        </w:tc>
        <w:tc>
          <w:tcPr>
            <w:tcW w:w="4980" w:type="dxa"/>
            <w:vAlign w:val="center"/>
          </w:tcPr>
          <w:p w14:paraId="674ADAE2" w14:textId="77777777" w:rsidR="007D5CEA" w:rsidRPr="007D5CEA" w:rsidRDefault="007D5CEA" w:rsidP="00D70518">
            <w:pPr>
              <w:autoSpaceDE w:val="0"/>
              <w:autoSpaceDN w:val="0"/>
              <w:adjustRightInd w:val="0"/>
              <w:spacing w:after="0" w:line="240" w:lineRule="auto"/>
              <w:jc w:val="center"/>
              <w:rPr>
                <w:rFonts w:cs="Calibri"/>
                <w:b/>
                <w:lang w:val="uk-UA"/>
              </w:rPr>
            </w:pPr>
            <w:r w:rsidRPr="007D5CEA">
              <w:rPr>
                <w:rFonts w:cs="Calibri"/>
                <w:b/>
                <w:lang w:val="uk-UA"/>
              </w:rPr>
              <w:t>Здорова і справедлива громади</w:t>
            </w:r>
          </w:p>
        </w:tc>
      </w:tr>
      <w:tr w:rsidR="007D5CEA" w:rsidRPr="009972EC" w14:paraId="21AC961C" w14:textId="77777777" w:rsidTr="00950EAC">
        <w:trPr>
          <w:trHeight w:val="1601"/>
          <w:jc w:val="center"/>
        </w:trPr>
        <w:tc>
          <w:tcPr>
            <w:tcW w:w="4980" w:type="dxa"/>
          </w:tcPr>
          <w:p w14:paraId="6E77A3CC" w14:textId="77777777" w:rsidR="007D5CEA" w:rsidRPr="007025E9" w:rsidRDefault="007025E9" w:rsidP="000C1BCA">
            <w:pPr>
              <w:pStyle w:val="a6"/>
              <w:numPr>
                <w:ilvl w:val="0"/>
                <w:numId w:val="22"/>
              </w:numPr>
              <w:autoSpaceDE w:val="0"/>
              <w:autoSpaceDN w:val="0"/>
              <w:adjustRightInd w:val="0"/>
              <w:spacing w:after="0" w:line="240" w:lineRule="auto"/>
              <w:ind w:left="426" w:hanging="284"/>
              <w:rPr>
                <w:rFonts w:cs="Calibri"/>
                <w:lang w:val="uk-UA"/>
              </w:rPr>
            </w:pPr>
            <w:r w:rsidRPr="007025E9">
              <w:rPr>
                <w:rFonts w:cs="Calibri"/>
                <w:lang w:val="uk-UA"/>
              </w:rPr>
              <w:t xml:space="preserve">Покращення обізнаності щодо </w:t>
            </w:r>
            <w:r w:rsidR="007D5CEA" w:rsidRPr="007025E9">
              <w:rPr>
                <w:rFonts w:cs="Calibri"/>
                <w:lang w:val="uk-UA"/>
              </w:rPr>
              <w:t>обмежених природних ресурсів та небезпеки для середовища проживання</w:t>
            </w:r>
          </w:p>
          <w:p w14:paraId="7ED3B035" w14:textId="77777777" w:rsidR="007D5CEA" w:rsidRPr="007025E9" w:rsidRDefault="007025E9" w:rsidP="000C1BCA">
            <w:pPr>
              <w:pStyle w:val="a6"/>
              <w:numPr>
                <w:ilvl w:val="0"/>
                <w:numId w:val="22"/>
              </w:numPr>
              <w:autoSpaceDE w:val="0"/>
              <w:autoSpaceDN w:val="0"/>
              <w:adjustRightInd w:val="0"/>
              <w:spacing w:after="0" w:line="240" w:lineRule="auto"/>
              <w:ind w:left="426" w:hanging="284"/>
              <w:rPr>
                <w:rFonts w:cs="Calibri"/>
                <w:lang w:val="uk-UA"/>
              </w:rPr>
            </w:pPr>
            <w:r w:rsidRPr="007025E9">
              <w:rPr>
                <w:rFonts w:cs="Calibri"/>
                <w:lang w:val="uk-UA"/>
              </w:rPr>
              <w:t>П</w:t>
            </w:r>
            <w:r w:rsidR="007D5CEA" w:rsidRPr="007025E9">
              <w:rPr>
                <w:rFonts w:cs="Calibri"/>
                <w:lang w:val="uk-UA"/>
              </w:rPr>
              <w:t>оліпшення середовища проживання, важливі природні ресурси зберігаються для майбутніх поколінь</w:t>
            </w:r>
          </w:p>
        </w:tc>
        <w:tc>
          <w:tcPr>
            <w:tcW w:w="4980" w:type="dxa"/>
          </w:tcPr>
          <w:p w14:paraId="1A1BDF10" w14:textId="77777777" w:rsidR="007D5CEA" w:rsidRPr="007025E9" w:rsidRDefault="007025E9" w:rsidP="000C1BCA">
            <w:pPr>
              <w:pStyle w:val="a6"/>
              <w:numPr>
                <w:ilvl w:val="0"/>
                <w:numId w:val="22"/>
              </w:numPr>
              <w:autoSpaceDE w:val="0"/>
              <w:autoSpaceDN w:val="0"/>
              <w:adjustRightInd w:val="0"/>
              <w:spacing w:after="0" w:line="240" w:lineRule="auto"/>
              <w:ind w:left="426" w:hanging="284"/>
              <w:rPr>
                <w:rFonts w:cs="Calibri"/>
                <w:lang w:val="uk-UA"/>
              </w:rPr>
            </w:pPr>
            <w:r w:rsidRPr="007025E9">
              <w:rPr>
                <w:rFonts w:cs="Calibri"/>
                <w:lang w:val="uk-UA"/>
              </w:rPr>
              <w:t>Забезпечення різних потреб усіх громадян через сприяння особистому благополуччю та соціал</w:t>
            </w:r>
            <w:r w:rsidR="007D5CEA" w:rsidRPr="007025E9">
              <w:rPr>
                <w:rFonts w:cs="Calibri"/>
                <w:lang w:val="uk-UA"/>
              </w:rPr>
              <w:t>ьній інтеграції</w:t>
            </w:r>
          </w:p>
          <w:p w14:paraId="3A491B64" w14:textId="77777777" w:rsidR="007D5CEA" w:rsidRPr="007025E9" w:rsidRDefault="007025E9" w:rsidP="000C1BCA">
            <w:pPr>
              <w:pStyle w:val="a6"/>
              <w:numPr>
                <w:ilvl w:val="0"/>
                <w:numId w:val="22"/>
              </w:numPr>
              <w:autoSpaceDE w:val="0"/>
              <w:autoSpaceDN w:val="0"/>
              <w:adjustRightInd w:val="0"/>
              <w:spacing w:after="0" w:line="240" w:lineRule="auto"/>
              <w:ind w:left="426" w:hanging="284"/>
              <w:rPr>
                <w:rFonts w:cs="Calibri"/>
                <w:lang w:val="uk-UA"/>
              </w:rPr>
            </w:pPr>
            <w:r w:rsidRPr="007025E9">
              <w:rPr>
                <w:rFonts w:cs="Calibri"/>
                <w:lang w:val="uk-UA"/>
              </w:rPr>
              <w:t>Забезпечення рівних шансів для всіх</w:t>
            </w:r>
          </w:p>
        </w:tc>
      </w:tr>
      <w:tr w:rsidR="007D5CEA" w:rsidRPr="007D5CEA" w14:paraId="6F1C14AE" w14:textId="77777777" w:rsidTr="00D70518">
        <w:trPr>
          <w:trHeight w:val="393"/>
          <w:jc w:val="center"/>
        </w:trPr>
        <w:tc>
          <w:tcPr>
            <w:tcW w:w="4980" w:type="dxa"/>
            <w:vAlign w:val="center"/>
          </w:tcPr>
          <w:p w14:paraId="75076E49" w14:textId="77777777" w:rsidR="007D5CEA" w:rsidRPr="007D5CEA" w:rsidRDefault="007D5CEA" w:rsidP="00D70518">
            <w:pPr>
              <w:autoSpaceDE w:val="0"/>
              <w:autoSpaceDN w:val="0"/>
              <w:adjustRightInd w:val="0"/>
              <w:spacing w:after="0" w:line="240" w:lineRule="auto"/>
              <w:jc w:val="center"/>
              <w:rPr>
                <w:rFonts w:cs="Calibri"/>
                <w:b/>
                <w:lang w:val="uk-UA"/>
              </w:rPr>
            </w:pPr>
            <w:r w:rsidRPr="007D5CEA">
              <w:rPr>
                <w:rFonts w:cs="Calibri"/>
                <w:b/>
                <w:lang w:val="uk-UA"/>
              </w:rPr>
              <w:t>Стала економіка</w:t>
            </w:r>
          </w:p>
        </w:tc>
        <w:tc>
          <w:tcPr>
            <w:tcW w:w="4980" w:type="dxa"/>
            <w:vAlign w:val="center"/>
          </w:tcPr>
          <w:p w14:paraId="391ED69D" w14:textId="77777777" w:rsidR="007D5CEA" w:rsidRPr="007D5CEA" w:rsidRDefault="007D5CEA" w:rsidP="00D70518">
            <w:pPr>
              <w:autoSpaceDE w:val="0"/>
              <w:autoSpaceDN w:val="0"/>
              <w:adjustRightInd w:val="0"/>
              <w:spacing w:after="0" w:line="240" w:lineRule="auto"/>
              <w:jc w:val="center"/>
              <w:rPr>
                <w:rFonts w:cs="Calibri"/>
                <w:b/>
                <w:lang w:val="uk-UA"/>
              </w:rPr>
            </w:pPr>
            <w:r w:rsidRPr="007D5CEA">
              <w:rPr>
                <w:rFonts w:cs="Calibri"/>
                <w:b/>
                <w:lang w:val="uk-UA"/>
              </w:rPr>
              <w:t>Практика належного управління</w:t>
            </w:r>
          </w:p>
        </w:tc>
      </w:tr>
      <w:tr w:rsidR="007D5CEA" w:rsidRPr="009972EC" w14:paraId="49D00D2C" w14:textId="77777777" w:rsidTr="00950EAC">
        <w:trPr>
          <w:trHeight w:val="1310"/>
          <w:jc w:val="center"/>
        </w:trPr>
        <w:tc>
          <w:tcPr>
            <w:tcW w:w="4980" w:type="dxa"/>
          </w:tcPr>
          <w:p w14:paraId="23525AA3" w14:textId="77777777" w:rsidR="007D5CEA" w:rsidRPr="007025E9" w:rsidRDefault="007025E9" w:rsidP="000C1BCA">
            <w:pPr>
              <w:pStyle w:val="a6"/>
              <w:numPr>
                <w:ilvl w:val="0"/>
                <w:numId w:val="22"/>
              </w:numPr>
              <w:autoSpaceDE w:val="0"/>
              <w:autoSpaceDN w:val="0"/>
              <w:adjustRightInd w:val="0"/>
              <w:spacing w:after="0" w:line="240" w:lineRule="auto"/>
              <w:ind w:left="426" w:hanging="284"/>
              <w:rPr>
                <w:rFonts w:cs="Calibri"/>
                <w:lang w:val="uk-UA"/>
              </w:rPr>
            </w:pPr>
            <w:r w:rsidRPr="007025E9">
              <w:rPr>
                <w:rFonts w:cs="Calibri"/>
                <w:lang w:val="uk-UA"/>
              </w:rPr>
              <w:t>Створення сильної, динамічної і сталої економіки, яка забезпечує процвітання</w:t>
            </w:r>
          </w:p>
          <w:p w14:paraId="296BE9C5" w14:textId="77777777" w:rsidR="007D5CEA" w:rsidRPr="007025E9" w:rsidRDefault="007025E9" w:rsidP="000C1BCA">
            <w:pPr>
              <w:pStyle w:val="a6"/>
              <w:numPr>
                <w:ilvl w:val="0"/>
                <w:numId w:val="22"/>
              </w:numPr>
              <w:autoSpaceDE w:val="0"/>
              <w:autoSpaceDN w:val="0"/>
              <w:adjustRightInd w:val="0"/>
              <w:spacing w:after="0" w:line="240" w:lineRule="auto"/>
              <w:ind w:left="426" w:hanging="284"/>
              <w:rPr>
                <w:rFonts w:cs="Calibri"/>
                <w:lang w:val="uk-UA"/>
              </w:rPr>
            </w:pPr>
            <w:r w:rsidRPr="007025E9">
              <w:rPr>
                <w:rFonts w:cs="Calibri"/>
                <w:lang w:val="uk-UA"/>
              </w:rPr>
              <w:t xml:space="preserve">Створення </w:t>
            </w:r>
            <w:r w:rsidR="007D5CEA" w:rsidRPr="007025E9">
              <w:rPr>
                <w:rFonts w:cs="Calibri"/>
                <w:lang w:val="uk-UA"/>
              </w:rPr>
              <w:t>рівних економічних можливостей для всіх. Екологічні втрати компенсують ті, хто їх спричиняє. Ефективне використання ресурсів стимулюється</w:t>
            </w:r>
          </w:p>
        </w:tc>
        <w:tc>
          <w:tcPr>
            <w:tcW w:w="4980" w:type="dxa"/>
          </w:tcPr>
          <w:p w14:paraId="2BF3FA24" w14:textId="77777777" w:rsidR="007D5CEA" w:rsidRPr="007025E9" w:rsidRDefault="007025E9" w:rsidP="000C1BCA">
            <w:pPr>
              <w:pStyle w:val="a6"/>
              <w:numPr>
                <w:ilvl w:val="0"/>
                <w:numId w:val="22"/>
              </w:numPr>
              <w:autoSpaceDE w:val="0"/>
              <w:autoSpaceDN w:val="0"/>
              <w:adjustRightInd w:val="0"/>
              <w:spacing w:after="0" w:line="240" w:lineRule="auto"/>
              <w:ind w:left="426" w:hanging="284"/>
              <w:rPr>
                <w:rFonts w:cs="Calibri"/>
                <w:lang w:val="uk-UA"/>
              </w:rPr>
            </w:pPr>
            <w:r w:rsidRPr="007025E9">
              <w:rPr>
                <w:rFonts w:cs="Calibri"/>
                <w:lang w:val="uk-UA"/>
              </w:rPr>
              <w:t>Постійне вдосконалення ефективного управління із залученням творчості та енергії громадян</w:t>
            </w:r>
          </w:p>
        </w:tc>
      </w:tr>
    </w:tbl>
    <w:p w14:paraId="4D961F82" w14:textId="77777777" w:rsidR="007D5CEA" w:rsidRPr="007D5CEA" w:rsidRDefault="007D5CEA" w:rsidP="00D70518">
      <w:pPr>
        <w:autoSpaceDE w:val="0"/>
        <w:autoSpaceDN w:val="0"/>
        <w:adjustRightInd w:val="0"/>
        <w:spacing w:before="120" w:after="0" w:line="240" w:lineRule="auto"/>
        <w:jc w:val="both"/>
        <w:rPr>
          <w:rFonts w:cs="Calibri"/>
          <w:lang w:val="uk-UA"/>
        </w:rPr>
      </w:pPr>
      <w:r w:rsidRPr="007D5CEA">
        <w:rPr>
          <w:rFonts w:cs="Calibri"/>
          <w:lang w:val="uk-UA"/>
        </w:rPr>
        <w:t xml:space="preserve">Залучення широкого кола громадян до створення Стратегії розвитку ОТГ дозволяє, ідентифікувати та знайти прийнятні шляхи усунення проблем громади, забезпечити налагодження діалогу між громадськістю та владою. При цьому однією з основних складових процесу планування є обов’язкова участь у ньому усіх активних та зацікавлених представників громади. Розроблена таким чином стратегія відображає інтереси усіх громадян, а тому сприймається громадою як «своя». Створена спільно з громадою Стратегія незалежно від особистісних якостей керівників, або політичної ситуації спрямовується на покращення стандартів життя, зміцнення місцевої демократії, виховання суспільно-активних громадян – патріотів своєї громади. </w:t>
      </w:r>
    </w:p>
    <w:p w14:paraId="1343A5DB" w14:textId="77777777" w:rsidR="007D5CEA" w:rsidRPr="007D5CEA" w:rsidRDefault="007D5CEA" w:rsidP="007025E9">
      <w:pPr>
        <w:autoSpaceDE w:val="0"/>
        <w:autoSpaceDN w:val="0"/>
        <w:adjustRightInd w:val="0"/>
        <w:spacing w:before="80" w:after="0" w:line="240" w:lineRule="auto"/>
        <w:jc w:val="both"/>
        <w:rPr>
          <w:rFonts w:cs="Calibri"/>
          <w:lang w:val="uk-UA"/>
        </w:rPr>
      </w:pPr>
      <w:r w:rsidRPr="007D5CEA">
        <w:rPr>
          <w:rFonts w:cs="Calibri"/>
          <w:lang w:val="uk-UA"/>
        </w:rPr>
        <w:t xml:space="preserve">Розпорядженням </w:t>
      </w:r>
      <w:proofErr w:type="spellStart"/>
      <w:r w:rsidRPr="007D5CEA">
        <w:rPr>
          <w:rFonts w:cs="Calibri"/>
          <w:lang w:val="uk-UA"/>
        </w:rPr>
        <w:t>Смолінського</w:t>
      </w:r>
      <w:proofErr w:type="spellEnd"/>
      <w:r w:rsidRPr="007D5CEA">
        <w:rPr>
          <w:rFonts w:cs="Calibri"/>
          <w:lang w:val="uk-UA"/>
        </w:rPr>
        <w:t xml:space="preserve"> селищного голови від 15.01.2018р. № 3-аг «Про затвердження Положення та склад</w:t>
      </w:r>
      <w:r w:rsidRPr="002165A2">
        <w:rPr>
          <w:rFonts w:cs="Calibri"/>
          <w:lang w:val="uk-UA"/>
        </w:rPr>
        <w:t xml:space="preserve">у робочої групи з розробки стратегічного плану розвитку Смолінської ОТГ» була сформована </w:t>
      </w:r>
      <w:r w:rsidR="007025E9" w:rsidRPr="002165A2">
        <w:rPr>
          <w:rFonts w:cs="Calibri"/>
          <w:lang w:val="uk-UA"/>
        </w:rPr>
        <w:t>41</w:t>
      </w:r>
      <w:r w:rsidR="002165A2" w:rsidRPr="002165A2">
        <w:rPr>
          <w:rFonts w:cs="Calibri"/>
          <w:lang w:val="uk-UA"/>
        </w:rPr>
        <w:t xml:space="preserve"> особова </w:t>
      </w:r>
      <w:r w:rsidRPr="007D5CEA">
        <w:rPr>
          <w:rFonts w:cs="Calibri"/>
          <w:lang w:val="uk-UA"/>
        </w:rPr>
        <w:t xml:space="preserve">Робоча група з розробки Стратегії розвитку Смолінської об’єднаної територіальної громади. </w:t>
      </w:r>
    </w:p>
    <w:p w14:paraId="253E7E0E" w14:textId="77777777" w:rsidR="007D5CEA" w:rsidRPr="007D5CEA" w:rsidRDefault="007D5CEA" w:rsidP="007025E9">
      <w:pPr>
        <w:autoSpaceDE w:val="0"/>
        <w:autoSpaceDN w:val="0"/>
        <w:adjustRightInd w:val="0"/>
        <w:spacing w:before="80" w:after="80"/>
        <w:jc w:val="both"/>
        <w:rPr>
          <w:rFonts w:cs="Calibri"/>
          <w:lang w:val="uk-UA"/>
        </w:rPr>
      </w:pPr>
      <w:r w:rsidRPr="007D5CEA">
        <w:rPr>
          <w:rFonts w:cs="Calibri"/>
          <w:lang w:val="uk-UA"/>
        </w:rPr>
        <w:t xml:space="preserve">Підготовка стратегії розвитку Смолінської громади розпочалася з проведення соціально-економічного аналізу, який включав у себе: </w:t>
      </w:r>
    </w:p>
    <w:p w14:paraId="69769B1A" w14:textId="77777777" w:rsidR="007D5CEA" w:rsidRPr="00B13EF1" w:rsidRDefault="007D5CEA" w:rsidP="000C1BCA">
      <w:pPr>
        <w:pStyle w:val="a6"/>
        <w:numPr>
          <w:ilvl w:val="0"/>
          <w:numId w:val="23"/>
        </w:numPr>
        <w:autoSpaceDE w:val="0"/>
        <w:autoSpaceDN w:val="0"/>
        <w:adjustRightInd w:val="0"/>
        <w:spacing w:before="60" w:after="0"/>
        <w:ind w:left="714" w:hanging="357"/>
        <w:contextualSpacing w:val="0"/>
        <w:jc w:val="both"/>
        <w:rPr>
          <w:rFonts w:cs="Calibri"/>
          <w:lang w:val="uk-UA"/>
        </w:rPr>
      </w:pPr>
      <w:r w:rsidRPr="00B13EF1">
        <w:rPr>
          <w:rFonts w:cs="Calibri"/>
          <w:lang w:val="uk-UA"/>
        </w:rPr>
        <w:t>дослідження основних тенденцій соціально-економічного розвитку сукупності суб’єктів Смолінської ОТГ за попередній період, дослідження оточення (зовнішнього середовища) та оцінк</w:t>
      </w:r>
      <w:r w:rsidR="00B13EF1">
        <w:rPr>
          <w:rFonts w:cs="Calibri"/>
          <w:lang w:val="uk-UA"/>
        </w:rPr>
        <w:t>а можливостей розвитку громади</w:t>
      </w:r>
    </w:p>
    <w:p w14:paraId="0629213F" w14:textId="77777777" w:rsidR="007D5CEA" w:rsidRPr="00B13EF1" w:rsidRDefault="007D5CEA" w:rsidP="000C1BCA">
      <w:pPr>
        <w:pStyle w:val="a6"/>
        <w:numPr>
          <w:ilvl w:val="0"/>
          <w:numId w:val="23"/>
        </w:numPr>
        <w:autoSpaceDE w:val="0"/>
        <w:autoSpaceDN w:val="0"/>
        <w:adjustRightInd w:val="0"/>
        <w:spacing w:before="60" w:after="0"/>
        <w:ind w:left="714" w:hanging="357"/>
        <w:contextualSpacing w:val="0"/>
        <w:jc w:val="both"/>
        <w:rPr>
          <w:rFonts w:cs="Calibri"/>
          <w:lang w:val="uk-UA"/>
        </w:rPr>
      </w:pPr>
      <w:r w:rsidRPr="00B13EF1">
        <w:rPr>
          <w:rFonts w:cs="Calibri"/>
          <w:lang w:val="uk-UA"/>
        </w:rPr>
        <w:t xml:space="preserve">проведення у січні-лютому 2018 року опитування 1570 мешканців та 12 представників бізнесу. </w:t>
      </w:r>
    </w:p>
    <w:p w14:paraId="72ED1778" w14:textId="77777777" w:rsidR="007D5CEA" w:rsidRPr="007D5CEA" w:rsidRDefault="007D5CEA" w:rsidP="00B13EF1">
      <w:pPr>
        <w:autoSpaceDE w:val="0"/>
        <w:autoSpaceDN w:val="0"/>
        <w:adjustRightInd w:val="0"/>
        <w:spacing w:before="80" w:after="80"/>
        <w:jc w:val="both"/>
        <w:rPr>
          <w:rFonts w:cs="Calibri"/>
          <w:lang w:val="uk-UA"/>
        </w:rPr>
      </w:pPr>
      <w:r w:rsidRPr="00B13EF1">
        <w:rPr>
          <w:rFonts w:cs="Calibri"/>
          <w:lang w:val="uk-UA"/>
        </w:rPr>
        <w:t>18.01.2018</w:t>
      </w:r>
      <w:r w:rsidR="00950EAC" w:rsidRPr="00950EAC">
        <w:rPr>
          <w:rFonts w:cs="Calibri"/>
          <w:lang w:val="uk-UA"/>
        </w:rPr>
        <w:t xml:space="preserve"> </w:t>
      </w:r>
      <w:r w:rsidRPr="00B13EF1">
        <w:rPr>
          <w:rFonts w:cs="Calibri"/>
          <w:lang w:val="uk-UA"/>
        </w:rPr>
        <w:t>р.</w:t>
      </w:r>
      <w:r w:rsidRPr="007D5CEA">
        <w:rPr>
          <w:rFonts w:cs="Calibri"/>
          <w:lang w:val="uk-UA"/>
        </w:rPr>
        <w:t xml:space="preserve"> відбулося перше засідання Робочої групи, під час якого було проведено: </w:t>
      </w:r>
    </w:p>
    <w:p w14:paraId="0CAA4F88" w14:textId="77777777" w:rsidR="007D5CEA" w:rsidRPr="007D5CEA" w:rsidRDefault="007D5CEA" w:rsidP="000C1BCA">
      <w:pPr>
        <w:pStyle w:val="a6"/>
        <w:numPr>
          <w:ilvl w:val="0"/>
          <w:numId w:val="23"/>
        </w:numPr>
        <w:autoSpaceDE w:val="0"/>
        <w:autoSpaceDN w:val="0"/>
        <w:adjustRightInd w:val="0"/>
        <w:spacing w:before="60" w:after="0"/>
        <w:ind w:left="714" w:hanging="357"/>
        <w:contextualSpacing w:val="0"/>
        <w:jc w:val="both"/>
        <w:rPr>
          <w:rFonts w:cs="Calibri"/>
          <w:lang w:val="uk-UA"/>
        </w:rPr>
      </w:pPr>
      <w:r w:rsidRPr="007D5CEA">
        <w:rPr>
          <w:rFonts w:cs="Calibri"/>
          <w:lang w:val="uk-UA"/>
        </w:rPr>
        <w:t>презентацію та обговорення результатів соціальн</w:t>
      </w:r>
      <w:r w:rsidR="00B13EF1">
        <w:rPr>
          <w:rFonts w:cs="Calibri"/>
          <w:lang w:val="uk-UA"/>
        </w:rPr>
        <w:t>о-економічного аналізу громади</w:t>
      </w:r>
    </w:p>
    <w:p w14:paraId="7CB9CE79" w14:textId="77777777" w:rsidR="007D5CEA" w:rsidRPr="007D5CEA" w:rsidRDefault="007D5CEA" w:rsidP="000C1BCA">
      <w:pPr>
        <w:pStyle w:val="a6"/>
        <w:numPr>
          <w:ilvl w:val="0"/>
          <w:numId w:val="23"/>
        </w:numPr>
        <w:autoSpaceDE w:val="0"/>
        <w:autoSpaceDN w:val="0"/>
        <w:adjustRightInd w:val="0"/>
        <w:spacing w:before="60" w:after="0"/>
        <w:ind w:left="714" w:hanging="357"/>
        <w:contextualSpacing w:val="0"/>
        <w:jc w:val="both"/>
        <w:rPr>
          <w:rFonts w:cs="Calibri"/>
          <w:lang w:val="uk-UA"/>
        </w:rPr>
      </w:pPr>
      <w:r w:rsidRPr="007D5CEA">
        <w:rPr>
          <w:rFonts w:cs="Calibri"/>
          <w:lang w:val="uk-UA"/>
        </w:rPr>
        <w:t>формулювання та обговорення прогнозів та сценаріїв розвитку громад</w:t>
      </w:r>
      <w:r w:rsidR="00B13EF1">
        <w:rPr>
          <w:rFonts w:cs="Calibri"/>
          <w:lang w:val="uk-UA"/>
        </w:rPr>
        <w:t>и</w:t>
      </w:r>
    </w:p>
    <w:p w14:paraId="7F32EF64" w14:textId="77777777" w:rsidR="007D5CEA" w:rsidRPr="007D5CEA" w:rsidRDefault="007D5CEA" w:rsidP="000C1BCA">
      <w:pPr>
        <w:pStyle w:val="a6"/>
        <w:numPr>
          <w:ilvl w:val="0"/>
          <w:numId w:val="23"/>
        </w:numPr>
        <w:autoSpaceDE w:val="0"/>
        <w:autoSpaceDN w:val="0"/>
        <w:adjustRightInd w:val="0"/>
        <w:spacing w:before="60" w:after="0"/>
        <w:ind w:left="714" w:hanging="357"/>
        <w:contextualSpacing w:val="0"/>
        <w:jc w:val="both"/>
        <w:rPr>
          <w:rFonts w:cs="Calibri"/>
          <w:lang w:val="uk-UA"/>
        </w:rPr>
      </w:pPr>
      <w:r w:rsidRPr="007D5CEA">
        <w:rPr>
          <w:rFonts w:cs="Calibri"/>
          <w:lang w:val="uk-UA"/>
        </w:rPr>
        <w:t>форм</w:t>
      </w:r>
      <w:r w:rsidR="00B13EF1">
        <w:rPr>
          <w:rFonts w:cs="Calibri"/>
          <w:lang w:val="uk-UA"/>
        </w:rPr>
        <w:t>улювання стратегічного бачення</w:t>
      </w:r>
    </w:p>
    <w:p w14:paraId="6016BDD9" w14:textId="77777777" w:rsidR="007D5CEA" w:rsidRPr="007D5CEA" w:rsidRDefault="007D5CEA" w:rsidP="000C1BCA">
      <w:pPr>
        <w:pStyle w:val="a6"/>
        <w:numPr>
          <w:ilvl w:val="0"/>
          <w:numId w:val="23"/>
        </w:numPr>
        <w:autoSpaceDE w:val="0"/>
        <w:autoSpaceDN w:val="0"/>
        <w:adjustRightInd w:val="0"/>
        <w:spacing w:before="60" w:after="0"/>
        <w:ind w:left="714" w:hanging="357"/>
        <w:contextualSpacing w:val="0"/>
        <w:jc w:val="both"/>
        <w:rPr>
          <w:rFonts w:cs="Calibri"/>
          <w:lang w:val="uk-UA"/>
        </w:rPr>
      </w:pPr>
      <w:r w:rsidRPr="007D5CEA">
        <w:rPr>
          <w:rFonts w:cs="Calibri"/>
          <w:lang w:val="uk-UA"/>
        </w:rPr>
        <w:t xml:space="preserve">SWOT-аналіз – ідентифікація факторів SWOT. </w:t>
      </w:r>
    </w:p>
    <w:p w14:paraId="637E04AC" w14:textId="77777777" w:rsidR="007D5CEA" w:rsidRPr="007D5CEA" w:rsidRDefault="007D5CEA" w:rsidP="00B13EF1">
      <w:pPr>
        <w:autoSpaceDE w:val="0"/>
        <w:autoSpaceDN w:val="0"/>
        <w:adjustRightInd w:val="0"/>
        <w:spacing w:before="80" w:after="80"/>
        <w:jc w:val="both"/>
        <w:rPr>
          <w:rFonts w:cs="Calibri"/>
          <w:lang w:val="uk-UA"/>
        </w:rPr>
      </w:pPr>
      <w:r w:rsidRPr="007D5CEA">
        <w:rPr>
          <w:rFonts w:cs="Calibri"/>
          <w:lang w:val="uk-UA"/>
        </w:rPr>
        <w:lastRenderedPageBreak/>
        <w:t xml:space="preserve">На основі напрацювань засідання Робочої групи був розроблений проект SWOT-матриці – проведений аналіз взаємозв’язків факторів SWOT через матрицю SWOT/TOWS та підготовлені базові аналітичні висновки щодо порівняльних переваг, викликів та ризиків розвитку Смолінської громади. </w:t>
      </w:r>
    </w:p>
    <w:p w14:paraId="74862854" w14:textId="77777777" w:rsidR="007D5CEA" w:rsidRPr="00950EAC" w:rsidRDefault="007D5CEA" w:rsidP="007D5CEA">
      <w:pPr>
        <w:autoSpaceDE w:val="0"/>
        <w:autoSpaceDN w:val="0"/>
        <w:adjustRightInd w:val="0"/>
        <w:spacing w:after="80"/>
        <w:jc w:val="both"/>
        <w:rPr>
          <w:rFonts w:cs="Calibri"/>
          <w:lang w:val="uk-UA"/>
        </w:rPr>
      </w:pPr>
      <w:r w:rsidRPr="00950EAC">
        <w:rPr>
          <w:rFonts w:cs="Calibri"/>
          <w:lang w:val="uk-UA"/>
        </w:rPr>
        <w:t>22.02.2018</w:t>
      </w:r>
      <w:r w:rsidR="00950EAC" w:rsidRPr="00950EAC">
        <w:rPr>
          <w:rFonts w:cs="Calibri"/>
          <w:lang w:val="uk-UA"/>
        </w:rPr>
        <w:t xml:space="preserve"> </w:t>
      </w:r>
      <w:r w:rsidRPr="00950EAC">
        <w:rPr>
          <w:rFonts w:cs="Calibri"/>
          <w:lang w:val="uk-UA"/>
        </w:rPr>
        <w:t>р. відбулося друге засідання Робочої групи, під час якого було проведено:</w:t>
      </w:r>
    </w:p>
    <w:p w14:paraId="59C6034B" w14:textId="77777777" w:rsidR="007D5CEA" w:rsidRPr="007D5CEA" w:rsidRDefault="007D5CEA" w:rsidP="000C1BCA">
      <w:pPr>
        <w:pStyle w:val="a6"/>
        <w:numPr>
          <w:ilvl w:val="0"/>
          <w:numId w:val="23"/>
        </w:numPr>
        <w:autoSpaceDE w:val="0"/>
        <w:autoSpaceDN w:val="0"/>
        <w:adjustRightInd w:val="0"/>
        <w:spacing w:before="60" w:after="0"/>
        <w:ind w:left="714" w:hanging="357"/>
        <w:contextualSpacing w:val="0"/>
        <w:jc w:val="both"/>
        <w:rPr>
          <w:rFonts w:cs="Calibri"/>
          <w:lang w:val="uk-UA"/>
        </w:rPr>
      </w:pPr>
      <w:r w:rsidRPr="007D5CEA">
        <w:rPr>
          <w:rFonts w:cs="Calibri"/>
          <w:lang w:val="uk-UA"/>
        </w:rPr>
        <w:t>визначення стратегічних, операцій</w:t>
      </w:r>
      <w:r w:rsidR="00950EAC">
        <w:rPr>
          <w:rFonts w:cs="Calibri"/>
          <w:lang w:val="uk-UA"/>
        </w:rPr>
        <w:t>них цілей та завдань стратегії</w:t>
      </w:r>
    </w:p>
    <w:p w14:paraId="1C7939ED" w14:textId="77777777" w:rsidR="007D5CEA" w:rsidRPr="007D5CEA" w:rsidRDefault="007D5CEA" w:rsidP="000C1BCA">
      <w:pPr>
        <w:pStyle w:val="a6"/>
        <w:numPr>
          <w:ilvl w:val="0"/>
          <w:numId w:val="23"/>
        </w:numPr>
        <w:autoSpaceDE w:val="0"/>
        <w:autoSpaceDN w:val="0"/>
        <w:adjustRightInd w:val="0"/>
        <w:spacing w:before="60" w:after="0"/>
        <w:ind w:left="714" w:hanging="357"/>
        <w:contextualSpacing w:val="0"/>
        <w:jc w:val="both"/>
        <w:rPr>
          <w:rFonts w:cs="Calibri"/>
          <w:lang w:val="uk-UA"/>
        </w:rPr>
      </w:pPr>
      <w:r w:rsidRPr="007D5CEA">
        <w:rPr>
          <w:rFonts w:cs="Calibri"/>
          <w:lang w:val="uk-UA"/>
        </w:rPr>
        <w:t xml:space="preserve">оголошення про підготовку технічних завдань на проекти розвитку, які відповідають завданням Стратегії. </w:t>
      </w:r>
    </w:p>
    <w:p w14:paraId="71AFFF3A" w14:textId="77777777" w:rsidR="007D5CEA" w:rsidRPr="007D5CEA" w:rsidRDefault="007D5CEA" w:rsidP="007D5CEA">
      <w:pPr>
        <w:autoSpaceDE w:val="0"/>
        <w:autoSpaceDN w:val="0"/>
        <w:adjustRightInd w:val="0"/>
        <w:spacing w:after="80"/>
        <w:jc w:val="both"/>
        <w:rPr>
          <w:rFonts w:cs="Calibri"/>
          <w:lang w:val="uk-UA"/>
        </w:rPr>
      </w:pPr>
      <w:r w:rsidRPr="007D5CEA">
        <w:rPr>
          <w:rFonts w:cs="Calibri"/>
          <w:lang w:val="uk-UA"/>
        </w:rPr>
        <w:t xml:space="preserve">Упродовж двох місяців відбувалася підготовка технічних завдань на проекти розвитку, які відповідають завданням Стратегії. Усього за цей період зацікавленими у розвитку сторонами Смолінської громади, а саме представниками місцевого самоврядування, бізнесу, громадських організацій, пересічних громадян було підготовлено 50 ідей, загальна вартість яких перевищувала 60,0 млн. грн. </w:t>
      </w:r>
    </w:p>
    <w:p w14:paraId="07DF54E0" w14:textId="77777777" w:rsidR="007D5CEA" w:rsidRPr="007D5CEA" w:rsidRDefault="007D5CEA" w:rsidP="007D5CEA">
      <w:pPr>
        <w:autoSpaceDE w:val="0"/>
        <w:autoSpaceDN w:val="0"/>
        <w:adjustRightInd w:val="0"/>
        <w:spacing w:after="80"/>
        <w:jc w:val="both"/>
        <w:rPr>
          <w:rFonts w:cs="Calibri"/>
          <w:lang w:val="uk-UA"/>
        </w:rPr>
      </w:pPr>
      <w:r w:rsidRPr="00950EAC">
        <w:rPr>
          <w:rFonts w:cs="Calibri"/>
          <w:lang w:val="uk-UA"/>
        </w:rPr>
        <w:t>12.04.2018</w:t>
      </w:r>
      <w:r w:rsidR="00950EAC" w:rsidRPr="00950EAC">
        <w:rPr>
          <w:rFonts w:cs="Calibri"/>
          <w:lang w:val="uk-UA"/>
        </w:rPr>
        <w:t xml:space="preserve"> </w:t>
      </w:r>
      <w:r w:rsidRPr="00950EAC">
        <w:rPr>
          <w:rFonts w:cs="Calibri"/>
          <w:lang w:val="uk-UA"/>
        </w:rPr>
        <w:t>р. відбулося третє засідання Робочої групи, під час</w:t>
      </w:r>
      <w:r w:rsidRPr="007D5CEA">
        <w:rPr>
          <w:rFonts w:cs="Calibri"/>
          <w:lang w:val="uk-UA"/>
        </w:rPr>
        <w:t xml:space="preserve"> якого було проведено відбір та корегування технічних завдань на проекти розвитку для плану реалізації Стратегії. </w:t>
      </w:r>
    </w:p>
    <w:p w14:paraId="1DC7D225" w14:textId="77777777" w:rsidR="007D5CEA" w:rsidRPr="007D5CEA" w:rsidRDefault="007D5CEA" w:rsidP="007D5CEA">
      <w:pPr>
        <w:autoSpaceDE w:val="0"/>
        <w:autoSpaceDN w:val="0"/>
        <w:adjustRightInd w:val="0"/>
        <w:spacing w:after="80"/>
        <w:jc w:val="both"/>
        <w:rPr>
          <w:rFonts w:cs="Calibri"/>
          <w:lang w:val="uk-UA"/>
        </w:rPr>
      </w:pPr>
      <w:r w:rsidRPr="007D5CEA">
        <w:rPr>
          <w:rFonts w:cs="Calibri"/>
          <w:lang w:val="uk-UA"/>
        </w:rPr>
        <w:t>Усі засідання Робочої групи проводилися у відкритому режимі, тому усі бажаючі мали можливість брати участь в розробці Стратегії розвитку. Методичне забезпечення, експертний аналіз даних і результатів досліджень, надання консультаційних послуг з питань стратегічного планування за</w:t>
      </w:r>
      <w:r w:rsidR="00950EAC">
        <w:rPr>
          <w:rFonts w:cs="Calibri"/>
          <w:lang w:val="uk-UA"/>
        </w:rPr>
        <w:t xml:space="preserve">безпечував </w:t>
      </w:r>
      <w:r w:rsidRPr="007D5CEA">
        <w:rPr>
          <w:rFonts w:cs="Calibri"/>
          <w:lang w:val="uk-UA"/>
        </w:rPr>
        <w:t xml:space="preserve">Денис </w:t>
      </w:r>
      <w:proofErr w:type="spellStart"/>
      <w:r w:rsidRPr="007D5CEA">
        <w:rPr>
          <w:rFonts w:cs="Calibri"/>
          <w:lang w:val="uk-UA"/>
        </w:rPr>
        <w:t>Абрамов</w:t>
      </w:r>
      <w:proofErr w:type="spellEnd"/>
      <w:r w:rsidRPr="007D5CEA">
        <w:rPr>
          <w:rFonts w:cs="Calibri"/>
          <w:lang w:val="uk-UA"/>
        </w:rPr>
        <w:t>, радник з регіонального розвитку Кіровоградського ВП ЦРМС створеного за підтримки програми «U-LEAD з Європою».</w:t>
      </w:r>
    </w:p>
    <w:p w14:paraId="15D594D5" w14:textId="77777777" w:rsidR="00D752BC" w:rsidRPr="00D70518" w:rsidRDefault="002165A2" w:rsidP="00D752BC">
      <w:pPr>
        <w:autoSpaceDE w:val="0"/>
        <w:autoSpaceDN w:val="0"/>
        <w:adjustRightInd w:val="0"/>
        <w:spacing w:after="80"/>
        <w:jc w:val="both"/>
        <w:rPr>
          <w:rFonts w:asciiTheme="minorHAnsi" w:hAnsiTheme="minorHAnsi" w:cstheme="minorHAnsi"/>
          <w:lang w:val="uk-UA"/>
        </w:rPr>
      </w:pPr>
      <w:r w:rsidRPr="002165A2">
        <w:rPr>
          <w:rFonts w:asciiTheme="minorHAnsi" w:hAnsiTheme="minorHAnsi" w:cstheme="minorHAnsi"/>
          <w:lang w:val="uk-UA"/>
        </w:rPr>
        <w:t>Стратегія була схвалена рішення ради ОТГ 23 серпня 2018 року</w:t>
      </w:r>
      <w:r w:rsidR="00D752BC" w:rsidRPr="00D70518">
        <w:rPr>
          <w:rFonts w:asciiTheme="minorHAnsi" w:hAnsiTheme="minorHAnsi" w:cstheme="minorHAnsi"/>
          <w:lang w:val="uk-UA"/>
        </w:rPr>
        <w:t>.</w:t>
      </w:r>
    </w:p>
    <w:p w14:paraId="3DBB7C7B" w14:textId="77777777" w:rsidR="00950EAC" w:rsidRPr="002165A2" w:rsidRDefault="002165A2" w:rsidP="00D70518">
      <w:pPr>
        <w:autoSpaceDE w:val="0"/>
        <w:autoSpaceDN w:val="0"/>
        <w:adjustRightInd w:val="0"/>
        <w:spacing w:before="240" w:after="80"/>
        <w:jc w:val="both"/>
        <w:rPr>
          <w:rFonts w:asciiTheme="minorHAnsi" w:hAnsiTheme="minorHAnsi" w:cstheme="minorHAnsi"/>
          <w:u w:val="single"/>
          <w:lang w:val="uk-UA"/>
        </w:rPr>
      </w:pPr>
      <w:r w:rsidRPr="002165A2">
        <w:rPr>
          <w:rFonts w:asciiTheme="minorHAnsi" w:hAnsiTheme="minorHAnsi" w:cstheme="minorHAnsi"/>
          <w:u w:val="single"/>
          <w:lang w:val="uk-UA"/>
        </w:rPr>
        <w:t xml:space="preserve">Актуалізація Стратегії розвитку Смолінської ОТГ на </w:t>
      </w:r>
      <w:r w:rsidR="00950EAC" w:rsidRPr="00D70518">
        <w:rPr>
          <w:rFonts w:asciiTheme="minorHAnsi" w:hAnsiTheme="minorHAnsi" w:cstheme="minorHAnsi"/>
          <w:u w:val="single"/>
          <w:lang w:val="uk-UA"/>
        </w:rPr>
        <w:t>2019-2028</w:t>
      </w:r>
      <w:r w:rsidRPr="002165A2">
        <w:rPr>
          <w:rFonts w:asciiTheme="minorHAnsi" w:hAnsiTheme="minorHAnsi" w:cstheme="minorHAnsi"/>
          <w:u w:val="single"/>
          <w:lang w:val="uk-UA"/>
        </w:rPr>
        <w:t xml:space="preserve"> роки</w:t>
      </w:r>
    </w:p>
    <w:p w14:paraId="5CA35100" w14:textId="77777777" w:rsidR="00950EAC" w:rsidRPr="00785B80" w:rsidRDefault="002165A2" w:rsidP="00950EAC">
      <w:pPr>
        <w:autoSpaceDE w:val="0"/>
        <w:autoSpaceDN w:val="0"/>
        <w:adjustRightInd w:val="0"/>
        <w:spacing w:after="80"/>
        <w:jc w:val="both"/>
        <w:rPr>
          <w:rFonts w:asciiTheme="minorHAnsi" w:hAnsiTheme="minorHAnsi" w:cstheme="minorHAnsi"/>
          <w:lang w:val="uk-UA"/>
        </w:rPr>
      </w:pPr>
      <w:r w:rsidRPr="002165A2">
        <w:rPr>
          <w:rFonts w:asciiTheme="minorHAnsi" w:hAnsiTheme="minorHAnsi" w:cstheme="minorHAnsi"/>
          <w:lang w:val="uk-UA"/>
        </w:rPr>
        <w:t>Смолінська ОТГ, як одна з 27 ОТГ України, в 2018 році приступила до ІІІ туру програми підтримки органів місцевого самоврядування України</w:t>
      </w:r>
      <w:r w:rsidR="00950EAC" w:rsidRPr="00D70518">
        <w:rPr>
          <w:rFonts w:asciiTheme="minorHAnsi" w:hAnsiTheme="minorHAnsi" w:cstheme="minorHAnsi"/>
          <w:lang w:val="uk-UA"/>
        </w:rPr>
        <w:t xml:space="preserve"> </w:t>
      </w:r>
      <w:r w:rsidR="00950EAC" w:rsidRPr="002165A2">
        <w:rPr>
          <w:rFonts w:asciiTheme="minorHAnsi" w:hAnsiTheme="minorHAnsi" w:cstheme="minorHAnsi"/>
        </w:rPr>
        <w:t>DOBRE</w:t>
      </w:r>
      <w:r w:rsidR="00950EAC" w:rsidRPr="00D70518">
        <w:rPr>
          <w:rFonts w:asciiTheme="minorHAnsi" w:hAnsiTheme="minorHAnsi" w:cstheme="minorHAnsi"/>
          <w:lang w:val="uk-UA"/>
        </w:rPr>
        <w:t>.</w:t>
      </w:r>
      <w:r w:rsidR="00950EAC" w:rsidRPr="002165A2">
        <w:rPr>
          <w:rFonts w:asciiTheme="minorHAnsi" w:hAnsiTheme="minorHAnsi" w:cstheme="minorHAnsi"/>
          <w:lang w:val="uk-UA"/>
        </w:rPr>
        <w:t xml:space="preserve"> Програма фінансується USAID (</w:t>
      </w:r>
      <w:proofErr w:type="spellStart"/>
      <w:r w:rsidR="00950EAC" w:rsidRPr="002165A2">
        <w:rPr>
          <w:rFonts w:asciiTheme="minorHAnsi" w:hAnsiTheme="minorHAnsi" w:cstheme="minorHAnsi"/>
          <w:lang w:val="uk-UA"/>
        </w:rPr>
        <w:t>United</w:t>
      </w:r>
      <w:proofErr w:type="spellEnd"/>
      <w:r w:rsidR="00950EAC" w:rsidRPr="002165A2">
        <w:rPr>
          <w:rFonts w:asciiTheme="minorHAnsi" w:hAnsiTheme="minorHAnsi" w:cstheme="minorHAnsi"/>
          <w:lang w:val="uk-UA"/>
        </w:rPr>
        <w:t xml:space="preserve"> </w:t>
      </w:r>
      <w:proofErr w:type="spellStart"/>
      <w:r w:rsidR="00950EAC" w:rsidRPr="002165A2">
        <w:rPr>
          <w:rFonts w:asciiTheme="minorHAnsi" w:hAnsiTheme="minorHAnsi" w:cstheme="minorHAnsi"/>
          <w:lang w:val="uk-UA"/>
        </w:rPr>
        <w:t>States</w:t>
      </w:r>
      <w:proofErr w:type="spellEnd"/>
      <w:r w:rsidR="00950EAC" w:rsidRPr="002165A2">
        <w:rPr>
          <w:rFonts w:asciiTheme="minorHAnsi" w:hAnsiTheme="minorHAnsi" w:cstheme="minorHAnsi"/>
          <w:lang w:val="uk-UA"/>
        </w:rPr>
        <w:t xml:space="preserve"> </w:t>
      </w:r>
      <w:proofErr w:type="spellStart"/>
      <w:r w:rsidR="00950EAC" w:rsidRPr="002165A2">
        <w:rPr>
          <w:rFonts w:asciiTheme="minorHAnsi" w:hAnsiTheme="minorHAnsi" w:cstheme="minorHAnsi"/>
          <w:lang w:val="uk-UA"/>
        </w:rPr>
        <w:t>Agency</w:t>
      </w:r>
      <w:proofErr w:type="spellEnd"/>
      <w:r w:rsidR="00950EAC" w:rsidRPr="002165A2">
        <w:rPr>
          <w:rFonts w:asciiTheme="minorHAnsi" w:hAnsiTheme="minorHAnsi" w:cstheme="minorHAnsi"/>
          <w:lang w:val="uk-UA"/>
        </w:rPr>
        <w:t xml:space="preserve"> </w:t>
      </w:r>
      <w:proofErr w:type="spellStart"/>
      <w:r w:rsidR="00950EAC" w:rsidRPr="002165A2">
        <w:rPr>
          <w:rFonts w:asciiTheme="minorHAnsi" w:hAnsiTheme="minorHAnsi" w:cstheme="minorHAnsi"/>
          <w:lang w:val="uk-UA"/>
        </w:rPr>
        <w:t>for</w:t>
      </w:r>
      <w:proofErr w:type="spellEnd"/>
      <w:r w:rsidR="00950EAC" w:rsidRPr="002165A2">
        <w:rPr>
          <w:rFonts w:asciiTheme="minorHAnsi" w:hAnsiTheme="minorHAnsi" w:cstheme="minorHAnsi"/>
          <w:lang w:val="uk-UA"/>
        </w:rPr>
        <w:t xml:space="preserve"> </w:t>
      </w:r>
      <w:proofErr w:type="spellStart"/>
      <w:r w:rsidR="00950EAC" w:rsidRPr="002165A2">
        <w:rPr>
          <w:rFonts w:asciiTheme="minorHAnsi" w:hAnsiTheme="minorHAnsi" w:cstheme="minorHAnsi"/>
          <w:lang w:val="uk-UA"/>
        </w:rPr>
        <w:t>International</w:t>
      </w:r>
      <w:proofErr w:type="spellEnd"/>
      <w:r w:rsidR="00950EAC" w:rsidRPr="002165A2">
        <w:rPr>
          <w:rFonts w:asciiTheme="minorHAnsi" w:hAnsiTheme="minorHAnsi" w:cstheme="minorHAnsi"/>
          <w:lang w:val="uk-UA"/>
        </w:rPr>
        <w:t xml:space="preserve"> </w:t>
      </w:r>
      <w:proofErr w:type="spellStart"/>
      <w:r w:rsidR="00950EAC" w:rsidRPr="002165A2">
        <w:rPr>
          <w:rFonts w:asciiTheme="minorHAnsi" w:hAnsiTheme="minorHAnsi" w:cstheme="minorHAnsi"/>
          <w:lang w:val="uk-UA"/>
        </w:rPr>
        <w:t>Development</w:t>
      </w:r>
      <w:proofErr w:type="spellEnd"/>
      <w:r w:rsidR="00950EAC" w:rsidRPr="002165A2">
        <w:rPr>
          <w:rFonts w:asciiTheme="minorHAnsi" w:hAnsiTheme="minorHAnsi" w:cstheme="minorHAnsi"/>
          <w:lang w:val="uk-UA"/>
        </w:rPr>
        <w:t xml:space="preserve"> - Агенція</w:t>
      </w:r>
      <w:r w:rsidR="00950EAC" w:rsidRPr="00130F43">
        <w:rPr>
          <w:rFonts w:asciiTheme="minorHAnsi" w:hAnsiTheme="minorHAnsi" w:cstheme="minorHAnsi"/>
          <w:lang w:val="uk-UA"/>
        </w:rPr>
        <w:t xml:space="preserve"> міжнародного розвитку США) та реалізується через міжнародний консорціум, лідером якого є </w:t>
      </w:r>
      <w:proofErr w:type="spellStart"/>
      <w:r w:rsidR="00950EAC" w:rsidRPr="00130F43">
        <w:rPr>
          <w:rFonts w:asciiTheme="minorHAnsi" w:hAnsiTheme="minorHAnsi" w:cstheme="minorHAnsi"/>
          <w:lang w:val="uk-UA"/>
        </w:rPr>
        <w:t>Global</w:t>
      </w:r>
      <w:proofErr w:type="spellEnd"/>
      <w:r w:rsidR="00950EAC" w:rsidRPr="00130F43">
        <w:rPr>
          <w:rFonts w:asciiTheme="minorHAnsi" w:hAnsiTheme="minorHAnsi" w:cstheme="minorHAnsi"/>
          <w:lang w:val="uk-UA"/>
        </w:rPr>
        <w:t xml:space="preserve"> </w:t>
      </w:r>
      <w:proofErr w:type="spellStart"/>
      <w:r w:rsidR="00950EAC" w:rsidRPr="00130F43">
        <w:rPr>
          <w:rFonts w:asciiTheme="minorHAnsi" w:hAnsiTheme="minorHAnsi" w:cstheme="minorHAnsi"/>
          <w:lang w:val="uk-UA"/>
        </w:rPr>
        <w:t>Communities</w:t>
      </w:r>
      <w:proofErr w:type="spellEnd"/>
      <w:r w:rsidR="00950EAC" w:rsidRPr="00130F43">
        <w:rPr>
          <w:rFonts w:asciiTheme="minorHAnsi" w:hAnsiTheme="minorHAnsi" w:cstheme="minorHAnsi"/>
          <w:lang w:val="uk-UA"/>
        </w:rPr>
        <w:t xml:space="preserve">. Метою програми є зміцнення місцевого самоврядування в Україні, підтримка процесу демократизації, а також забезпечення умов розвитку місцевих громад. Діяльність проекту </w:t>
      </w:r>
      <w:r w:rsidR="00950EAC" w:rsidRPr="00785B80">
        <w:rPr>
          <w:rFonts w:asciiTheme="minorHAnsi" w:hAnsiTheme="minorHAnsi" w:cstheme="minorHAnsi"/>
          <w:lang w:val="uk-UA"/>
        </w:rPr>
        <w:t>концентрується на різносторонній консультаційній підтримці новостворених територіальних громад.</w:t>
      </w:r>
    </w:p>
    <w:p w14:paraId="0067506F" w14:textId="77777777" w:rsidR="00950EAC" w:rsidRPr="00D70518" w:rsidRDefault="002165A2" w:rsidP="00950EAC">
      <w:pPr>
        <w:autoSpaceDE w:val="0"/>
        <w:autoSpaceDN w:val="0"/>
        <w:adjustRightInd w:val="0"/>
        <w:spacing w:after="80"/>
        <w:jc w:val="both"/>
        <w:rPr>
          <w:rFonts w:asciiTheme="minorHAnsi" w:hAnsiTheme="minorHAnsi" w:cstheme="minorHAnsi"/>
          <w:lang w:val="uk-UA"/>
        </w:rPr>
      </w:pPr>
      <w:r w:rsidRPr="00785B80">
        <w:rPr>
          <w:rFonts w:asciiTheme="minorHAnsi" w:hAnsiTheme="minorHAnsi" w:cstheme="minorHAnsi"/>
          <w:lang w:val="uk-UA"/>
        </w:rPr>
        <w:t>Одним з компонентів програми є реалізація протягом кількох місяців процесу</w:t>
      </w:r>
      <w:r w:rsidR="00950EAC" w:rsidRPr="00785B80">
        <w:rPr>
          <w:rFonts w:asciiTheme="minorHAnsi" w:hAnsiTheme="minorHAnsi" w:cstheme="minorHAnsi"/>
          <w:lang w:val="uk-UA"/>
        </w:rPr>
        <w:t xml:space="preserve"> </w:t>
      </w:r>
      <w:proofErr w:type="spellStart"/>
      <w:r w:rsidR="00950EAC" w:rsidRPr="00785B80">
        <w:rPr>
          <w:rFonts w:asciiTheme="minorHAnsi" w:hAnsiTheme="minorHAnsi" w:cstheme="minorHAnsi"/>
          <w:lang w:val="uk-UA"/>
        </w:rPr>
        <w:t>партиципативного</w:t>
      </w:r>
      <w:proofErr w:type="spellEnd"/>
      <w:r w:rsidR="00950EAC" w:rsidRPr="00785B80">
        <w:rPr>
          <w:rFonts w:asciiTheme="minorHAnsi" w:hAnsiTheme="minorHAnsi" w:cstheme="minorHAnsi"/>
          <w:lang w:val="uk-UA"/>
        </w:rPr>
        <w:t xml:space="preserve"> стратегічного планування. </w:t>
      </w:r>
      <w:r w:rsidRPr="00785B80">
        <w:rPr>
          <w:rFonts w:asciiTheme="minorHAnsi" w:hAnsiTheme="minorHAnsi" w:cstheme="minorHAnsi"/>
          <w:lang w:val="uk-UA"/>
        </w:rPr>
        <w:t>Відповідає за цей компонент один з партнерів програми</w:t>
      </w:r>
      <w:r w:rsidR="007F6ACE">
        <w:rPr>
          <w:rFonts w:asciiTheme="minorHAnsi" w:hAnsiTheme="minorHAnsi" w:cstheme="minorHAnsi"/>
          <w:lang w:val="uk-UA"/>
        </w:rPr>
        <w:t xml:space="preserve"> </w:t>
      </w:r>
      <w:r w:rsidR="00950EAC" w:rsidRPr="00D70518">
        <w:rPr>
          <w:rFonts w:asciiTheme="minorHAnsi" w:hAnsiTheme="minorHAnsi" w:cstheme="minorHAnsi"/>
          <w:lang w:val="uk-UA"/>
        </w:rPr>
        <w:t>-</w:t>
      </w:r>
      <w:r w:rsidR="00950EAC" w:rsidRPr="00785B80">
        <w:rPr>
          <w:rFonts w:asciiTheme="minorHAnsi" w:hAnsiTheme="minorHAnsi" w:cstheme="minorHAnsi"/>
          <w:lang w:val="uk-UA"/>
        </w:rPr>
        <w:t xml:space="preserve"> Фундація розвитку місцевої демократії </w:t>
      </w:r>
      <w:r w:rsidRPr="00785B80">
        <w:rPr>
          <w:rFonts w:asciiTheme="minorHAnsi" w:hAnsiTheme="minorHAnsi" w:cstheme="minorHAnsi"/>
          <w:lang w:val="uk-UA"/>
        </w:rPr>
        <w:t xml:space="preserve">(ФРМД) </w:t>
      </w:r>
      <w:r w:rsidR="00950EAC" w:rsidRPr="00785B80">
        <w:rPr>
          <w:rFonts w:asciiTheme="minorHAnsi" w:hAnsiTheme="minorHAnsi" w:cstheme="minorHAnsi"/>
          <w:lang w:val="uk-UA"/>
        </w:rPr>
        <w:t xml:space="preserve">- </w:t>
      </w:r>
      <w:proofErr w:type="spellStart"/>
      <w:r w:rsidR="00950EAC" w:rsidRPr="00785B80">
        <w:rPr>
          <w:rFonts w:asciiTheme="minorHAnsi" w:hAnsiTheme="minorHAnsi" w:cstheme="minorHAnsi"/>
          <w:lang w:val="uk-UA"/>
        </w:rPr>
        <w:t>Fundacja</w:t>
      </w:r>
      <w:proofErr w:type="spellEnd"/>
      <w:r w:rsidR="00950EAC" w:rsidRPr="00785B80">
        <w:rPr>
          <w:rFonts w:asciiTheme="minorHAnsi" w:hAnsiTheme="minorHAnsi" w:cstheme="minorHAnsi"/>
          <w:lang w:val="uk-UA"/>
        </w:rPr>
        <w:t xml:space="preserve"> </w:t>
      </w:r>
      <w:proofErr w:type="spellStart"/>
      <w:r w:rsidR="00950EAC" w:rsidRPr="00785B80">
        <w:rPr>
          <w:rFonts w:asciiTheme="minorHAnsi" w:hAnsiTheme="minorHAnsi" w:cstheme="minorHAnsi"/>
          <w:lang w:val="uk-UA"/>
        </w:rPr>
        <w:t>Rozwoju</w:t>
      </w:r>
      <w:proofErr w:type="spellEnd"/>
      <w:r w:rsidR="00950EAC" w:rsidRPr="00785B80">
        <w:rPr>
          <w:rFonts w:asciiTheme="minorHAnsi" w:hAnsiTheme="minorHAnsi" w:cstheme="minorHAnsi"/>
          <w:lang w:val="uk-UA"/>
        </w:rPr>
        <w:t xml:space="preserve"> </w:t>
      </w:r>
      <w:proofErr w:type="spellStart"/>
      <w:r w:rsidR="00950EAC" w:rsidRPr="00785B80">
        <w:rPr>
          <w:rFonts w:asciiTheme="minorHAnsi" w:hAnsiTheme="minorHAnsi" w:cstheme="minorHAnsi"/>
          <w:lang w:val="uk-UA"/>
        </w:rPr>
        <w:t>Demokracji</w:t>
      </w:r>
      <w:proofErr w:type="spellEnd"/>
      <w:r w:rsidR="00950EAC" w:rsidRPr="00785B80">
        <w:rPr>
          <w:rFonts w:asciiTheme="minorHAnsi" w:hAnsiTheme="minorHAnsi" w:cstheme="minorHAnsi"/>
          <w:lang w:val="uk-UA"/>
        </w:rPr>
        <w:t xml:space="preserve"> </w:t>
      </w:r>
      <w:proofErr w:type="spellStart"/>
      <w:r w:rsidR="00950EAC" w:rsidRPr="00785B80">
        <w:rPr>
          <w:rFonts w:asciiTheme="minorHAnsi" w:hAnsiTheme="minorHAnsi" w:cstheme="minorHAnsi"/>
          <w:lang w:val="uk-UA"/>
        </w:rPr>
        <w:t>Lokalnej</w:t>
      </w:r>
      <w:proofErr w:type="spellEnd"/>
      <w:r w:rsidR="00950EAC" w:rsidRPr="00785B80">
        <w:rPr>
          <w:rFonts w:asciiTheme="minorHAnsi" w:hAnsiTheme="minorHAnsi" w:cstheme="minorHAnsi"/>
          <w:lang w:val="uk-UA"/>
        </w:rPr>
        <w:t xml:space="preserve"> (FRDL) з Польщі</w:t>
      </w:r>
      <w:r w:rsidR="00950EAC" w:rsidRPr="00D70518">
        <w:rPr>
          <w:rFonts w:asciiTheme="minorHAnsi" w:hAnsiTheme="minorHAnsi" w:cstheme="minorHAnsi"/>
          <w:lang w:val="uk-UA"/>
        </w:rPr>
        <w:t>.</w:t>
      </w:r>
    </w:p>
    <w:p w14:paraId="1685673A" w14:textId="77777777" w:rsidR="00950EAC" w:rsidRPr="00D70518" w:rsidRDefault="002165A2" w:rsidP="00950EAC">
      <w:pPr>
        <w:autoSpaceDE w:val="0"/>
        <w:autoSpaceDN w:val="0"/>
        <w:adjustRightInd w:val="0"/>
        <w:spacing w:after="80"/>
        <w:jc w:val="both"/>
        <w:rPr>
          <w:rFonts w:asciiTheme="minorHAnsi" w:hAnsiTheme="minorHAnsi" w:cstheme="minorHAnsi"/>
          <w:lang w:val="uk-UA"/>
        </w:rPr>
      </w:pPr>
      <w:r w:rsidRPr="00785B80">
        <w:rPr>
          <w:rFonts w:asciiTheme="minorHAnsi" w:hAnsiTheme="minorHAnsi" w:cstheme="minorHAnsi"/>
          <w:lang w:val="uk-UA"/>
        </w:rPr>
        <w:t>Як вже було описано, на момент початку роботи ФРМД в громаді, Смолінська ОТГ вже мала Стратегію розвитку (з назвою «Стратегічний план розвитку Смолінської громади на 2018-2022 роки»), яка була прийнята</w:t>
      </w:r>
      <w:r w:rsidR="00950EAC" w:rsidRPr="00D70518">
        <w:rPr>
          <w:rFonts w:asciiTheme="minorHAnsi" w:hAnsiTheme="minorHAnsi" w:cstheme="minorHAnsi"/>
          <w:lang w:val="uk-UA"/>
        </w:rPr>
        <w:t xml:space="preserve"> 23 </w:t>
      </w:r>
      <w:r w:rsidRPr="00785B80">
        <w:rPr>
          <w:rFonts w:asciiTheme="minorHAnsi" w:hAnsiTheme="minorHAnsi" w:cstheme="minorHAnsi"/>
          <w:lang w:val="uk-UA"/>
        </w:rPr>
        <w:t>серпня</w:t>
      </w:r>
      <w:r w:rsidR="00950EAC" w:rsidRPr="00D70518">
        <w:rPr>
          <w:rFonts w:asciiTheme="minorHAnsi" w:hAnsiTheme="minorHAnsi" w:cstheme="minorHAnsi"/>
          <w:lang w:val="uk-UA"/>
        </w:rPr>
        <w:t xml:space="preserve"> 2018 </w:t>
      </w:r>
      <w:r w:rsidRPr="00785B80">
        <w:rPr>
          <w:rFonts w:asciiTheme="minorHAnsi" w:hAnsiTheme="minorHAnsi" w:cstheme="minorHAnsi"/>
          <w:lang w:val="uk-UA"/>
        </w:rPr>
        <w:t>року</w:t>
      </w:r>
      <w:r w:rsidR="00950EAC" w:rsidRPr="00D70518">
        <w:rPr>
          <w:rFonts w:asciiTheme="minorHAnsi" w:hAnsiTheme="minorHAnsi" w:cstheme="minorHAnsi"/>
          <w:lang w:val="uk-UA"/>
        </w:rPr>
        <w:t xml:space="preserve">. </w:t>
      </w:r>
      <w:r w:rsidRPr="00785B80">
        <w:rPr>
          <w:rFonts w:asciiTheme="minorHAnsi" w:hAnsiTheme="minorHAnsi" w:cstheme="minorHAnsi"/>
          <w:lang w:val="uk-UA"/>
        </w:rPr>
        <w:t xml:space="preserve">Тому, з однієї сторони, не було нагальної потреби </w:t>
      </w:r>
      <w:r w:rsidR="00785B80" w:rsidRPr="00785B80">
        <w:rPr>
          <w:rFonts w:asciiTheme="minorHAnsi" w:hAnsiTheme="minorHAnsi" w:cstheme="minorHAnsi"/>
          <w:lang w:val="uk-UA"/>
        </w:rPr>
        <w:t>опрацьовувати весь документ з початку, але з іншої сторони – була потреба в перегляді цілісного реалізованого раніше процесу (і самого документу Стратегії) та перевірки, чи він відповідає вимогам моделі стратегічного планування, що використовується в рамках програми</w:t>
      </w:r>
      <w:r w:rsidR="00950EAC" w:rsidRPr="009972EC">
        <w:rPr>
          <w:rFonts w:asciiTheme="minorHAnsi" w:hAnsiTheme="minorHAnsi" w:cstheme="minorHAnsi"/>
          <w:lang w:val="ru-RU"/>
        </w:rPr>
        <w:t xml:space="preserve"> </w:t>
      </w:r>
      <w:r w:rsidR="00950EAC" w:rsidRPr="00785B80">
        <w:rPr>
          <w:rFonts w:asciiTheme="minorHAnsi" w:hAnsiTheme="minorHAnsi" w:cstheme="minorHAnsi"/>
        </w:rPr>
        <w:t>DOBRE</w:t>
      </w:r>
      <w:r w:rsidR="00950EAC" w:rsidRPr="009972EC">
        <w:rPr>
          <w:rFonts w:asciiTheme="minorHAnsi" w:hAnsiTheme="minorHAnsi" w:cstheme="minorHAnsi"/>
          <w:lang w:val="ru-RU"/>
        </w:rPr>
        <w:t xml:space="preserve">, </w:t>
      </w:r>
      <w:r w:rsidR="00785B80" w:rsidRPr="00785B80">
        <w:rPr>
          <w:rFonts w:asciiTheme="minorHAnsi" w:hAnsiTheme="minorHAnsi" w:cstheme="minorHAnsi"/>
          <w:lang w:val="uk-UA"/>
        </w:rPr>
        <w:t>передусім – щодо використання форм та забезпечення належного рівня участі громадськості в цьому процесі. В результаті проведеного аналізу, результати якого представлено в наступному розділі, було прийнято рішення про доповнення як процесу, так і документу кількома важливими елементами</w:t>
      </w:r>
      <w:r w:rsidR="00950EAC" w:rsidRPr="00D70518">
        <w:rPr>
          <w:rFonts w:asciiTheme="minorHAnsi" w:hAnsiTheme="minorHAnsi" w:cstheme="minorHAnsi"/>
          <w:lang w:val="uk-UA"/>
        </w:rPr>
        <w:t>.</w:t>
      </w:r>
    </w:p>
    <w:p w14:paraId="16D5D8B1" w14:textId="77777777" w:rsidR="00950EAC" w:rsidRPr="00130F43" w:rsidRDefault="00785B80" w:rsidP="00950EAC">
      <w:pPr>
        <w:autoSpaceDE w:val="0"/>
        <w:autoSpaceDN w:val="0"/>
        <w:adjustRightInd w:val="0"/>
        <w:spacing w:after="0"/>
        <w:jc w:val="both"/>
        <w:rPr>
          <w:rFonts w:asciiTheme="minorHAnsi" w:hAnsiTheme="minorHAnsi" w:cstheme="minorHAnsi"/>
          <w:lang w:val="uk-UA"/>
        </w:rPr>
      </w:pPr>
      <w:r w:rsidRPr="00785B80">
        <w:rPr>
          <w:rFonts w:asciiTheme="minorHAnsi" w:hAnsiTheme="minorHAnsi" w:cstheme="minorHAnsi"/>
          <w:lang w:val="uk-UA"/>
        </w:rPr>
        <w:lastRenderedPageBreak/>
        <w:t xml:space="preserve">Головною метою запропонованих змін було те, що </w:t>
      </w:r>
      <w:r w:rsidR="00950EAC" w:rsidRPr="00785B80">
        <w:rPr>
          <w:rFonts w:asciiTheme="minorHAnsi" w:hAnsiTheme="minorHAnsi" w:cstheme="minorHAnsi"/>
          <w:lang w:val="uk-UA"/>
        </w:rPr>
        <w:t xml:space="preserve">після об’єднання 2 громад в одну, влада </w:t>
      </w:r>
      <w:r w:rsidRPr="00785B80">
        <w:rPr>
          <w:rFonts w:asciiTheme="minorHAnsi" w:hAnsiTheme="minorHAnsi" w:cstheme="minorHAnsi"/>
          <w:lang w:val="uk-UA"/>
        </w:rPr>
        <w:t>нової, об’єднаної громади</w:t>
      </w:r>
      <w:r w:rsidR="00950EAC" w:rsidRPr="00130F43">
        <w:rPr>
          <w:rFonts w:asciiTheme="minorHAnsi" w:hAnsiTheme="minorHAnsi" w:cstheme="minorHAnsi"/>
          <w:lang w:val="uk-UA"/>
        </w:rPr>
        <w:t xml:space="preserve"> стоїть перед величезним викликом – самостійної діяльності, відповідальності та задоволення очікувань громадськості. Одним з перших завдань, окрім створення цілковито нової системи управління, є розробка стратегії діяльності, яка має три головних функції:</w:t>
      </w:r>
    </w:p>
    <w:p w14:paraId="24E6BE1F" w14:textId="77777777" w:rsidR="00950EAC" w:rsidRPr="00130F43" w:rsidRDefault="00950EAC" w:rsidP="000C1BCA">
      <w:pPr>
        <w:pStyle w:val="a6"/>
        <w:numPr>
          <w:ilvl w:val="0"/>
          <w:numId w:val="24"/>
        </w:numPr>
        <w:spacing w:after="0"/>
        <w:ind w:left="714" w:hanging="357"/>
        <w:contextualSpacing w:val="0"/>
        <w:jc w:val="both"/>
        <w:rPr>
          <w:rFonts w:asciiTheme="minorHAnsi" w:hAnsiTheme="minorHAnsi" w:cstheme="minorHAnsi"/>
          <w:lang w:val="uk-UA"/>
        </w:rPr>
      </w:pPr>
      <w:r w:rsidRPr="00130F43">
        <w:rPr>
          <w:rFonts w:asciiTheme="minorHAnsi" w:hAnsiTheme="minorHAnsi" w:cstheme="minorHAnsi"/>
          <w:lang w:val="uk-UA"/>
        </w:rPr>
        <w:t>Перша функція – затверджена стратегія - це безпосередня основа для діяльності органу місцевого самоврядування в тих сферах, що виникають з компетенцій самоврядування.</w:t>
      </w:r>
    </w:p>
    <w:p w14:paraId="431883A9" w14:textId="77777777" w:rsidR="00950EAC" w:rsidRPr="00130F43" w:rsidRDefault="00950EAC" w:rsidP="000C1BCA">
      <w:pPr>
        <w:pStyle w:val="a6"/>
        <w:numPr>
          <w:ilvl w:val="0"/>
          <w:numId w:val="24"/>
        </w:numPr>
        <w:spacing w:after="0"/>
        <w:jc w:val="both"/>
        <w:rPr>
          <w:rFonts w:asciiTheme="minorHAnsi" w:hAnsiTheme="minorHAnsi" w:cstheme="minorHAnsi"/>
          <w:lang w:val="uk-UA"/>
        </w:rPr>
      </w:pPr>
      <w:r w:rsidRPr="00130F43">
        <w:rPr>
          <w:rFonts w:asciiTheme="minorHAnsi" w:hAnsiTheme="minorHAnsi" w:cstheme="minorHAnsi"/>
          <w:lang w:val="uk-UA"/>
        </w:rPr>
        <w:t>Друга функція – стратегія дає можливість опосередкованого впливу (інформаційного, мотивуючого, мобілізуючого, організаційного, освітнього, допоміжного) для окремих підрозділів таким чином, щоб ці підрозділи через свою діяльність, що здійснюється задля досягнення власних завдань, слугували також і для розвитку громади.</w:t>
      </w:r>
    </w:p>
    <w:p w14:paraId="1E7FB2A1" w14:textId="77777777" w:rsidR="00950EAC" w:rsidRPr="00130F43" w:rsidRDefault="007F6ACE" w:rsidP="000C1BCA">
      <w:pPr>
        <w:pStyle w:val="a6"/>
        <w:numPr>
          <w:ilvl w:val="0"/>
          <w:numId w:val="24"/>
        </w:numPr>
        <w:spacing w:after="80"/>
        <w:ind w:left="714" w:hanging="357"/>
        <w:contextualSpacing w:val="0"/>
        <w:jc w:val="both"/>
        <w:rPr>
          <w:rFonts w:asciiTheme="minorHAnsi" w:hAnsiTheme="minorHAnsi" w:cstheme="minorHAnsi"/>
          <w:lang w:val="uk-UA"/>
        </w:rPr>
      </w:pPr>
      <w:r>
        <w:rPr>
          <w:rFonts w:asciiTheme="minorHAnsi" w:hAnsiTheme="minorHAnsi" w:cstheme="minorHAnsi"/>
          <w:lang w:val="uk-UA"/>
        </w:rPr>
        <w:t xml:space="preserve">Третя функція, </w:t>
      </w:r>
      <w:r w:rsidR="00950EAC" w:rsidRPr="00130F43">
        <w:rPr>
          <w:rFonts w:asciiTheme="minorHAnsi" w:hAnsiTheme="minorHAnsi" w:cstheme="minorHAnsi"/>
          <w:lang w:val="uk-UA"/>
        </w:rPr>
        <w:t>значення якої постійно зростає в сучасних умовах</w:t>
      </w:r>
      <w:r>
        <w:rPr>
          <w:rFonts w:asciiTheme="minorHAnsi" w:hAnsiTheme="minorHAnsi" w:cstheme="minorHAnsi"/>
          <w:lang w:val="uk-UA"/>
        </w:rPr>
        <w:t>,</w:t>
      </w:r>
      <w:r w:rsidR="00950EAC" w:rsidRPr="00130F43">
        <w:rPr>
          <w:rFonts w:asciiTheme="minorHAnsi" w:hAnsiTheme="minorHAnsi" w:cstheme="minorHAnsi"/>
          <w:lang w:val="uk-UA"/>
        </w:rPr>
        <w:t xml:space="preserve"> – це виконання стратегією функцій інструменту пошуку зовнішніх допоміжних ресурсів.</w:t>
      </w:r>
    </w:p>
    <w:p w14:paraId="23F481DD" w14:textId="77777777" w:rsidR="00950EAC" w:rsidRPr="00130F43" w:rsidRDefault="00950EAC" w:rsidP="00950EAC">
      <w:pPr>
        <w:spacing w:after="80"/>
        <w:ind w:left="-45"/>
        <w:jc w:val="both"/>
        <w:rPr>
          <w:rFonts w:asciiTheme="minorHAnsi" w:hAnsiTheme="minorHAnsi" w:cstheme="minorHAnsi"/>
          <w:lang w:val="uk-UA"/>
        </w:rPr>
      </w:pPr>
      <w:r w:rsidRPr="00130F43">
        <w:rPr>
          <w:rFonts w:asciiTheme="minorHAnsi" w:hAnsiTheme="minorHAnsi" w:cstheme="minorHAnsi"/>
          <w:lang w:val="uk-UA"/>
        </w:rPr>
        <w:t xml:space="preserve">Процес розробки нової стратегії мав </w:t>
      </w:r>
      <w:proofErr w:type="spellStart"/>
      <w:r w:rsidRPr="00130F43">
        <w:rPr>
          <w:rFonts w:asciiTheme="minorHAnsi" w:hAnsiTheme="minorHAnsi" w:cstheme="minorHAnsi"/>
          <w:lang w:val="uk-UA"/>
        </w:rPr>
        <w:t>партиципативний</w:t>
      </w:r>
      <w:proofErr w:type="spellEnd"/>
      <w:r w:rsidRPr="00130F43">
        <w:rPr>
          <w:rFonts w:asciiTheme="minorHAnsi" w:hAnsiTheme="minorHAnsi" w:cstheme="minorHAnsi"/>
          <w:lang w:val="uk-UA"/>
        </w:rPr>
        <w:t xml:space="preserve"> характер –</w:t>
      </w:r>
      <w:r w:rsidR="007F6ACE">
        <w:rPr>
          <w:rFonts w:asciiTheme="minorHAnsi" w:hAnsiTheme="minorHAnsi" w:cstheme="minorHAnsi"/>
          <w:lang w:val="uk-UA"/>
        </w:rPr>
        <w:t xml:space="preserve"> </w:t>
      </w:r>
      <w:r w:rsidRPr="00130F43">
        <w:rPr>
          <w:rFonts w:asciiTheme="minorHAnsi" w:hAnsiTheme="minorHAnsi" w:cstheme="minorHAnsi"/>
          <w:lang w:val="uk-UA"/>
        </w:rPr>
        <w:t>характер спільної роботи колективу представників територіальної громади</w:t>
      </w:r>
      <w:r w:rsidR="007F6ACE">
        <w:rPr>
          <w:rFonts w:asciiTheme="minorHAnsi" w:hAnsiTheme="minorHAnsi" w:cstheme="minorHAnsi"/>
          <w:lang w:val="uk-UA"/>
        </w:rPr>
        <w:t>:</w:t>
      </w:r>
      <w:r w:rsidR="00785B80">
        <w:rPr>
          <w:rFonts w:asciiTheme="minorHAnsi" w:hAnsiTheme="minorHAnsi" w:cstheme="minorHAnsi"/>
          <w:lang w:val="uk-UA"/>
        </w:rPr>
        <w:t xml:space="preserve"> голови ОТГ, його заступника, секретарів ради та виконкому, працівників апарату і </w:t>
      </w:r>
      <w:r w:rsidRPr="00130F43">
        <w:rPr>
          <w:rFonts w:asciiTheme="minorHAnsi" w:hAnsiTheme="minorHAnsi" w:cstheme="minorHAnsi"/>
          <w:lang w:val="uk-UA"/>
        </w:rPr>
        <w:t>виконкому ОТГ, депутат</w:t>
      </w:r>
      <w:r w:rsidR="00785B80">
        <w:rPr>
          <w:rFonts w:asciiTheme="minorHAnsi" w:hAnsiTheme="minorHAnsi" w:cstheme="minorHAnsi"/>
          <w:lang w:val="uk-UA"/>
        </w:rPr>
        <w:t>ів</w:t>
      </w:r>
      <w:r w:rsidRPr="00130F43">
        <w:rPr>
          <w:rFonts w:asciiTheme="minorHAnsi" w:hAnsiTheme="minorHAnsi" w:cstheme="minorHAnsi"/>
          <w:lang w:val="uk-UA"/>
        </w:rPr>
        <w:t>, працівникі</w:t>
      </w:r>
      <w:r w:rsidR="00785B80">
        <w:rPr>
          <w:rFonts w:asciiTheme="minorHAnsi" w:hAnsiTheme="minorHAnsi" w:cstheme="minorHAnsi"/>
          <w:lang w:val="uk-UA"/>
        </w:rPr>
        <w:t>в</w:t>
      </w:r>
      <w:r w:rsidRPr="00130F43">
        <w:rPr>
          <w:rFonts w:asciiTheme="minorHAnsi" w:hAnsiTheme="minorHAnsi" w:cstheme="minorHAnsi"/>
          <w:lang w:val="uk-UA"/>
        </w:rPr>
        <w:t xml:space="preserve"> організаційних підрозділів і </w:t>
      </w:r>
      <w:proofErr w:type="spellStart"/>
      <w:r w:rsidRPr="00130F43">
        <w:rPr>
          <w:rFonts w:asciiTheme="minorHAnsi" w:hAnsiTheme="minorHAnsi" w:cstheme="minorHAnsi"/>
          <w:lang w:val="uk-UA"/>
        </w:rPr>
        <w:t>комунальнoго</w:t>
      </w:r>
      <w:proofErr w:type="spellEnd"/>
      <w:r w:rsidRPr="00130F43">
        <w:rPr>
          <w:rFonts w:asciiTheme="minorHAnsi" w:hAnsiTheme="minorHAnsi" w:cstheme="minorHAnsi"/>
          <w:lang w:val="uk-UA"/>
        </w:rPr>
        <w:t xml:space="preserve"> </w:t>
      </w:r>
      <w:proofErr w:type="spellStart"/>
      <w:r w:rsidRPr="00130F43">
        <w:rPr>
          <w:rFonts w:asciiTheme="minorHAnsi" w:hAnsiTheme="minorHAnsi" w:cstheme="minorHAnsi"/>
          <w:lang w:val="uk-UA"/>
        </w:rPr>
        <w:t>підприємствa</w:t>
      </w:r>
      <w:proofErr w:type="spellEnd"/>
      <w:r w:rsidRPr="00130F43">
        <w:rPr>
          <w:rFonts w:asciiTheme="minorHAnsi" w:hAnsiTheme="minorHAnsi" w:cstheme="minorHAnsi"/>
          <w:lang w:val="uk-UA"/>
        </w:rPr>
        <w:t>,</w:t>
      </w:r>
      <w:r w:rsidR="00785B80">
        <w:rPr>
          <w:rFonts w:asciiTheme="minorHAnsi" w:hAnsiTheme="minorHAnsi" w:cstheme="minorHAnsi"/>
          <w:lang w:val="uk-UA"/>
        </w:rPr>
        <w:t xml:space="preserve"> підприємця, </w:t>
      </w:r>
      <w:r w:rsidRPr="00130F43">
        <w:rPr>
          <w:rFonts w:asciiTheme="minorHAnsi" w:hAnsiTheme="minorHAnsi" w:cstheme="minorHAnsi"/>
          <w:lang w:val="uk-UA"/>
        </w:rPr>
        <w:t>член</w:t>
      </w:r>
      <w:r w:rsidR="00785B80">
        <w:rPr>
          <w:rFonts w:asciiTheme="minorHAnsi" w:hAnsiTheme="minorHAnsi" w:cstheme="minorHAnsi"/>
          <w:lang w:val="uk-UA"/>
        </w:rPr>
        <w:t>ів</w:t>
      </w:r>
      <w:r w:rsidRPr="00130F43">
        <w:rPr>
          <w:rFonts w:asciiTheme="minorHAnsi" w:hAnsiTheme="minorHAnsi" w:cstheme="minorHAnsi"/>
          <w:lang w:val="uk-UA"/>
        </w:rPr>
        <w:t xml:space="preserve"> </w:t>
      </w:r>
      <w:proofErr w:type="spellStart"/>
      <w:r w:rsidRPr="00130F43">
        <w:rPr>
          <w:rFonts w:asciiTheme="minorHAnsi" w:hAnsiTheme="minorHAnsi" w:cstheme="minorHAnsi"/>
          <w:lang w:val="uk-UA"/>
        </w:rPr>
        <w:t>громадсьих</w:t>
      </w:r>
      <w:proofErr w:type="spellEnd"/>
      <w:r w:rsidRPr="00130F43">
        <w:rPr>
          <w:rFonts w:asciiTheme="minorHAnsi" w:hAnsiTheme="minorHAnsi" w:cstheme="minorHAnsi"/>
          <w:lang w:val="uk-UA"/>
        </w:rPr>
        <w:t xml:space="preserve"> організа</w:t>
      </w:r>
      <w:r w:rsidR="00ED7BC1">
        <w:rPr>
          <w:rFonts w:asciiTheme="minorHAnsi" w:hAnsiTheme="minorHAnsi" w:cstheme="minorHAnsi"/>
          <w:lang w:val="uk-UA"/>
        </w:rPr>
        <w:t>ції</w:t>
      </w:r>
      <w:r w:rsidR="00785B80">
        <w:rPr>
          <w:rFonts w:asciiTheme="minorHAnsi" w:hAnsiTheme="minorHAnsi" w:cstheme="minorHAnsi"/>
          <w:lang w:val="uk-UA"/>
        </w:rPr>
        <w:t xml:space="preserve"> та учнів.</w:t>
      </w:r>
      <w:r w:rsidR="00BE132C" w:rsidRPr="00BE132C">
        <w:rPr>
          <w:rFonts w:asciiTheme="minorHAnsi" w:hAnsiTheme="minorHAnsi" w:cstheme="minorHAnsi"/>
          <w:lang w:val="uk-UA"/>
        </w:rPr>
        <w:t xml:space="preserve"> </w:t>
      </w:r>
      <w:r w:rsidRPr="00130F43">
        <w:rPr>
          <w:rFonts w:asciiTheme="minorHAnsi" w:hAnsiTheme="minorHAnsi" w:cstheme="minorHAnsi"/>
          <w:lang w:val="uk-UA"/>
        </w:rPr>
        <w:t xml:space="preserve">Спільно вони </w:t>
      </w:r>
      <w:r w:rsidR="007F6ACE">
        <w:rPr>
          <w:rFonts w:asciiTheme="minorHAnsi" w:hAnsiTheme="minorHAnsi" w:cstheme="minorHAnsi"/>
          <w:lang w:val="uk-UA"/>
        </w:rPr>
        <w:t>с</w:t>
      </w:r>
      <w:r w:rsidRPr="00130F43">
        <w:rPr>
          <w:rFonts w:asciiTheme="minorHAnsi" w:hAnsiTheme="minorHAnsi" w:cstheme="minorHAnsi"/>
          <w:lang w:val="uk-UA"/>
        </w:rPr>
        <w:t xml:space="preserve">формували </w:t>
      </w:r>
      <w:r w:rsidR="00BE132C">
        <w:rPr>
          <w:rFonts w:asciiTheme="minorHAnsi" w:hAnsiTheme="minorHAnsi" w:cstheme="minorHAnsi"/>
          <w:lang w:val="uk-UA"/>
        </w:rPr>
        <w:t>30</w:t>
      </w:r>
      <w:r w:rsidRPr="00130F43">
        <w:rPr>
          <w:rFonts w:asciiTheme="minorHAnsi" w:hAnsiTheme="minorHAnsi" w:cstheme="minorHAnsi"/>
          <w:lang w:val="uk-UA"/>
        </w:rPr>
        <w:t xml:space="preserve">-особову </w:t>
      </w:r>
      <w:r w:rsidR="00785B80">
        <w:rPr>
          <w:rFonts w:asciiTheme="minorHAnsi" w:hAnsiTheme="minorHAnsi" w:cstheme="minorHAnsi"/>
          <w:lang w:val="uk-UA"/>
        </w:rPr>
        <w:t>Робочу групу стратегічного планування Смолінської ОТГ</w:t>
      </w:r>
      <w:r w:rsidR="00BE132C" w:rsidRPr="00BE132C">
        <w:rPr>
          <w:rFonts w:asciiTheme="minorHAnsi" w:hAnsiTheme="minorHAnsi" w:cstheme="minorHAnsi"/>
          <w:lang w:val="uk-UA"/>
        </w:rPr>
        <w:t>.</w:t>
      </w:r>
      <w:r w:rsidRPr="00130F43">
        <w:rPr>
          <w:rFonts w:asciiTheme="minorHAnsi" w:hAnsiTheme="minorHAnsi" w:cstheme="minorHAnsi"/>
          <w:lang w:val="uk-UA"/>
        </w:rPr>
        <w:t xml:space="preserve"> В складі Групи є </w:t>
      </w:r>
      <w:r w:rsidR="00BE132C">
        <w:rPr>
          <w:rFonts w:asciiTheme="minorHAnsi" w:hAnsiTheme="minorHAnsi" w:cstheme="minorHAnsi"/>
          <w:lang w:val="uk-UA"/>
        </w:rPr>
        <w:t>18 жінок, що становить 60</w:t>
      </w:r>
      <w:r w:rsidRPr="00130F43">
        <w:rPr>
          <w:rFonts w:asciiTheme="minorHAnsi" w:hAnsiTheme="minorHAnsi" w:cstheme="minorHAnsi"/>
          <w:lang w:val="uk-UA"/>
        </w:rPr>
        <w:t xml:space="preserve">% від загального складу. </w:t>
      </w:r>
    </w:p>
    <w:p w14:paraId="7626B7AD" w14:textId="77777777" w:rsidR="00950EAC" w:rsidRPr="00130F43" w:rsidRDefault="00950EAC" w:rsidP="00950EAC">
      <w:pPr>
        <w:spacing w:after="80"/>
        <w:jc w:val="both"/>
        <w:rPr>
          <w:rFonts w:asciiTheme="minorHAnsi" w:hAnsiTheme="minorHAnsi" w:cstheme="minorHAnsi"/>
          <w:lang w:val="uk-UA"/>
        </w:rPr>
      </w:pPr>
      <w:r w:rsidRPr="00130F43">
        <w:rPr>
          <w:rFonts w:asciiTheme="minorHAnsi" w:hAnsiTheme="minorHAnsi" w:cstheme="minorHAnsi"/>
          <w:lang w:val="uk-UA"/>
        </w:rPr>
        <w:t xml:space="preserve">Роботу було розділено на кілька етапів, перебіг яких описано нижче. Цей процес відповідав моделі стратегічного управління, яка в літературі часто представляється у вигляді циклу: </w:t>
      </w:r>
    </w:p>
    <w:p w14:paraId="4661511F" w14:textId="77777777" w:rsidR="00950EAC" w:rsidRPr="00A82437" w:rsidRDefault="00950EAC" w:rsidP="00950EAC">
      <w:pPr>
        <w:spacing w:after="80"/>
        <w:jc w:val="center"/>
        <w:rPr>
          <w:rFonts w:asciiTheme="minorHAnsi" w:hAnsiTheme="minorHAnsi" w:cstheme="minorHAnsi"/>
          <w:b/>
          <w:lang w:val="uk-UA"/>
        </w:rPr>
      </w:pPr>
      <w:r w:rsidRPr="00A82437">
        <w:rPr>
          <w:rFonts w:asciiTheme="minorHAnsi" w:hAnsiTheme="minorHAnsi" w:cstheme="minorHAnsi"/>
          <w:b/>
          <w:lang w:val="uk-UA"/>
        </w:rPr>
        <w:t>Аналіз (діагностика) → планування → впровадження → оцінка</w:t>
      </w:r>
      <w:r w:rsidRPr="007F6ACE">
        <w:rPr>
          <w:rFonts w:asciiTheme="minorHAnsi" w:hAnsiTheme="minorHAnsi" w:cstheme="minorHAnsi"/>
          <w:lang w:val="uk-UA"/>
        </w:rPr>
        <w:t>,</w:t>
      </w:r>
    </w:p>
    <w:p w14:paraId="1E71F40C" w14:textId="77777777" w:rsidR="00950EAC" w:rsidRPr="00130F43" w:rsidRDefault="00950EAC" w:rsidP="00950EAC">
      <w:pPr>
        <w:spacing w:after="80"/>
        <w:jc w:val="both"/>
        <w:rPr>
          <w:rFonts w:asciiTheme="minorHAnsi" w:hAnsiTheme="minorHAnsi" w:cstheme="minorHAnsi"/>
          <w:lang w:val="uk-UA"/>
        </w:rPr>
      </w:pPr>
      <w:r w:rsidRPr="00130F43">
        <w:rPr>
          <w:rFonts w:asciiTheme="minorHAnsi" w:hAnsiTheme="minorHAnsi" w:cstheme="minorHAnsi"/>
          <w:lang w:val="uk-UA"/>
        </w:rPr>
        <w:t>який в наступній фазі приймає вигляд коректування та актуалізації плану.</w:t>
      </w:r>
    </w:p>
    <w:p w14:paraId="14AC2569" w14:textId="77777777" w:rsidR="00950EAC" w:rsidRPr="00130F43" w:rsidRDefault="00950EAC" w:rsidP="00950EAC">
      <w:pPr>
        <w:pStyle w:val="22"/>
        <w:spacing w:after="80" w:line="259" w:lineRule="auto"/>
        <w:ind w:left="0"/>
        <w:jc w:val="both"/>
        <w:rPr>
          <w:rFonts w:asciiTheme="minorHAnsi" w:hAnsiTheme="minorHAnsi" w:cstheme="minorHAnsi"/>
          <w:sz w:val="22"/>
          <w:szCs w:val="22"/>
          <w:lang w:val="uk-UA"/>
        </w:rPr>
      </w:pPr>
      <w:r w:rsidRPr="00130F43">
        <w:rPr>
          <w:rFonts w:asciiTheme="minorHAnsi" w:hAnsiTheme="minorHAnsi" w:cstheme="minorHAnsi"/>
          <w:sz w:val="22"/>
          <w:szCs w:val="22"/>
          <w:lang w:val="uk-UA"/>
        </w:rPr>
        <w:t>Згідно з цією моделлю, створенню стратегії передувало виконання комплексної діагностики існуючої ситуації в громаді. Її метою було визначення місцевих проблем та</w:t>
      </w:r>
      <w:r w:rsidR="007F6ACE">
        <w:rPr>
          <w:rFonts w:asciiTheme="minorHAnsi" w:hAnsiTheme="minorHAnsi" w:cstheme="minorHAnsi"/>
          <w:sz w:val="22"/>
          <w:szCs w:val="22"/>
          <w:lang w:val="uk-UA"/>
        </w:rPr>
        <w:t xml:space="preserve"> потенціалу, </w:t>
      </w:r>
      <w:r w:rsidRPr="00130F43">
        <w:rPr>
          <w:rFonts w:asciiTheme="minorHAnsi" w:hAnsiTheme="minorHAnsi" w:cstheme="minorHAnsi"/>
          <w:sz w:val="22"/>
          <w:szCs w:val="22"/>
          <w:lang w:val="uk-UA"/>
        </w:rPr>
        <w:t xml:space="preserve">потенційних сфер підтримки. Діагноз – це вступний документ для планування процесу </w:t>
      </w:r>
      <w:proofErr w:type="spellStart"/>
      <w:r w:rsidRPr="00130F43">
        <w:rPr>
          <w:rFonts w:asciiTheme="minorHAnsi" w:hAnsiTheme="minorHAnsi" w:cstheme="minorHAnsi"/>
          <w:sz w:val="22"/>
          <w:szCs w:val="22"/>
          <w:lang w:val="uk-UA"/>
        </w:rPr>
        <w:t>партиципативного</w:t>
      </w:r>
      <w:proofErr w:type="spellEnd"/>
      <w:r w:rsidRPr="00130F43">
        <w:rPr>
          <w:rFonts w:asciiTheme="minorHAnsi" w:hAnsiTheme="minorHAnsi" w:cstheme="minorHAnsi"/>
          <w:sz w:val="22"/>
          <w:szCs w:val="22"/>
          <w:lang w:val="uk-UA"/>
        </w:rPr>
        <w:t xml:space="preserve"> стратегічного планування. Найбільш важливі висновки будуть представлені в наступному розділі, а повний зміст діагнозу міститься в Додатку 1 цього документу.</w:t>
      </w:r>
    </w:p>
    <w:p w14:paraId="2B23F7B3" w14:textId="77777777" w:rsidR="00950EAC" w:rsidRPr="00130F43" w:rsidRDefault="00950EAC" w:rsidP="00950EAC">
      <w:pPr>
        <w:pStyle w:val="22"/>
        <w:spacing w:after="80" w:line="259" w:lineRule="auto"/>
        <w:ind w:left="0"/>
        <w:jc w:val="both"/>
        <w:rPr>
          <w:rFonts w:asciiTheme="minorHAnsi" w:hAnsiTheme="minorHAnsi" w:cstheme="minorHAnsi"/>
          <w:sz w:val="22"/>
          <w:szCs w:val="22"/>
          <w:lang w:val="uk-UA"/>
        </w:rPr>
      </w:pPr>
      <w:r w:rsidRPr="00130F43">
        <w:rPr>
          <w:rFonts w:asciiTheme="minorHAnsi" w:hAnsiTheme="minorHAnsi" w:cstheme="minorHAnsi"/>
          <w:sz w:val="22"/>
          <w:szCs w:val="22"/>
          <w:lang w:val="uk-UA"/>
        </w:rPr>
        <w:t xml:space="preserve">Дуже цінним джерелом інформації, яке використовувалось в роботі над стратегією, були результати </w:t>
      </w:r>
      <w:r w:rsidRPr="00130F43">
        <w:rPr>
          <w:rFonts w:asciiTheme="minorHAnsi" w:hAnsiTheme="minorHAnsi" w:cstheme="minorHAnsi"/>
          <w:i/>
          <w:sz w:val="22"/>
          <w:szCs w:val="22"/>
          <w:lang w:val="uk-UA"/>
        </w:rPr>
        <w:t>Соціологічного дослідження умов життя та якості надання публічних послуг в об’єднаній громаді</w:t>
      </w:r>
      <w:r w:rsidRPr="00130F43">
        <w:rPr>
          <w:rFonts w:asciiTheme="minorHAnsi" w:hAnsiTheme="minorHAnsi" w:cstheme="minorHAnsi"/>
          <w:sz w:val="22"/>
          <w:szCs w:val="22"/>
          <w:lang w:val="uk-UA"/>
        </w:rPr>
        <w:t xml:space="preserve">, яке було проведено по репрезентативній вибірці домогосподарств з території ОТГ. Головні висновки з проведеного дослідження представлено в розділі 3, а повний зміст результатів представлений в Додатку 2. </w:t>
      </w:r>
    </w:p>
    <w:p w14:paraId="1DE25D9B" w14:textId="77777777" w:rsidR="00950EAC" w:rsidRPr="00130F43" w:rsidRDefault="00950EAC" w:rsidP="00950EAC">
      <w:pPr>
        <w:spacing w:after="80"/>
        <w:jc w:val="both"/>
        <w:rPr>
          <w:rFonts w:asciiTheme="minorHAnsi" w:hAnsiTheme="minorHAnsi" w:cstheme="minorHAnsi"/>
          <w:lang w:val="uk-UA"/>
        </w:rPr>
      </w:pPr>
      <w:r w:rsidRPr="00130F43">
        <w:rPr>
          <w:rFonts w:asciiTheme="minorHAnsi" w:hAnsiTheme="minorHAnsi" w:cstheme="minorHAnsi"/>
          <w:lang w:val="uk-UA"/>
        </w:rPr>
        <w:t>Положення даного документу є результатом роботи Групи стратегічного планування, головними елементами якої</w:t>
      </w:r>
      <w:r w:rsidR="00785B80">
        <w:rPr>
          <w:rFonts w:asciiTheme="minorHAnsi" w:hAnsiTheme="minorHAnsi" w:cstheme="minorHAnsi"/>
          <w:lang w:val="uk-UA"/>
        </w:rPr>
        <w:t xml:space="preserve"> були три зустрічі, </w:t>
      </w:r>
      <w:r w:rsidRPr="00130F43">
        <w:rPr>
          <w:rFonts w:asciiTheme="minorHAnsi" w:hAnsiTheme="minorHAnsi" w:cstheme="minorHAnsi"/>
          <w:lang w:val="uk-UA"/>
        </w:rPr>
        <w:t xml:space="preserve">які </w:t>
      </w:r>
      <w:proofErr w:type="spellStart"/>
      <w:r w:rsidRPr="00130F43">
        <w:rPr>
          <w:rFonts w:asciiTheme="minorHAnsi" w:hAnsiTheme="minorHAnsi" w:cstheme="minorHAnsi"/>
          <w:lang w:val="uk-UA"/>
        </w:rPr>
        <w:t>модерувались</w:t>
      </w:r>
      <w:proofErr w:type="spellEnd"/>
      <w:r w:rsidRPr="00130F43">
        <w:rPr>
          <w:rFonts w:asciiTheme="minorHAnsi" w:hAnsiTheme="minorHAnsi" w:cstheme="minorHAnsi"/>
          <w:lang w:val="uk-UA"/>
        </w:rPr>
        <w:t xml:space="preserve"> представниками FRDL.</w:t>
      </w:r>
    </w:p>
    <w:p w14:paraId="102DB30B" w14:textId="77777777" w:rsidR="00950EAC" w:rsidRPr="00B33B51" w:rsidRDefault="00950EAC" w:rsidP="000C1BCA">
      <w:pPr>
        <w:pStyle w:val="a6"/>
        <w:numPr>
          <w:ilvl w:val="0"/>
          <w:numId w:val="25"/>
        </w:numPr>
        <w:spacing w:after="80"/>
        <w:ind w:left="284" w:hanging="284"/>
        <w:contextualSpacing w:val="0"/>
        <w:jc w:val="both"/>
        <w:rPr>
          <w:rFonts w:asciiTheme="minorHAnsi" w:hAnsiTheme="minorHAnsi" w:cstheme="minorHAnsi"/>
          <w:lang w:val="uk-UA"/>
        </w:rPr>
      </w:pPr>
      <w:r w:rsidRPr="00B33B51">
        <w:rPr>
          <w:rFonts w:asciiTheme="minorHAnsi" w:hAnsiTheme="minorHAnsi" w:cstheme="minorHAnsi"/>
          <w:lang w:val="uk-UA"/>
        </w:rPr>
        <w:t xml:space="preserve">I зустріч відбулась </w:t>
      </w:r>
      <w:r w:rsidR="00B33B51" w:rsidRPr="00B33B51">
        <w:rPr>
          <w:rFonts w:asciiTheme="minorHAnsi" w:hAnsiTheme="minorHAnsi" w:cstheme="minorHAnsi"/>
          <w:lang w:val="uk-UA"/>
        </w:rPr>
        <w:t>4</w:t>
      </w:r>
      <w:r w:rsidRPr="00B33B51">
        <w:rPr>
          <w:rFonts w:asciiTheme="minorHAnsi" w:hAnsiTheme="minorHAnsi" w:cstheme="minorHAnsi"/>
          <w:lang w:val="uk-UA"/>
        </w:rPr>
        <w:t xml:space="preserve"> березня 2019 року і мала головним чином організаційний характер. Консультанти презентували ідею </w:t>
      </w:r>
      <w:proofErr w:type="spellStart"/>
      <w:r w:rsidRPr="00B33B51">
        <w:rPr>
          <w:rFonts w:asciiTheme="minorHAnsi" w:hAnsiTheme="minorHAnsi" w:cstheme="minorHAnsi"/>
          <w:lang w:val="uk-UA"/>
        </w:rPr>
        <w:t>партиципативного</w:t>
      </w:r>
      <w:proofErr w:type="spellEnd"/>
      <w:r w:rsidRPr="00B33B51">
        <w:rPr>
          <w:rFonts w:asciiTheme="minorHAnsi" w:hAnsiTheme="minorHAnsi" w:cstheme="minorHAnsi"/>
          <w:lang w:val="uk-UA"/>
        </w:rPr>
        <w:t xml:space="preserve"> стратегічного планування, на основі якої було обговорено запланований план роботи над Стратегією. Особливу увагу було звернено на участь представників місцевої громади у всьому процесі</w:t>
      </w:r>
      <w:r w:rsidR="00785B80">
        <w:rPr>
          <w:rFonts w:asciiTheme="minorHAnsi" w:hAnsiTheme="minorHAnsi" w:cstheme="minorHAnsi"/>
          <w:lang w:val="uk-UA"/>
        </w:rPr>
        <w:t>. Консультанти пред</w:t>
      </w:r>
      <w:r w:rsidR="00785B80" w:rsidRPr="00785B80">
        <w:rPr>
          <w:rFonts w:asciiTheme="minorHAnsi" w:hAnsiTheme="minorHAnsi" w:cstheme="minorHAnsi"/>
          <w:lang w:val="uk-UA"/>
        </w:rPr>
        <w:t xml:space="preserve">ставили результати аналізу Стратегічного плану розвитку Смолінської ОТГ на </w:t>
      </w:r>
      <w:r w:rsidR="00B33B51" w:rsidRPr="00785B80">
        <w:rPr>
          <w:rFonts w:asciiTheme="minorHAnsi" w:hAnsiTheme="minorHAnsi" w:cstheme="minorHAnsi"/>
          <w:lang w:val="uk-UA"/>
        </w:rPr>
        <w:t xml:space="preserve">2018-2022 </w:t>
      </w:r>
      <w:r w:rsidR="00785B80" w:rsidRPr="00785B80">
        <w:rPr>
          <w:rFonts w:asciiTheme="minorHAnsi" w:hAnsiTheme="minorHAnsi" w:cstheme="minorHAnsi"/>
          <w:lang w:val="uk-UA"/>
        </w:rPr>
        <w:t>роки через призму дотримання вимог програми</w:t>
      </w:r>
      <w:r w:rsidR="00B33B51" w:rsidRPr="00785B80">
        <w:rPr>
          <w:rFonts w:asciiTheme="minorHAnsi" w:hAnsiTheme="minorHAnsi" w:cstheme="minorHAnsi"/>
          <w:lang w:val="uk-UA"/>
        </w:rPr>
        <w:t xml:space="preserve"> DOBRE</w:t>
      </w:r>
      <w:r w:rsidR="00B33B51" w:rsidRPr="00D70518">
        <w:rPr>
          <w:rFonts w:asciiTheme="minorHAnsi" w:hAnsiTheme="minorHAnsi" w:cstheme="minorHAnsi"/>
          <w:lang w:val="uk-UA"/>
        </w:rPr>
        <w:t xml:space="preserve">. </w:t>
      </w:r>
      <w:r w:rsidR="00785B80" w:rsidRPr="00785B80">
        <w:rPr>
          <w:rFonts w:asciiTheme="minorHAnsi" w:hAnsiTheme="minorHAnsi" w:cstheme="minorHAnsi"/>
          <w:lang w:val="uk-UA"/>
        </w:rPr>
        <w:t>Далі було обговорено роботу щодо доповнення цього плану</w:t>
      </w:r>
      <w:r w:rsidR="00B33B51" w:rsidRPr="00D70518">
        <w:rPr>
          <w:rFonts w:asciiTheme="minorHAnsi" w:hAnsiTheme="minorHAnsi" w:cstheme="minorHAnsi"/>
          <w:lang w:val="uk-UA"/>
        </w:rPr>
        <w:t xml:space="preserve">. </w:t>
      </w:r>
      <w:r w:rsidR="00B33B51" w:rsidRPr="00B33B51">
        <w:rPr>
          <w:rFonts w:asciiTheme="minorHAnsi" w:hAnsiTheme="minorHAnsi" w:cstheme="minorHAnsi"/>
          <w:lang w:val="uk-UA"/>
        </w:rPr>
        <w:t>Далі було проведено аналіз зацікавлених сторін – перевірено склад Групи стратегічного планування, створеної ОМС</w:t>
      </w:r>
      <w:r w:rsidR="007F6ACE">
        <w:rPr>
          <w:rFonts w:asciiTheme="minorHAnsi" w:hAnsiTheme="minorHAnsi" w:cstheme="minorHAnsi"/>
          <w:lang w:val="uk-UA"/>
        </w:rPr>
        <w:t>,</w:t>
      </w:r>
      <w:r w:rsidR="00B33B51" w:rsidRPr="00B33B51">
        <w:rPr>
          <w:rFonts w:asciiTheme="minorHAnsi" w:hAnsiTheme="minorHAnsi" w:cstheme="minorHAnsi"/>
          <w:lang w:val="uk-UA"/>
        </w:rPr>
        <w:t xml:space="preserve"> і визначено, які особи повинні ще до </w:t>
      </w:r>
      <w:r w:rsidR="00B33B51" w:rsidRPr="00B33B51">
        <w:rPr>
          <w:rFonts w:asciiTheme="minorHAnsi" w:hAnsiTheme="minorHAnsi" w:cstheme="minorHAnsi"/>
          <w:lang w:val="uk-UA"/>
        </w:rPr>
        <w:lastRenderedPageBreak/>
        <w:t>нього увійти</w:t>
      </w:r>
      <w:r w:rsidR="00B33B51" w:rsidRPr="00D70518">
        <w:rPr>
          <w:rFonts w:asciiTheme="minorHAnsi" w:hAnsiTheme="minorHAnsi" w:cstheme="minorHAnsi"/>
          <w:lang w:val="uk-UA"/>
        </w:rPr>
        <w:t xml:space="preserve">. </w:t>
      </w:r>
      <w:r w:rsidRPr="00B33B51">
        <w:rPr>
          <w:rFonts w:asciiTheme="minorHAnsi" w:hAnsiTheme="minorHAnsi" w:cstheme="minorHAnsi"/>
          <w:lang w:val="uk-UA"/>
        </w:rPr>
        <w:t>Було також обговорено методологію соціологічного дослідження та узгоджено спосіб його проведення.</w:t>
      </w:r>
    </w:p>
    <w:p w14:paraId="443A5528" w14:textId="77777777" w:rsidR="00B45717" w:rsidRPr="00B45717" w:rsidRDefault="00950EAC" w:rsidP="000C1BCA">
      <w:pPr>
        <w:pStyle w:val="a6"/>
        <w:numPr>
          <w:ilvl w:val="0"/>
          <w:numId w:val="25"/>
        </w:numPr>
        <w:spacing w:after="80" w:line="240" w:lineRule="auto"/>
        <w:ind w:left="358" w:hanging="284"/>
        <w:contextualSpacing w:val="0"/>
        <w:jc w:val="both"/>
        <w:rPr>
          <w:rFonts w:asciiTheme="minorHAnsi" w:hAnsiTheme="minorHAnsi" w:cstheme="minorHAnsi"/>
          <w:lang w:val="uk-UA"/>
        </w:rPr>
      </w:pPr>
      <w:r w:rsidRPr="00B45717">
        <w:rPr>
          <w:rFonts w:asciiTheme="minorHAnsi" w:hAnsiTheme="minorHAnsi" w:cstheme="minorHAnsi"/>
          <w:lang w:val="uk-UA"/>
        </w:rPr>
        <w:t xml:space="preserve">II зустріч відбулась </w:t>
      </w:r>
      <w:r w:rsidR="00B45717" w:rsidRPr="00B45717">
        <w:rPr>
          <w:rFonts w:asciiTheme="minorHAnsi" w:hAnsiTheme="minorHAnsi" w:cstheme="minorHAnsi"/>
          <w:lang w:val="uk-UA"/>
        </w:rPr>
        <w:t>4</w:t>
      </w:r>
      <w:r w:rsidRPr="00B45717">
        <w:rPr>
          <w:rFonts w:asciiTheme="minorHAnsi" w:hAnsiTheme="minorHAnsi" w:cstheme="minorHAnsi"/>
          <w:lang w:val="uk-UA"/>
        </w:rPr>
        <w:t xml:space="preserve"> квітня 2019 року</w:t>
      </w:r>
      <w:r w:rsidR="00785B80">
        <w:rPr>
          <w:rFonts w:asciiTheme="minorHAnsi" w:hAnsiTheme="minorHAnsi" w:cstheme="minorHAnsi"/>
          <w:lang w:val="uk-UA"/>
        </w:rPr>
        <w:t xml:space="preserve">. Було обговорено актуалізовані громадою елементи стратегії – операційні цілі та проекти стратегії. Далі було здійснено аналіз описової частини плану заходів (карт проектів) та узгоджено питання їх </w:t>
      </w:r>
      <w:r w:rsidR="007F6ACE">
        <w:rPr>
          <w:rFonts w:asciiTheme="minorHAnsi" w:hAnsiTheme="minorHAnsi" w:cstheme="minorHAnsi"/>
          <w:lang w:val="uk-UA"/>
        </w:rPr>
        <w:t xml:space="preserve">доповнення показниками продукту та </w:t>
      </w:r>
      <w:r w:rsidR="00785B80">
        <w:rPr>
          <w:rFonts w:asciiTheme="minorHAnsi" w:hAnsiTheme="minorHAnsi" w:cstheme="minorHAnsi"/>
          <w:lang w:val="uk-UA"/>
        </w:rPr>
        <w:t>актуалізації термінів реалізації окремих проектів. Було також здійснено перегляд проектів з точки зору врахування принципів дотримання гендерної рівності. Далі консультанти презент</w:t>
      </w:r>
      <w:r w:rsidR="00785B80" w:rsidRPr="00DA16AA">
        <w:rPr>
          <w:rFonts w:asciiTheme="minorHAnsi" w:hAnsiTheme="minorHAnsi" w:cstheme="minorHAnsi"/>
          <w:lang w:val="uk-UA"/>
        </w:rPr>
        <w:t xml:space="preserve">ували </w:t>
      </w:r>
      <w:r w:rsidR="00DA16AA" w:rsidRPr="00DA16AA">
        <w:rPr>
          <w:rFonts w:asciiTheme="minorHAnsi" w:hAnsiTheme="minorHAnsi" w:cstheme="minorHAnsi"/>
          <w:lang w:val="uk-UA"/>
        </w:rPr>
        <w:t>форму підготовки стратегічних проектів для можливого фінансування в рамках програми</w:t>
      </w:r>
      <w:r w:rsidR="00B45717" w:rsidRPr="00DA16AA">
        <w:rPr>
          <w:rFonts w:asciiTheme="minorHAnsi" w:hAnsiTheme="minorHAnsi" w:cstheme="minorHAnsi"/>
          <w:lang w:val="uk-UA"/>
        </w:rPr>
        <w:t xml:space="preserve"> DOBRE</w:t>
      </w:r>
      <w:r w:rsidR="00B45717" w:rsidRPr="00D70518">
        <w:rPr>
          <w:rFonts w:asciiTheme="minorHAnsi" w:hAnsiTheme="minorHAnsi" w:cstheme="minorHAnsi"/>
          <w:lang w:val="uk-UA"/>
        </w:rPr>
        <w:t xml:space="preserve">. </w:t>
      </w:r>
      <w:r w:rsidR="00DA16AA" w:rsidRPr="00DA16AA">
        <w:rPr>
          <w:rFonts w:asciiTheme="minorHAnsi" w:hAnsiTheme="minorHAnsi" w:cstheme="minorHAnsi"/>
          <w:lang w:val="uk-UA"/>
        </w:rPr>
        <w:t xml:space="preserve">Наприкінці зустрічі було обговорено формат проведення громадського обговорення проекту </w:t>
      </w:r>
      <w:r w:rsidR="00D06A88">
        <w:rPr>
          <w:rFonts w:asciiTheme="minorHAnsi" w:hAnsiTheme="minorHAnsi" w:cstheme="minorHAnsi"/>
          <w:lang w:val="uk-UA"/>
        </w:rPr>
        <w:t>С</w:t>
      </w:r>
      <w:r w:rsidR="00DA16AA" w:rsidRPr="00DA16AA">
        <w:rPr>
          <w:rFonts w:asciiTheme="minorHAnsi" w:hAnsiTheme="minorHAnsi" w:cstheme="minorHAnsi"/>
          <w:lang w:val="uk-UA"/>
        </w:rPr>
        <w:t>тратегії</w:t>
      </w:r>
      <w:r w:rsidR="00B45717" w:rsidRPr="00D70518">
        <w:rPr>
          <w:rFonts w:asciiTheme="minorHAnsi" w:hAnsiTheme="minorHAnsi" w:cstheme="minorHAnsi"/>
          <w:lang w:val="uk-UA"/>
        </w:rPr>
        <w:t>.</w:t>
      </w:r>
    </w:p>
    <w:p w14:paraId="0CE1C729" w14:textId="77777777" w:rsidR="00B45717" w:rsidRPr="00130F43" w:rsidRDefault="00B45717" w:rsidP="007D47AD">
      <w:pPr>
        <w:pStyle w:val="a6"/>
        <w:spacing w:after="80" w:line="240" w:lineRule="auto"/>
        <w:ind w:left="358"/>
        <w:contextualSpacing w:val="0"/>
        <w:jc w:val="both"/>
        <w:rPr>
          <w:rFonts w:asciiTheme="minorHAnsi" w:hAnsiTheme="minorHAnsi" w:cstheme="minorHAnsi"/>
          <w:lang w:val="uk-UA"/>
        </w:rPr>
      </w:pPr>
      <w:r w:rsidRPr="00130F43">
        <w:rPr>
          <w:rFonts w:asciiTheme="minorHAnsi" w:hAnsiTheme="minorHAnsi" w:cstheme="minorHAnsi"/>
          <w:lang w:val="uk-UA"/>
        </w:rPr>
        <w:t>Під час неї було представлено результати проведеного між зустрічами дослідження та сформовано основні висновки для стратегії</w:t>
      </w:r>
    </w:p>
    <w:p w14:paraId="4CA22B63" w14:textId="77777777" w:rsidR="00950EAC" w:rsidRPr="00130F43" w:rsidRDefault="00DA16AA" w:rsidP="000C1BCA">
      <w:pPr>
        <w:pStyle w:val="a6"/>
        <w:numPr>
          <w:ilvl w:val="0"/>
          <w:numId w:val="25"/>
        </w:numPr>
        <w:spacing w:after="80" w:line="240" w:lineRule="auto"/>
        <w:ind w:left="358" w:hanging="284"/>
        <w:contextualSpacing w:val="0"/>
        <w:jc w:val="both"/>
        <w:rPr>
          <w:rFonts w:asciiTheme="minorHAnsi" w:hAnsiTheme="minorHAnsi" w:cstheme="minorHAnsi"/>
          <w:lang w:val="uk-UA"/>
        </w:rPr>
      </w:pPr>
      <w:r w:rsidRPr="00DA16AA">
        <w:rPr>
          <w:rFonts w:asciiTheme="minorHAnsi" w:hAnsiTheme="minorHAnsi" w:cstheme="minorHAnsi"/>
          <w:lang w:val="uk-UA"/>
        </w:rPr>
        <w:t xml:space="preserve">Між ІІ і ІІІ зустрічами в громаді було проведено </w:t>
      </w:r>
      <w:r w:rsidR="00950EAC" w:rsidRPr="00DA16AA">
        <w:rPr>
          <w:rFonts w:asciiTheme="minorHAnsi" w:hAnsiTheme="minorHAnsi" w:cstheme="minorHAnsi"/>
          <w:lang w:val="uk-UA"/>
        </w:rPr>
        <w:t>гром</w:t>
      </w:r>
      <w:r w:rsidR="00950EAC" w:rsidRPr="00130F43">
        <w:rPr>
          <w:rFonts w:asciiTheme="minorHAnsi" w:hAnsiTheme="minorHAnsi" w:cstheme="minorHAnsi"/>
          <w:lang w:val="uk-UA"/>
        </w:rPr>
        <w:t xml:space="preserve">адське обговорення, яке тривало </w:t>
      </w:r>
      <w:r w:rsidR="00BE5289" w:rsidRPr="00ED3FCF">
        <w:rPr>
          <w:rFonts w:asciiTheme="minorHAnsi" w:hAnsiTheme="minorHAnsi" w:cstheme="minorHAnsi"/>
          <w:lang w:val="uk-UA"/>
        </w:rPr>
        <w:t xml:space="preserve">в період з 05 квітня по 17 травня 2019 року на підставі Розпорядження селищного голови </w:t>
      </w:r>
      <w:r w:rsidR="00ED3FCF" w:rsidRPr="00ED3FCF">
        <w:rPr>
          <w:rFonts w:asciiTheme="minorHAnsi" w:hAnsiTheme="minorHAnsi" w:cstheme="minorHAnsi"/>
          <w:lang w:val="uk-UA"/>
        </w:rPr>
        <w:t>№19-аг</w:t>
      </w:r>
      <w:r w:rsidR="00BE5289" w:rsidRPr="00ED3FCF">
        <w:rPr>
          <w:rFonts w:asciiTheme="minorHAnsi" w:hAnsiTheme="minorHAnsi" w:cstheme="minorHAnsi"/>
          <w:lang w:val="uk-UA"/>
        </w:rPr>
        <w:t xml:space="preserve"> від 05 квітня 2019 року.</w:t>
      </w:r>
      <w:r w:rsidR="00950EAC" w:rsidRPr="00130F43">
        <w:rPr>
          <w:rFonts w:asciiTheme="minorHAnsi" w:hAnsiTheme="minorHAnsi" w:cstheme="minorHAnsi"/>
          <w:lang w:val="uk-UA"/>
        </w:rPr>
        <w:t xml:space="preserve"> </w:t>
      </w:r>
      <w:r w:rsidR="00950EAC" w:rsidRPr="00BE5289">
        <w:rPr>
          <w:rFonts w:asciiTheme="minorHAnsi" w:hAnsiTheme="minorHAnsi" w:cstheme="minorHAnsi"/>
          <w:lang w:val="uk-UA"/>
        </w:rPr>
        <w:t>Воно включало в себе такі форми поширення та обговорення документу: розміщення документу на Інтернет сторінці</w:t>
      </w:r>
      <w:r w:rsidR="00BE5289" w:rsidRPr="00BE5289">
        <w:rPr>
          <w:rFonts w:asciiTheme="minorHAnsi" w:hAnsiTheme="minorHAnsi" w:cstheme="minorHAnsi"/>
          <w:lang w:val="uk-UA"/>
        </w:rPr>
        <w:t xml:space="preserve"> (</w:t>
      </w:r>
      <w:hyperlink r:id="rId9" w:history="1">
        <w:r w:rsidR="00BE5289" w:rsidRPr="004331C2">
          <w:rPr>
            <w:rStyle w:val="a9"/>
            <w:rFonts w:asciiTheme="minorHAnsi" w:hAnsiTheme="minorHAnsi" w:cstheme="minorHAnsi"/>
            <w:lang w:val="uk-UA"/>
          </w:rPr>
          <w:t>https://smolino-rada.gov.ua/%D1%88%D0%B0%D0%BD%D0%BE%D0%B2%D0%BD%D1%96-%D0%B6%D0%B8%D1%82%D0%B5%D0%BB%D1%96-%D1%81%D0%BC%D0%BE%D0%BB%D1%96%D0%BD%D1%81%D1%8C%D0%BA%D0%BE%D1%97-%D0%BE%D1%82%D0%B3-6/</w:t>
        </w:r>
      </w:hyperlink>
      <w:r w:rsidR="00BE5289" w:rsidRPr="00BE5289">
        <w:rPr>
          <w:rFonts w:asciiTheme="minorHAnsi" w:hAnsiTheme="minorHAnsi" w:cstheme="minorHAnsi"/>
          <w:lang w:val="uk-UA"/>
        </w:rPr>
        <w:t>)</w:t>
      </w:r>
      <w:r w:rsidR="00950EAC" w:rsidRPr="00BE5289">
        <w:rPr>
          <w:rFonts w:asciiTheme="minorHAnsi" w:hAnsiTheme="minorHAnsi" w:cstheme="minorHAnsi"/>
          <w:lang w:val="uk-UA"/>
        </w:rPr>
        <w:t xml:space="preserve"> та фейсбук-сторінці громади</w:t>
      </w:r>
      <w:r w:rsidR="00BE5289" w:rsidRPr="00BE5289">
        <w:rPr>
          <w:rFonts w:asciiTheme="minorHAnsi" w:hAnsiTheme="minorHAnsi" w:cstheme="minorHAnsi"/>
          <w:lang w:val="uk-UA"/>
        </w:rPr>
        <w:t xml:space="preserve"> (</w:t>
      </w:r>
      <w:hyperlink r:id="rId10" w:history="1">
        <w:r w:rsidR="00BE5289" w:rsidRPr="00BE5289">
          <w:rPr>
            <w:rStyle w:val="a9"/>
            <w:lang w:val="uk-UA"/>
          </w:rPr>
          <w:t>https://www.facebook.com/smolinorada/photos/a.288388118420877/399893023937052/?type=3&amp;theater</w:t>
        </w:r>
      </w:hyperlink>
      <w:r w:rsidR="00BE5289" w:rsidRPr="00BE5289">
        <w:rPr>
          <w:rFonts w:asciiTheme="minorHAnsi" w:hAnsiTheme="minorHAnsi" w:cstheme="minorHAnsi"/>
          <w:lang w:val="uk-UA"/>
        </w:rPr>
        <w:t>)</w:t>
      </w:r>
      <w:r w:rsidR="00950EAC" w:rsidRPr="00BE5289">
        <w:rPr>
          <w:rFonts w:asciiTheme="minorHAnsi" w:hAnsiTheme="minorHAnsi" w:cstheme="minorHAnsi"/>
          <w:lang w:val="uk-UA"/>
        </w:rPr>
        <w:t>; розміщення оголошень в публічних місцях по всій території ОТГ, визначення відповідальних осіб (працівники селищної ради та в.о. старост</w:t>
      </w:r>
      <w:r w:rsidR="00BE5289" w:rsidRPr="00BE5289">
        <w:rPr>
          <w:rFonts w:asciiTheme="minorHAnsi" w:hAnsiTheme="minorHAnsi" w:cstheme="minorHAnsi"/>
          <w:lang w:val="uk-UA"/>
        </w:rPr>
        <w:t>и</w:t>
      </w:r>
      <w:r w:rsidR="00950EAC" w:rsidRPr="00BE5289">
        <w:rPr>
          <w:rFonts w:asciiTheme="minorHAnsi" w:hAnsiTheme="minorHAnsi" w:cstheme="minorHAnsi"/>
          <w:lang w:val="uk-UA"/>
        </w:rPr>
        <w:t xml:space="preserve">); проведення </w:t>
      </w:r>
      <w:r w:rsidR="00BE5289" w:rsidRPr="00BE5289">
        <w:rPr>
          <w:rFonts w:asciiTheme="minorHAnsi" w:hAnsiTheme="minorHAnsi" w:cstheme="minorHAnsi"/>
          <w:lang w:val="uk-UA"/>
        </w:rPr>
        <w:t>однієї загальної</w:t>
      </w:r>
      <w:r w:rsidR="00950EAC" w:rsidRPr="00BE5289">
        <w:rPr>
          <w:rFonts w:asciiTheme="minorHAnsi" w:hAnsiTheme="minorHAnsi" w:cstheme="minorHAnsi"/>
          <w:lang w:val="uk-UA"/>
        </w:rPr>
        <w:t xml:space="preserve"> </w:t>
      </w:r>
      <w:proofErr w:type="spellStart"/>
      <w:r w:rsidR="00950EAC" w:rsidRPr="00BE5289">
        <w:rPr>
          <w:rFonts w:asciiTheme="minorHAnsi" w:hAnsiTheme="minorHAnsi" w:cstheme="minorHAnsi"/>
          <w:lang w:val="uk-UA"/>
        </w:rPr>
        <w:t>зустріч</w:t>
      </w:r>
      <w:r w:rsidR="00BE5289" w:rsidRPr="00BE5289">
        <w:rPr>
          <w:rFonts w:asciiTheme="minorHAnsi" w:hAnsiTheme="minorHAnsi" w:cstheme="minorHAnsi"/>
          <w:lang w:val="uk-UA"/>
        </w:rPr>
        <w:t>и</w:t>
      </w:r>
      <w:proofErr w:type="spellEnd"/>
      <w:r w:rsidR="00BE5289" w:rsidRPr="00BE5289">
        <w:rPr>
          <w:rFonts w:asciiTheme="minorHAnsi" w:hAnsiTheme="minorHAnsi" w:cstheme="minorHAnsi"/>
          <w:lang w:val="uk-UA"/>
        </w:rPr>
        <w:t xml:space="preserve"> з</w:t>
      </w:r>
      <w:r w:rsidR="00950EAC" w:rsidRPr="00BE5289">
        <w:rPr>
          <w:rFonts w:asciiTheme="minorHAnsi" w:hAnsiTheme="minorHAnsi" w:cstheme="minorHAnsi"/>
          <w:lang w:val="uk-UA"/>
        </w:rPr>
        <w:t xml:space="preserve"> обговорення проекту Стратегії, як</w:t>
      </w:r>
      <w:r w:rsidR="00BE5289" w:rsidRPr="00BE5289">
        <w:rPr>
          <w:rFonts w:asciiTheme="minorHAnsi" w:hAnsiTheme="minorHAnsi" w:cstheme="minorHAnsi"/>
          <w:lang w:val="uk-UA"/>
        </w:rPr>
        <w:t xml:space="preserve">а </w:t>
      </w:r>
      <w:r w:rsidR="00950EAC" w:rsidRPr="00BE5289">
        <w:rPr>
          <w:rFonts w:asciiTheme="minorHAnsi" w:hAnsiTheme="minorHAnsi" w:cstheme="minorHAnsi"/>
          <w:lang w:val="uk-UA"/>
        </w:rPr>
        <w:t>відбул</w:t>
      </w:r>
      <w:r w:rsidR="00BE5289" w:rsidRPr="00BE5289">
        <w:rPr>
          <w:rFonts w:asciiTheme="minorHAnsi" w:hAnsiTheme="minorHAnsi" w:cstheme="minorHAnsi"/>
          <w:lang w:val="uk-UA"/>
        </w:rPr>
        <w:t>а</w:t>
      </w:r>
      <w:r w:rsidR="00950EAC" w:rsidRPr="00BE5289">
        <w:rPr>
          <w:rFonts w:asciiTheme="minorHAnsi" w:hAnsiTheme="minorHAnsi" w:cstheme="minorHAnsi"/>
          <w:lang w:val="uk-UA"/>
        </w:rPr>
        <w:t xml:space="preserve">сь </w:t>
      </w:r>
      <w:r w:rsidR="00BE5289" w:rsidRPr="00BE5289">
        <w:rPr>
          <w:rFonts w:asciiTheme="minorHAnsi" w:hAnsiTheme="minorHAnsi" w:cstheme="minorHAnsi"/>
          <w:lang w:val="uk-UA"/>
        </w:rPr>
        <w:t>17 травня</w:t>
      </w:r>
      <w:r w:rsidR="00950EAC" w:rsidRPr="00BE5289">
        <w:rPr>
          <w:rFonts w:asciiTheme="minorHAnsi" w:hAnsiTheme="minorHAnsi" w:cstheme="minorHAnsi"/>
          <w:lang w:val="uk-UA"/>
        </w:rPr>
        <w:t xml:space="preserve"> – в с</w:t>
      </w:r>
      <w:r w:rsidR="00BE5289" w:rsidRPr="00BE5289">
        <w:rPr>
          <w:rFonts w:asciiTheme="minorHAnsi" w:hAnsiTheme="minorHAnsi" w:cstheme="minorHAnsi"/>
          <w:lang w:val="uk-UA"/>
        </w:rPr>
        <w:t>мт</w:t>
      </w:r>
      <w:r w:rsidR="00950EAC" w:rsidRPr="00BE5289">
        <w:rPr>
          <w:rFonts w:asciiTheme="minorHAnsi" w:hAnsiTheme="minorHAnsi" w:cstheme="minorHAnsi"/>
          <w:lang w:val="uk-UA"/>
        </w:rPr>
        <w:t>.</w:t>
      </w:r>
      <w:r w:rsidR="00BE5289" w:rsidRPr="00BE5289">
        <w:rPr>
          <w:rFonts w:asciiTheme="minorHAnsi" w:hAnsiTheme="minorHAnsi" w:cstheme="minorHAnsi"/>
          <w:lang w:val="uk-UA"/>
        </w:rPr>
        <w:t xml:space="preserve"> Смоліне</w:t>
      </w:r>
      <w:r w:rsidR="00BE5289">
        <w:rPr>
          <w:rFonts w:asciiTheme="minorHAnsi" w:hAnsiTheme="minorHAnsi" w:cstheme="minorHAnsi"/>
          <w:lang w:val="uk-UA"/>
        </w:rPr>
        <w:t>, в якій взяло участь 25 осіб</w:t>
      </w:r>
    </w:p>
    <w:p w14:paraId="0467575A" w14:textId="77777777" w:rsidR="00B45717" w:rsidRPr="00D143E5" w:rsidRDefault="00950EAC" w:rsidP="000C1BCA">
      <w:pPr>
        <w:pStyle w:val="a6"/>
        <w:numPr>
          <w:ilvl w:val="0"/>
          <w:numId w:val="25"/>
        </w:numPr>
        <w:spacing w:after="80"/>
        <w:ind w:left="284" w:hanging="284"/>
        <w:contextualSpacing w:val="0"/>
        <w:jc w:val="both"/>
        <w:rPr>
          <w:rFonts w:asciiTheme="minorHAnsi" w:hAnsiTheme="minorHAnsi" w:cstheme="minorHAnsi"/>
          <w:lang w:val="uk-UA"/>
        </w:rPr>
      </w:pPr>
      <w:r w:rsidRPr="00B45717">
        <w:rPr>
          <w:rFonts w:asciiTheme="minorHAnsi" w:hAnsiTheme="minorHAnsi" w:cstheme="minorHAnsi"/>
          <w:lang w:val="uk-UA"/>
        </w:rPr>
        <w:t xml:space="preserve">III зустріч відбулась </w:t>
      </w:r>
      <w:r w:rsidR="00B45717" w:rsidRPr="00B45717">
        <w:rPr>
          <w:rFonts w:asciiTheme="minorHAnsi" w:hAnsiTheme="minorHAnsi" w:cstheme="minorHAnsi"/>
          <w:lang w:val="uk-UA"/>
        </w:rPr>
        <w:t>20</w:t>
      </w:r>
      <w:r w:rsidRPr="00B45717">
        <w:rPr>
          <w:rFonts w:asciiTheme="minorHAnsi" w:hAnsiTheme="minorHAnsi" w:cstheme="minorHAnsi"/>
          <w:lang w:val="uk-UA"/>
        </w:rPr>
        <w:t xml:space="preserve"> травня 2019 року.</w:t>
      </w:r>
      <w:r w:rsidR="00DA16AA">
        <w:rPr>
          <w:rFonts w:asciiTheme="minorHAnsi" w:hAnsiTheme="minorHAnsi" w:cstheme="minorHAnsi"/>
          <w:lang w:val="uk-UA"/>
        </w:rPr>
        <w:t xml:space="preserve"> На початку зустрічі </w:t>
      </w:r>
      <w:proofErr w:type="spellStart"/>
      <w:r w:rsidR="00DA16AA">
        <w:rPr>
          <w:rFonts w:asciiTheme="minorHAnsi" w:hAnsiTheme="minorHAnsi" w:cstheme="minorHAnsi"/>
          <w:lang w:val="uk-UA"/>
        </w:rPr>
        <w:t>конультанти</w:t>
      </w:r>
      <w:proofErr w:type="spellEnd"/>
      <w:r w:rsidR="00DA16AA">
        <w:rPr>
          <w:rFonts w:asciiTheme="minorHAnsi" w:hAnsiTheme="minorHAnsi" w:cstheme="minorHAnsi"/>
          <w:lang w:val="uk-UA"/>
        </w:rPr>
        <w:t xml:space="preserve"> представили результати проведеного </w:t>
      </w:r>
      <w:proofErr w:type="spellStart"/>
      <w:r w:rsidR="00DA16AA">
        <w:rPr>
          <w:rFonts w:asciiTheme="minorHAnsi" w:hAnsiTheme="minorHAnsi" w:cstheme="minorHAnsi"/>
          <w:lang w:val="uk-UA"/>
        </w:rPr>
        <w:t>соіологічногоопитування</w:t>
      </w:r>
      <w:proofErr w:type="spellEnd"/>
      <w:r w:rsidR="00DA16AA">
        <w:rPr>
          <w:rFonts w:asciiTheme="minorHAnsi" w:hAnsiTheme="minorHAnsi" w:cstheme="minorHAnsi"/>
          <w:lang w:val="uk-UA"/>
        </w:rPr>
        <w:t xml:space="preserve"> мешканців. Далі було проведено перегляд результатів роботи громади та консультантів між ІІ та ІІІ зустрічами, передусім – карт проектів. Було погоджено запропоновані консультантами зміни в описі окремих проектів. Наприкінці зустрічі п</w:t>
      </w:r>
      <w:r w:rsidR="00DA16AA" w:rsidRPr="00D143E5">
        <w:rPr>
          <w:rFonts w:asciiTheme="minorHAnsi" w:hAnsiTheme="minorHAnsi" w:cstheme="minorHAnsi"/>
          <w:lang w:val="uk-UA"/>
        </w:rPr>
        <w:t>редставники громади презентували процес та результати проведеного громадського обговорення проекту стратегії (закінчено 17 травня 2019 року), згідно чого до документу стратегії не вносились зміни.</w:t>
      </w:r>
    </w:p>
    <w:p w14:paraId="0B8EB7C5" w14:textId="77777777" w:rsidR="00950EAC" w:rsidRPr="00D143E5" w:rsidRDefault="00DA16AA" w:rsidP="007D47AD">
      <w:pPr>
        <w:spacing w:after="0"/>
        <w:ind w:left="284"/>
        <w:jc w:val="both"/>
        <w:rPr>
          <w:rFonts w:asciiTheme="minorHAnsi" w:hAnsiTheme="minorHAnsi" w:cstheme="minorHAnsi"/>
          <w:lang w:val="uk-UA"/>
        </w:rPr>
      </w:pPr>
      <w:r w:rsidRPr="00D143E5">
        <w:rPr>
          <w:rFonts w:asciiTheme="minorHAnsi" w:hAnsiTheme="minorHAnsi" w:cstheme="minorHAnsi"/>
          <w:lang w:val="uk-UA"/>
        </w:rPr>
        <w:t>Після ІІІ зустрічі консультанти та громада шляхом переписки (електронна пошта, телефонні переговори) узгодж</w:t>
      </w:r>
      <w:r w:rsidR="007D47AD">
        <w:rPr>
          <w:rFonts w:asciiTheme="minorHAnsi" w:hAnsiTheme="minorHAnsi" w:cstheme="minorHAnsi"/>
          <w:lang w:val="uk-UA"/>
        </w:rPr>
        <w:t>ували та доповнювали окремі еле</w:t>
      </w:r>
      <w:r w:rsidRPr="00D143E5">
        <w:rPr>
          <w:rFonts w:asciiTheme="minorHAnsi" w:hAnsiTheme="minorHAnsi" w:cstheme="minorHAnsi"/>
          <w:lang w:val="uk-UA"/>
        </w:rPr>
        <w:t>м</w:t>
      </w:r>
      <w:r w:rsidR="007D47AD">
        <w:rPr>
          <w:rFonts w:asciiTheme="minorHAnsi" w:hAnsiTheme="minorHAnsi" w:cstheme="minorHAnsi"/>
          <w:lang w:val="uk-UA"/>
        </w:rPr>
        <w:t>е</w:t>
      </w:r>
      <w:r w:rsidRPr="00D143E5">
        <w:rPr>
          <w:rFonts w:asciiTheme="minorHAnsi" w:hAnsiTheme="minorHAnsi" w:cstheme="minorHAnsi"/>
          <w:lang w:val="uk-UA"/>
        </w:rPr>
        <w:t xml:space="preserve">нти опрацювання документу </w:t>
      </w:r>
      <w:r w:rsidR="007D47AD">
        <w:rPr>
          <w:rFonts w:asciiTheme="minorHAnsi" w:hAnsiTheme="minorHAnsi" w:cstheme="minorHAnsi"/>
          <w:lang w:val="uk-UA"/>
        </w:rPr>
        <w:t>С</w:t>
      </w:r>
      <w:r w:rsidRPr="00D143E5">
        <w:rPr>
          <w:rFonts w:asciiTheme="minorHAnsi" w:hAnsiTheme="minorHAnsi" w:cstheme="minorHAnsi"/>
          <w:lang w:val="uk-UA"/>
        </w:rPr>
        <w:t>тратегії. Після цього</w:t>
      </w:r>
      <w:r w:rsidR="00950EAC" w:rsidRPr="00D70518">
        <w:rPr>
          <w:rFonts w:asciiTheme="minorHAnsi" w:hAnsiTheme="minorHAnsi" w:cstheme="minorHAnsi"/>
          <w:lang w:val="uk-UA"/>
        </w:rPr>
        <w:t xml:space="preserve"> </w:t>
      </w:r>
      <w:r w:rsidR="00950EAC" w:rsidRPr="00D143E5">
        <w:rPr>
          <w:rFonts w:asciiTheme="minorHAnsi" w:hAnsiTheme="minorHAnsi" w:cstheme="minorHAnsi"/>
          <w:lang w:val="uk-UA"/>
        </w:rPr>
        <w:t>консультанти оформили кінцеву версію документу, яка була передана (через голову ОТГ) раді ОТГ для подальшого ухвалення.</w:t>
      </w:r>
    </w:p>
    <w:p w14:paraId="7D2CAA26" w14:textId="77777777" w:rsidR="00961D9E" w:rsidRPr="00D143E5" w:rsidRDefault="00806720" w:rsidP="00ED3FCF">
      <w:pPr>
        <w:pStyle w:val="a6"/>
        <w:numPr>
          <w:ilvl w:val="1"/>
          <w:numId w:val="1"/>
        </w:numPr>
        <w:spacing w:before="120" w:after="80"/>
        <w:ind w:left="357" w:hanging="357"/>
        <w:jc w:val="both"/>
        <w:rPr>
          <w:b/>
          <w:lang w:val="uk-UA"/>
        </w:rPr>
      </w:pPr>
      <w:r w:rsidRPr="00D143E5">
        <w:rPr>
          <w:b/>
          <w:lang w:val="uk-UA"/>
        </w:rPr>
        <w:t>Структура стратегії</w:t>
      </w:r>
    </w:p>
    <w:p w14:paraId="35886CBD" w14:textId="77777777" w:rsidR="007D5CEA" w:rsidRPr="00D70518" w:rsidRDefault="00DA16AA" w:rsidP="00D9534F">
      <w:pPr>
        <w:spacing w:after="120"/>
        <w:jc w:val="both"/>
        <w:rPr>
          <w:rFonts w:asciiTheme="minorHAnsi" w:hAnsiTheme="minorHAnsi" w:cstheme="minorHAnsi"/>
          <w:lang w:val="uk-UA"/>
        </w:rPr>
      </w:pPr>
      <w:r w:rsidRPr="00D143E5">
        <w:rPr>
          <w:rFonts w:cs="Calibri"/>
          <w:lang w:val="uk-UA"/>
        </w:rPr>
        <w:t xml:space="preserve">Громада має Стратегічний план розвитку Смолінської ОТГ на </w:t>
      </w:r>
      <w:r w:rsidR="00D752BC" w:rsidRPr="00D143E5">
        <w:rPr>
          <w:rFonts w:asciiTheme="minorHAnsi" w:hAnsiTheme="minorHAnsi" w:cstheme="minorHAnsi"/>
          <w:lang w:val="uk-UA"/>
        </w:rPr>
        <w:t>2018-2022</w:t>
      </w:r>
      <w:r w:rsidRPr="00D143E5">
        <w:rPr>
          <w:rFonts w:asciiTheme="minorHAnsi" w:hAnsiTheme="minorHAnsi" w:cstheme="minorHAnsi"/>
          <w:lang w:val="uk-UA"/>
        </w:rPr>
        <w:t xml:space="preserve"> роки</w:t>
      </w:r>
      <w:r w:rsidR="00D752BC" w:rsidRPr="00D143E5">
        <w:rPr>
          <w:rFonts w:asciiTheme="minorHAnsi" w:hAnsiTheme="minorHAnsi" w:cstheme="minorHAnsi"/>
          <w:lang w:val="uk-UA"/>
        </w:rPr>
        <w:t>,</w:t>
      </w:r>
      <w:r w:rsidRPr="00D143E5">
        <w:rPr>
          <w:rFonts w:asciiTheme="minorHAnsi" w:hAnsiTheme="minorHAnsi" w:cstheme="minorHAnsi"/>
          <w:lang w:val="uk-UA"/>
        </w:rPr>
        <w:t xml:space="preserve"> який бу</w:t>
      </w:r>
      <w:r w:rsidR="007D47AD">
        <w:rPr>
          <w:rFonts w:asciiTheme="minorHAnsi" w:hAnsiTheme="minorHAnsi" w:cstheme="minorHAnsi"/>
          <w:lang w:val="uk-UA"/>
        </w:rPr>
        <w:t xml:space="preserve">ло </w:t>
      </w:r>
      <w:r w:rsidRPr="00D143E5">
        <w:rPr>
          <w:rFonts w:asciiTheme="minorHAnsi" w:hAnsiTheme="minorHAnsi" w:cstheme="minorHAnsi"/>
          <w:lang w:val="uk-UA"/>
        </w:rPr>
        <w:t>ухвалено 23 серпня 2018 року, тобто за 2,5 місяці до початку роботи консультантів ФРМД над оформленням діагнозу умов розвитку громади</w:t>
      </w:r>
      <w:r w:rsidR="00D752BC" w:rsidRPr="00D70518">
        <w:rPr>
          <w:rFonts w:asciiTheme="minorHAnsi" w:hAnsiTheme="minorHAnsi" w:cstheme="minorHAnsi"/>
          <w:lang w:val="uk-UA"/>
        </w:rPr>
        <w:t>.</w:t>
      </w:r>
    </w:p>
    <w:p w14:paraId="4DC06F18" w14:textId="77777777" w:rsidR="00445A06" w:rsidRPr="00D70518" w:rsidRDefault="00DA16AA" w:rsidP="00445A06">
      <w:pPr>
        <w:spacing w:after="120"/>
        <w:jc w:val="both"/>
        <w:rPr>
          <w:lang w:val="uk-UA"/>
        </w:rPr>
      </w:pPr>
      <w:r w:rsidRPr="00D143E5">
        <w:rPr>
          <w:rFonts w:cs="Calibri"/>
          <w:lang w:val="uk-UA"/>
        </w:rPr>
        <w:t xml:space="preserve">Розробці </w:t>
      </w:r>
      <w:r w:rsidR="007D47AD">
        <w:rPr>
          <w:rFonts w:cs="Calibri"/>
          <w:lang w:val="uk-UA"/>
        </w:rPr>
        <w:t>С</w:t>
      </w:r>
      <w:r w:rsidRPr="00D143E5">
        <w:rPr>
          <w:rFonts w:cs="Calibri"/>
          <w:lang w:val="uk-UA"/>
        </w:rPr>
        <w:t>тратегії передува</w:t>
      </w:r>
      <w:r w:rsidR="004F0B6D" w:rsidRPr="00D143E5">
        <w:rPr>
          <w:rFonts w:cs="Calibri"/>
          <w:lang w:val="uk-UA"/>
        </w:rPr>
        <w:t>ли оформлення діагнозу умов розвитку та соціологічне опитування, яке включало в себе анкетування 1 570 мешканців (всього в громаді 10 875 мешканців) та 12 підприємців. На</w:t>
      </w:r>
      <w:r w:rsidR="007D47AD">
        <w:rPr>
          <w:rFonts w:cs="Calibri"/>
          <w:lang w:val="uk-UA"/>
        </w:rPr>
        <w:t xml:space="preserve"> </w:t>
      </w:r>
      <w:r w:rsidR="004F0B6D" w:rsidRPr="00D143E5">
        <w:rPr>
          <w:rFonts w:cs="Calibri"/>
          <w:lang w:val="uk-UA"/>
        </w:rPr>
        <w:t>жаль, результати цього опитування не були представлені в документі стратегії.</w:t>
      </w:r>
    </w:p>
    <w:p w14:paraId="6A72BCCA" w14:textId="77777777" w:rsidR="00445A06" w:rsidRPr="00D70518" w:rsidRDefault="004F0B6D" w:rsidP="00445A06">
      <w:pPr>
        <w:spacing w:after="120"/>
        <w:jc w:val="both"/>
        <w:rPr>
          <w:rFonts w:cs="Calibri"/>
          <w:lang w:val="uk-UA"/>
        </w:rPr>
      </w:pPr>
      <w:proofErr w:type="spellStart"/>
      <w:r w:rsidRPr="00D143E5">
        <w:rPr>
          <w:rFonts w:cs="Calibri"/>
          <w:lang w:val="uk-UA"/>
        </w:rPr>
        <w:lastRenderedPageBreak/>
        <w:t>Діагно</w:t>
      </w:r>
      <w:proofErr w:type="spellEnd"/>
      <w:r w:rsidRPr="00D143E5">
        <w:rPr>
          <w:rFonts w:cs="Calibri"/>
          <w:lang w:val="uk-UA"/>
        </w:rPr>
        <w:t xml:space="preserve"> в вступній частині документу стратегії складається лише з 7 сторінок, в них містяться лише найбільш загальні і виключно кількісні показники, що описують ситуацію в громаді. До цієї частини не було включено жодних описів або інтерпретації і оцінки вказаних даних</w:t>
      </w:r>
      <w:r w:rsidR="00445A06" w:rsidRPr="00D70518">
        <w:rPr>
          <w:rFonts w:cs="Calibri"/>
          <w:lang w:val="uk-UA"/>
        </w:rPr>
        <w:t>.</w:t>
      </w:r>
    </w:p>
    <w:p w14:paraId="4EC17FC0" w14:textId="77777777" w:rsidR="00445A06" w:rsidRPr="00D143E5" w:rsidRDefault="004F0B6D" w:rsidP="004A2802">
      <w:pPr>
        <w:spacing w:after="0"/>
        <w:jc w:val="both"/>
        <w:rPr>
          <w:rFonts w:cs="Calibri"/>
        </w:rPr>
      </w:pPr>
      <w:r w:rsidRPr="00D143E5">
        <w:rPr>
          <w:rFonts w:cs="Calibri"/>
          <w:lang w:val="uk-UA"/>
        </w:rPr>
        <w:t>Планувальна частина документу містить:</w:t>
      </w:r>
    </w:p>
    <w:p w14:paraId="704ED7F1" w14:textId="77777777" w:rsidR="00445A06" w:rsidRPr="00D143E5" w:rsidRDefault="004F0B6D" w:rsidP="000C1BCA">
      <w:pPr>
        <w:pStyle w:val="a6"/>
        <w:numPr>
          <w:ilvl w:val="0"/>
          <w:numId w:val="26"/>
        </w:numPr>
        <w:spacing w:before="40" w:after="0" w:line="240" w:lineRule="auto"/>
        <w:ind w:left="850" w:hanging="425"/>
        <w:contextualSpacing w:val="0"/>
        <w:jc w:val="both"/>
      </w:pPr>
      <w:r w:rsidRPr="00D143E5">
        <w:rPr>
          <w:lang w:val="uk-UA"/>
        </w:rPr>
        <w:t>Сценарії розвитку;</w:t>
      </w:r>
    </w:p>
    <w:p w14:paraId="1BBF27AC" w14:textId="77777777" w:rsidR="004F0B6D" w:rsidRPr="00D143E5" w:rsidRDefault="004F0B6D" w:rsidP="000C1BCA">
      <w:pPr>
        <w:pStyle w:val="a6"/>
        <w:numPr>
          <w:ilvl w:val="0"/>
          <w:numId w:val="26"/>
        </w:numPr>
        <w:spacing w:before="40" w:after="0" w:line="240" w:lineRule="auto"/>
        <w:ind w:left="850" w:hanging="425"/>
        <w:contextualSpacing w:val="0"/>
        <w:jc w:val="both"/>
      </w:pPr>
      <w:r w:rsidRPr="00D143E5">
        <w:rPr>
          <w:lang w:val="uk-UA"/>
        </w:rPr>
        <w:t>Бачення;</w:t>
      </w:r>
    </w:p>
    <w:p w14:paraId="0F61B35A" w14:textId="77777777" w:rsidR="00445A06" w:rsidRPr="009972EC" w:rsidRDefault="004F0B6D" w:rsidP="00C353EF">
      <w:pPr>
        <w:pStyle w:val="a6"/>
        <w:numPr>
          <w:ilvl w:val="0"/>
          <w:numId w:val="26"/>
        </w:numPr>
        <w:spacing w:before="40" w:after="0" w:line="240" w:lineRule="auto"/>
        <w:ind w:left="850" w:hanging="425"/>
        <w:contextualSpacing w:val="0"/>
        <w:jc w:val="both"/>
        <w:rPr>
          <w:lang w:val="ru-RU"/>
        </w:rPr>
      </w:pPr>
      <w:r w:rsidRPr="00D143E5">
        <w:rPr>
          <w:lang w:val="uk-UA"/>
        </w:rPr>
        <w:t>Аналіз</w:t>
      </w:r>
      <w:r w:rsidR="00445A06" w:rsidRPr="009972EC">
        <w:rPr>
          <w:lang w:val="ru-RU"/>
        </w:rPr>
        <w:t xml:space="preserve"> </w:t>
      </w:r>
      <w:r w:rsidR="00445A06" w:rsidRPr="00D143E5">
        <w:t>SWOT</w:t>
      </w:r>
      <w:r w:rsidR="00445A06" w:rsidRPr="009972EC">
        <w:rPr>
          <w:lang w:val="ru-RU"/>
        </w:rPr>
        <w:t xml:space="preserve"> – </w:t>
      </w:r>
      <w:r w:rsidRPr="00D143E5">
        <w:rPr>
          <w:lang w:val="uk-UA"/>
        </w:rPr>
        <w:t>оформлений за простою формою, без ієрархії і поділу на окремі сфери;</w:t>
      </w:r>
    </w:p>
    <w:p w14:paraId="322A2A36" w14:textId="77777777" w:rsidR="00445A06" w:rsidRPr="00D143E5" w:rsidRDefault="004F0B6D" w:rsidP="000C1BCA">
      <w:pPr>
        <w:pStyle w:val="a6"/>
        <w:numPr>
          <w:ilvl w:val="0"/>
          <w:numId w:val="26"/>
        </w:numPr>
        <w:spacing w:before="40" w:after="0" w:line="240" w:lineRule="auto"/>
        <w:ind w:left="850" w:hanging="425"/>
        <w:contextualSpacing w:val="0"/>
        <w:jc w:val="both"/>
      </w:pPr>
      <w:r w:rsidRPr="00D143E5">
        <w:rPr>
          <w:lang w:val="uk-UA"/>
        </w:rPr>
        <w:t>Матрицю</w:t>
      </w:r>
      <w:r w:rsidR="00445A06" w:rsidRPr="00D143E5">
        <w:t xml:space="preserve"> SWOT</w:t>
      </w:r>
    </w:p>
    <w:p w14:paraId="16A21B08" w14:textId="77777777" w:rsidR="00445A06" w:rsidRPr="00D143E5" w:rsidRDefault="004F0B6D" w:rsidP="000C1BCA">
      <w:pPr>
        <w:pStyle w:val="a6"/>
        <w:numPr>
          <w:ilvl w:val="0"/>
          <w:numId w:val="26"/>
        </w:numPr>
        <w:spacing w:before="40" w:after="0" w:line="240" w:lineRule="auto"/>
        <w:ind w:left="850" w:hanging="425"/>
        <w:contextualSpacing w:val="0"/>
        <w:jc w:val="both"/>
      </w:pPr>
      <w:r w:rsidRPr="00D143E5">
        <w:rPr>
          <w:lang w:val="uk-UA"/>
        </w:rPr>
        <w:t xml:space="preserve">Стратегічні цілі (дві) та операційні цілі (сім), а також – завдання (19, коротко описані, без жодних кількісних показників і </w:t>
      </w:r>
      <w:proofErr w:type="spellStart"/>
      <w:r w:rsidRPr="00D143E5">
        <w:rPr>
          <w:lang w:val="uk-UA"/>
        </w:rPr>
        <w:t>т.і</w:t>
      </w:r>
      <w:proofErr w:type="spellEnd"/>
      <w:r w:rsidRPr="00D143E5">
        <w:rPr>
          <w:lang w:val="uk-UA"/>
        </w:rPr>
        <w:t>.);</w:t>
      </w:r>
    </w:p>
    <w:p w14:paraId="63F3CB56" w14:textId="77777777" w:rsidR="00445A06" w:rsidRPr="00D70518" w:rsidRDefault="004F0B6D" w:rsidP="000C1BCA">
      <w:pPr>
        <w:pStyle w:val="a6"/>
        <w:numPr>
          <w:ilvl w:val="0"/>
          <w:numId w:val="26"/>
        </w:numPr>
        <w:spacing w:before="40" w:after="0" w:line="240" w:lineRule="auto"/>
        <w:ind w:left="850" w:hanging="425"/>
        <w:contextualSpacing w:val="0"/>
        <w:jc w:val="both"/>
        <w:rPr>
          <w:lang w:val="uk-UA"/>
        </w:rPr>
      </w:pPr>
      <w:r w:rsidRPr="00D143E5">
        <w:rPr>
          <w:lang w:val="uk-UA"/>
        </w:rPr>
        <w:t>План реалізації стратегії – показує територію реалізації окремих завдань (але у всіх випадках вказано</w:t>
      </w:r>
      <w:r w:rsidR="007D47AD">
        <w:rPr>
          <w:lang w:val="uk-UA"/>
        </w:rPr>
        <w:t>,</w:t>
      </w:r>
      <w:r w:rsidRPr="00D143E5">
        <w:rPr>
          <w:lang w:val="uk-UA"/>
        </w:rPr>
        <w:t xml:space="preserve"> що реалізація поширюється на всю територію ОТГ), очікувані результати та показники (в обох випадках вони лише вписані, але не мають жодних кількісних показників і термінів реалізації) та короткий опис ризиків;</w:t>
      </w:r>
    </w:p>
    <w:p w14:paraId="1ACC7C62" w14:textId="77777777" w:rsidR="00445A06" w:rsidRPr="00D70518" w:rsidRDefault="004F0B6D" w:rsidP="000C1BCA">
      <w:pPr>
        <w:pStyle w:val="a6"/>
        <w:numPr>
          <w:ilvl w:val="0"/>
          <w:numId w:val="26"/>
        </w:numPr>
        <w:spacing w:before="40" w:after="0" w:line="240" w:lineRule="auto"/>
        <w:ind w:left="850" w:hanging="425"/>
        <w:contextualSpacing w:val="0"/>
        <w:jc w:val="both"/>
        <w:rPr>
          <w:lang w:val="uk-UA"/>
        </w:rPr>
      </w:pPr>
      <w:r w:rsidRPr="00D143E5">
        <w:rPr>
          <w:lang w:val="uk-UA"/>
        </w:rPr>
        <w:t>Система управління стратегією (вказано відповідальний орган та його завдання), моніторингу (тільки вказано відповідальний орган та джерела фінансування – неповні записи) та актуалізації (є тільки назва в заголовку розділу, але в тексті немає жодних описів цього процесу);</w:t>
      </w:r>
    </w:p>
    <w:p w14:paraId="31CC82C9" w14:textId="77777777" w:rsidR="00445A06" w:rsidRPr="00D143E5" w:rsidRDefault="004F0B6D" w:rsidP="000C1BCA">
      <w:pPr>
        <w:pStyle w:val="a6"/>
        <w:numPr>
          <w:ilvl w:val="0"/>
          <w:numId w:val="26"/>
        </w:numPr>
        <w:spacing w:before="40" w:after="0" w:line="240" w:lineRule="auto"/>
        <w:ind w:left="850" w:hanging="425"/>
        <w:contextualSpacing w:val="0"/>
        <w:jc w:val="both"/>
      </w:pPr>
      <w:r w:rsidRPr="00D143E5">
        <w:rPr>
          <w:lang w:val="uk-UA"/>
        </w:rPr>
        <w:t xml:space="preserve">Каталог з 44 проектів місцевого розвитку, які підпорядковуються окремим операційним цілям, з детальним описом (цілі, територія реалізації, кількість </w:t>
      </w:r>
      <w:proofErr w:type="spellStart"/>
      <w:r w:rsidRPr="00D143E5">
        <w:rPr>
          <w:lang w:val="uk-UA"/>
        </w:rPr>
        <w:t>бенефіціарів</w:t>
      </w:r>
      <w:proofErr w:type="spellEnd"/>
      <w:r w:rsidRPr="00D143E5">
        <w:rPr>
          <w:lang w:val="uk-UA"/>
        </w:rPr>
        <w:t xml:space="preserve">, опис проекту, очікувані результати – описово, заходи, терміни реалізації, заплановані кошти в розрізі </w:t>
      </w:r>
      <w:r w:rsidR="00445A06" w:rsidRPr="009972EC">
        <w:rPr>
          <w:lang w:val="uk-UA"/>
        </w:rPr>
        <w:t xml:space="preserve">2018, 2019 </w:t>
      </w:r>
      <w:r w:rsidRPr="00D143E5">
        <w:rPr>
          <w:lang w:val="uk-UA"/>
        </w:rPr>
        <w:t>і</w:t>
      </w:r>
      <w:r w:rsidR="00445A06" w:rsidRPr="009972EC">
        <w:rPr>
          <w:lang w:val="uk-UA"/>
        </w:rPr>
        <w:t xml:space="preserve"> 2020</w:t>
      </w:r>
      <w:r w:rsidRPr="00D143E5">
        <w:rPr>
          <w:lang w:val="uk-UA"/>
        </w:rPr>
        <w:t xml:space="preserve"> років</w:t>
      </w:r>
      <w:r w:rsidR="00445A06" w:rsidRPr="009972EC">
        <w:rPr>
          <w:lang w:val="uk-UA"/>
        </w:rPr>
        <w:t>,</w:t>
      </w:r>
      <w:r w:rsidRPr="00D143E5">
        <w:rPr>
          <w:lang w:val="uk-UA"/>
        </w:rPr>
        <w:t xml:space="preserve"> джерела фінансування, ключові потенційні учасники проекту</w:t>
      </w:r>
      <w:r w:rsidR="004A2802" w:rsidRPr="009972EC">
        <w:rPr>
          <w:lang w:val="uk-UA"/>
        </w:rPr>
        <w:t>)</w:t>
      </w:r>
      <w:r w:rsidR="00445A06" w:rsidRPr="009972EC">
        <w:rPr>
          <w:lang w:val="uk-UA"/>
        </w:rPr>
        <w:t xml:space="preserve">. </w:t>
      </w:r>
      <w:r w:rsidRPr="00D143E5">
        <w:rPr>
          <w:lang w:val="uk-UA"/>
        </w:rPr>
        <w:t xml:space="preserve">Проекти заплановано тільки на період </w:t>
      </w:r>
      <w:r w:rsidR="00445A06" w:rsidRPr="00D143E5">
        <w:t>2018-2020</w:t>
      </w:r>
      <w:r w:rsidRPr="00D143E5">
        <w:rPr>
          <w:lang w:val="uk-UA"/>
        </w:rPr>
        <w:t xml:space="preserve"> років</w:t>
      </w:r>
      <w:r w:rsidR="00445A06" w:rsidRPr="00D143E5">
        <w:t>.</w:t>
      </w:r>
    </w:p>
    <w:p w14:paraId="0DC221EE" w14:textId="77777777" w:rsidR="007C55F0" w:rsidRPr="00D70518" w:rsidRDefault="00DA65E7" w:rsidP="007C55F0">
      <w:pPr>
        <w:spacing w:before="120" w:after="0" w:line="240" w:lineRule="auto"/>
        <w:jc w:val="both"/>
        <w:rPr>
          <w:lang w:val="uk-UA"/>
        </w:rPr>
      </w:pPr>
      <w:r w:rsidRPr="00D143E5">
        <w:rPr>
          <w:lang w:val="uk-UA"/>
        </w:rPr>
        <w:t xml:space="preserve">В цілому сам документ Стратегії можна оцінити позитивно, оскільки він включає в себе </w:t>
      </w:r>
      <w:r w:rsidR="00586EBE" w:rsidRPr="00D143E5">
        <w:rPr>
          <w:lang w:val="uk-UA"/>
        </w:rPr>
        <w:t xml:space="preserve">всі обов’язкові елементи, які повинні бути включені до документів такого типу з точки зору загального наукового підходу. Його часовим горизонтом є </w:t>
      </w:r>
      <w:r w:rsidR="007C55F0" w:rsidRPr="00D70518">
        <w:rPr>
          <w:lang w:val="uk-UA"/>
        </w:rPr>
        <w:t xml:space="preserve">2022 </w:t>
      </w:r>
      <w:r w:rsidR="00586EBE" w:rsidRPr="00D143E5">
        <w:rPr>
          <w:lang w:val="uk-UA"/>
        </w:rPr>
        <w:t>рік, тобто на сьогодні – 4 роки. В вступній частині документу йдеться про те, що в 2022 році, коли орган місцевого самоврядування вже набуде остаточного формату роботи, буде опрацьовано наступну стратегію.</w:t>
      </w:r>
    </w:p>
    <w:p w14:paraId="6B9C50D2" w14:textId="77777777" w:rsidR="007C55F0" w:rsidRPr="00D70518" w:rsidRDefault="00586EBE" w:rsidP="007C55F0">
      <w:pPr>
        <w:spacing w:before="120" w:after="0" w:line="240" w:lineRule="auto"/>
        <w:jc w:val="both"/>
        <w:rPr>
          <w:lang w:val="uk-UA"/>
        </w:rPr>
      </w:pPr>
      <w:r w:rsidRPr="00D143E5">
        <w:rPr>
          <w:lang w:val="uk-UA"/>
        </w:rPr>
        <w:t>Сформульовані консультантами та прийняті громадою застереження до процесу оформлення стратегії розвитку громади стосувались наступного:</w:t>
      </w:r>
    </w:p>
    <w:p w14:paraId="66D56C51" w14:textId="77777777" w:rsidR="007C55F0" w:rsidRPr="00D70518" w:rsidRDefault="00586EBE" w:rsidP="000C1BCA">
      <w:pPr>
        <w:pStyle w:val="a6"/>
        <w:numPr>
          <w:ilvl w:val="0"/>
          <w:numId w:val="27"/>
        </w:numPr>
        <w:spacing w:before="40" w:after="0" w:line="240" w:lineRule="auto"/>
        <w:ind w:left="714" w:hanging="357"/>
        <w:contextualSpacing w:val="0"/>
        <w:jc w:val="both"/>
        <w:rPr>
          <w:lang w:val="uk-UA"/>
        </w:rPr>
      </w:pPr>
      <w:r w:rsidRPr="00D143E5">
        <w:rPr>
          <w:lang w:val="uk-UA"/>
        </w:rPr>
        <w:t>Відсутність залучення до роботи представників окремих категорій мешканців – громадських організацій, молоді, осіб старшого віку;</w:t>
      </w:r>
    </w:p>
    <w:p w14:paraId="24A94C26" w14:textId="77777777" w:rsidR="007C55F0" w:rsidRPr="00D70518" w:rsidRDefault="00586EBE" w:rsidP="000C1BCA">
      <w:pPr>
        <w:pStyle w:val="a6"/>
        <w:numPr>
          <w:ilvl w:val="0"/>
          <w:numId w:val="27"/>
        </w:numPr>
        <w:spacing w:before="40" w:after="0" w:line="240" w:lineRule="auto"/>
        <w:ind w:left="714" w:hanging="357"/>
        <w:contextualSpacing w:val="0"/>
        <w:jc w:val="both"/>
        <w:rPr>
          <w:lang w:val="uk-UA"/>
        </w:rPr>
      </w:pPr>
      <w:r w:rsidRPr="00D143E5">
        <w:rPr>
          <w:lang w:val="uk-UA"/>
        </w:rPr>
        <w:t>Відсутність громадських консультацій проекту стратегії</w:t>
      </w:r>
      <w:r w:rsidR="007C55F0" w:rsidRPr="00D70518">
        <w:rPr>
          <w:lang w:val="uk-UA"/>
        </w:rPr>
        <w:t>.</w:t>
      </w:r>
    </w:p>
    <w:p w14:paraId="0DDB16CA" w14:textId="77777777" w:rsidR="007C55F0" w:rsidRPr="00D70518" w:rsidRDefault="00586EBE" w:rsidP="007C55F0">
      <w:pPr>
        <w:spacing w:before="120" w:after="0" w:line="240" w:lineRule="auto"/>
        <w:jc w:val="both"/>
        <w:rPr>
          <w:lang w:val="uk-UA"/>
        </w:rPr>
      </w:pPr>
      <w:r w:rsidRPr="00D143E5">
        <w:rPr>
          <w:lang w:val="uk-UA"/>
        </w:rPr>
        <w:t xml:space="preserve">Застереження щодо самого документу </w:t>
      </w:r>
      <w:r w:rsidR="007D47AD">
        <w:rPr>
          <w:lang w:val="uk-UA"/>
        </w:rPr>
        <w:t>С</w:t>
      </w:r>
      <w:r w:rsidRPr="00D143E5">
        <w:rPr>
          <w:lang w:val="uk-UA"/>
        </w:rPr>
        <w:t>тратегії були такими:</w:t>
      </w:r>
    </w:p>
    <w:p w14:paraId="2905F3B7" w14:textId="77777777" w:rsidR="007C55F0" w:rsidRPr="00D70518" w:rsidRDefault="00586EBE" w:rsidP="000C1BCA">
      <w:pPr>
        <w:pStyle w:val="a6"/>
        <w:numPr>
          <w:ilvl w:val="0"/>
          <w:numId w:val="28"/>
        </w:numPr>
        <w:spacing w:before="40" w:after="0" w:line="240" w:lineRule="auto"/>
        <w:ind w:left="714" w:hanging="357"/>
        <w:contextualSpacing w:val="0"/>
        <w:jc w:val="both"/>
        <w:rPr>
          <w:lang w:val="uk-UA"/>
        </w:rPr>
      </w:pPr>
      <w:r w:rsidRPr="00D143E5">
        <w:rPr>
          <w:lang w:val="uk-UA"/>
        </w:rPr>
        <w:t>Занадто загальна діагностична частина, яка включає в себе лише статистику, без включення елементів оцінки та аналізу;</w:t>
      </w:r>
    </w:p>
    <w:p w14:paraId="64636D06" w14:textId="77777777" w:rsidR="007C55F0" w:rsidRPr="00D70518" w:rsidRDefault="00586EBE" w:rsidP="000C1BCA">
      <w:pPr>
        <w:pStyle w:val="a6"/>
        <w:numPr>
          <w:ilvl w:val="0"/>
          <w:numId w:val="28"/>
        </w:numPr>
        <w:spacing w:before="40" w:after="0" w:line="240" w:lineRule="auto"/>
        <w:ind w:left="714" w:hanging="357"/>
        <w:contextualSpacing w:val="0"/>
        <w:jc w:val="both"/>
        <w:rPr>
          <w:lang w:val="uk-UA"/>
        </w:rPr>
      </w:pPr>
      <w:r w:rsidRPr="00D143E5">
        <w:rPr>
          <w:lang w:val="uk-UA"/>
        </w:rPr>
        <w:t>Відсутня презентація результатів проведеного соціологічного опитування;</w:t>
      </w:r>
    </w:p>
    <w:p w14:paraId="555A6C33" w14:textId="77777777" w:rsidR="007C55F0" w:rsidRPr="00D70518" w:rsidRDefault="00586EBE" w:rsidP="000C1BCA">
      <w:pPr>
        <w:pStyle w:val="a6"/>
        <w:numPr>
          <w:ilvl w:val="0"/>
          <w:numId w:val="28"/>
        </w:numPr>
        <w:spacing w:before="40" w:after="0" w:line="240" w:lineRule="auto"/>
        <w:ind w:left="714" w:hanging="357"/>
        <w:contextualSpacing w:val="0"/>
        <w:jc w:val="both"/>
        <w:rPr>
          <w:lang w:val="uk-UA"/>
        </w:rPr>
      </w:pPr>
      <w:r w:rsidRPr="00D143E5">
        <w:rPr>
          <w:lang w:val="uk-UA"/>
        </w:rPr>
        <w:t>В документі стратегії немає записів про його відповідність стратегіям вищих рівнів;</w:t>
      </w:r>
    </w:p>
    <w:p w14:paraId="08F5C562" w14:textId="77777777" w:rsidR="007C55F0" w:rsidRPr="00D70518" w:rsidRDefault="00586EBE" w:rsidP="000C1BCA">
      <w:pPr>
        <w:pStyle w:val="a6"/>
        <w:numPr>
          <w:ilvl w:val="0"/>
          <w:numId w:val="28"/>
        </w:numPr>
        <w:spacing w:before="40" w:after="0" w:line="240" w:lineRule="auto"/>
        <w:ind w:left="714" w:hanging="357"/>
        <w:contextualSpacing w:val="0"/>
        <w:jc w:val="both"/>
        <w:rPr>
          <w:lang w:val="uk-UA"/>
        </w:rPr>
      </w:pPr>
      <w:r w:rsidRPr="00D143E5">
        <w:rPr>
          <w:lang w:val="uk-UA"/>
        </w:rPr>
        <w:t>Відсутність кількісних показників результату, відсутність показників продукту;</w:t>
      </w:r>
    </w:p>
    <w:p w14:paraId="57A206CF" w14:textId="77777777" w:rsidR="007C55F0" w:rsidRPr="00D70518" w:rsidRDefault="00586EBE" w:rsidP="000C1BCA">
      <w:pPr>
        <w:pStyle w:val="a6"/>
        <w:numPr>
          <w:ilvl w:val="0"/>
          <w:numId w:val="28"/>
        </w:numPr>
        <w:spacing w:before="40" w:after="0" w:line="240" w:lineRule="auto"/>
        <w:ind w:left="714" w:hanging="357"/>
        <w:contextualSpacing w:val="0"/>
        <w:jc w:val="both"/>
        <w:rPr>
          <w:lang w:val="uk-UA"/>
        </w:rPr>
      </w:pPr>
      <w:r w:rsidRPr="00D143E5">
        <w:rPr>
          <w:lang w:val="uk-UA"/>
        </w:rPr>
        <w:t xml:space="preserve">Занадто загальні записи, що стосуються впровадження стратегії, відсутність залучення представників всіх зацікавлених груп мешканців до цього процесу. </w:t>
      </w:r>
    </w:p>
    <w:p w14:paraId="7DEC149A" w14:textId="77777777" w:rsidR="007C55F0" w:rsidRPr="00D70518" w:rsidRDefault="00586EBE" w:rsidP="007C55F0">
      <w:pPr>
        <w:spacing w:before="120" w:after="0" w:line="240" w:lineRule="auto"/>
        <w:jc w:val="both"/>
        <w:rPr>
          <w:lang w:val="uk-UA"/>
        </w:rPr>
      </w:pPr>
      <w:r w:rsidRPr="00D70518">
        <w:rPr>
          <w:b/>
          <w:lang w:val="uk-UA"/>
        </w:rPr>
        <w:lastRenderedPageBreak/>
        <w:t>Головним зауваження</w:t>
      </w:r>
      <w:r w:rsidR="007D47AD">
        <w:rPr>
          <w:b/>
          <w:lang w:val="uk-UA"/>
        </w:rPr>
        <w:t>м</w:t>
      </w:r>
      <w:r w:rsidRPr="00D70518">
        <w:rPr>
          <w:b/>
          <w:lang w:val="uk-UA"/>
        </w:rPr>
        <w:t xml:space="preserve"> було те, що </w:t>
      </w:r>
      <w:r w:rsidRPr="00D143E5">
        <w:rPr>
          <w:b/>
          <w:lang w:val="uk-UA"/>
        </w:rPr>
        <w:t>існуючий</w:t>
      </w:r>
      <w:r w:rsidRPr="00D70518">
        <w:rPr>
          <w:b/>
          <w:lang w:val="uk-UA"/>
        </w:rPr>
        <w:t xml:space="preserve"> </w:t>
      </w:r>
      <w:r w:rsidRPr="00D143E5">
        <w:rPr>
          <w:b/>
          <w:lang w:val="uk-UA"/>
        </w:rPr>
        <w:t xml:space="preserve">документ </w:t>
      </w:r>
      <w:r w:rsidR="007D47AD">
        <w:rPr>
          <w:b/>
          <w:lang w:val="uk-UA"/>
        </w:rPr>
        <w:t>С</w:t>
      </w:r>
      <w:r w:rsidRPr="00D143E5">
        <w:rPr>
          <w:b/>
          <w:lang w:val="uk-UA"/>
        </w:rPr>
        <w:t>тратегії концентрується лише на технічних питаннях, таких як модернізація і розвиток технічної</w:t>
      </w:r>
      <w:r w:rsidR="007D47AD">
        <w:rPr>
          <w:b/>
          <w:lang w:val="uk-UA"/>
        </w:rPr>
        <w:t>,</w:t>
      </w:r>
      <w:r w:rsidRPr="00D143E5">
        <w:rPr>
          <w:b/>
          <w:lang w:val="uk-UA"/>
        </w:rPr>
        <w:t xml:space="preserve"> суспільної інфраструктури. Серед 44 проектів лише 2-3 стосувались так званих «м’яких» завдань </w:t>
      </w:r>
      <w:r w:rsidR="007C55F0" w:rsidRPr="00D70518">
        <w:rPr>
          <w:lang w:val="uk-UA"/>
        </w:rPr>
        <w:t xml:space="preserve">– </w:t>
      </w:r>
      <w:r w:rsidRPr="00D143E5">
        <w:rPr>
          <w:lang w:val="uk-UA"/>
        </w:rPr>
        <w:t>організації занять для дітей та організації кооперативів як форми підтримки розвитку підприємниц</w:t>
      </w:r>
      <w:r w:rsidR="007D47AD">
        <w:rPr>
          <w:lang w:val="uk-UA"/>
        </w:rPr>
        <w:t>тва. В С</w:t>
      </w:r>
      <w:r w:rsidRPr="00D143E5">
        <w:rPr>
          <w:lang w:val="uk-UA"/>
        </w:rPr>
        <w:t xml:space="preserve">тратегії взагалі не було вказано заходів, що стосуються покращення системи управління громадою (в тому числі – роботи адміністрації ОТГ та закладів і установ громади), управління майном громади (в тому числі – питання оптимізації видатків, активізації та внутрішньої інтеграції </w:t>
      </w:r>
      <w:proofErr w:type="spellStart"/>
      <w:r w:rsidRPr="00D143E5">
        <w:rPr>
          <w:lang w:val="uk-UA"/>
        </w:rPr>
        <w:t>мешканів</w:t>
      </w:r>
      <w:proofErr w:type="spellEnd"/>
      <w:r w:rsidRPr="00D143E5">
        <w:rPr>
          <w:lang w:val="uk-UA"/>
        </w:rPr>
        <w:t>), організації вільного часу</w:t>
      </w:r>
      <w:r w:rsidR="007C55F0" w:rsidRPr="00D70518">
        <w:rPr>
          <w:lang w:val="uk-UA"/>
        </w:rPr>
        <w:t xml:space="preserve"> (</w:t>
      </w:r>
      <w:r w:rsidRPr="00D143E5">
        <w:rPr>
          <w:lang w:val="uk-UA"/>
        </w:rPr>
        <w:t xml:space="preserve">культурні, спортивні, рекреаційні заходи і </w:t>
      </w:r>
      <w:proofErr w:type="spellStart"/>
      <w:r w:rsidRPr="00D143E5">
        <w:rPr>
          <w:lang w:val="uk-UA"/>
        </w:rPr>
        <w:t>т.і</w:t>
      </w:r>
      <w:proofErr w:type="spellEnd"/>
      <w:r w:rsidRPr="00D143E5">
        <w:rPr>
          <w:lang w:val="uk-UA"/>
        </w:rPr>
        <w:t>.</w:t>
      </w:r>
      <w:r w:rsidR="007C55F0" w:rsidRPr="00D70518">
        <w:rPr>
          <w:lang w:val="uk-UA"/>
        </w:rPr>
        <w:t xml:space="preserve">), </w:t>
      </w:r>
      <w:r w:rsidRPr="00D143E5">
        <w:rPr>
          <w:lang w:val="uk-UA"/>
        </w:rPr>
        <w:t xml:space="preserve">забезпечення потреб вразливих груп </w:t>
      </w:r>
      <w:proofErr w:type="spellStart"/>
      <w:r w:rsidRPr="00D143E5">
        <w:rPr>
          <w:lang w:val="uk-UA"/>
        </w:rPr>
        <w:t>наслення</w:t>
      </w:r>
      <w:proofErr w:type="spellEnd"/>
      <w:r w:rsidRPr="00D143E5">
        <w:rPr>
          <w:lang w:val="uk-UA"/>
        </w:rPr>
        <w:t xml:space="preserve"> – ж</w:t>
      </w:r>
      <w:r w:rsidR="007D47AD">
        <w:rPr>
          <w:lang w:val="uk-UA"/>
        </w:rPr>
        <w:t>інок, осіб старшого віку, молоді</w:t>
      </w:r>
      <w:r w:rsidRPr="00D143E5">
        <w:rPr>
          <w:lang w:val="uk-UA"/>
        </w:rPr>
        <w:t xml:space="preserve"> чи родин, що перебувають в складних життєвих обставинах</w:t>
      </w:r>
      <w:r w:rsidR="007C55F0" w:rsidRPr="00D70518">
        <w:rPr>
          <w:lang w:val="uk-UA"/>
        </w:rPr>
        <w:t>.</w:t>
      </w:r>
    </w:p>
    <w:p w14:paraId="64DF5D3E" w14:textId="77777777" w:rsidR="007C55F0" w:rsidRPr="00D70518" w:rsidRDefault="00586EBE" w:rsidP="007C55F0">
      <w:pPr>
        <w:spacing w:before="120" w:after="0" w:line="240" w:lineRule="auto"/>
        <w:jc w:val="both"/>
        <w:rPr>
          <w:lang w:val="uk-UA"/>
        </w:rPr>
      </w:pPr>
      <w:r w:rsidRPr="00D143E5">
        <w:rPr>
          <w:lang w:val="uk-UA"/>
        </w:rPr>
        <w:t xml:space="preserve">В зв’язку з цим було запропоновано,  а далі – узгоджено з громадою, що буде впроваджено такі зміни до існуючого документу </w:t>
      </w:r>
      <w:r w:rsidR="007D47AD">
        <w:rPr>
          <w:lang w:val="uk-UA"/>
        </w:rPr>
        <w:t>С</w:t>
      </w:r>
      <w:r w:rsidRPr="00D143E5">
        <w:rPr>
          <w:lang w:val="uk-UA"/>
        </w:rPr>
        <w:t>тратегії</w:t>
      </w:r>
      <w:r w:rsidR="007C55F0" w:rsidRPr="00D70518">
        <w:rPr>
          <w:lang w:val="uk-UA"/>
        </w:rPr>
        <w:t>:</w:t>
      </w:r>
    </w:p>
    <w:p w14:paraId="6808F2C1" w14:textId="77777777" w:rsidR="007C55F0" w:rsidRPr="00D70518" w:rsidRDefault="001B7A2F" w:rsidP="000C1BCA">
      <w:pPr>
        <w:pStyle w:val="a6"/>
        <w:numPr>
          <w:ilvl w:val="0"/>
          <w:numId w:val="28"/>
        </w:numPr>
        <w:spacing w:before="60" w:after="0" w:line="240" w:lineRule="auto"/>
        <w:ind w:left="714" w:hanging="357"/>
        <w:contextualSpacing w:val="0"/>
        <w:jc w:val="both"/>
        <w:rPr>
          <w:lang w:val="uk-UA"/>
        </w:rPr>
      </w:pPr>
      <w:r w:rsidRPr="00D143E5">
        <w:rPr>
          <w:lang w:val="uk-UA"/>
        </w:rPr>
        <w:t>Додано більш детальний і більш аналітично-описовий діагноз умов розвитку громади;</w:t>
      </w:r>
    </w:p>
    <w:p w14:paraId="3A55D125" w14:textId="77777777" w:rsidR="007C55F0" w:rsidRPr="00D70518" w:rsidRDefault="001B7A2F" w:rsidP="000C1BCA">
      <w:pPr>
        <w:pStyle w:val="a6"/>
        <w:numPr>
          <w:ilvl w:val="0"/>
          <w:numId w:val="28"/>
        </w:numPr>
        <w:spacing w:before="60" w:after="0" w:line="240" w:lineRule="auto"/>
        <w:ind w:left="714" w:hanging="357"/>
        <w:contextualSpacing w:val="0"/>
        <w:jc w:val="both"/>
        <w:rPr>
          <w:lang w:val="uk-UA"/>
        </w:rPr>
      </w:pPr>
      <w:r w:rsidRPr="00D143E5">
        <w:rPr>
          <w:lang w:val="uk-UA"/>
        </w:rPr>
        <w:t>Внесено розділ щодо результатів проведеного соціологічного опитування;</w:t>
      </w:r>
    </w:p>
    <w:p w14:paraId="09455C06" w14:textId="77777777" w:rsidR="007C55F0" w:rsidRPr="00D70518" w:rsidRDefault="001B7A2F" w:rsidP="000C1BCA">
      <w:pPr>
        <w:pStyle w:val="a6"/>
        <w:numPr>
          <w:ilvl w:val="0"/>
          <w:numId w:val="28"/>
        </w:numPr>
        <w:spacing w:before="60" w:after="0" w:line="240" w:lineRule="auto"/>
        <w:ind w:left="714" w:hanging="357"/>
        <w:contextualSpacing w:val="0"/>
        <w:jc w:val="both"/>
        <w:rPr>
          <w:lang w:val="uk-UA"/>
        </w:rPr>
      </w:pPr>
      <w:r w:rsidRPr="00D143E5">
        <w:rPr>
          <w:lang w:val="uk-UA"/>
        </w:rPr>
        <w:t>Забезпечено участь представників всіх зацікавлених груп мешканців;</w:t>
      </w:r>
    </w:p>
    <w:p w14:paraId="44E81504" w14:textId="77777777" w:rsidR="007C55F0" w:rsidRPr="00D70518" w:rsidRDefault="001B7A2F" w:rsidP="000C1BCA">
      <w:pPr>
        <w:pStyle w:val="a6"/>
        <w:numPr>
          <w:ilvl w:val="0"/>
          <w:numId w:val="28"/>
        </w:numPr>
        <w:spacing w:before="60" w:after="0" w:line="240" w:lineRule="auto"/>
        <w:ind w:left="714" w:hanging="357"/>
        <w:contextualSpacing w:val="0"/>
        <w:rPr>
          <w:b/>
          <w:lang w:val="uk-UA"/>
        </w:rPr>
      </w:pPr>
      <w:r w:rsidRPr="00D70518">
        <w:rPr>
          <w:b/>
          <w:lang w:val="uk-UA"/>
        </w:rPr>
        <w:t xml:space="preserve">Збільшено кількість проектів шляхом додавання </w:t>
      </w:r>
      <w:r w:rsidR="007D47AD">
        <w:rPr>
          <w:b/>
          <w:lang w:val="uk-UA"/>
        </w:rPr>
        <w:t>«</w:t>
      </w:r>
      <w:r w:rsidRPr="00D143E5">
        <w:rPr>
          <w:b/>
          <w:lang w:val="uk-UA"/>
        </w:rPr>
        <w:t>м’яких» проектів, які будуть розроблені більш репрезентативною робочою групою;</w:t>
      </w:r>
    </w:p>
    <w:p w14:paraId="167B1532" w14:textId="77777777" w:rsidR="007C55F0" w:rsidRPr="00D70518" w:rsidRDefault="00D143E5" w:rsidP="000C1BCA">
      <w:pPr>
        <w:pStyle w:val="a6"/>
        <w:numPr>
          <w:ilvl w:val="0"/>
          <w:numId w:val="28"/>
        </w:numPr>
        <w:spacing w:before="60" w:after="0" w:line="240" w:lineRule="auto"/>
        <w:ind w:left="714" w:hanging="357"/>
        <w:contextualSpacing w:val="0"/>
        <w:jc w:val="both"/>
        <w:rPr>
          <w:lang w:val="uk-UA"/>
        </w:rPr>
      </w:pPr>
      <w:r w:rsidRPr="00D143E5">
        <w:rPr>
          <w:lang w:val="uk-UA"/>
        </w:rPr>
        <w:t>Включення записів, що стосуються відповідності стратегії ОТГ стратегіям вищого рівня – області та України;</w:t>
      </w:r>
    </w:p>
    <w:p w14:paraId="0AE8D15F" w14:textId="77777777" w:rsidR="007C55F0" w:rsidRPr="00D70518" w:rsidRDefault="00D143E5" w:rsidP="000C1BCA">
      <w:pPr>
        <w:pStyle w:val="a6"/>
        <w:numPr>
          <w:ilvl w:val="0"/>
          <w:numId w:val="28"/>
        </w:numPr>
        <w:spacing w:before="60" w:after="0" w:line="240" w:lineRule="auto"/>
        <w:ind w:left="714" w:hanging="357"/>
        <w:contextualSpacing w:val="0"/>
        <w:jc w:val="both"/>
        <w:rPr>
          <w:lang w:val="uk-UA"/>
        </w:rPr>
      </w:pPr>
      <w:r w:rsidRPr="00D143E5">
        <w:rPr>
          <w:lang w:val="uk-UA"/>
        </w:rPr>
        <w:t>Включення записів про очікувані джерела фінансування заходів стратегії;</w:t>
      </w:r>
    </w:p>
    <w:p w14:paraId="20B4D173" w14:textId="77777777" w:rsidR="007C55F0" w:rsidRPr="00D70518" w:rsidRDefault="00D143E5" w:rsidP="000C1BCA">
      <w:pPr>
        <w:pStyle w:val="a6"/>
        <w:numPr>
          <w:ilvl w:val="0"/>
          <w:numId w:val="28"/>
        </w:numPr>
        <w:spacing w:before="60" w:after="0" w:line="240" w:lineRule="auto"/>
        <w:ind w:left="714" w:hanging="357"/>
        <w:contextualSpacing w:val="0"/>
        <w:jc w:val="both"/>
        <w:rPr>
          <w:lang w:val="uk-UA"/>
        </w:rPr>
      </w:pPr>
      <w:r w:rsidRPr="00D143E5">
        <w:rPr>
          <w:lang w:val="uk-UA"/>
        </w:rPr>
        <w:t>Включення розділу про врахування принципів гендерної рівності;</w:t>
      </w:r>
    </w:p>
    <w:p w14:paraId="53D3FB7F" w14:textId="77777777" w:rsidR="007C55F0" w:rsidRPr="00D70518" w:rsidRDefault="00D143E5" w:rsidP="000C1BCA">
      <w:pPr>
        <w:pStyle w:val="a6"/>
        <w:numPr>
          <w:ilvl w:val="0"/>
          <w:numId w:val="28"/>
        </w:numPr>
        <w:spacing w:before="60" w:after="0" w:line="240" w:lineRule="auto"/>
        <w:ind w:left="714" w:hanging="357"/>
        <w:contextualSpacing w:val="0"/>
        <w:jc w:val="both"/>
        <w:rPr>
          <w:lang w:val="uk-UA"/>
        </w:rPr>
      </w:pPr>
      <w:r w:rsidRPr="00D143E5">
        <w:rPr>
          <w:lang w:val="uk-UA"/>
        </w:rPr>
        <w:t>Доповнення розділу щодо управління і впровадження стратегії – уточнення та забезпечення участі в цьому процесі пр</w:t>
      </w:r>
      <w:r w:rsidR="007D47AD">
        <w:rPr>
          <w:lang w:val="uk-UA"/>
        </w:rPr>
        <w:t>едставників всіх груп мешканців;</w:t>
      </w:r>
    </w:p>
    <w:p w14:paraId="0664255C" w14:textId="77777777" w:rsidR="007C55F0" w:rsidRPr="00D70518" w:rsidRDefault="00D143E5" w:rsidP="000C1BCA">
      <w:pPr>
        <w:pStyle w:val="a6"/>
        <w:numPr>
          <w:ilvl w:val="0"/>
          <w:numId w:val="28"/>
        </w:numPr>
        <w:spacing w:before="60" w:after="0" w:line="240" w:lineRule="auto"/>
        <w:ind w:left="714" w:hanging="357"/>
        <w:contextualSpacing w:val="0"/>
        <w:jc w:val="both"/>
        <w:rPr>
          <w:b/>
          <w:lang w:val="uk-UA"/>
        </w:rPr>
      </w:pPr>
      <w:r w:rsidRPr="00D70518">
        <w:rPr>
          <w:b/>
          <w:lang w:val="uk-UA"/>
        </w:rPr>
        <w:t>Проведення</w:t>
      </w:r>
      <w:r w:rsidRPr="00D143E5">
        <w:rPr>
          <w:b/>
          <w:lang w:val="uk-UA"/>
        </w:rPr>
        <w:t xml:space="preserve"> громадського обговорення проекту стратегії.</w:t>
      </w:r>
    </w:p>
    <w:p w14:paraId="4AF9F551" w14:textId="77777777" w:rsidR="007C55F0" w:rsidRPr="00D70518" w:rsidRDefault="00D143E5" w:rsidP="007C55F0">
      <w:pPr>
        <w:spacing w:before="120" w:after="0"/>
        <w:jc w:val="both"/>
        <w:rPr>
          <w:lang w:val="uk-UA"/>
        </w:rPr>
      </w:pPr>
      <w:r w:rsidRPr="00D143E5">
        <w:rPr>
          <w:lang w:val="uk-UA"/>
        </w:rPr>
        <w:t>Запропонований в наступній частині документу зміст таким чино</w:t>
      </w:r>
      <w:r w:rsidR="007D47AD">
        <w:rPr>
          <w:lang w:val="uk-UA"/>
        </w:rPr>
        <w:t>м</w:t>
      </w:r>
      <w:r w:rsidRPr="00D143E5">
        <w:rPr>
          <w:lang w:val="uk-UA"/>
        </w:rPr>
        <w:t xml:space="preserve"> є актуалізованою версією існуючої стратегії ОТГ, який використовує значну частину існуючих елементів стратегії, та включає в себе нові елементи, які відповідають моделі </w:t>
      </w:r>
      <w:proofErr w:type="spellStart"/>
      <w:r w:rsidRPr="00D143E5">
        <w:rPr>
          <w:lang w:val="uk-UA"/>
        </w:rPr>
        <w:t>партиципативного</w:t>
      </w:r>
      <w:proofErr w:type="spellEnd"/>
      <w:r w:rsidRPr="00D143E5">
        <w:rPr>
          <w:lang w:val="uk-UA"/>
        </w:rPr>
        <w:t xml:space="preserve"> стратегічного планування, який було розроблено ФРМД</w:t>
      </w:r>
      <w:r w:rsidR="007C55F0" w:rsidRPr="00D70518">
        <w:rPr>
          <w:lang w:val="uk-UA"/>
        </w:rPr>
        <w:t>.</w:t>
      </w:r>
    </w:p>
    <w:p w14:paraId="7244F56C" w14:textId="77777777" w:rsidR="00F01C59" w:rsidRPr="00130F43" w:rsidRDefault="00F01C59" w:rsidP="00F01C59">
      <w:pPr>
        <w:spacing w:before="120" w:after="80"/>
        <w:jc w:val="both"/>
        <w:rPr>
          <w:rFonts w:asciiTheme="minorHAnsi" w:hAnsiTheme="minorHAnsi" w:cstheme="minorHAnsi"/>
          <w:lang w:val="uk-UA"/>
        </w:rPr>
      </w:pPr>
      <w:r w:rsidRPr="00130F43">
        <w:rPr>
          <w:rFonts w:asciiTheme="minorHAnsi" w:hAnsiTheme="minorHAnsi" w:cstheme="minorHAnsi"/>
          <w:lang w:val="uk-UA"/>
        </w:rPr>
        <w:t>В роботі над всіма вищезазначеними елементами стратегії забезпечено вимоги принципів стратегічного планування, які складаються з чотирьох основних фаз діяльності:</w:t>
      </w:r>
    </w:p>
    <w:p w14:paraId="5A8817A2" w14:textId="77777777" w:rsidR="00F01C59" w:rsidRPr="00130F43" w:rsidRDefault="00F01C59" w:rsidP="000C1BCA">
      <w:pPr>
        <w:pStyle w:val="a6"/>
        <w:numPr>
          <w:ilvl w:val="0"/>
          <w:numId w:val="29"/>
        </w:numPr>
        <w:spacing w:after="80"/>
        <w:jc w:val="both"/>
        <w:rPr>
          <w:rFonts w:asciiTheme="minorHAnsi" w:hAnsiTheme="minorHAnsi" w:cstheme="minorHAnsi"/>
          <w:lang w:val="uk-UA"/>
        </w:rPr>
      </w:pPr>
      <w:r w:rsidRPr="00130F43">
        <w:rPr>
          <w:rFonts w:asciiTheme="minorHAnsi" w:hAnsiTheme="minorHAnsi" w:cstheme="minorHAnsi"/>
          <w:lang w:val="uk-UA"/>
        </w:rPr>
        <w:t>Діагностика</w:t>
      </w:r>
    </w:p>
    <w:p w14:paraId="31FF952B" w14:textId="77777777" w:rsidR="00F01C59" w:rsidRPr="00130F43" w:rsidRDefault="00F01C59" w:rsidP="000C1BCA">
      <w:pPr>
        <w:pStyle w:val="a6"/>
        <w:numPr>
          <w:ilvl w:val="0"/>
          <w:numId w:val="29"/>
        </w:numPr>
        <w:spacing w:after="80"/>
        <w:jc w:val="both"/>
        <w:rPr>
          <w:rFonts w:asciiTheme="minorHAnsi" w:hAnsiTheme="minorHAnsi" w:cstheme="minorHAnsi"/>
          <w:lang w:val="uk-UA"/>
        </w:rPr>
      </w:pPr>
      <w:r w:rsidRPr="00130F43">
        <w:rPr>
          <w:rFonts w:asciiTheme="minorHAnsi" w:hAnsiTheme="minorHAnsi" w:cstheme="minorHAnsi"/>
          <w:lang w:val="uk-UA"/>
        </w:rPr>
        <w:t>Планування</w:t>
      </w:r>
    </w:p>
    <w:p w14:paraId="350A5B01" w14:textId="77777777" w:rsidR="00F01C59" w:rsidRPr="00130F43" w:rsidRDefault="00F01C59" w:rsidP="000C1BCA">
      <w:pPr>
        <w:pStyle w:val="a6"/>
        <w:numPr>
          <w:ilvl w:val="0"/>
          <w:numId w:val="29"/>
        </w:numPr>
        <w:spacing w:after="80"/>
        <w:jc w:val="both"/>
        <w:rPr>
          <w:rFonts w:asciiTheme="minorHAnsi" w:hAnsiTheme="minorHAnsi" w:cstheme="minorHAnsi"/>
          <w:lang w:val="uk-UA"/>
        </w:rPr>
      </w:pPr>
      <w:r w:rsidRPr="00130F43">
        <w:rPr>
          <w:rFonts w:asciiTheme="minorHAnsi" w:hAnsiTheme="minorHAnsi" w:cstheme="minorHAnsi"/>
          <w:lang w:val="uk-UA"/>
        </w:rPr>
        <w:t>Впровадження</w:t>
      </w:r>
    </w:p>
    <w:p w14:paraId="6951FAAB" w14:textId="77777777" w:rsidR="00F01C59" w:rsidRPr="00130F43" w:rsidRDefault="00F01C59" w:rsidP="000C1BCA">
      <w:pPr>
        <w:pStyle w:val="a6"/>
        <w:numPr>
          <w:ilvl w:val="0"/>
          <w:numId w:val="29"/>
        </w:numPr>
        <w:spacing w:after="80"/>
        <w:jc w:val="both"/>
        <w:rPr>
          <w:rFonts w:asciiTheme="minorHAnsi" w:hAnsiTheme="minorHAnsi" w:cstheme="minorHAnsi"/>
          <w:lang w:val="uk-UA"/>
        </w:rPr>
      </w:pPr>
      <w:r w:rsidRPr="00130F43">
        <w:rPr>
          <w:rFonts w:asciiTheme="minorHAnsi" w:hAnsiTheme="minorHAnsi" w:cstheme="minorHAnsi"/>
          <w:lang w:val="uk-UA"/>
        </w:rPr>
        <w:t>Оцінка.</w:t>
      </w:r>
    </w:p>
    <w:p w14:paraId="090A7300" w14:textId="77777777" w:rsidR="00F01C59" w:rsidRPr="00130F43" w:rsidRDefault="00F01C59" w:rsidP="00F01C59">
      <w:pPr>
        <w:spacing w:after="80"/>
        <w:jc w:val="both"/>
        <w:rPr>
          <w:rFonts w:asciiTheme="minorHAnsi" w:hAnsiTheme="minorHAnsi" w:cstheme="minorHAnsi"/>
          <w:lang w:val="uk-UA"/>
        </w:rPr>
      </w:pPr>
      <w:r w:rsidRPr="00130F43">
        <w:rPr>
          <w:rFonts w:asciiTheme="minorHAnsi" w:hAnsiTheme="minorHAnsi" w:cstheme="minorHAnsi"/>
          <w:lang w:val="uk-UA"/>
        </w:rPr>
        <w:t>Ключовим елементом в підготовці стратегії розвитку є планування, але в той же час для успіху реалізації плану заходів ключовим аспектом є спосіб його впровадження. Оскільки більшість проблем, зв’язаних з реалізацією стратегії, частіше всього виникають з не дуже детального визначення цілей та заходів, які повинні бути виконані, тому в представленому документі розробники намагались створити якомога прозорішу і відкриту схему цілей та заходів, яка спростить розуміння їх необхідності. Велику увагу було приділено опису окремих завдань, які в якості фінальних «продуктів» проведених аналізів та консультацій виникають безпосередньо з умов розвитку, а також прийнятих стратегічних напрямків розвитку громади.</w:t>
      </w:r>
    </w:p>
    <w:p w14:paraId="70EA8AA8" w14:textId="77777777" w:rsidR="00F01C59" w:rsidRPr="00130F43" w:rsidRDefault="00F01C59" w:rsidP="00F01C59">
      <w:pPr>
        <w:spacing w:after="80"/>
        <w:jc w:val="both"/>
        <w:rPr>
          <w:rFonts w:asciiTheme="minorHAnsi" w:hAnsiTheme="minorHAnsi" w:cstheme="minorHAnsi"/>
          <w:lang w:val="uk-UA"/>
        </w:rPr>
      </w:pPr>
      <w:r w:rsidRPr="00130F43">
        <w:rPr>
          <w:rFonts w:asciiTheme="minorHAnsi" w:hAnsiTheme="minorHAnsi" w:cstheme="minorHAnsi"/>
          <w:lang w:val="uk-UA"/>
        </w:rPr>
        <w:lastRenderedPageBreak/>
        <w:t>Необхідно підкреслити, що стратегія є так званим «максимальним планом», що означає включення до неї всіх заходів, які мешканці хотіли б реалізувати в громаді до 2022 року – і якби так сталось, то повинні бути повністю забезпечені всі умови, зв’язані з отриманням власних коштів, зовнішніх коштів та використанням технічних та організаційних можливостей.</w:t>
      </w:r>
    </w:p>
    <w:p w14:paraId="70D6500E" w14:textId="77777777" w:rsidR="00F01C59" w:rsidRDefault="00F01C59" w:rsidP="00F01C59">
      <w:pPr>
        <w:spacing w:after="80"/>
        <w:jc w:val="both"/>
        <w:rPr>
          <w:rFonts w:asciiTheme="minorHAnsi" w:hAnsiTheme="minorHAnsi" w:cstheme="minorHAnsi"/>
          <w:lang w:val="uk-UA"/>
        </w:rPr>
      </w:pPr>
      <w:r w:rsidRPr="00130F43">
        <w:rPr>
          <w:rFonts w:asciiTheme="minorHAnsi" w:hAnsiTheme="minorHAnsi" w:cstheme="minorHAnsi"/>
          <w:lang w:val="uk-UA"/>
        </w:rPr>
        <w:t>В реальності цілі, записані в стратегії, ніколи не досягаються абсолютно в такому вигляді, в якому заплановані в перший раз, оскільки під час реалізації стратегії змінюється як орган місцевого самоврядування, так і його оточення – з’являються нові концепції, виклики, очікування та можливості, наслідком чого може стати зміна чи навіть відміна частини первинних планів, а на їх місці можуть з’явитись інші.</w:t>
      </w:r>
    </w:p>
    <w:p w14:paraId="68CA2132" w14:textId="77777777" w:rsidR="00EE3F85" w:rsidRPr="00F01C59" w:rsidRDefault="00EB0B44" w:rsidP="00D9534F">
      <w:pPr>
        <w:spacing w:after="120"/>
        <w:jc w:val="both"/>
        <w:rPr>
          <w:rFonts w:cs="Calibri"/>
          <w:lang w:val="uk-UA"/>
        </w:rPr>
      </w:pPr>
      <w:r w:rsidRPr="00861729">
        <w:rPr>
          <w:rFonts w:cs="Calibri"/>
          <w:b/>
          <w:lang w:val="uk-UA"/>
        </w:rPr>
        <w:t xml:space="preserve">В роботі Групи стратегічного планування </w:t>
      </w:r>
      <w:r w:rsidR="007D5CEA">
        <w:rPr>
          <w:rFonts w:eastAsia="Times New Roman" w:cstheme="minorHAnsi"/>
          <w:b/>
          <w:lang w:val="uk-UA" w:eastAsia="uk-UA"/>
        </w:rPr>
        <w:t>Смолінської</w:t>
      </w:r>
      <w:r w:rsidRPr="00861729">
        <w:rPr>
          <w:rFonts w:cs="Calibri"/>
          <w:b/>
          <w:lang w:val="uk-UA"/>
        </w:rPr>
        <w:t xml:space="preserve"> ОТГ брали участь</w:t>
      </w:r>
      <w:r w:rsidR="007D5CEA">
        <w:rPr>
          <w:rFonts w:cs="Calibri"/>
          <w:b/>
          <w:lang w:val="uk-UA"/>
        </w:rPr>
        <w:t xml:space="preserve"> </w:t>
      </w:r>
      <w:r w:rsidR="007D5CEA" w:rsidRPr="00F01C59">
        <w:rPr>
          <w:rFonts w:cs="Calibri"/>
          <w:lang w:val="uk-UA"/>
        </w:rPr>
        <w:t>(під час актуалізації)</w:t>
      </w:r>
      <w:r w:rsidR="00EE3F85" w:rsidRPr="00F01C59">
        <w:rPr>
          <w:rFonts w:cs="Calibri"/>
          <w:lang w:val="uk-UA"/>
        </w:rPr>
        <w:t>:</w:t>
      </w:r>
    </w:p>
    <w:p w14:paraId="2D685B99" w14:textId="77777777" w:rsidR="00D9534F" w:rsidRPr="00861729" w:rsidRDefault="007D5CEA" w:rsidP="00F01C59">
      <w:pPr>
        <w:spacing w:after="0"/>
        <w:rPr>
          <w:rFonts w:asciiTheme="minorHAnsi" w:eastAsia="Times New Roman" w:hAnsiTheme="minorHAnsi" w:cstheme="minorHAnsi"/>
          <w:u w:val="single"/>
          <w:lang w:val="uk-UA" w:eastAsia="uk-UA"/>
        </w:rPr>
      </w:pPr>
      <w:r>
        <w:rPr>
          <w:rFonts w:asciiTheme="minorHAnsi" w:eastAsia="Times New Roman" w:hAnsiTheme="minorHAnsi" w:cstheme="minorHAnsi"/>
          <w:u w:val="single"/>
          <w:lang w:val="uk-UA" w:eastAsia="uk-UA"/>
        </w:rPr>
        <w:t>Відповідальна контактна особа</w:t>
      </w:r>
      <w:r w:rsidR="00D9534F" w:rsidRPr="00861729">
        <w:rPr>
          <w:rFonts w:asciiTheme="minorHAnsi" w:eastAsia="Times New Roman" w:hAnsiTheme="minorHAnsi" w:cstheme="minorHAnsi"/>
          <w:u w:val="single"/>
          <w:lang w:val="uk-UA" w:eastAsia="uk-UA"/>
        </w:rPr>
        <w:t>:</w:t>
      </w:r>
    </w:p>
    <w:p w14:paraId="178ECDA8" w14:textId="77777777" w:rsidR="00D9534F" w:rsidRPr="007D5CEA" w:rsidRDefault="007D5CEA" w:rsidP="00F01C59">
      <w:pPr>
        <w:pStyle w:val="a6"/>
        <w:numPr>
          <w:ilvl w:val="0"/>
          <w:numId w:val="4"/>
        </w:numPr>
        <w:spacing w:after="0"/>
        <w:contextualSpacing w:val="0"/>
        <w:rPr>
          <w:rFonts w:asciiTheme="minorHAnsi" w:eastAsia="Times New Roman" w:hAnsiTheme="minorHAnsi" w:cstheme="minorHAnsi"/>
          <w:lang w:val="uk-UA" w:eastAsia="uk-UA"/>
        </w:rPr>
      </w:pPr>
      <w:proofErr w:type="spellStart"/>
      <w:r w:rsidRPr="007D5CEA">
        <w:rPr>
          <w:rFonts w:eastAsia="Times New Roman" w:cs="Calibri"/>
          <w:lang w:val="uk-UA" w:eastAsia="uk-UA"/>
        </w:rPr>
        <w:t>Марищук</w:t>
      </w:r>
      <w:proofErr w:type="spellEnd"/>
      <w:r w:rsidRPr="007D5CEA">
        <w:rPr>
          <w:rFonts w:eastAsia="Times New Roman" w:cs="Calibri"/>
          <w:lang w:val="uk-UA" w:eastAsia="uk-UA"/>
        </w:rPr>
        <w:t xml:space="preserve"> Людмил</w:t>
      </w:r>
      <w:r w:rsidRPr="007D5CEA">
        <w:rPr>
          <w:rFonts w:asciiTheme="minorHAnsi" w:eastAsia="Times New Roman" w:hAnsiTheme="minorHAnsi" w:cstheme="minorHAnsi"/>
          <w:lang w:val="uk-UA" w:eastAsia="uk-UA"/>
        </w:rPr>
        <w:t>а</w:t>
      </w:r>
      <w:r w:rsidRPr="007D5CEA">
        <w:rPr>
          <w:rFonts w:eastAsia="Times New Roman" w:cs="Calibri"/>
          <w:lang w:val="uk-UA" w:eastAsia="uk-UA"/>
        </w:rPr>
        <w:t xml:space="preserve"> Миколаївн</w:t>
      </w:r>
      <w:r w:rsidRPr="007D5CEA">
        <w:rPr>
          <w:rFonts w:asciiTheme="minorHAnsi" w:eastAsia="Times New Roman" w:hAnsiTheme="minorHAnsi" w:cstheme="minorHAnsi"/>
          <w:lang w:val="uk-UA" w:eastAsia="uk-UA"/>
        </w:rPr>
        <w:t xml:space="preserve">а </w:t>
      </w:r>
      <w:r w:rsidR="00D9534F" w:rsidRPr="007D5CEA">
        <w:rPr>
          <w:rFonts w:asciiTheme="minorHAnsi" w:eastAsia="Times New Roman" w:hAnsiTheme="minorHAnsi" w:cstheme="minorHAnsi"/>
          <w:lang w:val="uk-UA" w:eastAsia="uk-UA"/>
        </w:rPr>
        <w:t xml:space="preserve">– </w:t>
      </w:r>
      <w:r w:rsidRPr="007D5CEA">
        <w:rPr>
          <w:rFonts w:eastAsia="Times New Roman" w:cs="Calibri"/>
          <w:lang w:val="uk-UA" w:eastAsia="uk-UA"/>
        </w:rPr>
        <w:t xml:space="preserve">спеціаліста І категорії з інвестиційних та соціально-економічних питань </w:t>
      </w:r>
      <w:r w:rsidRPr="007D5CEA">
        <w:rPr>
          <w:rFonts w:asciiTheme="minorHAnsi" w:eastAsia="Times New Roman" w:hAnsiTheme="minorHAnsi" w:cstheme="minorHAnsi"/>
          <w:lang w:val="uk-UA" w:eastAsia="uk-UA"/>
        </w:rPr>
        <w:t xml:space="preserve">Смолінської </w:t>
      </w:r>
      <w:proofErr w:type="spellStart"/>
      <w:r w:rsidRPr="007D5CEA">
        <w:rPr>
          <w:rFonts w:asciiTheme="minorHAnsi" w:eastAsia="Times New Roman" w:hAnsiTheme="minorHAnsi" w:cstheme="minorHAnsi"/>
          <w:lang w:val="uk-UA" w:eastAsia="uk-UA"/>
        </w:rPr>
        <w:t>селещної</w:t>
      </w:r>
      <w:proofErr w:type="spellEnd"/>
      <w:r w:rsidRPr="007D5CEA">
        <w:rPr>
          <w:rFonts w:asciiTheme="minorHAnsi" w:eastAsia="Times New Roman" w:hAnsiTheme="minorHAnsi" w:cstheme="minorHAnsi"/>
          <w:lang w:val="uk-UA" w:eastAsia="uk-UA"/>
        </w:rPr>
        <w:t xml:space="preserve"> ради</w:t>
      </w:r>
      <w:r w:rsidR="00D9534F" w:rsidRPr="007D5CEA">
        <w:rPr>
          <w:rFonts w:asciiTheme="minorHAnsi" w:eastAsia="Times New Roman" w:hAnsiTheme="minorHAnsi" w:cstheme="minorHAnsi"/>
          <w:lang w:val="uk-UA" w:eastAsia="uk-UA"/>
        </w:rPr>
        <w:t xml:space="preserve"> </w:t>
      </w:r>
      <w:proofErr w:type="spellStart"/>
      <w:r w:rsidR="00D9534F" w:rsidRPr="007D5CEA">
        <w:rPr>
          <w:rFonts w:asciiTheme="minorHAnsi" w:eastAsia="Times New Roman" w:hAnsiTheme="minorHAnsi" w:cstheme="minorHAnsi"/>
          <w:lang w:val="uk-UA" w:eastAsia="uk-UA"/>
        </w:rPr>
        <w:t>ради</w:t>
      </w:r>
      <w:proofErr w:type="spellEnd"/>
    </w:p>
    <w:p w14:paraId="5C746E09" w14:textId="77777777" w:rsidR="00D9534F" w:rsidRPr="00861729" w:rsidRDefault="00D9534F" w:rsidP="00F01C59">
      <w:pPr>
        <w:spacing w:before="60" w:after="0"/>
        <w:rPr>
          <w:rFonts w:asciiTheme="minorHAnsi" w:eastAsia="Times New Roman" w:hAnsiTheme="minorHAnsi" w:cstheme="minorHAnsi"/>
          <w:u w:val="single"/>
          <w:lang w:val="uk-UA" w:eastAsia="uk-UA"/>
        </w:rPr>
      </w:pPr>
      <w:r w:rsidRPr="00861729">
        <w:rPr>
          <w:rFonts w:asciiTheme="minorHAnsi" w:eastAsia="Times New Roman" w:hAnsiTheme="minorHAnsi" w:cstheme="minorHAnsi"/>
          <w:u w:val="single"/>
          <w:lang w:val="uk-UA" w:eastAsia="uk-UA"/>
        </w:rPr>
        <w:t>Члени робочої групи:</w:t>
      </w:r>
    </w:p>
    <w:p w14:paraId="79AE3E76" w14:textId="77777777" w:rsidR="007D5CEA" w:rsidRPr="007D5CEA" w:rsidRDefault="007D5CEA" w:rsidP="00F01C59">
      <w:pPr>
        <w:pStyle w:val="a6"/>
        <w:numPr>
          <w:ilvl w:val="0"/>
          <w:numId w:val="4"/>
        </w:numPr>
        <w:spacing w:after="0"/>
        <w:contextualSpacing w:val="0"/>
        <w:rPr>
          <w:rFonts w:eastAsia="Times New Roman" w:cs="Calibri"/>
          <w:lang w:val="uk-UA" w:eastAsia="uk-UA"/>
        </w:rPr>
      </w:pPr>
      <w:r w:rsidRPr="007D5CEA">
        <w:rPr>
          <w:rFonts w:eastAsia="Times New Roman" w:cs="Calibri"/>
          <w:lang w:val="uk-UA" w:eastAsia="uk-UA"/>
        </w:rPr>
        <w:t>Мазура Микола Миколайович - Голова Смолінської селищної ради</w:t>
      </w:r>
    </w:p>
    <w:p w14:paraId="2C9F23FD" w14:textId="77777777" w:rsidR="007D5CEA" w:rsidRPr="007D5CEA" w:rsidRDefault="007D5CEA" w:rsidP="00F01C59">
      <w:pPr>
        <w:pStyle w:val="a6"/>
        <w:numPr>
          <w:ilvl w:val="0"/>
          <w:numId w:val="4"/>
        </w:numPr>
        <w:spacing w:after="0"/>
        <w:contextualSpacing w:val="0"/>
        <w:rPr>
          <w:rFonts w:eastAsia="Times New Roman" w:cs="Calibri"/>
          <w:lang w:val="uk-UA" w:eastAsia="uk-UA"/>
        </w:rPr>
      </w:pPr>
      <w:r w:rsidRPr="007D5CEA">
        <w:rPr>
          <w:rFonts w:eastAsia="Times New Roman" w:cs="Calibri"/>
          <w:lang w:val="uk-UA" w:eastAsia="uk-UA"/>
        </w:rPr>
        <w:t>Бойко Володимир Васильович – Заступник голови Смолінської селищної ради</w:t>
      </w:r>
    </w:p>
    <w:p w14:paraId="703462C5" w14:textId="77777777" w:rsidR="007D5CEA" w:rsidRPr="007D5CEA" w:rsidRDefault="007D5CEA" w:rsidP="00F01C59">
      <w:pPr>
        <w:pStyle w:val="a6"/>
        <w:numPr>
          <w:ilvl w:val="0"/>
          <w:numId w:val="4"/>
        </w:numPr>
        <w:spacing w:after="0"/>
        <w:contextualSpacing w:val="0"/>
        <w:rPr>
          <w:rFonts w:eastAsia="Times New Roman" w:cs="Calibri"/>
          <w:lang w:val="uk-UA" w:eastAsia="uk-UA"/>
        </w:rPr>
      </w:pPr>
      <w:r w:rsidRPr="007D5CEA">
        <w:rPr>
          <w:rFonts w:eastAsia="Times New Roman" w:cs="Calibri"/>
          <w:lang w:val="uk-UA" w:eastAsia="uk-UA"/>
        </w:rPr>
        <w:t>Гордієнко Євгенія Петрівна – Секретар Смолінської селищної ради</w:t>
      </w:r>
    </w:p>
    <w:p w14:paraId="24BE12CF" w14:textId="77777777" w:rsidR="007D5CEA" w:rsidRPr="007D5CEA" w:rsidRDefault="007D5CEA" w:rsidP="00F01C59">
      <w:pPr>
        <w:pStyle w:val="a6"/>
        <w:numPr>
          <w:ilvl w:val="0"/>
          <w:numId w:val="4"/>
        </w:numPr>
        <w:spacing w:after="0"/>
        <w:contextualSpacing w:val="0"/>
        <w:rPr>
          <w:rFonts w:eastAsia="Times New Roman" w:cs="Calibri"/>
          <w:lang w:val="uk-UA" w:eastAsia="uk-UA"/>
        </w:rPr>
      </w:pPr>
      <w:proofErr w:type="spellStart"/>
      <w:r w:rsidRPr="007D5CEA">
        <w:rPr>
          <w:rFonts w:eastAsia="Times New Roman" w:cs="Calibri"/>
          <w:lang w:val="uk-UA" w:eastAsia="uk-UA"/>
        </w:rPr>
        <w:t>Нехайчук</w:t>
      </w:r>
      <w:proofErr w:type="spellEnd"/>
      <w:r w:rsidRPr="007D5CEA">
        <w:rPr>
          <w:rFonts w:eastAsia="Times New Roman" w:cs="Calibri"/>
          <w:lang w:val="uk-UA" w:eastAsia="uk-UA"/>
        </w:rPr>
        <w:t xml:space="preserve"> Ольга Олександрівна – Секретар виконавчого комітету</w:t>
      </w:r>
    </w:p>
    <w:p w14:paraId="2AE450C3" w14:textId="77777777" w:rsidR="007D5CEA" w:rsidRPr="007D5CEA" w:rsidRDefault="007D5CEA" w:rsidP="00F01C59">
      <w:pPr>
        <w:pStyle w:val="a6"/>
        <w:numPr>
          <w:ilvl w:val="0"/>
          <w:numId w:val="4"/>
        </w:numPr>
        <w:spacing w:after="0"/>
        <w:contextualSpacing w:val="0"/>
        <w:rPr>
          <w:rFonts w:eastAsia="Times New Roman" w:cs="Calibri"/>
          <w:lang w:val="uk-UA" w:eastAsia="uk-UA"/>
        </w:rPr>
      </w:pPr>
      <w:r w:rsidRPr="007D5CEA">
        <w:rPr>
          <w:rFonts w:eastAsia="Times New Roman" w:cs="Calibri"/>
          <w:lang w:val="uk-UA" w:eastAsia="uk-UA"/>
        </w:rPr>
        <w:t>Сорока Олександра Іванівна – спеціаліст,</w:t>
      </w:r>
      <w:r w:rsidR="00F01C59" w:rsidRPr="00F01C59">
        <w:rPr>
          <w:rFonts w:eastAsia="Times New Roman" w:cs="Calibri"/>
          <w:lang w:val="uk-UA" w:eastAsia="uk-UA"/>
        </w:rPr>
        <w:t xml:space="preserve"> </w:t>
      </w:r>
      <w:r w:rsidRPr="007D5CEA">
        <w:rPr>
          <w:rFonts w:eastAsia="Times New Roman" w:cs="Calibri"/>
          <w:lang w:val="uk-UA" w:eastAsia="uk-UA"/>
        </w:rPr>
        <w:t>діловод Смолінської селищної ради, Член ГО «Добробут Березівки»</w:t>
      </w:r>
    </w:p>
    <w:p w14:paraId="13FB2036" w14:textId="77777777" w:rsidR="007D5CEA" w:rsidRPr="007D5CEA" w:rsidRDefault="007D5CEA" w:rsidP="00F01C59">
      <w:pPr>
        <w:pStyle w:val="a6"/>
        <w:numPr>
          <w:ilvl w:val="0"/>
          <w:numId w:val="4"/>
        </w:numPr>
        <w:spacing w:after="0"/>
        <w:contextualSpacing w:val="0"/>
        <w:rPr>
          <w:rFonts w:eastAsia="Times New Roman" w:cs="Calibri"/>
          <w:lang w:val="uk-UA" w:eastAsia="uk-UA"/>
        </w:rPr>
      </w:pPr>
      <w:proofErr w:type="spellStart"/>
      <w:r w:rsidRPr="007D5CEA">
        <w:rPr>
          <w:rFonts w:eastAsia="Times New Roman" w:cs="Calibri"/>
          <w:lang w:val="uk-UA" w:eastAsia="uk-UA"/>
        </w:rPr>
        <w:t>Марищук</w:t>
      </w:r>
      <w:proofErr w:type="spellEnd"/>
      <w:r w:rsidRPr="007D5CEA">
        <w:rPr>
          <w:rFonts w:eastAsia="Times New Roman" w:cs="Calibri"/>
          <w:lang w:val="uk-UA" w:eastAsia="uk-UA"/>
        </w:rPr>
        <w:t xml:space="preserve"> Людмила Миколаївна – Спеціаліст з інвестиційних та соціально-економічних питань</w:t>
      </w:r>
    </w:p>
    <w:p w14:paraId="240F6327" w14:textId="77777777" w:rsidR="007D5CEA" w:rsidRPr="007D5CEA" w:rsidRDefault="007D5CEA" w:rsidP="00F01C59">
      <w:pPr>
        <w:pStyle w:val="a6"/>
        <w:numPr>
          <w:ilvl w:val="0"/>
          <w:numId w:val="4"/>
        </w:numPr>
        <w:spacing w:after="0"/>
        <w:contextualSpacing w:val="0"/>
        <w:rPr>
          <w:rFonts w:eastAsia="Times New Roman" w:cs="Calibri"/>
          <w:lang w:val="uk-UA" w:eastAsia="uk-UA"/>
        </w:rPr>
      </w:pPr>
      <w:r w:rsidRPr="007D5CEA">
        <w:rPr>
          <w:rFonts w:eastAsia="Times New Roman" w:cs="Calibri"/>
          <w:lang w:val="uk-UA" w:eastAsia="uk-UA"/>
        </w:rPr>
        <w:t>Майстренко Олександра Павлівна – Начальник відділу освіти, культури, молоді та спорту</w:t>
      </w:r>
    </w:p>
    <w:p w14:paraId="7D5B9719" w14:textId="77777777" w:rsidR="007D5CEA" w:rsidRPr="007D5CEA" w:rsidRDefault="007D5CEA" w:rsidP="00F01C59">
      <w:pPr>
        <w:pStyle w:val="a6"/>
        <w:numPr>
          <w:ilvl w:val="0"/>
          <w:numId w:val="4"/>
        </w:numPr>
        <w:spacing w:after="0"/>
        <w:contextualSpacing w:val="0"/>
        <w:rPr>
          <w:rFonts w:eastAsia="Times New Roman" w:cs="Calibri"/>
          <w:lang w:val="uk-UA" w:eastAsia="uk-UA"/>
        </w:rPr>
      </w:pPr>
      <w:r w:rsidRPr="007D5CEA">
        <w:rPr>
          <w:rFonts w:eastAsia="Times New Roman" w:cs="Calibri"/>
          <w:lang w:val="uk-UA" w:eastAsia="uk-UA"/>
        </w:rPr>
        <w:t>Прудкий Анатолій Іванович – в.о. начальника служби у справах дітей</w:t>
      </w:r>
      <w:r w:rsidR="00F01C59">
        <w:rPr>
          <w:rFonts w:eastAsia="Times New Roman" w:cs="Calibri"/>
          <w:lang w:val="uk-UA" w:eastAsia="uk-UA"/>
        </w:rPr>
        <w:t xml:space="preserve"> Смолінської селищної ради</w:t>
      </w:r>
    </w:p>
    <w:p w14:paraId="3DC0824F" w14:textId="77777777" w:rsidR="007D5CEA" w:rsidRPr="007D5CEA" w:rsidRDefault="007D5CEA" w:rsidP="00F01C59">
      <w:pPr>
        <w:pStyle w:val="a6"/>
        <w:numPr>
          <w:ilvl w:val="0"/>
          <w:numId w:val="4"/>
        </w:numPr>
        <w:spacing w:after="0"/>
        <w:contextualSpacing w:val="0"/>
        <w:rPr>
          <w:rFonts w:eastAsia="Times New Roman" w:cs="Calibri"/>
          <w:lang w:val="uk-UA" w:eastAsia="uk-UA"/>
        </w:rPr>
      </w:pPr>
      <w:r w:rsidRPr="007D5CEA">
        <w:rPr>
          <w:rFonts w:eastAsia="Times New Roman" w:cs="Calibri"/>
          <w:lang w:val="uk-UA" w:eastAsia="uk-UA"/>
        </w:rPr>
        <w:t>Шевченко Анна Миколаївна – економіст відділу освіти, голова ГО «Смолінський актив плюс»</w:t>
      </w:r>
    </w:p>
    <w:p w14:paraId="1D53DDA7" w14:textId="77777777" w:rsidR="007D5CEA" w:rsidRPr="007D5CEA" w:rsidRDefault="007D5CEA" w:rsidP="00F01C59">
      <w:pPr>
        <w:pStyle w:val="a6"/>
        <w:numPr>
          <w:ilvl w:val="0"/>
          <w:numId w:val="4"/>
        </w:numPr>
        <w:spacing w:after="0"/>
        <w:contextualSpacing w:val="0"/>
        <w:rPr>
          <w:rFonts w:eastAsia="Times New Roman" w:cs="Calibri"/>
          <w:lang w:val="uk-UA" w:eastAsia="uk-UA"/>
        </w:rPr>
      </w:pPr>
      <w:proofErr w:type="spellStart"/>
      <w:r w:rsidRPr="007D5CEA">
        <w:rPr>
          <w:rFonts w:eastAsia="Times New Roman" w:cs="Calibri"/>
          <w:lang w:val="uk-UA" w:eastAsia="uk-UA"/>
        </w:rPr>
        <w:t>Сауленко</w:t>
      </w:r>
      <w:proofErr w:type="spellEnd"/>
      <w:r w:rsidRPr="007D5CEA">
        <w:rPr>
          <w:rFonts w:eastAsia="Times New Roman" w:cs="Calibri"/>
          <w:lang w:val="uk-UA" w:eastAsia="uk-UA"/>
        </w:rPr>
        <w:t xml:space="preserve"> Сергій Олександрович – підприємець, депутат</w:t>
      </w:r>
    </w:p>
    <w:p w14:paraId="356B180D" w14:textId="77777777" w:rsidR="007D5CEA" w:rsidRPr="007D5CEA" w:rsidRDefault="007D5CEA" w:rsidP="00F01C59">
      <w:pPr>
        <w:pStyle w:val="a6"/>
        <w:numPr>
          <w:ilvl w:val="0"/>
          <w:numId w:val="4"/>
        </w:numPr>
        <w:spacing w:after="0"/>
        <w:contextualSpacing w:val="0"/>
        <w:rPr>
          <w:rFonts w:eastAsia="Times New Roman" w:cs="Calibri"/>
          <w:lang w:val="uk-UA" w:eastAsia="uk-UA"/>
        </w:rPr>
      </w:pPr>
      <w:r w:rsidRPr="007D5CEA">
        <w:rPr>
          <w:rFonts w:eastAsia="Times New Roman" w:cs="Calibri"/>
          <w:lang w:val="uk-UA" w:eastAsia="uk-UA"/>
        </w:rPr>
        <w:t xml:space="preserve">Юрик Тетяна </w:t>
      </w:r>
      <w:proofErr w:type="spellStart"/>
      <w:r w:rsidRPr="007D5CEA">
        <w:rPr>
          <w:rFonts w:eastAsia="Times New Roman" w:cs="Calibri"/>
          <w:lang w:val="uk-UA" w:eastAsia="uk-UA"/>
        </w:rPr>
        <w:t>Анатолієвна</w:t>
      </w:r>
      <w:proofErr w:type="spellEnd"/>
      <w:r w:rsidRPr="007D5CEA">
        <w:rPr>
          <w:rFonts w:eastAsia="Times New Roman" w:cs="Calibri"/>
          <w:lang w:val="uk-UA" w:eastAsia="uk-UA"/>
        </w:rPr>
        <w:t xml:space="preserve"> – депутат</w:t>
      </w:r>
    </w:p>
    <w:p w14:paraId="68867007" w14:textId="77777777" w:rsidR="007D5CEA" w:rsidRPr="007D5CEA" w:rsidRDefault="007D5CEA" w:rsidP="00F01C59">
      <w:pPr>
        <w:pStyle w:val="a6"/>
        <w:numPr>
          <w:ilvl w:val="0"/>
          <w:numId w:val="4"/>
        </w:numPr>
        <w:spacing w:after="0"/>
        <w:contextualSpacing w:val="0"/>
        <w:rPr>
          <w:rFonts w:eastAsia="Times New Roman" w:cs="Calibri"/>
          <w:lang w:val="uk-UA" w:eastAsia="uk-UA"/>
        </w:rPr>
      </w:pPr>
      <w:r w:rsidRPr="007D5CEA">
        <w:rPr>
          <w:rFonts w:eastAsia="Times New Roman" w:cs="Calibri"/>
          <w:lang w:val="uk-UA" w:eastAsia="uk-UA"/>
        </w:rPr>
        <w:t>Довгий Василь Миколайович – член виконкому, директор ПП «</w:t>
      </w:r>
      <w:proofErr w:type="spellStart"/>
      <w:r w:rsidRPr="007D5CEA">
        <w:rPr>
          <w:rFonts w:eastAsia="Times New Roman" w:cs="Calibri"/>
          <w:lang w:val="uk-UA" w:eastAsia="uk-UA"/>
        </w:rPr>
        <w:t>Гудекс</w:t>
      </w:r>
      <w:proofErr w:type="spellEnd"/>
      <w:r w:rsidRPr="007D5CEA">
        <w:rPr>
          <w:rFonts w:eastAsia="Times New Roman" w:cs="Calibri"/>
          <w:lang w:val="uk-UA" w:eastAsia="uk-UA"/>
        </w:rPr>
        <w:t>»</w:t>
      </w:r>
    </w:p>
    <w:p w14:paraId="0884BD6C" w14:textId="77777777" w:rsidR="007D5CEA" w:rsidRPr="007D5CEA" w:rsidRDefault="007D5CEA" w:rsidP="00F01C59">
      <w:pPr>
        <w:pStyle w:val="a6"/>
        <w:numPr>
          <w:ilvl w:val="0"/>
          <w:numId w:val="4"/>
        </w:numPr>
        <w:spacing w:after="0"/>
        <w:contextualSpacing w:val="0"/>
        <w:rPr>
          <w:rFonts w:eastAsia="Times New Roman" w:cs="Calibri"/>
          <w:lang w:val="uk-UA" w:eastAsia="uk-UA"/>
        </w:rPr>
      </w:pPr>
      <w:r w:rsidRPr="007D5CEA">
        <w:rPr>
          <w:rFonts w:eastAsia="Times New Roman" w:cs="Calibri"/>
          <w:lang w:val="uk-UA" w:eastAsia="uk-UA"/>
        </w:rPr>
        <w:t>Тарас Оксана Іванівна</w:t>
      </w:r>
      <w:r w:rsidR="00F01C59" w:rsidRPr="00F01C59">
        <w:rPr>
          <w:rFonts w:eastAsia="Times New Roman" w:cs="Calibri"/>
          <w:lang w:val="uk-UA" w:eastAsia="uk-UA"/>
        </w:rPr>
        <w:t xml:space="preserve"> </w:t>
      </w:r>
      <w:r w:rsidRPr="007D5CEA">
        <w:rPr>
          <w:rFonts w:eastAsia="Times New Roman" w:cs="Calibri"/>
          <w:lang w:val="uk-UA" w:eastAsia="uk-UA"/>
        </w:rPr>
        <w:t>- пенсіонер, член ГО «Смолінський актив»</w:t>
      </w:r>
    </w:p>
    <w:p w14:paraId="67639BE4" w14:textId="77777777" w:rsidR="007D5CEA" w:rsidRPr="007D5CEA" w:rsidRDefault="007D5CEA" w:rsidP="00F01C59">
      <w:pPr>
        <w:pStyle w:val="a6"/>
        <w:numPr>
          <w:ilvl w:val="0"/>
          <w:numId w:val="4"/>
        </w:numPr>
        <w:spacing w:after="0"/>
        <w:contextualSpacing w:val="0"/>
        <w:rPr>
          <w:rFonts w:eastAsia="Times New Roman" w:cs="Calibri"/>
          <w:lang w:val="uk-UA" w:eastAsia="uk-UA"/>
        </w:rPr>
      </w:pPr>
      <w:proofErr w:type="spellStart"/>
      <w:r w:rsidRPr="007D5CEA">
        <w:rPr>
          <w:rFonts w:eastAsia="Times New Roman" w:cs="Calibri"/>
          <w:lang w:val="uk-UA" w:eastAsia="uk-UA"/>
        </w:rPr>
        <w:t>Киркач</w:t>
      </w:r>
      <w:proofErr w:type="spellEnd"/>
      <w:r w:rsidRPr="007D5CEA">
        <w:rPr>
          <w:rFonts w:eastAsia="Times New Roman" w:cs="Calibri"/>
          <w:lang w:val="uk-UA" w:eastAsia="uk-UA"/>
        </w:rPr>
        <w:t xml:space="preserve"> Лілія Миколаївна - член ГО «Смолінський актив»</w:t>
      </w:r>
    </w:p>
    <w:p w14:paraId="73607ADA" w14:textId="77777777" w:rsidR="007D5CEA" w:rsidRPr="007D5CEA" w:rsidRDefault="007D5CEA" w:rsidP="00F01C59">
      <w:pPr>
        <w:pStyle w:val="a6"/>
        <w:numPr>
          <w:ilvl w:val="0"/>
          <w:numId w:val="4"/>
        </w:numPr>
        <w:spacing w:after="0"/>
        <w:contextualSpacing w:val="0"/>
        <w:rPr>
          <w:rFonts w:eastAsia="Times New Roman" w:cs="Calibri"/>
          <w:lang w:val="uk-UA" w:eastAsia="uk-UA"/>
        </w:rPr>
      </w:pPr>
      <w:proofErr w:type="spellStart"/>
      <w:r w:rsidRPr="007D5CEA">
        <w:rPr>
          <w:rFonts w:eastAsia="Times New Roman" w:cs="Calibri"/>
          <w:lang w:val="uk-UA" w:eastAsia="uk-UA"/>
        </w:rPr>
        <w:t>Штирбу</w:t>
      </w:r>
      <w:proofErr w:type="spellEnd"/>
      <w:r w:rsidRPr="007D5CEA">
        <w:rPr>
          <w:rFonts w:eastAsia="Times New Roman" w:cs="Calibri"/>
          <w:lang w:val="uk-UA" w:eastAsia="uk-UA"/>
        </w:rPr>
        <w:t xml:space="preserve"> Олег Васильович – керівник ОКВП «Дніпро-Кіровоград»</w:t>
      </w:r>
    </w:p>
    <w:p w14:paraId="5755F528" w14:textId="77777777" w:rsidR="007D5CEA" w:rsidRPr="007D5CEA" w:rsidRDefault="007D5CEA" w:rsidP="00F01C59">
      <w:pPr>
        <w:pStyle w:val="a6"/>
        <w:numPr>
          <w:ilvl w:val="0"/>
          <w:numId w:val="4"/>
        </w:numPr>
        <w:spacing w:after="0"/>
        <w:contextualSpacing w:val="0"/>
        <w:rPr>
          <w:rFonts w:eastAsia="Times New Roman" w:cs="Calibri"/>
          <w:lang w:val="uk-UA" w:eastAsia="uk-UA"/>
        </w:rPr>
      </w:pPr>
      <w:proofErr w:type="spellStart"/>
      <w:r w:rsidRPr="007D5CEA">
        <w:rPr>
          <w:rFonts w:eastAsia="Times New Roman" w:cs="Calibri"/>
          <w:lang w:val="uk-UA" w:eastAsia="uk-UA"/>
        </w:rPr>
        <w:t>Угрімов</w:t>
      </w:r>
      <w:proofErr w:type="spellEnd"/>
      <w:r w:rsidRPr="007D5CEA">
        <w:rPr>
          <w:rFonts w:eastAsia="Times New Roman" w:cs="Calibri"/>
          <w:lang w:val="uk-UA" w:eastAsia="uk-UA"/>
        </w:rPr>
        <w:t xml:space="preserve"> Владислав Юрійович – директор НВО</w:t>
      </w:r>
    </w:p>
    <w:p w14:paraId="17AAD208" w14:textId="77777777" w:rsidR="007D5CEA" w:rsidRPr="007D5CEA" w:rsidRDefault="007D5CEA" w:rsidP="00F01C59">
      <w:pPr>
        <w:pStyle w:val="a6"/>
        <w:numPr>
          <w:ilvl w:val="0"/>
          <w:numId w:val="4"/>
        </w:numPr>
        <w:spacing w:after="0"/>
        <w:contextualSpacing w:val="0"/>
        <w:rPr>
          <w:rFonts w:eastAsia="Times New Roman" w:cs="Calibri"/>
          <w:lang w:val="uk-UA" w:eastAsia="uk-UA"/>
        </w:rPr>
      </w:pPr>
      <w:proofErr w:type="spellStart"/>
      <w:r w:rsidRPr="007D5CEA">
        <w:rPr>
          <w:rFonts w:eastAsia="Times New Roman" w:cs="Calibri"/>
          <w:lang w:val="uk-UA" w:eastAsia="uk-UA"/>
        </w:rPr>
        <w:t>Акстолевич</w:t>
      </w:r>
      <w:proofErr w:type="spellEnd"/>
      <w:r w:rsidRPr="007D5CEA">
        <w:rPr>
          <w:rFonts w:eastAsia="Times New Roman" w:cs="Calibri"/>
          <w:lang w:val="uk-UA" w:eastAsia="uk-UA"/>
        </w:rPr>
        <w:t xml:space="preserve"> Тетяна Вікторівна - директор ЗОШ №1</w:t>
      </w:r>
    </w:p>
    <w:p w14:paraId="0F482FDC" w14:textId="77777777" w:rsidR="007D5CEA" w:rsidRPr="007D5CEA" w:rsidRDefault="007D5CEA" w:rsidP="00F01C59">
      <w:pPr>
        <w:pStyle w:val="a6"/>
        <w:numPr>
          <w:ilvl w:val="0"/>
          <w:numId w:val="4"/>
        </w:numPr>
        <w:spacing w:after="0"/>
        <w:contextualSpacing w:val="0"/>
        <w:rPr>
          <w:rFonts w:eastAsia="Times New Roman" w:cs="Calibri"/>
          <w:lang w:val="uk-UA" w:eastAsia="uk-UA"/>
        </w:rPr>
      </w:pPr>
      <w:r w:rsidRPr="007D5CEA">
        <w:rPr>
          <w:rFonts w:eastAsia="Times New Roman" w:cs="Calibri"/>
          <w:lang w:val="uk-UA" w:eastAsia="uk-UA"/>
        </w:rPr>
        <w:t>Шевченко Олена Анатоліївна – завідувач ДНЗ №3 «Ромашка»</w:t>
      </w:r>
    </w:p>
    <w:p w14:paraId="5F60D22D" w14:textId="77777777" w:rsidR="007D5CEA" w:rsidRPr="007D5CEA" w:rsidRDefault="007D5CEA" w:rsidP="00F01C59">
      <w:pPr>
        <w:pStyle w:val="a6"/>
        <w:numPr>
          <w:ilvl w:val="0"/>
          <w:numId w:val="4"/>
        </w:numPr>
        <w:spacing w:after="0"/>
        <w:contextualSpacing w:val="0"/>
        <w:rPr>
          <w:rFonts w:eastAsia="Times New Roman" w:cs="Calibri"/>
          <w:lang w:val="uk-UA" w:eastAsia="uk-UA"/>
        </w:rPr>
      </w:pPr>
      <w:r w:rsidRPr="007D5CEA">
        <w:rPr>
          <w:rFonts w:eastAsia="Times New Roman" w:cs="Calibri"/>
          <w:lang w:val="uk-UA" w:eastAsia="uk-UA"/>
        </w:rPr>
        <w:t>Ковальова Валентина Олександрівна – Завідувач ДНЗ №1 «Теремок»</w:t>
      </w:r>
    </w:p>
    <w:p w14:paraId="206BFE96" w14:textId="77777777" w:rsidR="007D5CEA" w:rsidRPr="007D5CEA" w:rsidRDefault="007D5CEA" w:rsidP="00F01C59">
      <w:pPr>
        <w:pStyle w:val="a6"/>
        <w:numPr>
          <w:ilvl w:val="0"/>
          <w:numId w:val="4"/>
        </w:numPr>
        <w:spacing w:after="0"/>
        <w:contextualSpacing w:val="0"/>
        <w:rPr>
          <w:rFonts w:eastAsia="Times New Roman" w:cs="Calibri"/>
          <w:lang w:val="uk-UA" w:eastAsia="uk-UA"/>
        </w:rPr>
      </w:pPr>
      <w:r w:rsidRPr="007D5CEA">
        <w:rPr>
          <w:rFonts w:eastAsia="Times New Roman" w:cs="Calibri"/>
          <w:lang w:val="uk-UA" w:eastAsia="uk-UA"/>
        </w:rPr>
        <w:t xml:space="preserve">Шевченко Марина Вікторівна – директор </w:t>
      </w:r>
      <w:proofErr w:type="spellStart"/>
      <w:r w:rsidRPr="007D5CEA">
        <w:rPr>
          <w:rFonts w:eastAsia="Times New Roman" w:cs="Calibri"/>
          <w:lang w:val="uk-UA" w:eastAsia="uk-UA"/>
        </w:rPr>
        <w:t>Смолінського</w:t>
      </w:r>
      <w:proofErr w:type="spellEnd"/>
      <w:r w:rsidRPr="007D5CEA">
        <w:rPr>
          <w:rFonts w:eastAsia="Times New Roman" w:cs="Calibri"/>
          <w:lang w:val="uk-UA" w:eastAsia="uk-UA"/>
        </w:rPr>
        <w:t xml:space="preserve"> СБК</w:t>
      </w:r>
    </w:p>
    <w:p w14:paraId="6A128C18" w14:textId="77777777" w:rsidR="007D5CEA" w:rsidRPr="007D5CEA" w:rsidRDefault="007D5CEA" w:rsidP="00F01C59">
      <w:pPr>
        <w:pStyle w:val="a6"/>
        <w:numPr>
          <w:ilvl w:val="0"/>
          <w:numId w:val="4"/>
        </w:numPr>
        <w:spacing w:after="0"/>
        <w:contextualSpacing w:val="0"/>
        <w:rPr>
          <w:rFonts w:eastAsia="Times New Roman" w:cs="Calibri"/>
          <w:lang w:val="uk-UA" w:eastAsia="uk-UA"/>
        </w:rPr>
      </w:pPr>
      <w:proofErr w:type="spellStart"/>
      <w:r w:rsidRPr="007D5CEA">
        <w:rPr>
          <w:rFonts w:eastAsia="Times New Roman" w:cs="Calibri"/>
          <w:lang w:val="uk-UA" w:eastAsia="uk-UA"/>
        </w:rPr>
        <w:t>Сизранова</w:t>
      </w:r>
      <w:proofErr w:type="spellEnd"/>
      <w:r w:rsidRPr="007D5CEA">
        <w:rPr>
          <w:rFonts w:eastAsia="Times New Roman" w:cs="Calibri"/>
          <w:lang w:val="uk-UA" w:eastAsia="uk-UA"/>
        </w:rPr>
        <w:t xml:space="preserve"> Наталя </w:t>
      </w:r>
      <w:proofErr w:type="spellStart"/>
      <w:r w:rsidRPr="007D5CEA">
        <w:rPr>
          <w:rFonts w:eastAsia="Times New Roman" w:cs="Calibri"/>
          <w:lang w:val="uk-UA" w:eastAsia="uk-UA"/>
        </w:rPr>
        <w:t>Федосіївна</w:t>
      </w:r>
      <w:proofErr w:type="spellEnd"/>
      <w:r w:rsidRPr="007D5CEA">
        <w:rPr>
          <w:rFonts w:eastAsia="Times New Roman" w:cs="Calibri"/>
          <w:lang w:val="uk-UA" w:eastAsia="uk-UA"/>
        </w:rPr>
        <w:t xml:space="preserve"> – бібліотекар Смолінської бібліотеки</w:t>
      </w:r>
    </w:p>
    <w:p w14:paraId="6495591F" w14:textId="77777777" w:rsidR="007D5CEA" w:rsidRPr="007D5CEA" w:rsidRDefault="007D5CEA" w:rsidP="00F01C59">
      <w:pPr>
        <w:pStyle w:val="a6"/>
        <w:numPr>
          <w:ilvl w:val="0"/>
          <w:numId w:val="4"/>
        </w:numPr>
        <w:spacing w:after="0"/>
        <w:contextualSpacing w:val="0"/>
        <w:rPr>
          <w:rFonts w:eastAsia="Times New Roman" w:cs="Calibri"/>
          <w:lang w:val="uk-UA" w:eastAsia="uk-UA"/>
        </w:rPr>
      </w:pPr>
      <w:proofErr w:type="spellStart"/>
      <w:r w:rsidRPr="007D5CEA">
        <w:rPr>
          <w:rFonts w:eastAsia="Times New Roman" w:cs="Calibri"/>
          <w:lang w:val="uk-UA" w:eastAsia="uk-UA"/>
        </w:rPr>
        <w:t>Фролов</w:t>
      </w:r>
      <w:proofErr w:type="spellEnd"/>
      <w:r w:rsidRPr="007D5CEA">
        <w:rPr>
          <w:rFonts w:eastAsia="Times New Roman" w:cs="Calibri"/>
          <w:lang w:val="uk-UA" w:eastAsia="uk-UA"/>
        </w:rPr>
        <w:t xml:space="preserve"> Олександр Се</w:t>
      </w:r>
      <w:r w:rsidR="00F01C59">
        <w:rPr>
          <w:rFonts w:eastAsia="Times New Roman" w:cs="Calibri"/>
          <w:lang w:val="uk-UA" w:eastAsia="uk-UA"/>
        </w:rPr>
        <w:t>ргійович – начальник СМСЧ - №17</w:t>
      </w:r>
    </w:p>
    <w:p w14:paraId="5088E363" w14:textId="77777777" w:rsidR="007D5CEA" w:rsidRPr="007D5CEA" w:rsidRDefault="007D5CEA" w:rsidP="00F01C59">
      <w:pPr>
        <w:pStyle w:val="a6"/>
        <w:numPr>
          <w:ilvl w:val="0"/>
          <w:numId w:val="4"/>
        </w:numPr>
        <w:spacing w:after="0"/>
        <w:contextualSpacing w:val="0"/>
        <w:rPr>
          <w:rFonts w:eastAsia="Times New Roman" w:cs="Calibri"/>
          <w:lang w:val="uk-UA" w:eastAsia="uk-UA"/>
        </w:rPr>
      </w:pPr>
      <w:r w:rsidRPr="007D5CEA">
        <w:rPr>
          <w:rFonts w:eastAsia="Times New Roman" w:cs="Calibri"/>
          <w:lang w:val="uk-UA" w:eastAsia="uk-UA"/>
        </w:rPr>
        <w:t>Курбатов Андрій Борисович – начальник відділу ЖКГ, земельного господарс</w:t>
      </w:r>
      <w:r w:rsidR="00F01C59">
        <w:rPr>
          <w:rFonts w:eastAsia="Times New Roman" w:cs="Calibri"/>
          <w:lang w:val="uk-UA" w:eastAsia="uk-UA"/>
        </w:rPr>
        <w:t>тва, архітектури та благоустрою</w:t>
      </w:r>
    </w:p>
    <w:p w14:paraId="2E8820BC" w14:textId="77777777" w:rsidR="007D5CEA" w:rsidRPr="007D5CEA" w:rsidRDefault="007D5CEA" w:rsidP="00F01C59">
      <w:pPr>
        <w:pStyle w:val="a6"/>
        <w:numPr>
          <w:ilvl w:val="0"/>
          <w:numId w:val="4"/>
        </w:numPr>
        <w:spacing w:after="0"/>
        <w:contextualSpacing w:val="0"/>
        <w:rPr>
          <w:rFonts w:eastAsia="Times New Roman" w:cs="Calibri"/>
          <w:lang w:val="uk-UA" w:eastAsia="uk-UA"/>
        </w:rPr>
      </w:pPr>
      <w:r w:rsidRPr="007D5CEA">
        <w:rPr>
          <w:rFonts w:eastAsia="Times New Roman" w:cs="Calibri"/>
          <w:lang w:val="uk-UA" w:eastAsia="uk-UA"/>
        </w:rPr>
        <w:t>Мазура Анна Василівна – начальник групи цивільного захисту 34-ДПРЧ</w:t>
      </w:r>
    </w:p>
    <w:p w14:paraId="375CA8FC" w14:textId="77777777" w:rsidR="007D5CEA" w:rsidRPr="007D5CEA" w:rsidRDefault="007D5CEA" w:rsidP="00F01C59">
      <w:pPr>
        <w:pStyle w:val="a6"/>
        <w:numPr>
          <w:ilvl w:val="0"/>
          <w:numId w:val="4"/>
        </w:numPr>
        <w:spacing w:after="0"/>
        <w:contextualSpacing w:val="0"/>
        <w:rPr>
          <w:rFonts w:eastAsia="Times New Roman" w:cs="Calibri"/>
          <w:lang w:val="uk-UA" w:eastAsia="uk-UA"/>
        </w:rPr>
      </w:pPr>
      <w:proofErr w:type="spellStart"/>
      <w:r w:rsidRPr="007D5CEA">
        <w:rPr>
          <w:rFonts w:eastAsia="Times New Roman" w:cs="Calibri"/>
          <w:lang w:val="uk-UA" w:eastAsia="uk-UA"/>
        </w:rPr>
        <w:t>Жамкова</w:t>
      </w:r>
      <w:proofErr w:type="spellEnd"/>
      <w:r w:rsidRPr="007D5CEA">
        <w:rPr>
          <w:rFonts w:eastAsia="Times New Roman" w:cs="Calibri"/>
          <w:lang w:val="uk-UA" w:eastAsia="uk-UA"/>
        </w:rPr>
        <w:t xml:space="preserve"> Ольга Михайлівна – в.о. начальника відділу надання соціальних послуг населенню</w:t>
      </w:r>
    </w:p>
    <w:p w14:paraId="78CB9978" w14:textId="77777777" w:rsidR="007D5CEA" w:rsidRPr="007D5CEA" w:rsidRDefault="007D5CEA" w:rsidP="00F01C59">
      <w:pPr>
        <w:pStyle w:val="a6"/>
        <w:numPr>
          <w:ilvl w:val="0"/>
          <w:numId w:val="4"/>
        </w:numPr>
        <w:spacing w:after="0"/>
        <w:contextualSpacing w:val="0"/>
        <w:rPr>
          <w:rFonts w:eastAsia="Times New Roman" w:cs="Calibri"/>
          <w:lang w:val="uk-UA" w:eastAsia="uk-UA"/>
        </w:rPr>
      </w:pPr>
      <w:proofErr w:type="spellStart"/>
      <w:r w:rsidRPr="007D5CEA">
        <w:rPr>
          <w:rFonts w:eastAsia="Times New Roman" w:cs="Calibri"/>
          <w:lang w:val="uk-UA" w:eastAsia="uk-UA"/>
        </w:rPr>
        <w:t>Буланенко</w:t>
      </w:r>
      <w:proofErr w:type="spellEnd"/>
      <w:r w:rsidRPr="007D5CEA">
        <w:rPr>
          <w:rFonts w:eastAsia="Times New Roman" w:cs="Calibri"/>
          <w:lang w:val="uk-UA" w:eastAsia="uk-UA"/>
        </w:rPr>
        <w:t xml:space="preserve"> Яніна Валеріївна – спеціаліст з комунікацій</w:t>
      </w:r>
    </w:p>
    <w:p w14:paraId="35CB8D33" w14:textId="77777777" w:rsidR="007D5CEA" w:rsidRPr="007D5CEA" w:rsidRDefault="007D5CEA" w:rsidP="00F01C59">
      <w:pPr>
        <w:pStyle w:val="a6"/>
        <w:numPr>
          <w:ilvl w:val="0"/>
          <w:numId w:val="4"/>
        </w:numPr>
        <w:spacing w:after="0"/>
        <w:contextualSpacing w:val="0"/>
        <w:rPr>
          <w:rFonts w:eastAsia="Times New Roman" w:cs="Calibri"/>
          <w:lang w:val="uk-UA" w:eastAsia="uk-UA"/>
        </w:rPr>
      </w:pPr>
      <w:proofErr w:type="spellStart"/>
      <w:r w:rsidRPr="007D5CEA">
        <w:rPr>
          <w:rFonts w:eastAsia="Times New Roman" w:cs="Calibri"/>
          <w:lang w:val="uk-UA" w:eastAsia="uk-UA"/>
        </w:rPr>
        <w:lastRenderedPageBreak/>
        <w:t>Конопатський</w:t>
      </w:r>
      <w:proofErr w:type="spellEnd"/>
      <w:r w:rsidRPr="007D5CEA">
        <w:rPr>
          <w:rFonts w:eastAsia="Times New Roman" w:cs="Calibri"/>
          <w:lang w:val="uk-UA" w:eastAsia="uk-UA"/>
        </w:rPr>
        <w:t xml:space="preserve"> Роман Сергійович - спеціаліст з організаційної роботи та інформаційної діяльності Смолінської селищної ради</w:t>
      </w:r>
    </w:p>
    <w:p w14:paraId="5CF4BA10" w14:textId="77777777" w:rsidR="007D5CEA" w:rsidRPr="007D5CEA" w:rsidRDefault="007D5CEA" w:rsidP="00F01C59">
      <w:pPr>
        <w:pStyle w:val="a6"/>
        <w:numPr>
          <w:ilvl w:val="0"/>
          <w:numId w:val="4"/>
        </w:numPr>
        <w:spacing w:after="0"/>
        <w:contextualSpacing w:val="0"/>
        <w:rPr>
          <w:rFonts w:eastAsia="Times New Roman" w:cs="Calibri"/>
          <w:lang w:val="uk-UA" w:eastAsia="uk-UA"/>
        </w:rPr>
      </w:pPr>
      <w:r w:rsidRPr="007D5CEA">
        <w:rPr>
          <w:rFonts w:eastAsia="Times New Roman" w:cs="Calibri"/>
          <w:lang w:val="uk-UA" w:eastAsia="uk-UA"/>
        </w:rPr>
        <w:t>Даценко Дмитро Васильович – школяр</w:t>
      </w:r>
    </w:p>
    <w:p w14:paraId="3392DE2A" w14:textId="77777777" w:rsidR="007D5CEA" w:rsidRPr="007D5CEA" w:rsidRDefault="007D5CEA" w:rsidP="00F01C59">
      <w:pPr>
        <w:pStyle w:val="a6"/>
        <w:numPr>
          <w:ilvl w:val="0"/>
          <w:numId w:val="4"/>
        </w:numPr>
        <w:spacing w:after="0"/>
        <w:contextualSpacing w:val="0"/>
        <w:rPr>
          <w:rFonts w:eastAsia="Times New Roman" w:cs="Calibri"/>
          <w:lang w:val="uk-UA" w:eastAsia="uk-UA"/>
        </w:rPr>
      </w:pPr>
      <w:proofErr w:type="spellStart"/>
      <w:r w:rsidRPr="007D5CEA">
        <w:rPr>
          <w:rFonts w:eastAsia="Times New Roman" w:cs="Calibri"/>
          <w:lang w:val="uk-UA" w:eastAsia="uk-UA"/>
        </w:rPr>
        <w:t>Батраков</w:t>
      </w:r>
      <w:proofErr w:type="spellEnd"/>
      <w:r w:rsidRPr="007D5CEA">
        <w:rPr>
          <w:rFonts w:eastAsia="Times New Roman" w:cs="Calibri"/>
          <w:lang w:val="uk-UA" w:eastAsia="uk-UA"/>
        </w:rPr>
        <w:t xml:space="preserve"> Євгеній Юрійович </w:t>
      </w:r>
      <w:r w:rsidR="00F01C59">
        <w:rPr>
          <w:rFonts w:eastAsia="Times New Roman" w:cs="Calibri"/>
          <w:lang w:val="uk-UA" w:eastAsia="uk-UA"/>
        </w:rPr>
        <w:t>–</w:t>
      </w:r>
      <w:r w:rsidRPr="007D5CEA">
        <w:rPr>
          <w:rFonts w:eastAsia="Times New Roman" w:cs="Calibri"/>
          <w:lang w:val="uk-UA" w:eastAsia="uk-UA"/>
        </w:rPr>
        <w:t xml:space="preserve"> школяр</w:t>
      </w:r>
      <w:r w:rsidR="00F01C59">
        <w:rPr>
          <w:rFonts w:eastAsia="Times New Roman" w:cs="Calibri"/>
          <w:lang w:eastAsia="uk-UA"/>
        </w:rPr>
        <w:t>.</w:t>
      </w:r>
    </w:p>
    <w:p w14:paraId="2461CFBF" w14:textId="77777777" w:rsidR="007D47AD" w:rsidRPr="0048689F" w:rsidRDefault="007D47AD" w:rsidP="007D47AD">
      <w:pPr>
        <w:spacing w:before="120" w:after="0"/>
        <w:jc w:val="both"/>
        <w:rPr>
          <w:rFonts w:asciiTheme="minorHAnsi" w:hAnsiTheme="minorHAnsi" w:cstheme="minorHAnsi"/>
          <w:noProof/>
          <w:lang w:val="uk-UA"/>
        </w:rPr>
      </w:pPr>
      <w:r w:rsidRPr="0048689F">
        <w:rPr>
          <w:rFonts w:asciiTheme="minorHAnsi" w:hAnsiTheme="minorHAnsi" w:cstheme="minorHAnsi"/>
          <w:noProof/>
          <w:lang w:val="uk-UA"/>
        </w:rPr>
        <w:t xml:space="preserve">За реалізацію процесу партиципаційного стратегічного планування, а також розробку </w:t>
      </w:r>
      <w:r w:rsidR="00054998">
        <w:rPr>
          <w:rFonts w:asciiTheme="minorHAnsi" w:hAnsiTheme="minorHAnsi" w:cstheme="minorHAnsi"/>
          <w:noProof/>
          <w:lang w:val="uk-UA"/>
        </w:rPr>
        <w:t>С</w:t>
      </w:r>
      <w:r w:rsidRPr="0048689F">
        <w:rPr>
          <w:rFonts w:asciiTheme="minorHAnsi" w:hAnsiTheme="minorHAnsi" w:cstheme="minorHAnsi"/>
          <w:noProof/>
          <w:lang w:val="uk-UA"/>
        </w:rPr>
        <w:t xml:space="preserve">тратегії розвитку </w:t>
      </w:r>
      <w:r w:rsidR="00054998">
        <w:rPr>
          <w:rFonts w:asciiTheme="minorHAnsi" w:eastAsia="Times New Roman" w:hAnsiTheme="minorHAnsi" w:cstheme="minorHAnsi"/>
          <w:noProof/>
          <w:lang w:val="uk-UA" w:eastAsia="uk-UA"/>
        </w:rPr>
        <w:t>Смолінської</w:t>
      </w:r>
      <w:r w:rsidRPr="0048689F">
        <w:rPr>
          <w:rFonts w:asciiTheme="minorHAnsi" w:hAnsiTheme="minorHAnsi" w:cstheme="minorHAnsi"/>
          <w:noProof/>
          <w:lang w:val="uk-UA"/>
        </w:rPr>
        <w:t xml:space="preserve"> ОТГ відповідала група експертів Фундації розвитку місцевої демократії:</w:t>
      </w:r>
    </w:p>
    <w:p w14:paraId="576B87BC" w14:textId="77777777" w:rsidR="007D47AD" w:rsidRPr="00054998" w:rsidRDefault="007D47AD" w:rsidP="00054998">
      <w:pPr>
        <w:pStyle w:val="a6"/>
        <w:numPr>
          <w:ilvl w:val="0"/>
          <w:numId w:val="55"/>
        </w:numPr>
        <w:spacing w:after="0"/>
        <w:contextualSpacing w:val="0"/>
        <w:rPr>
          <w:rFonts w:eastAsia="Times New Roman" w:cs="Calibri"/>
          <w:lang w:val="uk-UA" w:eastAsia="uk-UA"/>
        </w:rPr>
      </w:pPr>
      <w:proofErr w:type="spellStart"/>
      <w:r w:rsidRPr="00054998">
        <w:rPr>
          <w:rFonts w:eastAsia="Times New Roman" w:cs="Calibri"/>
          <w:lang w:val="uk-UA" w:eastAsia="uk-UA"/>
        </w:rPr>
        <w:t>Радослав</w:t>
      </w:r>
      <w:proofErr w:type="spellEnd"/>
      <w:r w:rsidRPr="00054998">
        <w:rPr>
          <w:rFonts w:eastAsia="Times New Roman" w:cs="Calibri"/>
          <w:lang w:val="uk-UA" w:eastAsia="uk-UA"/>
        </w:rPr>
        <w:t xml:space="preserve"> </w:t>
      </w:r>
      <w:proofErr w:type="spellStart"/>
      <w:r w:rsidRPr="00054998">
        <w:rPr>
          <w:rFonts w:eastAsia="Times New Roman" w:cs="Calibri"/>
          <w:lang w:val="uk-UA" w:eastAsia="uk-UA"/>
        </w:rPr>
        <w:t>Шарлея</w:t>
      </w:r>
      <w:proofErr w:type="spellEnd"/>
      <w:r w:rsidRPr="00054998">
        <w:rPr>
          <w:rFonts w:eastAsia="Times New Roman" w:cs="Calibri"/>
          <w:lang w:val="uk-UA" w:eastAsia="uk-UA"/>
        </w:rPr>
        <w:t xml:space="preserve"> – ведучий експерт (Польща)</w:t>
      </w:r>
      <w:r w:rsidR="00054998" w:rsidRPr="00054998">
        <w:rPr>
          <w:rFonts w:eastAsia="Times New Roman" w:cs="Calibri"/>
          <w:lang w:val="uk-UA" w:eastAsia="uk-UA"/>
        </w:rPr>
        <w:t>;</w:t>
      </w:r>
    </w:p>
    <w:p w14:paraId="53431DB9" w14:textId="77777777" w:rsidR="007D47AD" w:rsidRPr="00054998" w:rsidRDefault="007D47AD" w:rsidP="00054998">
      <w:pPr>
        <w:pStyle w:val="a6"/>
        <w:numPr>
          <w:ilvl w:val="0"/>
          <w:numId w:val="55"/>
        </w:numPr>
        <w:spacing w:after="0"/>
        <w:contextualSpacing w:val="0"/>
        <w:rPr>
          <w:rFonts w:eastAsia="Times New Roman" w:cs="Calibri"/>
          <w:lang w:val="uk-UA" w:eastAsia="uk-UA"/>
        </w:rPr>
      </w:pPr>
      <w:r w:rsidRPr="00054998">
        <w:rPr>
          <w:rFonts w:eastAsia="Times New Roman" w:cs="Calibri"/>
          <w:lang w:val="uk-UA" w:eastAsia="uk-UA"/>
        </w:rPr>
        <w:t>Андрій Кавунець – український експерт</w:t>
      </w:r>
      <w:r w:rsidR="00054998" w:rsidRPr="00054998">
        <w:rPr>
          <w:rFonts w:eastAsia="Times New Roman" w:cs="Calibri"/>
          <w:lang w:val="uk-UA" w:eastAsia="uk-UA"/>
        </w:rPr>
        <w:t>;</w:t>
      </w:r>
    </w:p>
    <w:p w14:paraId="50D827A9" w14:textId="77777777" w:rsidR="007D47AD" w:rsidRPr="00054998" w:rsidRDefault="007D47AD" w:rsidP="00054998">
      <w:pPr>
        <w:pStyle w:val="a6"/>
        <w:numPr>
          <w:ilvl w:val="0"/>
          <w:numId w:val="55"/>
        </w:numPr>
        <w:spacing w:after="0"/>
        <w:contextualSpacing w:val="0"/>
        <w:rPr>
          <w:rFonts w:eastAsia="Times New Roman" w:cs="Calibri"/>
          <w:lang w:val="uk-UA" w:eastAsia="uk-UA"/>
        </w:rPr>
      </w:pPr>
      <w:r w:rsidRPr="00054998">
        <w:rPr>
          <w:rFonts w:eastAsia="Times New Roman" w:cs="Calibri"/>
          <w:lang w:val="uk-UA" w:eastAsia="uk-UA"/>
        </w:rPr>
        <w:t xml:space="preserve">Анастасія Ланова – </w:t>
      </w:r>
      <w:proofErr w:type="spellStart"/>
      <w:r w:rsidRPr="00054998">
        <w:rPr>
          <w:rFonts w:eastAsia="Times New Roman" w:cs="Calibri"/>
          <w:lang w:val="uk-UA" w:eastAsia="uk-UA"/>
        </w:rPr>
        <w:t>асистенстка</w:t>
      </w:r>
      <w:proofErr w:type="spellEnd"/>
      <w:r w:rsidRPr="00054998">
        <w:rPr>
          <w:rFonts w:eastAsia="Times New Roman" w:cs="Calibri"/>
          <w:lang w:val="uk-UA" w:eastAsia="uk-UA"/>
        </w:rPr>
        <w:t xml:space="preserve"> групи експертів.</w:t>
      </w:r>
    </w:p>
    <w:p w14:paraId="0F7655FD" w14:textId="77777777" w:rsidR="00624853" w:rsidRPr="00861729" w:rsidRDefault="00624853" w:rsidP="00054998">
      <w:pPr>
        <w:pStyle w:val="a6"/>
        <w:spacing w:before="120" w:after="80"/>
        <w:ind w:left="357" w:hanging="357"/>
        <w:contextualSpacing w:val="0"/>
        <w:jc w:val="both"/>
        <w:rPr>
          <w:b/>
          <w:lang w:val="uk-UA"/>
        </w:rPr>
      </w:pPr>
      <w:r w:rsidRPr="00861729">
        <w:rPr>
          <w:b/>
          <w:lang w:val="uk-UA"/>
        </w:rPr>
        <w:t>1.3. Забезпечення участі жінок та соціально незахищених груп в місцевому управлінні</w:t>
      </w:r>
    </w:p>
    <w:p w14:paraId="49CD8B59" w14:textId="77777777" w:rsidR="00F01C59" w:rsidRPr="00130F43" w:rsidRDefault="00F01C59" w:rsidP="00F01C59">
      <w:pPr>
        <w:spacing w:after="80"/>
        <w:jc w:val="both"/>
        <w:rPr>
          <w:rFonts w:asciiTheme="minorHAnsi" w:hAnsiTheme="minorHAnsi" w:cstheme="minorHAnsi"/>
          <w:lang w:val="uk-UA"/>
        </w:rPr>
      </w:pPr>
      <w:r w:rsidRPr="00130F43">
        <w:rPr>
          <w:rFonts w:asciiTheme="minorHAnsi" w:hAnsiTheme="minorHAnsi" w:cstheme="minorHAnsi"/>
          <w:lang w:val="uk-UA"/>
        </w:rPr>
        <w:t xml:space="preserve">В документі </w:t>
      </w:r>
      <w:r w:rsidR="00054998">
        <w:rPr>
          <w:rFonts w:asciiTheme="minorHAnsi" w:hAnsiTheme="minorHAnsi" w:cstheme="minorHAnsi"/>
          <w:lang w:val="uk-UA"/>
        </w:rPr>
        <w:t>С</w:t>
      </w:r>
      <w:r w:rsidRPr="00130F43">
        <w:rPr>
          <w:rFonts w:asciiTheme="minorHAnsi" w:hAnsiTheme="minorHAnsi" w:cstheme="minorHAnsi"/>
          <w:lang w:val="uk-UA"/>
        </w:rPr>
        <w:t>тратегії, в багатьох місцях передбачено забезпечення участі жінок, молоді та представників соціально незахищених груп, в тому числі осіб старшого віку (група 60+), а також осіб з інвалідністю та/або осіб з особливими потребами. Не було передбачено окремо внутрішньо переміщених осіб з інших частин України, оскільки це поодинокі випадки. Забезпечення інтересів цих груп</w:t>
      </w:r>
      <w:r w:rsidR="00054998">
        <w:rPr>
          <w:rFonts w:asciiTheme="minorHAnsi" w:hAnsiTheme="minorHAnsi" w:cstheme="minorHAnsi"/>
          <w:lang w:val="uk-UA"/>
        </w:rPr>
        <w:t>,</w:t>
      </w:r>
      <w:r w:rsidRPr="00130F43">
        <w:rPr>
          <w:rFonts w:asciiTheme="minorHAnsi" w:hAnsiTheme="minorHAnsi" w:cstheme="minorHAnsi"/>
          <w:lang w:val="uk-UA"/>
        </w:rPr>
        <w:t xml:space="preserve"> перш за все</w:t>
      </w:r>
      <w:r w:rsidR="00054998">
        <w:rPr>
          <w:rFonts w:asciiTheme="minorHAnsi" w:hAnsiTheme="minorHAnsi" w:cstheme="minorHAnsi"/>
          <w:lang w:val="uk-UA"/>
        </w:rPr>
        <w:t>,</w:t>
      </w:r>
      <w:r w:rsidRPr="00130F43">
        <w:rPr>
          <w:rFonts w:asciiTheme="minorHAnsi" w:hAnsiTheme="minorHAnsi" w:cstheme="minorHAnsi"/>
          <w:lang w:val="uk-UA"/>
        </w:rPr>
        <w:t xml:space="preserve"> передбачене в запланованих заходах, </w:t>
      </w:r>
      <w:proofErr w:type="spellStart"/>
      <w:r w:rsidRPr="00130F43">
        <w:rPr>
          <w:rFonts w:asciiTheme="minorHAnsi" w:hAnsiTheme="minorHAnsi" w:cstheme="minorHAnsi"/>
          <w:lang w:val="uk-UA"/>
        </w:rPr>
        <w:t>вигодонабувачами</w:t>
      </w:r>
      <w:proofErr w:type="spellEnd"/>
      <w:r w:rsidRPr="00130F43">
        <w:rPr>
          <w:rFonts w:asciiTheme="minorHAnsi" w:hAnsiTheme="minorHAnsi" w:cstheme="minorHAnsi"/>
          <w:lang w:val="uk-UA"/>
        </w:rPr>
        <w:t xml:space="preserve"> яких будуть їх представники. </w:t>
      </w:r>
      <w:r w:rsidR="00054998" w:rsidRPr="001C1C9E">
        <w:rPr>
          <w:rFonts w:asciiTheme="minorHAnsi" w:hAnsiTheme="minorHAnsi" w:cstheme="minorHAnsi"/>
          <w:noProof/>
          <w:lang w:val="uk-UA"/>
        </w:rPr>
        <w:t>Частина з них – це завдання, призначені для кожної окремої групи з визначеного списку, частина – завдання більш загальні, в яких було вказано про забезпечення потреб всіх груп мешканців.</w:t>
      </w:r>
      <w:r w:rsidRPr="00130F43">
        <w:rPr>
          <w:rFonts w:asciiTheme="minorHAnsi" w:hAnsiTheme="minorHAnsi" w:cstheme="minorHAnsi"/>
          <w:lang w:val="uk-UA"/>
        </w:rPr>
        <w:t xml:space="preserve"> Іншою формою забезпечення інтересів є планування процесів, які будуть забезпечувати участь цих груп в прийнятті рішень на місцевому рівні. </w:t>
      </w:r>
    </w:p>
    <w:p w14:paraId="6D67B743" w14:textId="77777777" w:rsidR="00F01C59" w:rsidRPr="00130F43" w:rsidRDefault="00F01C59" w:rsidP="00F01C59">
      <w:pPr>
        <w:spacing w:after="80"/>
        <w:jc w:val="both"/>
        <w:rPr>
          <w:rFonts w:asciiTheme="minorHAnsi" w:hAnsiTheme="minorHAnsi" w:cstheme="minorHAnsi"/>
          <w:bCs/>
          <w:lang w:val="uk-UA"/>
        </w:rPr>
      </w:pPr>
      <w:r w:rsidRPr="00130F43">
        <w:rPr>
          <w:rFonts w:asciiTheme="minorHAnsi" w:hAnsiTheme="minorHAnsi" w:cstheme="minorHAnsi"/>
          <w:lang w:val="uk-UA"/>
        </w:rPr>
        <w:t xml:space="preserve">Цей другий аспект полягає </w:t>
      </w:r>
      <w:r w:rsidR="00054998">
        <w:rPr>
          <w:rFonts w:asciiTheme="minorHAnsi" w:hAnsiTheme="minorHAnsi" w:cstheme="minorHAnsi"/>
          <w:lang w:val="uk-UA"/>
        </w:rPr>
        <w:t>у</w:t>
      </w:r>
      <w:r w:rsidRPr="00130F43">
        <w:rPr>
          <w:rFonts w:asciiTheme="minorHAnsi" w:hAnsiTheme="minorHAnsi" w:cstheme="minorHAnsi"/>
          <w:lang w:val="uk-UA"/>
        </w:rPr>
        <w:t xml:space="preserve"> забезпеченні представництва вищезазначених груп в роботі Групи управління стратегією, яка стане підрозділом, який буде займатись розподілом завдань, моніторингом, загальною </w:t>
      </w:r>
      <w:r w:rsidRPr="001B12E6">
        <w:rPr>
          <w:rFonts w:asciiTheme="minorHAnsi" w:hAnsiTheme="minorHAnsi" w:cstheme="minorHAnsi"/>
          <w:lang w:val="uk-UA"/>
        </w:rPr>
        <w:t>оцінкою та актуалізацією плану. В п. 11.1. цього документу</w:t>
      </w:r>
      <w:r w:rsidR="00054998">
        <w:rPr>
          <w:rFonts w:asciiTheme="minorHAnsi" w:hAnsiTheme="minorHAnsi" w:cstheme="minorHAnsi"/>
          <w:lang w:val="uk-UA"/>
        </w:rPr>
        <w:t>,</w:t>
      </w:r>
      <w:r w:rsidRPr="001B12E6">
        <w:rPr>
          <w:rFonts w:asciiTheme="minorHAnsi" w:hAnsiTheme="minorHAnsi" w:cstheme="minorHAnsi"/>
          <w:lang w:val="uk-UA"/>
        </w:rPr>
        <w:t xml:space="preserve"> який присвячений впровадженню і моніторингу</w:t>
      </w:r>
      <w:r w:rsidRPr="00130F43">
        <w:rPr>
          <w:rFonts w:asciiTheme="minorHAnsi" w:hAnsiTheme="minorHAnsi" w:cstheme="minorHAnsi"/>
          <w:lang w:val="uk-UA"/>
        </w:rPr>
        <w:t xml:space="preserve"> стратегії, знаходиться пункт про обов’язковість участі жінок (не менше 50% від загального складу Групи), а також участь молоді та представників соціально незахищених верств населення. Таке рішення має на меті забезпечення їх потреб в процесі впровадження та актуалізації стратегії</w:t>
      </w:r>
      <w:r w:rsidRPr="00130F43">
        <w:rPr>
          <w:rFonts w:asciiTheme="minorHAnsi" w:hAnsiTheme="minorHAnsi" w:cstheme="minorHAnsi"/>
          <w:bCs/>
          <w:lang w:val="uk-UA"/>
        </w:rPr>
        <w:t>.</w:t>
      </w:r>
    </w:p>
    <w:p w14:paraId="3EEE6EB0" w14:textId="77777777" w:rsidR="00F01C59" w:rsidRPr="00130F43" w:rsidRDefault="00F01C59" w:rsidP="00F01C59">
      <w:pPr>
        <w:spacing w:after="0" w:line="240" w:lineRule="auto"/>
        <w:jc w:val="both"/>
        <w:rPr>
          <w:rFonts w:asciiTheme="minorHAnsi" w:hAnsiTheme="minorHAnsi" w:cstheme="minorHAnsi"/>
          <w:lang w:val="uk-UA"/>
        </w:rPr>
      </w:pPr>
      <w:r w:rsidRPr="00130F43">
        <w:rPr>
          <w:rFonts w:asciiTheme="minorHAnsi" w:hAnsiTheme="minorHAnsi" w:cstheme="minorHAnsi"/>
          <w:lang w:val="uk-UA"/>
        </w:rPr>
        <w:t>Коли йдеться про заплановані заходи для врахування інтересів жінок, молоді та представників соціально незахищених верств населення, то їх аналіз представлений нижче.</w:t>
      </w:r>
    </w:p>
    <w:p w14:paraId="5C193EC3" w14:textId="77777777" w:rsidR="0030074D" w:rsidRPr="009A582D" w:rsidRDefault="0030074D" w:rsidP="0030074D">
      <w:pPr>
        <w:pStyle w:val="a6"/>
        <w:numPr>
          <w:ilvl w:val="0"/>
          <w:numId w:val="49"/>
        </w:numPr>
        <w:spacing w:before="120" w:after="0" w:line="240" w:lineRule="auto"/>
        <w:ind w:left="425" w:hanging="357"/>
        <w:contextualSpacing w:val="0"/>
        <w:rPr>
          <w:rFonts w:asciiTheme="minorHAnsi" w:hAnsiTheme="minorHAnsi" w:cstheme="minorHAnsi"/>
          <w:b/>
          <w:lang w:val="uk-UA"/>
        </w:rPr>
      </w:pPr>
      <w:r w:rsidRPr="009A582D">
        <w:rPr>
          <w:rFonts w:asciiTheme="minorHAnsi" w:hAnsiTheme="minorHAnsi" w:cstheme="minorHAnsi"/>
          <w:b/>
          <w:lang w:val="uk-UA"/>
        </w:rPr>
        <w:t>Заходи для врахування інтересів жінок:</w:t>
      </w:r>
    </w:p>
    <w:p w14:paraId="4F899D19"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eastAsia="it-IT"/>
        </w:rPr>
        <w:t>1.2.2.</w:t>
      </w:r>
      <w:r w:rsidRPr="009A582D">
        <w:rPr>
          <w:rFonts w:cs="Calibri"/>
          <w:lang w:eastAsia="it-IT"/>
        </w:rPr>
        <w:t>A</w:t>
      </w:r>
      <w:r w:rsidRPr="009A582D">
        <w:rPr>
          <w:rFonts w:cs="Calibri"/>
          <w:lang w:val="uk-UA" w:eastAsia="it-IT"/>
        </w:rPr>
        <w:t>. Підтримка та розвиток сільськогосподарських та обслуговуючих кооперативів у Смолінській громаді (</w:t>
      </w:r>
      <w:r w:rsidRPr="009A582D">
        <w:rPr>
          <w:rFonts w:cs="Calibri"/>
          <w:lang w:eastAsia="it-IT"/>
        </w:rPr>
        <w:t>ze</w:t>
      </w:r>
      <w:r w:rsidRPr="009A582D">
        <w:rPr>
          <w:rFonts w:cs="Calibri"/>
          <w:lang w:val="uk-UA" w:eastAsia="it-IT"/>
        </w:rPr>
        <w:t xml:space="preserve"> </w:t>
      </w:r>
      <w:r w:rsidRPr="009A582D">
        <w:rPr>
          <w:rFonts w:cs="Calibri"/>
          <w:lang w:eastAsia="it-IT"/>
        </w:rPr>
        <w:t>szczeg</w:t>
      </w:r>
      <w:r w:rsidRPr="009A582D">
        <w:rPr>
          <w:rFonts w:cs="Calibri"/>
          <w:lang w:val="uk-UA" w:eastAsia="it-IT"/>
        </w:rPr>
        <w:t>ó</w:t>
      </w:r>
      <w:r w:rsidRPr="009A582D">
        <w:rPr>
          <w:rFonts w:cs="Calibri"/>
          <w:lang w:eastAsia="it-IT"/>
        </w:rPr>
        <w:t>lnym</w:t>
      </w:r>
      <w:r w:rsidRPr="009A582D">
        <w:rPr>
          <w:rFonts w:cs="Calibri"/>
          <w:lang w:val="uk-UA" w:eastAsia="it-IT"/>
        </w:rPr>
        <w:t xml:space="preserve"> </w:t>
      </w:r>
      <w:r w:rsidRPr="009A582D">
        <w:rPr>
          <w:rFonts w:cs="Calibri"/>
          <w:lang w:eastAsia="it-IT"/>
        </w:rPr>
        <w:t>uwzgl</w:t>
      </w:r>
      <w:r w:rsidRPr="009A582D">
        <w:rPr>
          <w:rFonts w:cs="Calibri"/>
          <w:lang w:val="uk-UA" w:eastAsia="it-IT"/>
        </w:rPr>
        <w:t>ę</w:t>
      </w:r>
      <w:r w:rsidRPr="009A582D">
        <w:rPr>
          <w:rFonts w:cs="Calibri"/>
          <w:lang w:eastAsia="it-IT"/>
        </w:rPr>
        <w:t>dnieniem</w:t>
      </w:r>
      <w:r w:rsidRPr="009A582D">
        <w:rPr>
          <w:rFonts w:cs="Calibri"/>
          <w:lang w:val="uk-UA" w:eastAsia="it-IT"/>
        </w:rPr>
        <w:t xml:space="preserve"> </w:t>
      </w:r>
      <w:r w:rsidRPr="009A582D">
        <w:rPr>
          <w:rFonts w:cs="Calibri"/>
          <w:lang w:eastAsia="it-IT"/>
        </w:rPr>
        <w:t>udzia</w:t>
      </w:r>
      <w:r w:rsidRPr="009A582D">
        <w:rPr>
          <w:rFonts w:cs="Calibri"/>
          <w:lang w:val="uk-UA" w:eastAsia="it-IT"/>
        </w:rPr>
        <w:t>ł</w:t>
      </w:r>
      <w:r w:rsidRPr="009A582D">
        <w:rPr>
          <w:rFonts w:cs="Calibri"/>
          <w:lang w:eastAsia="it-IT"/>
        </w:rPr>
        <w:t>u</w:t>
      </w:r>
      <w:r w:rsidRPr="009A582D">
        <w:rPr>
          <w:rFonts w:cs="Calibri"/>
          <w:lang w:val="uk-UA" w:eastAsia="it-IT"/>
        </w:rPr>
        <w:t xml:space="preserve"> </w:t>
      </w:r>
      <w:r w:rsidRPr="009A582D">
        <w:rPr>
          <w:rFonts w:cs="Calibri"/>
          <w:lang w:eastAsia="it-IT"/>
        </w:rPr>
        <w:t>kobiet</w:t>
      </w:r>
      <w:r w:rsidRPr="009A582D">
        <w:rPr>
          <w:rFonts w:cs="Calibri"/>
          <w:lang w:val="uk-UA" w:eastAsia="it-IT"/>
        </w:rPr>
        <w:t xml:space="preserve"> </w:t>
      </w:r>
      <w:r w:rsidRPr="009A582D">
        <w:rPr>
          <w:rFonts w:cs="Calibri"/>
          <w:lang w:eastAsia="it-IT"/>
        </w:rPr>
        <w:t>w</w:t>
      </w:r>
      <w:r w:rsidRPr="009A582D">
        <w:rPr>
          <w:rFonts w:cs="Calibri"/>
          <w:lang w:val="uk-UA" w:eastAsia="it-IT"/>
        </w:rPr>
        <w:t xml:space="preserve"> </w:t>
      </w:r>
      <w:r w:rsidRPr="009A582D">
        <w:rPr>
          <w:rFonts w:cs="Calibri"/>
          <w:lang w:eastAsia="it-IT"/>
        </w:rPr>
        <w:t>kooperatywach</w:t>
      </w:r>
      <w:r w:rsidRPr="009A582D">
        <w:rPr>
          <w:rFonts w:cs="Calibri"/>
          <w:lang w:val="uk-UA" w:eastAsia="it-IT"/>
        </w:rPr>
        <w:t>)</w:t>
      </w:r>
    </w:p>
    <w:p w14:paraId="6D5CB540" w14:textId="77777777" w:rsidR="0030074D" w:rsidRPr="009A582D" w:rsidRDefault="0030074D" w:rsidP="00065AFD">
      <w:pPr>
        <w:pStyle w:val="a6"/>
        <w:numPr>
          <w:ilvl w:val="0"/>
          <w:numId w:val="50"/>
        </w:numPr>
        <w:spacing w:before="60" w:after="0" w:line="240" w:lineRule="auto"/>
        <w:contextualSpacing w:val="0"/>
        <w:rPr>
          <w:rFonts w:asciiTheme="minorHAnsi" w:hAnsiTheme="minorHAnsi" w:cstheme="minorHAnsi"/>
          <w:noProof/>
          <w:lang w:val="uk-UA" w:eastAsia="uk-UA"/>
        </w:rPr>
      </w:pPr>
      <w:r w:rsidRPr="009A582D">
        <w:rPr>
          <w:rFonts w:cs="Calibri"/>
          <w:bCs/>
          <w:lang w:val="uk-UA" w:eastAsia="it-IT"/>
        </w:rPr>
        <w:t>1.2.3.</w:t>
      </w:r>
      <w:r w:rsidRPr="009A582D">
        <w:rPr>
          <w:rFonts w:cs="Calibri"/>
          <w:bCs/>
          <w:lang w:eastAsia="it-IT"/>
        </w:rPr>
        <w:t>A</w:t>
      </w:r>
      <w:r w:rsidRPr="009A582D">
        <w:rPr>
          <w:rFonts w:cs="Calibri"/>
          <w:bCs/>
          <w:lang w:val="uk-UA" w:eastAsia="it-IT"/>
        </w:rPr>
        <w:t xml:space="preserve">. </w:t>
      </w:r>
      <w:r w:rsidR="00065AFD" w:rsidRPr="00065AFD">
        <w:rPr>
          <w:rFonts w:cs="Calibri"/>
          <w:bCs/>
          <w:lang w:val="uk-UA" w:eastAsia="it-IT"/>
        </w:rPr>
        <w:t xml:space="preserve">Облаштування території селищного ринку  </w:t>
      </w:r>
      <w:proofErr w:type="spellStart"/>
      <w:r w:rsidR="00065AFD" w:rsidRPr="00065AFD">
        <w:rPr>
          <w:rFonts w:cs="Calibri"/>
          <w:bCs/>
          <w:lang w:val="uk-UA" w:eastAsia="it-IT"/>
        </w:rPr>
        <w:t>КП«Селищний</w:t>
      </w:r>
      <w:proofErr w:type="spellEnd"/>
      <w:r w:rsidR="00065AFD" w:rsidRPr="00065AFD">
        <w:rPr>
          <w:rFonts w:cs="Calibri"/>
          <w:bCs/>
          <w:lang w:val="uk-UA" w:eastAsia="it-IT"/>
        </w:rPr>
        <w:t xml:space="preserve"> ринок» зі створенням громадського ярмарково-фестивального простору у </w:t>
      </w:r>
      <w:proofErr w:type="spellStart"/>
      <w:r w:rsidR="00065AFD" w:rsidRPr="00065AFD">
        <w:rPr>
          <w:rFonts w:cs="Calibri"/>
          <w:bCs/>
          <w:lang w:val="uk-UA" w:eastAsia="it-IT"/>
        </w:rPr>
        <w:t>смт</w:t>
      </w:r>
      <w:proofErr w:type="spellEnd"/>
      <w:r w:rsidR="00065AFD" w:rsidRPr="00065AFD">
        <w:rPr>
          <w:rFonts w:cs="Calibri"/>
          <w:bCs/>
          <w:lang w:val="uk-UA" w:eastAsia="it-IT"/>
        </w:rPr>
        <w:t xml:space="preserve"> Смоліне </w:t>
      </w:r>
      <w:r w:rsidRPr="009A582D">
        <w:rPr>
          <w:rFonts w:cs="Calibri"/>
          <w:bCs/>
          <w:lang w:val="uk-UA" w:eastAsia="it-IT"/>
        </w:rPr>
        <w:t>(</w:t>
      </w:r>
      <w:r w:rsidRPr="009A582D">
        <w:rPr>
          <w:rFonts w:asciiTheme="minorHAnsi" w:hAnsiTheme="minorHAnsi" w:cstheme="minorHAnsi"/>
          <w:noProof/>
          <w:lang w:val="uk-UA" w:eastAsia="uk-UA"/>
        </w:rPr>
        <w:t>з врахуванням потреб мам з дитячими візками)</w:t>
      </w:r>
    </w:p>
    <w:p w14:paraId="18A24B0B"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eastAsia="it-IT"/>
        </w:rPr>
        <w:t>1.2.4.</w:t>
      </w:r>
      <w:r w:rsidRPr="009A582D">
        <w:rPr>
          <w:rFonts w:cs="Calibri"/>
          <w:lang w:eastAsia="it-IT"/>
        </w:rPr>
        <w:t>A</w:t>
      </w:r>
      <w:r w:rsidRPr="009A582D">
        <w:rPr>
          <w:rFonts w:cs="Calibri"/>
          <w:lang w:val="uk-UA" w:eastAsia="it-IT"/>
        </w:rPr>
        <w:t>. Надання інформаційно-консультативної підтримки (</w:t>
      </w:r>
      <w:r w:rsidRPr="009A582D">
        <w:rPr>
          <w:rFonts w:cs="Calibri"/>
          <w:lang w:val="uk-UA"/>
        </w:rPr>
        <w:t>заплановано спеціальні тренінги для жінок як започаткувати і розвивати власну підприємницьку діяльність)</w:t>
      </w:r>
    </w:p>
    <w:p w14:paraId="2525A2F7"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rPr>
        <w:t>2.1.2.</w:t>
      </w:r>
      <w:r w:rsidRPr="009A582D">
        <w:rPr>
          <w:rFonts w:cs="Calibri"/>
        </w:rPr>
        <w:t>A</w:t>
      </w:r>
      <w:r w:rsidRPr="009A582D">
        <w:rPr>
          <w:rFonts w:cs="Calibri"/>
          <w:lang w:val="uk-UA"/>
        </w:rPr>
        <w:t xml:space="preserve">. Проведення капітальних та поточних ремонтів вулиць Смолінської ОТГ </w:t>
      </w:r>
      <w:r w:rsidRPr="009A582D">
        <w:rPr>
          <w:rFonts w:cs="Calibri"/>
          <w:bCs/>
          <w:lang w:val="uk-UA" w:eastAsia="it-IT"/>
        </w:rPr>
        <w:t>(</w:t>
      </w:r>
      <w:r w:rsidRPr="009A582D">
        <w:rPr>
          <w:rFonts w:asciiTheme="minorHAnsi" w:hAnsiTheme="minorHAnsi" w:cstheme="minorHAnsi"/>
          <w:noProof/>
          <w:lang w:val="uk-UA" w:eastAsia="uk-UA"/>
        </w:rPr>
        <w:t>з врахуванням потреб мам з дитячими візками)</w:t>
      </w:r>
    </w:p>
    <w:p w14:paraId="2FE99986"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eastAsia="it-IT"/>
        </w:rPr>
        <w:t>2.7.2.</w:t>
      </w:r>
      <w:r w:rsidRPr="009A582D">
        <w:rPr>
          <w:rFonts w:cs="Calibri"/>
          <w:lang w:eastAsia="it-IT"/>
        </w:rPr>
        <w:t>B</w:t>
      </w:r>
      <w:r w:rsidRPr="009A582D">
        <w:rPr>
          <w:rFonts w:cs="Calibri"/>
          <w:lang w:val="uk-UA" w:eastAsia="it-IT"/>
        </w:rPr>
        <w:t>. Проведення семінарів для жінок та дітей, які терплять насильство в сім’ї</w:t>
      </w:r>
    </w:p>
    <w:p w14:paraId="2FB38192" w14:textId="77777777" w:rsidR="0030074D" w:rsidRPr="009A582D" w:rsidRDefault="0030074D" w:rsidP="0030074D">
      <w:pPr>
        <w:pStyle w:val="a6"/>
        <w:numPr>
          <w:ilvl w:val="0"/>
          <w:numId w:val="49"/>
        </w:numPr>
        <w:spacing w:before="120" w:after="0" w:line="240" w:lineRule="auto"/>
        <w:ind w:left="425" w:hanging="357"/>
        <w:contextualSpacing w:val="0"/>
        <w:rPr>
          <w:rFonts w:asciiTheme="minorHAnsi" w:hAnsiTheme="minorHAnsi" w:cstheme="minorHAnsi"/>
          <w:b/>
          <w:lang w:val="uk-UA"/>
        </w:rPr>
      </w:pPr>
      <w:r w:rsidRPr="009A582D">
        <w:rPr>
          <w:rFonts w:asciiTheme="minorHAnsi" w:hAnsiTheme="minorHAnsi" w:cstheme="minorHAnsi"/>
          <w:b/>
          <w:lang w:val="uk-UA"/>
        </w:rPr>
        <w:t>Заходи в інтересах дітей та молоді:</w:t>
      </w:r>
    </w:p>
    <w:p w14:paraId="147E9A5B"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asciiTheme="minorHAnsi" w:hAnsiTheme="minorHAnsi" w:cstheme="minorHAnsi"/>
          <w:lang w:val="uk-UA"/>
        </w:rPr>
        <w:t>2.1.3.</w:t>
      </w:r>
      <w:r w:rsidRPr="009A582D">
        <w:rPr>
          <w:rFonts w:asciiTheme="minorHAnsi" w:hAnsiTheme="minorHAnsi" w:cstheme="minorHAnsi"/>
        </w:rPr>
        <w:t>B</w:t>
      </w:r>
      <w:r w:rsidRPr="009A582D">
        <w:rPr>
          <w:rFonts w:asciiTheme="minorHAnsi" w:hAnsiTheme="minorHAnsi" w:cstheme="minorHAnsi"/>
          <w:lang w:val="uk-UA"/>
        </w:rPr>
        <w:t>. Екологічна освіта – розроблення та впровадження в освітній процес екологічних програм  та облаштування майданчику для компостування на території школи</w:t>
      </w:r>
      <w:r w:rsidRPr="009A582D">
        <w:rPr>
          <w:rFonts w:cs="Calibri"/>
          <w:lang w:val="uk-UA" w:eastAsia="it-IT"/>
        </w:rPr>
        <w:t xml:space="preserve"> </w:t>
      </w:r>
    </w:p>
    <w:p w14:paraId="57F44024"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eastAsia="it-IT"/>
        </w:rPr>
        <w:lastRenderedPageBreak/>
        <w:t>2.3.1.</w:t>
      </w:r>
      <w:r w:rsidRPr="009A582D">
        <w:rPr>
          <w:rFonts w:cs="Calibri"/>
          <w:lang w:eastAsia="it-IT"/>
        </w:rPr>
        <w:t>A</w:t>
      </w:r>
      <w:r w:rsidRPr="009A582D">
        <w:rPr>
          <w:rFonts w:cs="Calibri"/>
          <w:lang w:val="uk-UA" w:eastAsia="it-IT"/>
        </w:rPr>
        <w:t xml:space="preserve">. Проведення капітальних, поточних ремонтів, реконструкцій будівель та окремих елементів будівель </w:t>
      </w:r>
      <w:proofErr w:type="spellStart"/>
      <w:r w:rsidRPr="009A582D">
        <w:rPr>
          <w:rFonts w:cs="Calibri"/>
          <w:lang w:val="uk-UA" w:eastAsia="it-IT"/>
        </w:rPr>
        <w:t>Смолінського</w:t>
      </w:r>
      <w:proofErr w:type="spellEnd"/>
      <w:r w:rsidRPr="009A582D">
        <w:rPr>
          <w:rFonts w:cs="Calibri"/>
          <w:lang w:val="uk-UA" w:eastAsia="it-IT"/>
        </w:rPr>
        <w:t xml:space="preserve"> НВО «Загальноосвітня школа І-ІІІ ступенів-гімназія-позашкільний навчальний заклад» Смолінської селищної ради</w:t>
      </w:r>
    </w:p>
    <w:p w14:paraId="504D8FED"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eastAsia="it-IT"/>
        </w:rPr>
        <w:t>2.3.1.</w:t>
      </w:r>
      <w:r w:rsidRPr="009A582D">
        <w:rPr>
          <w:rFonts w:cs="Calibri"/>
          <w:lang w:eastAsia="it-IT"/>
        </w:rPr>
        <w:t>B</w:t>
      </w:r>
      <w:r w:rsidRPr="009A582D">
        <w:rPr>
          <w:rFonts w:cs="Calibri"/>
          <w:lang w:val="uk-UA" w:eastAsia="it-IT"/>
        </w:rPr>
        <w:t xml:space="preserve">. Проведення капітальних, поточних ремонтів, реконструкцій будівель та окремих елементів будівель </w:t>
      </w:r>
      <w:proofErr w:type="spellStart"/>
      <w:r w:rsidRPr="009A582D">
        <w:rPr>
          <w:rFonts w:cs="Calibri"/>
          <w:lang w:val="uk-UA" w:eastAsia="it-IT"/>
        </w:rPr>
        <w:t>Смолінського</w:t>
      </w:r>
      <w:proofErr w:type="spellEnd"/>
      <w:r w:rsidRPr="009A582D">
        <w:rPr>
          <w:rFonts w:cs="Calibri"/>
          <w:lang w:val="uk-UA" w:eastAsia="it-IT"/>
        </w:rPr>
        <w:t xml:space="preserve"> ДНЗ №1 «Теремок»</w:t>
      </w:r>
    </w:p>
    <w:p w14:paraId="4A9751B0"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eastAsia="it-IT"/>
        </w:rPr>
        <w:t>2.3.1.</w:t>
      </w:r>
      <w:r w:rsidRPr="009A582D">
        <w:rPr>
          <w:rFonts w:cs="Calibri"/>
          <w:lang w:eastAsia="it-IT"/>
        </w:rPr>
        <w:t>C</w:t>
      </w:r>
      <w:r w:rsidRPr="009A582D">
        <w:rPr>
          <w:rFonts w:cs="Calibri"/>
          <w:lang w:val="uk-UA" w:eastAsia="it-IT"/>
        </w:rPr>
        <w:t>. Забезпечення належних умов навчання в приміщенні Смолінської ЗОШ №1 І-ІІІ ступенів</w:t>
      </w:r>
    </w:p>
    <w:p w14:paraId="2A259791"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rPr>
        <w:t>2.3.1.</w:t>
      </w:r>
      <w:r w:rsidRPr="009A582D">
        <w:rPr>
          <w:rFonts w:cs="Calibri"/>
        </w:rPr>
        <w:t>E</w:t>
      </w:r>
      <w:r w:rsidRPr="009A582D">
        <w:rPr>
          <w:rFonts w:cs="Calibri"/>
          <w:lang w:val="uk-UA"/>
        </w:rPr>
        <w:t xml:space="preserve">. Проведення капітальних, поточних ремонтів, реконструкцій будівель та окремих елементів будівель </w:t>
      </w:r>
      <w:r w:rsidRPr="009A582D">
        <w:rPr>
          <w:rFonts w:cs="Calibri"/>
          <w:bCs/>
          <w:spacing w:val="-3"/>
          <w:lang w:val="uk-UA"/>
        </w:rPr>
        <w:t xml:space="preserve">у Смолінському ДНЗ №3   "Ромашка"  </w:t>
      </w:r>
    </w:p>
    <w:p w14:paraId="7F346C37"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eastAsia="it-IT"/>
        </w:rPr>
        <w:t>2.3.2.</w:t>
      </w:r>
      <w:r w:rsidRPr="009A582D">
        <w:rPr>
          <w:rFonts w:cs="Calibri"/>
          <w:lang w:eastAsia="it-IT"/>
        </w:rPr>
        <w:t>A</w:t>
      </w:r>
      <w:r w:rsidRPr="009A582D">
        <w:rPr>
          <w:rFonts w:cs="Calibri"/>
          <w:lang w:val="uk-UA" w:eastAsia="it-IT"/>
        </w:rPr>
        <w:t xml:space="preserve">. Впровадження ІКТ в освітній процес Смолінської ЗОШ №1  І-ІІІ ступенів </w:t>
      </w:r>
    </w:p>
    <w:p w14:paraId="19287251"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eastAsia="it-IT"/>
        </w:rPr>
        <w:t>2.3.2.</w:t>
      </w:r>
      <w:r w:rsidRPr="009A582D">
        <w:rPr>
          <w:rFonts w:cs="Calibri"/>
          <w:lang w:eastAsia="it-IT"/>
        </w:rPr>
        <w:t>B</w:t>
      </w:r>
      <w:r w:rsidRPr="009A582D">
        <w:rPr>
          <w:rFonts w:cs="Calibri"/>
          <w:lang w:val="uk-UA" w:eastAsia="it-IT"/>
        </w:rPr>
        <w:t>. Забезпечення ігрових майданчиків сучасними  ігровими комплексами у Смолінському ДНЗ №3  «Ромашка</w:t>
      </w:r>
    </w:p>
    <w:p w14:paraId="3FB65C7A"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asciiTheme="minorHAnsi" w:hAnsiTheme="minorHAnsi" w:cstheme="minorHAnsi"/>
          <w:lang w:val="uk-UA"/>
        </w:rPr>
        <w:t>2.3.3.</w:t>
      </w:r>
      <w:r w:rsidRPr="009A582D">
        <w:rPr>
          <w:rFonts w:asciiTheme="minorHAnsi" w:hAnsiTheme="minorHAnsi" w:cstheme="minorHAnsi"/>
        </w:rPr>
        <w:t>A</w:t>
      </w:r>
      <w:r w:rsidRPr="009A582D">
        <w:rPr>
          <w:rFonts w:asciiTheme="minorHAnsi" w:hAnsiTheme="minorHAnsi" w:cstheme="minorHAnsi"/>
          <w:lang w:val="uk-UA"/>
        </w:rPr>
        <w:t xml:space="preserve">. Створення курсів для отримання спеціальності, в </w:t>
      </w:r>
      <w:proofErr w:type="spellStart"/>
      <w:r w:rsidRPr="009A582D">
        <w:rPr>
          <w:rFonts w:asciiTheme="minorHAnsi" w:hAnsiTheme="minorHAnsi" w:cstheme="minorHAnsi"/>
          <w:lang w:val="uk-UA"/>
        </w:rPr>
        <w:t>т.ч</w:t>
      </w:r>
      <w:proofErr w:type="spellEnd"/>
      <w:r w:rsidRPr="009A582D">
        <w:rPr>
          <w:rFonts w:asciiTheme="minorHAnsi" w:hAnsiTheme="minorHAnsi" w:cstheme="minorHAnsi"/>
          <w:lang w:val="uk-UA"/>
        </w:rPr>
        <w:t xml:space="preserve">   «Водій», «Кухар», «</w:t>
      </w:r>
      <w:proofErr w:type="spellStart"/>
      <w:r w:rsidRPr="009A582D">
        <w:rPr>
          <w:rFonts w:asciiTheme="minorHAnsi" w:hAnsiTheme="minorHAnsi" w:cstheme="minorHAnsi"/>
          <w:lang w:val="uk-UA"/>
        </w:rPr>
        <w:t>Швея</w:t>
      </w:r>
      <w:proofErr w:type="spellEnd"/>
      <w:r w:rsidRPr="009A582D">
        <w:rPr>
          <w:rFonts w:asciiTheme="minorHAnsi" w:hAnsiTheme="minorHAnsi" w:cstheme="minorHAnsi"/>
          <w:lang w:val="uk-UA"/>
        </w:rPr>
        <w:t xml:space="preserve">»  </w:t>
      </w:r>
    </w:p>
    <w:p w14:paraId="52067FFF"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asciiTheme="minorHAnsi" w:hAnsiTheme="minorHAnsi" w:cstheme="minorHAnsi"/>
          <w:lang w:val="uk-UA" w:eastAsia="it-IT"/>
        </w:rPr>
        <w:t>2.4.1.</w:t>
      </w:r>
      <w:r w:rsidRPr="009A582D">
        <w:rPr>
          <w:rFonts w:asciiTheme="minorHAnsi" w:hAnsiTheme="minorHAnsi" w:cstheme="minorHAnsi"/>
          <w:lang w:eastAsia="it-IT"/>
        </w:rPr>
        <w:t>A</w:t>
      </w:r>
      <w:r w:rsidRPr="009A582D">
        <w:rPr>
          <w:rFonts w:asciiTheme="minorHAnsi" w:hAnsiTheme="minorHAnsi" w:cstheme="minorHAnsi"/>
          <w:lang w:val="uk-UA" w:eastAsia="it-IT"/>
        </w:rPr>
        <w:t xml:space="preserve">. Забезпечення спортивним обладнанням та інвентарем спортзалу у Смолінському ДНЗ №3  «Ромашка» </w:t>
      </w:r>
      <w:r w:rsidRPr="009A582D">
        <w:rPr>
          <w:rFonts w:asciiTheme="minorHAnsi" w:hAnsiTheme="minorHAnsi" w:cstheme="minorHAnsi"/>
          <w:lang w:val="uk-UA"/>
        </w:rPr>
        <w:t>– з забезпеченням дотримання гендерної рівності</w:t>
      </w:r>
      <w:r w:rsidRPr="009A582D">
        <w:rPr>
          <w:rFonts w:cs="Calibri"/>
          <w:lang w:val="uk-UA"/>
        </w:rPr>
        <w:t xml:space="preserve"> </w:t>
      </w:r>
    </w:p>
    <w:p w14:paraId="5E694502"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asciiTheme="minorHAnsi" w:hAnsiTheme="minorHAnsi" w:cstheme="minorHAnsi"/>
          <w:bCs/>
          <w:shd w:val="clear" w:color="auto" w:fill="FFFFFF"/>
          <w:lang w:val="uk-UA"/>
        </w:rPr>
        <w:t>2.4.2.</w:t>
      </w:r>
      <w:r w:rsidRPr="009A582D">
        <w:rPr>
          <w:rFonts w:asciiTheme="minorHAnsi" w:hAnsiTheme="minorHAnsi" w:cstheme="minorHAnsi"/>
          <w:bCs/>
          <w:shd w:val="clear" w:color="auto" w:fill="FFFFFF"/>
        </w:rPr>
        <w:t>A</w:t>
      </w:r>
      <w:r w:rsidRPr="009A582D">
        <w:rPr>
          <w:rFonts w:asciiTheme="minorHAnsi" w:hAnsiTheme="minorHAnsi" w:cstheme="minorHAnsi"/>
          <w:bCs/>
          <w:shd w:val="clear" w:color="auto" w:fill="FFFFFF"/>
          <w:lang w:val="uk-UA"/>
        </w:rPr>
        <w:t xml:space="preserve">. Створення зони для активного відпочинку та занять спортом </w:t>
      </w:r>
      <w:r w:rsidRPr="009A582D">
        <w:rPr>
          <w:rFonts w:asciiTheme="minorHAnsi" w:hAnsiTheme="minorHAnsi" w:cstheme="minorHAnsi"/>
          <w:lang w:val="uk-UA"/>
        </w:rPr>
        <w:t>– з забезпеченням дотримання гендерної рівності</w:t>
      </w:r>
      <w:r w:rsidRPr="009A582D">
        <w:rPr>
          <w:rFonts w:asciiTheme="minorHAnsi" w:hAnsiTheme="minorHAnsi" w:cstheme="minorHAnsi"/>
          <w:bCs/>
          <w:shd w:val="clear" w:color="auto" w:fill="FFFFFF"/>
          <w:lang w:val="uk-UA"/>
        </w:rPr>
        <w:t>.</w:t>
      </w:r>
    </w:p>
    <w:p w14:paraId="078942BC"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asciiTheme="minorHAnsi" w:hAnsiTheme="minorHAnsi" w:cstheme="minorHAnsi"/>
          <w:lang w:val="uk-UA"/>
        </w:rPr>
        <w:t>2.4.3.</w:t>
      </w:r>
      <w:r w:rsidRPr="009A582D">
        <w:rPr>
          <w:rFonts w:asciiTheme="minorHAnsi" w:hAnsiTheme="minorHAnsi" w:cstheme="minorHAnsi"/>
        </w:rPr>
        <w:t>A</w:t>
      </w:r>
      <w:r w:rsidRPr="009A582D">
        <w:rPr>
          <w:rFonts w:asciiTheme="minorHAnsi" w:hAnsiTheme="minorHAnsi" w:cstheme="minorHAnsi"/>
          <w:lang w:val="uk-UA"/>
        </w:rPr>
        <w:t>. Березівський  центр дозвілля - шлях у майбутнє</w:t>
      </w:r>
      <w:r w:rsidRPr="009A582D">
        <w:rPr>
          <w:rFonts w:cs="Calibri"/>
          <w:lang w:val="uk-UA" w:eastAsia="it-IT"/>
        </w:rPr>
        <w:t xml:space="preserve"> </w:t>
      </w:r>
    </w:p>
    <w:p w14:paraId="37D1D414"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eastAsia="it-IT"/>
        </w:rPr>
        <w:t>2.5.1.</w:t>
      </w:r>
      <w:r w:rsidRPr="009A582D">
        <w:rPr>
          <w:rFonts w:cs="Calibri"/>
          <w:lang w:eastAsia="it-IT"/>
        </w:rPr>
        <w:t>A</w:t>
      </w:r>
      <w:r w:rsidRPr="009A582D">
        <w:rPr>
          <w:rFonts w:cs="Calibri"/>
          <w:lang w:val="uk-UA" w:eastAsia="it-IT"/>
        </w:rPr>
        <w:t xml:space="preserve">. Духовно-моральне виховання дітей дошкільного  та шкільного віку на християнських цінностях </w:t>
      </w:r>
      <w:r w:rsidRPr="009A582D">
        <w:rPr>
          <w:rFonts w:cs="Calibri"/>
          <w:bCs/>
          <w:spacing w:val="-3"/>
          <w:lang w:val="uk-UA"/>
        </w:rPr>
        <w:t xml:space="preserve">у </w:t>
      </w:r>
      <w:proofErr w:type="spellStart"/>
      <w:r w:rsidRPr="009A582D">
        <w:rPr>
          <w:rFonts w:cs="Calibri"/>
          <w:bCs/>
          <w:spacing w:val="-3"/>
          <w:lang w:val="uk-UA"/>
        </w:rPr>
        <w:t>Смолінськомій</w:t>
      </w:r>
      <w:proofErr w:type="spellEnd"/>
      <w:r w:rsidRPr="009A582D">
        <w:rPr>
          <w:rFonts w:cs="Calibri"/>
          <w:bCs/>
          <w:spacing w:val="-3"/>
          <w:lang w:val="uk-UA"/>
        </w:rPr>
        <w:t xml:space="preserve"> ОТГ</w:t>
      </w:r>
    </w:p>
    <w:p w14:paraId="07C1DC6F"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rPr>
        <w:t>2.5.2.</w:t>
      </w:r>
      <w:r w:rsidRPr="009A582D">
        <w:rPr>
          <w:rFonts w:cs="Calibri"/>
        </w:rPr>
        <w:t>A</w:t>
      </w:r>
      <w:r w:rsidRPr="009A582D">
        <w:rPr>
          <w:rFonts w:cs="Calibri"/>
          <w:lang w:val="uk-UA"/>
        </w:rPr>
        <w:t>. Створення інклюзивно-ресурсного центру</w:t>
      </w:r>
    </w:p>
    <w:p w14:paraId="333247A5"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eastAsia="it-IT"/>
        </w:rPr>
        <w:t>2.5.3.</w:t>
      </w:r>
      <w:r w:rsidRPr="009A582D">
        <w:rPr>
          <w:rFonts w:cs="Calibri"/>
          <w:lang w:eastAsia="it-IT"/>
        </w:rPr>
        <w:t>A</w:t>
      </w:r>
      <w:r w:rsidRPr="009A582D">
        <w:rPr>
          <w:rFonts w:cs="Calibri"/>
          <w:lang w:val="uk-UA" w:eastAsia="it-IT"/>
        </w:rPr>
        <w:t xml:space="preserve">. Забезпечення </w:t>
      </w:r>
      <w:proofErr w:type="spellStart"/>
      <w:r w:rsidRPr="009A582D">
        <w:rPr>
          <w:rFonts w:cs="Calibri"/>
          <w:lang w:val="uk-UA" w:eastAsia="it-IT"/>
        </w:rPr>
        <w:t>Смолінського</w:t>
      </w:r>
      <w:proofErr w:type="spellEnd"/>
      <w:r w:rsidRPr="009A582D">
        <w:rPr>
          <w:rFonts w:cs="Calibri"/>
          <w:lang w:val="uk-UA" w:eastAsia="it-IT"/>
        </w:rPr>
        <w:t xml:space="preserve"> НВО радіовузлом «Шкільне радіо»</w:t>
      </w:r>
    </w:p>
    <w:p w14:paraId="2AF35D0F"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bCs/>
          <w:lang w:val="uk-UA" w:eastAsia="it-IT"/>
        </w:rPr>
        <w:t>2.5.3.</w:t>
      </w:r>
      <w:r w:rsidRPr="009A582D">
        <w:rPr>
          <w:rFonts w:cs="Calibri"/>
          <w:bCs/>
          <w:lang w:eastAsia="it-IT"/>
        </w:rPr>
        <w:t>B</w:t>
      </w:r>
      <w:r w:rsidRPr="009A582D">
        <w:rPr>
          <w:rFonts w:cs="Calibri"/>
          <w:bCs/>
          <w:lang w:val="uk-UA" w:eastAsia="it-IT"/>
        </w:rPr>
        <w:t xml:space="preserve">. Реконструкція та модернізація концертного залу  </w:t>
      </w:r>
      <w:proofErr w:type="spellStart"/>
      <w:r w:rsidRPr="009A582D">
        <w:rPr>
          <w:rFonts w:cs="Calibri"/>
          <w:bCs/>
          <w:lang w:val="uk-UA" w:eastAsia="it-IT"/>
        </w:rPr>
        <w:t>Смолінського</w:t>
      </w:r>
      <w:proofErr w:type="spellEnd"/>
      <w:r w:rsidRPr="009A582D">
        <w:rPr>
          <w:rFonts w:cs="Calibri"/>
          <w:bCs/>
          <w:lang w:val="uk-UA" w:eastAsia="it-IT"/>
        </w:rPr>
        <w:t xml:space="preserve"> НВО</w:t>
      </w:r>
    </w:p>
    <w:p w14:paraId="5545D34D"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bCs/>
          <w:lang w:val="uk-UA" w:eastAsia="it-IT"/>
        </w:rPr>
        <w:t xml:space="preserve">2.5.3.C. Створення сучасного танцювального класу для вже існуючих колективів </w:t>
      </w:r>
      <w:proofErr w:type="spellStart"/>
      <w:r w:rsidRPr="009A582D">
        <w:rPr>
          <w:rFonts w:cs="Calibri"/>
          <w:bCs/>
          <w:lang w:val="uk-UA" w:eastAsia="it-IT"/>
        </w:rPr>
        <w:t>Смолінського</w:t>
      </w:r>
      <w:proofErr w:type="spellEnd"/>
      <w:r w:rsidRPr="009A582D">
        <w:rPr>
          <w:rFonts w:cs="Calibri"/>
          <w:bCs/>
          <w:lang w:val="uk-UA" w:eastAsia="it-IT"/>
        </w:rPr>
        <w:t xml:space="preserve"> СБК та класу для занять вокалом</w:t>
      </w:r>
    </w:p>
    <w:p w14:paraId="72C81C6B"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eastAsia="it-IT"/>
        </w:rPr>
        <w:t>2.6.2.</w:t>
      </w:r>
      <w:r w:rsidRPr="009A582D">
        <w:rPr>
          <w:rFonts w:cs="Calibri"/>
          <w:lang w:eastAsia="it-IT"/>
        </w:rPr>
        <w:t>A</w:t>
      </w:r>
      <w:r w:rsidRPr="009A582D">
        <w:rPr>
          <w:rFonts w:cs="Calibri"/>
          <w:lang w:val="uk-UA" w:eastAsia="it-IT"/>
        </w:rPr>
        <w:t>. Проведення тренінгів для молоді «Молодіжне підприємництво»</w:t>
      </w:r>
    </w:p>
    <w:p w14:paraId="01F720D9"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eastAsia="it-IT"/>
        </w:rPr>
        <w:t>2.6.2.</w:t>
      </w:r>
      <w:r w:rsidRPr="009A582D">
        <w:rPr>
          <w:rFonts w:cs="Calibri"/>
          <w:lang w:eastAsia="it-IT"/>
        </w:rPr>
        <w:t>B</w:t>
      </w:r>
      <w:r w:rsidRPr="009A582D">
        <w:rPr>
          <w:rFonts w:cs="Calibri"/>
          <w:lang w:val="uk-UA" w:eastAsia="it-IT"/>
        </w:rPr>
        <w:t>. Проведення заходів для молоді «Про інструменти участі громадян (молоді) у житті громади»</w:t>
      </w:r>
    </w:p>
    <w:p w14:paraId="00B3CE92"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eastAsia="it-IT"/>
        </w:rPr>
        <w:t>2.7.2.</w:t>
      </w:r>
      <w:r w:rsidRPr="009A582D">
        <w:rPr>
          <w:rFonts w:cs="Calibri"/>
          <w:lang w:eastAsia="it-IT"/>
        </w:rPr>
        <w:t>B</w:t>
      </w:r>
      <w:r w:rsidRPr="009A582D">
        <w:rPr>
          <w:rFonts w:cs="Calibri"/>
          <w:lang w:val="uk-UA" w:eastAsia="it-IT"/>
        </w:rPr>
        <w:t>. Проведення семінарів для жінок та дітей, які терплять насильство в сім’ї.</w:t>
      </w:r>
    </w:p>
    <w:p w14:paraId="0D087130" w14:textId="77777777" w:rsidR="0030074D" w:rsidRPr="009A582D" w:rsidRDefault="0030074D" w:rsidP="0030074D">
      <w:pPr>
        <w:pStyle w:val="a6"/>
        <w:numPr>
          <w:ilvl w:val="0"/>
          <w:numId w:val="49"/>
        </w:numPr>
        <w:spacing w:before="120" w:after="0" w:line="240" w:lineRule="auto"/>
        <w:ind w:left="425" w:hanging="357"/>
        <w:contextualSpacing w:val="0"/>
        <w:rPr>
          <w:rFonts w:asciiTheme="minorHAnsi" w:hAnsiTheme="minorHAnsi" w:cstheme="minorHAnsi"/>
          <w:b/>
          <w:lang w:val="uk-UA"/>
        </w:rPr>
      </w:pPr>
      <w:r w:rsidRPr="009A582D">
        <w:rPr>
          <w:rFonts w:asciiTheme="minorHAnsi" w:hAnsiTheme="minorHAnsi" w:cstheme="minorHAnsi"/>
          <w:b/>
          <w:lang w:val="uk-UA"/>
        </w:rPr>
        <w:t>Заходи в інтересах осіб з інвалідністю - забезпечення доступу для осіб з інвалідністю підчас реалізації таких завдань:</w:t>
      </w:r>
    </w:p>
    <w:p w14:paraId="17EB071D"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bCs/>
          <w:lang w:val="uk-UA" w:eastAsia="it-IT"/>
        </w:rPr>
        <w:t>1.2.1.</w:t>
      </w:r>
      <w:r w:rsidRPr="009A582D">
        <w:rPr>
          <w:rFonts w:cs="Calibri"/>
          <w:bCs/>
          <w:lang w:eastAsia="it-IT"/>
        </w:rPr>
        <w:t>A</w:t>
      </w:r>
      <w:r w:rsidRPr="009A582D">
        <w:rPr>
          <w:rFonts w:cs="Calibri"/>
          <w:bCs/>
          <w:lang w:val="uk-UA" w:eastAsia="it-IT"/>
        </w:rPr>
        <w:t>. Створення умов для виробництва та надання послуг на вивільнених потужностях (</w:t>
      </w:r>
      <w:r w:rsidRPr="009A582D">
        <w:rPr>
          <w:rFonts w:cs="Calibri"/>
          <w:lang w:eastAsia="it-IT"/>
        </w:rPr>
        <w:t>z</w:t>
      </w:r>
      <w:r w:rsidRPr="009A582D">
        <w:rPr>
          <w:rFonts w:cs="Calibri"/>
          <w:lang w:val="uk-UA" w:eastAsia="it-IT"/>
        </w:rPr>
        <w:t xml:space="preserve"> </w:t>
      </w:r>
      <w:r w:rsidRPr="009A582D">
        <w:rPr>
          <w:rFonts w:cs="Calibri"/>
          <w:lang w:eastAsia="it-IT"/>
        </w:rPr>
        <w:t>informacj</w:t>
      </w:r>
      <w:r w:rsidRPr="009A582D">
        <w:rPr>
          <w:rFonts w:cs="Calibri"/>
          <w:lang w:val="uk-UA" w:eastAsia="it-IT"/>
        </w:rPr>
        <w:t xml:space="preserve">ą </w:t>
      </w:r>
      <w:r w:rsidRPr="009A582D">
        <w:rPr>
          <w:rFonts w:cs="Calibri"/>
          <w:lang w:eastAsia="it-IT"/>
        </w:rPr>
        <w:t>na</w:t>
      </w:r>
      <w:r w:rsidRPr="009A582D">
        <w:rPr>
          <w:rFonts w:cs="Calibri"/>
          <w:lang w:val="uk-UA" w:eastAsia="it-IT"/>
        </w:rPr>
        <w:t xml:space="preserve"> </w:t>
      </w:r>
      <w:r w:rsidRPr="009A582D">
        <w:rPr>
          <w:rFonts w:cs="Calibri"/>
          <w:lang w:eastAsia="it-IT"/>
        </w:rPr>
        <w:t>temat</w:t>
      </w:r>
      <w:r w:rsidRPr="009A582D">
        <w:rPr>
          <w:rFonts w:cs="Calibri"/>
          <w:lang w:val="uk-UA" w:eastAsia="it-IT"/>
        </w:rPr>
        <w:t xml:space="preserve"> </w:t>
      </w:r>
      <w:r w:rsidRPr="009A582D">
        <w:rPr>
          <w:rFonts w:cs="Calibri"/>
          <w:lang w:eastAsia="it-IT"/>
        </w:rPr>
        <w:t>dost</w:t>
      </w:r>
      <w:r w:rsidRPr="009A582D">
        <w:rPr>
          <w:rFonts w:cs="Calibri"/>
          <w:lang w:val="uk-UA" w:eastAsia="it-IT"/>
        </w:rPr>
        <w:t>ę</w:t>
      </w:r>
      <w:r w:rsidRPr="009A582D">
        <w:rPr>
          <w:rFonts w:cs="Calibri"/>
          <w:lang w:eastAsia="it-IT"/>
        </w:rPr>
        <w:t>pno</w:t>
      </w:r>
      <w:r w:rsidRPr="009A582D">
        <w:rPr>
          <w:rFonts w:cs="Calibri"/>
          <w:lang w:val="uk-UA" w:eastAsia="it-IT"/>
        </w:rPr>
        <w:t>ś</w:t>
      </w:r>
      <w:r w:rsidRPr="009A582D">
        <w:rPr>
          <w:rFonts w:cs="Calibri"/>
          <w:lang w:eastAsia="it-IT"/>
        </w:rPr>
        <w:t>ci</w:t>
      </w:r>
      <w:r w:rsidRPr="009A582D">
        <w:rPr>
          <w:rFonts w:cs="Calibri"/>
          <w:lang w:val="uk-UA" w:eastAsia="it-IT"/>
        </w:rPr>
        <w:t xml:space="preserve"> </w:t>
      </w:r>
      <w:r w:rsidRPr="009A582D">
        <w:rPr>
          <w:rFonts w:cs="Calibri"/>
          <w:lang w:eastAsia="it-IT"/>
        </w:rPr>
        <w:t>dla</w:t>
      </w:r>
      <w:r w:rsidRPr="009A582D">
        <w:rPr>
          <w:rFonts w:cs="Calibri"/>
          <w:lang w:val="uk-UA" w:eastAsia="it-IT"/>
        </w:rPr>
        <w:t xml:space="preserve"> </w:t>
      </w:r>
      <w:r w:rsidRPr="009A582D">
        <w:rPr>
          <w:rFonts w:cs="Calibri"/>
          <w:lang w:eastAsia="it-IT"/>
        </w:rPr>
        <w:t>ma</w:t>
      </w:r>
      <w:r w:rsidRPr="009A582D">
        <w:rPr>
          <w:rFonts w:cs="Calibri"/>
          <w:lang w:val="uk-UA" w:eastAsia="it-IT"/>
        </w:rPr>
        <w:t>ł</w:t>
      </w:r>
      <w:r w:rsidRPr="009A582D">
        <w:rPr>
          <w:rFonts w:cs="Calibri"/>
          <w:lang w:eastAsia="it-IT"/>
        </w:rPr>
        <w:t>omobilnych</w:t>
      </w:r>
      <w:r w:rsidRPr="009A582D">
        <w:rPr>
          <w:rFonts w:cs="Calibri"/>
          <w:lang w:val="uk-UA" w:eastAsia="it-IT"/>
        </w:rPr>
        <w:t xml:space="preserve"> </w:t>
      </w:r>
      <w:r w:rsidRPr="009A582D">
        <w:rPr>
          <w:rFonts w:cs="Calibri"/>
          <w:lang w:eastAsia="it-IT"/>
        </w:rPr>
        <w:t>os</w:t>
      </w:r>
      <w:r w:rsidRPr="009A582D">
        <w:rPr>
          <w:rFonts w:cs="Calibri"/>
          <w:lang w:val="uk-UA" w:eastAsia="it-IT"/>
        </w:rPr>
        <w:t>ó</w:t>
      </w:r>
      <w:r w:rsidRPr="009A582D">
        <w:rPr>
          <w:rFonts w:cs="Calibri"/>
          <w:lang w:eastAsia="it-IT"/>
        </w:rPr>
        <w:t>b</w:t>
      </w:r>
      <w:r w:rsidRPr="009A582D">
        <w:rPr>
          <w:rFonts w:cs="Calibri"/>
          <w:lang w:val="uk-UA" w:eastAsia="it-IT"/>
        </w:rPr>
        <w:t>)</w:t>
      </w:r>
    </w:p>
    <w:p w14:paraId="2E7CB198" w14:textId="77777777" w:rsidR="0030074D" w:rsidRPr="009A582D" w:rsidRDefault="0030074D" w:rsidP="00065AFD">
      <w:pPr>
        <w:pStyle w:val="a6"/>
        <w:numPr>
          <w:ilvl w:val="0"/>
          <w:numId w:val="50"/>
        </w:numPr>
        <w:spacing w:before="60" w:after="0" w:line="240" w:lineRule="auto"/>
        <w:contextualSpacing w:val="0"/>
        <w:rPr>
          <w:rFonts w:asciiTheme="minorHAnsi" w:hAnsiTheme="minorHAnsi" w:cstheme="minorHAnsi"/>
          <w:noProof/>
          <w:lang w:val="uk-UA" w:eastAsia="uk-UA"/>
        </w:rPr>
      </w:pPr>
      <w:r w:rsidRPr="009A582D">
        <w:rPr>
          <w:rFonts w:cs="Calibri"/>
          <w:bCs/>
          <w:lang w:val="uk-UA" w:eastAsia="it-IT"/>
        </w:rPr>
        <w:t>1.2.3.</w:t>
      </w:r>
      <w:r w:rsidRPr="009A582D">
        <w:rPr>
          <w:rFonts w:cs="Calibri"/>
          <w:bCs/>
          <w:lang w:eastAsia="it-IT"/>
        </w:rPr>
        <w:t>A</w:t>
      </w:r>
      <w:r w:rsidRPr="009A582D">
        <w:rPr>
          <w:rFonts w:cs="Calibri"/>
          <w:bCs/>
          <w:lang w:val="uk-UA" w:eastAsia="it-IT"/>
        </w:rPr>
        <w:t xml:space="preserve">. </w:t>
      </w:r>
      <w:r w:rsidR="00065AFD" w:rsidRPr="00065AFD">
        <w:rPr>
          <w:rFonts w:cs="Calibri"/>
          <w:bCs/>
          <w:lang w:val="uk-UA" w:eastAsia="it-IT"/>
        </w:rPr>
        <w:t xml:space="preserve">Облаштування території селищного ринку  </w:t>
      </w:r>
      <w:proofErr w:type="spellStart"/>
      <w:r w:rsidR="00065AFD" w:rsidRPr="00065AFD">
        <w:rPr>
          <w:rFonts w:cs="Calibri"/>
          <w:bCs/>
          <w:lang w:val="uk-UA" w:eastAsia="it-IT"/>
        </w:rPr>
        <w:t>КП«Селищний</w:t>
      </w:r>
      <w:proofErr w:type="spellEnd"/>
      <w:r w:rsidR="00065AFD" w:rsidRPr="00065AFD">
        <w:rPr>
          <w:rFonts w:cs="Calibri"/>
          <w:bCs/>
          <w:lang w:val="uk-UA" w:eastAsia="it-IT"/>
        </w:rPr>
        <w:t xml:space="preserve"> ринок» зі створенням громадського ярмарково-фестивального простору у </w:t>
      </w:r>
      <w:proofErr w:type="spellStart"/>
      <w:r w:rsidR="00065AFD" w:rsidRPr="00065AFD">
        <w:rPr>
          <w:rFonts w:cs="Calibri"/>
          <w:bCs/>
          <w:lang w:val="uk-UA" w:eastAsia="it-IT"/>
        </w:rPr>
        <w:t>смт</w:t>
      </w:r>
      <w:proofErr w:type="spellEnd"/>
      <w:r w:rsidR="00065AFD" w:rsidRPr="00065AFD">
        <w:rPr>
          <w:rFonts w:cs="Calibri"/>
          <w:bCs/>
          <w:lang w:val="uk-UA" w:eastAsia="it-IT"/>
        </w:rPr>
        <w:t xml:space="preserve"> Смоліне </w:t>
      </w:r>
      <w:r w:rsidRPr="009A582D">
        <w:rPr>
          <w:rFonts w:asciiTheme="minorHAnsi" w:hAnsiTheme="minorHAnsi" w:cstheme="minorHAnsi"/>
          <w:noProof/>
          <w:lang w:val="uk-UA" w:eastAsia="uk-UA"/>
        </w:rPr>
        <w:t>(з урахуванням потреб мало мобільних груп населення)</w:t>
      </w:r>
    </w:p>
    <w:p w14:paraId="00B5D9E3"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rPr>
        <w:t>2.1.2.</w:t>
      </w:r>
      <w:r w:rsidRPr="009A582D">
        <w:rPr>
          <w:rFonts w:cs="Calibri"/>
        </w:rPr>
        <w:t>A</w:t>
      </w:r>
      <w:r w:rsidRPr="009A582D">
        <w:rPr>
          <w:rFonts w:cs="Calibri"/>
          <w:lang w:val="uk-UA"/>
        </w:rPr>
        <w:t>. Проведення капітальних та поточних ремонтів вулиць Смолінської ОТГ</w:t>
      </w:r>
    </w:p>
    <w:p w14:paraId="5B7491F6"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rPr>
        <w:t>2.1.2.</w:t>
      </w:r>
      <w:r w:rsidRPr="009A582D">
        <w:rPr>
          <w:rFonts w:cs="Calibri"/>
        </w:rPr>
        <w:t>A</w:t>
      </w:r>
      <w:r w:rsidRPr="009A582D">
        <w:rPr>
          <w:rFonts w:cs="Calibri"/>
          <w:lang w:val="uk-UA"/>
        </w:rPr>
        <w:t>. Проведення капітальних та поточних ремонтів вулиць Смолінської ОТГ (</w:t>
      </w:r>
      <w:r w:rsidRPr="009A582D">
        <w:rPr>
          <w:rFonts w:cs="Calibri"/>
          <w:lang w:val="uk-UA" w:eastAsia="it-IT"/>
        </w:rPr>
        <w:t>з урахуванням потреб маломобільних груп населення)</w:t>
      </w:r>
    </w:p>
    <w:p w14:paraId="22106290"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rPr>
        <w:t>2.3.1.</w:t>
      </w:r>
      <w:r w:rsidRPr="009A582D">
        <w:rPr>
          <w:rFonts w:cs="Calibri"/>
        </w:rPr>
        <w:t>D</w:t>
      </w:r>
      <w:r w:rsidRPr="009A582D">
        <w:rPr>
          <w:rFonts w:cs="Calibri"/>
          <w:lang w:val="uk-UA"/>
        </w:rPr>
        <w:t>. Проведення капітальних, поточних ремонтів, реконструкцій будівель та окремих елементів будівель КНП «Смолінська медико-санітарна частина» з урахуванням потреб маломобільних верств населення</w:t>
      </w:r>
    </w:p>
    <w:p w14:paraId="69A1E53C"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asciiTheme="minorHAnsi" w:hAnsiTheme="minorHAnsi" w:cstheme="minorHAnsi"/>
          <w:bCs/>
          <w:shd w:val="clear" w:color="auto" w:fill="FFFFFF"/>
          <w:lang w:val="uk-UA"/>
        </w:rPr>
        <w:lastRenderedPageBreak/>
        <w:t>2.4.2.</w:t>
      </w:r>
      <w:r w:rsidRPr="009A582D">
        <w:rPr>
          <w:rFonts w:asciiTheme="minorHAnsi" w:hAnsiTheme="minorHAnsi" w:cstheme="minorHAnsi"/>
          <w:bCs/>
          <w:shd w:val="clear" w:color="auto" w:fill="FFFFFF"/>
        </w:rPr>
        <w:t>A</w:t>
      </w:r>
      <w:r w:rsidRPr="009A582D">
        <w:rPr>
          <w:rFonts w:asciiTheme="minorHAnsi" w:hAnsiTheme="minorHAnsi" w:cstheme="minorHAnsi"/>
          <w:bCs/>
          <w:shd w:val="clear" w:color="auto" w:fill="FFFFFF"/>
          <w:lang w:val="uk-UA"/>
        </w:rPr>
        <w:t xml:space="preserve">. Створення зони для активного відпочинку та занять спортом </w:t>
      </w:r>
      <w:r w:rsidRPr="009A582D">
        <w:rPr>
          <w:rFonts w:asciiTheme="minorHAnsi" w:hAnsiTheme="minorHAnsi" w:cstheme="minorHAnsi"/>
          <w:noProof/>
          <w:lang w:val="uk-UA" w:eastAsia="uk-UA"/>
        </w:rPr>
        <w:t>(з урахуванням потреб мало мобільних груп населення)</w:t>
      </w:r>
    </w:p>
    <w:p w14:paraId="02E40E1C"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asciiTheme="minorHAnsi" w:hAnsiTheme="minorHAnsi" w:cstheme="minorHAnsi"/>
          <w:bCs/>
          <w:shd w:val="clear" w:color="auto" w:fill="FFFFFF"/>
          <w:lang w:val="uk-UA"/>
        </w:rPr>
        <w:t>2.4.2.</w:t>
      </w:r>
      <w:r w:rsidRPr="009A582D">
        <w:rPr>
          <w:rFonts w:asciiTheme="minorHAnsi" w:hAnsiTheme="minorHAnsi" w:cstheme="minorHAnsi"/>
          <w:bCs/>
          <w:shd w:val="clear" w:color="auto" w:fill="FFFFFF"/>
        </w:rPr>
        <w:t>B</w:t>
      </w:r>
      <w:r w:rsidRPr="009A582D">
        <w:rPr>
          <w:rFonts w:asciiTheme="minorHAnsi" w:hAnsiTheme="minorHAnsi" w:cstheme="minorHAnsi"/>
          <w:bCs/>
          <w:shd w:val="clear" w:color="auto" w:fill="FFFFFF"/>
          <w:lang w:val="uk-UA"/>
        </w:rPr>
        <w:t xml:space="preserve">. Створення центрального парку громади на набережній р. </w:t>
      </w:r>
      <w:proofErr w:type="spellStart"/>
      <w:r w:rsidRPr="009A582D">
        <w:rPr>
          <w:rFonts w:asciiTheme="minorHAnsi" w:hAnsiTheme="minorHAnsi" w:cstheme="minorHAnsi"/>
          <w:bCs/>
          <w:shd w:val="clear" w:color="auto" w:fill="FFFFFF"/>
          <w:lang w:val="uk-UA"/>
        </w:rPr>
        <w:t>Кільтень</w:t>
      </w:r>
      <w:proofErr w:type="spellEnd"/>
      <w:r w:rsidRPr="009A582D">
        <w:rPr>
          <w:rFonts w:asciiTheme="minorHAnsi" w:hAnsiTheme="minorHAnsi" w:cstheme="minorHAnsi"/>
          <w:bCs/>
          <w:shd w:val="clear" w:color="auto" w:fill="FFFFFF"/>
          <w:lang w:val="uk-UA"/>
        </w:rPr>
        <w:t xml:space="preserve"> (між стадіоном та дамбою) з урахуванням потреб  маломобільних груп</w:t>
      </w:r>
    </w:p>
    <w:p w14:paraId="01FDFD73" w14:textId="77777777" w:rsidR="0030074D" w:rsidRPr="009A582D" w:rsidRDefault="0030074D" w:rsidP="0030074D">
      <w:pPr>
        <w:pStyle w:val="a6"/>
        <w:numPr>
          <w:ilvl w:val="0"/>
          <w:numId w:val="50"/>
        </w:numPr>
        <w:spacing w:before="60" w:after="0" w:line="240" w:lineRule="auto"/>
        <w:ind w:left="714" w:hanging="357"/>
        <w:contextualSpacing w:val="0"/>
        <w:rPr>
          <w:rFonts w:cs="Calibri"/>
          <w:lang w:val="uk-UA"/>
        </w:rPr>
      </w:pPr>
      <w:r w:rsidRPr="009A582D">
        <w:rPr>
          <w:rFonts w:asciiTheme="minorHAnsi" w:hAnsiTheme="minorHAnsi" w:cstheme="minorHAnsi"/>
          <w:lang w:val="uk-UA"/>
        </w:rPr>
        <w:t>2.4.2.</w:t>
      </w:r>
      <w:r w:rsidRPr="009A582D">
        <w:rPr>
          <w:rFonts w:asciiTheme="minorHAnsi" w:hAnsiTheme="minorHAnsi" w:cstheme="minorHAnsi"/>
        </w:rPr>
        <w:t>C</w:t>
      </w:r>
      <w:r w:rsidRPr="009A582D">
        <w:rPr>
          <w:rFonts w:asciiTheme="minorHAnsi" w:hAnsiTheme="minorHAnsi" w:cstheme="minorHAnsi"/>
          <w:lang w:val="uk-UA"/>
        </w:rPr>
        <w:t>. Створення зони відпочинку в центрі  мікрорайону Геологів - сквер «Геолог» (</w:t>
      </w:r>
      <w:r w:rsidRPr="009A582D">
        <w:rPr>
          <w:rFonts w:asciiTheme="minorHAnsi" w:hAnsiTheme="minorHAnsi" w:cstheme="minorHAnsi"/>
          <w:bCs/>
          <w:shd w:val="clear" w:color="auto" w:fill="FFFFFF"/>
          <w:lang w:val="uk-UA"/>
        </w:rPr>
        <w:t>з урахуванням потреб  маломобільних груп</w:t>
      </w:r>
    </w:p>
    <w:p w14:paraId="07F0DDE1"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asciiTheme="minorHAnsi" w:hAnsiTheme="minorHAnsi" w:cstheme="minorHAnsi"/>
          <w:lang w:val="uk-UA"/>
        </w:rPr>
        <w:t>2.4.3.</w:t>
      </w:r>
      <w:r w:rsidRPr="009A582D">
        <w:rPr>
          <w:rFonts w:asciiTheme="minorHAnsi" w:hAnsiTheme="minorHAnsi" w:cstheme="minorHAnsi"/>
        </w:rPr>
        <w:t>A</w:t>
      </w:r>
      <w:r w:rsidRPr="009A582D">
        <w:rPr>
          <w:rFonts w:asciiTheme="minorHAnsi" w:hAnsiTheme="minorHAnsi" w:cstheme="minorHAnsi"/>
          <w:lang w:val="uk-UA"/>
        </w:rPr>
        <w:t>. Березівський  центр дозвілля - шлях у майбутнє</w:t>
      </w:r>
      <w:r w:rsidRPr="009A582D">
        <w:rPr>
          <w:rFonts w:asciiTheme="minorHAnsi" w:hAnsiTheme="minorHAnsi" w:cstheme="minorHAnsi"/>
          <w:noProof/>
          <w:lang w:val="uk-UA" w:eastAsia="uk-UA"/>
        </w:rPr>
        <w:t xml:space="preserve"> (з урахуванням потреб мало мобільних груп населення)</w:t>
      </w:r>
    </w:p>
    <w:p w14:paraId="3E7CB496"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rPr>
        <w:t>2.4.3.</w:t>
      </w:r>
      <w:r w:rsidRPr="009A582D">
        <w:rPr>
          <w:rFonts w:cs="Calibri"/>
        </w:rPr>
        <w:t>B</w:t>
      </w:r>
      <w:r w:rsidRPr="009A582D">
        <w:rPr>
          <w:rFonts w:cs="Calibri"/>
          <w:lang w:val="uk-UA"/>
        </w:rPr>
        <w:t xml:space="preserve">. Створення сучасного </w:t>
      </w:r>
      <w:proofErr w:type="spellStart"/>
      <w:r w:rsidRPr="009A582D">
        <w:rPr>
          <w:rFonts w:cs="Calibri"/>
          <w:lang w:val="uk-UA"/>
        </w:rPr>
        <w:t>урбан-залу</w:t>
      </w:r>
      <w:proofErr w:type="spellEnd"/>
      <w:r w:rsidRPr="009A582D">
        <w:rPr>
          <w:rFonts w:cs="Calibri"/>
          <w:lang w:val="uk-UA"/>
        </w:rPr>
        <w:t xml:space="preserve"> на базі бібліотеки №1 для мешканців громади з впровадженням новітніх технологій </w:t>
      </w:r>
      <w:r w:rsidRPr="009A582D">
        <w:rPr>
          <w:rFonts w:asciiTheme="minorHAnsi" w:hAnsiTheme="minorHAnsi" w:cstheme="minorHAnsi"/>
          <w:noProof/>
          <w:lang w:val="uk-UA" w:eastAsia="uk-UA"/>
        </w:rPr>
        <w:t>(з урахуванням потреб мало мобільних груп населення)</w:t>
      </w:r>
    </w:p>
    <w:p w14:paraId="5128A505" w14:textId="77777777" w:rsidR="0030074D" w:rsidRPr="0026443A"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eastAsia="it-IT"/>
        </w:rPr>
        <w:t>2.6.4.</w:t>
      </w:r>
      <w:r w:rsidRPr="009A582D">
        <w:rPr>
          <w:rFonts w:cs="Calibri"/>
          <w:lang w:eastAsia="it-IT"/>
        </w:rPr>
        <w:t>E</w:t>
      </w:r>
      <w:r w:rsidRPr="009A582D">
        <w:rPr>
          <w:rFonts w:cs="Calibri"/>
          <w:lang w:val="uk-UA" w:eastAsia="it-IT"/>
        </w:rPr>
        <w:t>. Аналіз та моніторинг мережі закладів культури, розробка Програми надання якісних послуг в сфері культури для всіх груп мешканців (із забезпеченням доступу маломобільних груп населення та людей з особливими потребами)</w:t>
      </w:r>
    </w:p>
    <w:p w14:paraId="1F4F7FDE" w14:textId="77777777" w:rsidR="0030074D" w:rsidRPr="009A582D" w:rsidRDefault="0030074D" w:rsidP="0030074D">
      <w:pPr>
        <w:pStyle w:val="a6"/>
        <w:numPr>
          <w:ilvl w:val="0"/>
          <w:numId w:val="49"/>
        </w:numPr>
        <w:spacing w:before="120" w:after="0" w:line="240" w:lineRule="auto"/>
        <w:ind w:left="425" w:hanging="425"/>
        <w:contextualSpacing w:val="0"/>
        <w:rPr>
          <w:rFonts w:asciiTheme="minorHAnsi" w:hAnsiTheme="minorHAnsi" w:cstheme="minorHAnsi"/>
          <w:b/>
          <w:lang w:val="uk-UA"/>
        </w:rPr>
      </w:pPr>
      <w:r w:rsidRPr="009A582D">
        <w:rPr>
          <w:rFonts w:asciiTheme="minorHAnsi" w:hAnsiTheme="minorHAnsi" w:cstheme="minorHAnsi"/>
          <w:b/>
          <w:lang w:val="uk-UA"/>
        </w:rPr>
        <w:t>Діяльність для людей старшого віку (віком 60+):</w:t>
      </w:r>
    </w:p>
    <w:p w14:paraId="47E93353"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eastAsia="it-IT"/>
        </w:rPr>
        <w:t>2.6.5.</w:t>
      </w:r>
      <w:r w:rsidRPr="009A582D">
        <w:rPr>
          <w:rFonts w:cs="Calibri"/>
          <w:lang w:eastAsia="it-IT"/>
        </w:rPr>
        <w:t>B</w:t>
      </w:r>
      <w:r w:rsidRPr="009A582D">
        <w:rPr>
          <w:rFonts w:cs="Calibri"/>
          <w:lang w:val="uk-UA" w:eastAsia="it-IT"/>
        </w:rPr>
        <w:t>. Проведення перемовин з навколишніми громадами та створення Центру  для людей похилого віку (з утриманням)</w:t>
      </w:r>
    </w:p>
    <w:p w14:paraId="5862E286"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rPr>
        <w:t>2.7.1.</w:t>
      </w:r>
      <w:r w:rsidRPr="009A582D">
        <w:rPr>
          <w:rFonts w:cs="Calibri"/>
        </w:rPr>
        <w:t>A</w:t>
      </w:r>
      <w:r w:rsidRPr="009A582D">
        <w:rPr>
          <w:rFonts w:cs="Calibri"/>
          <w:lang w:val="uk-UA"/>
        </w:rPr>
        <w:t>. Проведення курсу  «Комп’ютерна грамотність» для людей похилого віку та «Розмовна англійська» для населення громади незалежно від віку та статі</w:t>
      </w:r>
    </w:p>
    <w:p w14:paraId="649913AE" w14:textId="77777777" w:rsidR="005D47B9" w:rsidRPr="00C374E2" w:rsidRDefault="00C374E2" w:rsidP="00524702">
      <w:pPr>
        <w:spacing w:before="120" w:after="0" w:line="240" w:lineRule="auto"/>
        <w:jc w:val="both"/>
        <w:rPr>
          <w:rFonts w:asciiTheme="minorHAnsi" w:hAnsiTheme="minorHAnsi" w:cstheme="minorHAnsi"/>
          <w:highlight w:val="green"/>
          <w:lang w:val="uk-UA"/>
        </w:rPr>
      </w:pPr>
      <w:r>
        <w:rPr>
          <w:rFonts w:cs="Calibri"/>
          <w:lang w:val="uk-UA"/>
        </w:rPr>
        <w:t>З вищенаведеної інформації виникає, що дотримання принципів гендерної рівності є одним з найбільш важливих принципів, які використовуються в розробці і впровадженні стратегічних планів громади. Окрім вищезазначених проектів, які направлені на задоволення потреб тієї чи іншої групи мешканців, в більшості інших заходів принцип гендерної рівності також враховується як в інвестиційних, так і в «м’яких» заход</w:t>
      </w:r>
      <w:r w:rsidR="00DC3D7B">
        <w:rPr>
          <w:rFonts w:cs="Calibri"/>
          <w:lang w:val="uk-UA"/>
        </w:rPr>
        <w:t xml:space="preserve">ах, </w:t>
      </w:r>
      <w:r w:rsidRPr="00C374E2">
        <w:rPr>
          <w:rFonts w:cs="Calibri"/>
          <w:lang w:val="uk-UA"/>
        </w:rPr>
        <w:t>про що свідчить включення запису щодо «забезпечення вільного доступу для всіх категорій мешканців»</w:t>
      </w:r>
      <w:r w:rsidRPr="00C374E2">
        <w:rPr>
          <w:rFonts w:asciiTheme="minorHAnsi" w:hAnsiTheme="minorHAnsi" w:cstheme="minorHAnsi"/>
          <w:lang w:val="uk-UA"/>
        </w:rPr>
        <w:t>.</w:t>
      </w:r>
    </w:p>
    <w:p w14:paraId="5F94F4B8" w14:textId="77777777" w:rsidR="005D47B9" w:rsidRPr="00D70518" w:rsidRDefault="005D47B9" w:rsidP="00845DD8">
      <w:pPr>
        <w:spacing w:after="0" w:line="240" w:lineRule="auto"/>
        <w:jc w:val="both"/>
        <w:rPr>
          <w:rFonts w:cs="Calibri"/>
          <w:lang w:val="uk-UA"/>
        </w:rPr>
      </w:pPr>
    </w:p>
    <w:p w14:paraId="707D1001" w14:textId="77777777" w:rsidR="005D47B9" w:rsidRPr="00861729" w:rsidRDefault="005D47B9" w:rsidP="00845DD8">
      <w:pPr>
        <w:spacing w:after="0" w:line="240" w:lineRule="auto"/>
        <w:jc w:val="both"/>
        <w:rPr>
          <w:rFonts w:cs="Calibri"/>
          <w:lang w:val="uk-UA"/>
        </w:rPr>
      </w:pPr>
    </w:p>
    <w:p w14:paraId="08DBFC6A" w14:textId="77777777" w:rsidR="00F01C59" w:rsidRDefault="00F01C59">
      <w:pPr>
        <w:spacing w:after="0" w:line="240" w:lineRule="auto"/>
        <w:rPr>
          <w:rFonts w:cs="Calibri"/>
          <w:lang w:val="uk-UA"/>
        </w:rPr>
      </w:pPr>
      <w:r>
        <w:rPr>
          <w:rFonts w:cs="Calibri"/>
          <w:lang w:val="uk-UA"/>
        </w:rPr>
        <w:br w:type="page"/>
      </w:r>
    </w:p>
    <w:p w14:paraId="7A6F2055" w14:textId="77777777" w:rsidR="00ED3FCF" w:rsidRDefault="000F5775" w:rsidP="00ED3FCF">
      <w:pPr>
        <w:pStyle w:val="1"/>
        <w:numPr>
          <w:ilvl w:val="0"/>
          <w:numId w:val="2"/>
        </w:numPr>
        <w:spacing w:before="0" w:after="80"/>
        <w:jc w:val="both"/>
        <w:rPr>
          <w:lang w:val="uk-UA"/>
        </w:rPr>
      </w:pPr>
      <w:bookmarkStart w:id="7" w:name="_Toc12955437"/>
      <w:r w:rsidRPr="00861729">
        <w:rPr>
          <w:lang w:val="uk-UA"/>
        </w:rPr>
        <w:lastRenderedPageBreak/>
        <w:t>Висновки з діагнозу умов місцевого розвитку</w:t>
      </w:r>
      <w:bookmarkEnd w:id="7"/>
    </w:p>
    <w:p w14:paraId="14385511" w14:textId="77777777" w:rsidR="00ED3FCF" w:rsidRPr="00861729" w:rsidRDefault="00ED3FCF" w:rsidP="00ED3FCF">
      <w:pPr>
        <w:spacing w:after="80"/>
        <w:jc w:val="both"/>
        <w:rPr>
          <w:rFonts w:asciiTheme="minorHAnsi" w:hAnsiTheme="minorHAnsi"/>
          <w:lang w:val="uk-UA"/>
        </w:rPr>
      </w:pPr>
      <w:r w:rsidRPr="00686277">
        <w:rPr>
          <w:rFonts w:asciiTheme="minorHAnsi" w:hAnsiTheme="minorHAnsi"/>
          <w:lang w:val="uk-UA"/>
        </w:rPr>
        <w:t xml:space="preserve">В даному розділі представлено найважливіші висновки проведеного вивчення стану Смолінської селищної об’єднаної територіальної громади у період з листопад 2018 по січень 2019 р., що було проведено </w:t>
      </w:r>
      <w:proofErr w:type="spellStart"/>
      <w:r w:rsidRPr="00686277">
        <w:rPr>
          <w:rFonts w:asciiTheme="minorHAnsi" w:hAnsiTheme="minorHAnsi"/>
          <w:lang w:val="uk-UA"/>
        </w:rPr>
        <w:t>Радославом</w:t>
      </w:r>
      <w:proofErr w:type="spellEnd"/>
      <w:r w:rsidRPr="00686277">
        <w:rPr>
          <w:rFonts w:asciiTheme="minorHAnsi" w:hAnsiTheme="minorHAnsi"/>
          <w:lang w:val="uk-UA"/>
        </w:rPr>
        <w:t xml:space="preserve"> </w:t>
      </w:r>
      <w:proofErr w:type="spellStart"/>
      <w:r w:rsidRPr="00686277">
        <w:rPr>
          <w:rFonts w:asciiTheme="minorHAnsi" w:hAnsiTheme="minorHAnsi"/>
          <w:lang w:val="uk-UA"/>
        </w:rPr>
        <w:t>Шарлея</w:t>
      </w:r>
      <w:proofErr w:type="spellEnd"/>
      <w:r w:rsidRPr="00686277">
        <w:rPr>
          <w:rFonts w:asciiTheme="minorHAnsi" w:hAnsiTheme="minorHAnsi"/>
          <w:lang w:val="uk-UA"/>
        </w:rPr>
        <w:t xml:space="preserve"> та Андрієм Кавунцем на замовлення Фундації Розвитку Місцевої Демократії. Повний текст дослідження поданий у додатку №1 до даного документу.</w:t>
      </w:r>
    </w:p>
    <w:p w14:paraId="50242E23" w14:textId="77777777" w:rsidR="00ED3FCF" w:rsidRPr="006223C2" w:rsidRDefault="00ED3FCF" w:rsidP="00ED3FCF">
      <w:pPr>
        <w:spacing w:after="80"/>
        <w:jc w:val="both"/>
        <w:rPr>
          <w:rFonts w:asciiTheme="minorHAnsi" w:hAnsiTheme="minorHAnsi"/>
          <w:b/>
          <w:lang w:val="uk-UA"/>
        </w:rPr>
      </w:pPr>
      <w:r w:rsidRPr="006223C2">
        <w:rPr>
          <w:rFonts w:asciiTheme="minorHAnsi" w:hAnsiTheme="minorHAnsi"/>
          <w:b/>
          <w:lang w:val="uk-UA"/>
        </w:rPr>
        <w:t>2.1. Загальна інформація про громаду</w:t>
      </w:r>
    </w:p>
    <w:p w14:paraId="170AE110" w14:textId="77777777" w:rsidR="00ED3FCF" w:rsidRPr="006223C2" w:rsidRDefault="00ED3FCF" w:rsidP="00ED3FCF">
      <w:pPr>
        <w:spacing w:before="120" w:after="0"/>
        <w:jc w:val="both"/>
        <w:rPr>
          <w:rFonts w:asciiTheme="minorHAnsi" w:hAnsiTheme="minorHAnsi"/>
          <w:lang w:val="uk-UA"/>
        </w:rPr>
      </w:pPr>
      <w:r w:rsidRPr="006223C2">
        <w:rPr>
          <w:rFonts w:asciiTheme="minorHAnsi" w:hAnsiTheme="minorHAnsi"/>
          <w:lang w:val="uk-UA"/>
        </w:rPr>
        <w:t xml:space="preserve">Смолінська ОТГ - це середня за величиною громадою з населенням 10,7 тисяч осіб, яка створена у результаті об’єднання двох громад – Смолінської (селище міського типу) i </w:t>
      </w:r>
      <w:proofErr w:type="spellStart"/>
      <w:r w:rsidRPr="006223C2">
        <w:rPr>
          <w:rFonts w:asciiTheme="minorHAnsi" w:hAnsiTheme="minorHAnsi"/>
          <w:lang w:val="uk-UA"/>
        </w:rPr>
        <w:t>Березівської</w:t>
      </w:r>
      <w:proofErr w:type="spellEnd"/>
      <w:r w:rsidRPr="006223C2">
        <w:rPr>
          <w:rFonts w:asciiTheme="minorHAnsi" w:hAnsiTheme="minorHAnsi"/>
          <w:lang w:val="uk-UA"/>
        </w:rPr>
        <w:t xml:space="preserve"> (сільська громада). Процес об’єднання був з</w:t>
      </w:r>
      <w:r>
        <w:rPr>
          <w:rFonts w:asciiTheme="minorHAnsi" w:hAnsiTheme="minorHAnsi"/>
          <w:lang w:val="uk-UA"/>
        </w:rPr>
        <w:t xml:space="preserve">авершений в результаті виборів </w:t>
      </w:r>
      <w:r w:rsidRPr="006223C2">
        <w:rPr>
          <w:rFonts w:asciiTheme="minorHAnsi" w:hAnsiTheme="minorHAnsi"/>
          <w:lang w:val="uk-UA"/>
        </w:rPr>
        <w:t xml:space="preserve">29 жовтня 2017 року. Громада розташована в центральній частині України, в Кіровоградській області, у </w:t>
      </w:r>
      <w:proofErr w:type="spellStart"/>
      <w:r w:rsidRPr="006223C2">
        <w:rPr>
          <w:rFonts w:asciiTheme="minorHAnsi" w:hAnsiTheme="minorHAnsi"/>
          <w:lang w:val="uk-UA"/>
        </w:rPr>
        <w:t>Маловисківському</w:t>
      </w:r>
      <w:proofErr w:type="spellEnd"/>
      <w:r w:rsidRPr="006223C2">
        <w:rPr>
          <w:rFonts w:asciiTheme="minorHAnsi" w:hAnsiTheme="minorHAnsi"/>
          <w:lang w:val="uk-UA"/>
        </w:rPr>
        <w:t xml:space="preserve"> районі</w:t>
      </w:r>
      <w:r>
        <w:rPr>
          <w:rFonts w:asciiTheme="minorHAnsi" w:hAnsiTheme="minorHAnsi"/>
          <w:lang w:val="uk-UA"/>
        </w:rPr>
        <w:t>.</w:t>
      </w:r>
    </w:p>
    <w:p w14:paraId="1768EF51" w14:textId="77777777" w:rsidR="00ED3FCF" w:rsidRPr="006223C2" w:rsidRDefault="00ED3FCF" w:rsidP="00ED3FCF">
      <w:pPr>
        <w:spacing w:before="120" w:after="0"/>
        <w:jc w:val="both"/>
        <w:rPr>
          <w:rFonts w:asciiTheme="minorHAnsi" w:hAnsiTheme="minorHAnsi"/>
          <w:lang w:val="uk-UA"/>
        </w:rPr>
      </w:pPr>
      <w:r w:rsidRPr="006223C2">
        <w:rPr>
          <w:rFonts w:asciiTheme="minorHAnsi" w:hAnsiTheme="minorHAnsi"/>
          <w:lang w:val="uk-UA"/>
        </w:rPr>
        <w:t>Населення ОТГ однорідне за етнічним складом, немає проявів проблем на цьому ґрунті, люди спокійні. Кількість населення впродовж останніх років поволі зменшується</w:t>
      </w:r>
      <w:r>
        <w:rPr>
          <w:rFonts w:asciiTheme="minorHAnsi" w:hAnsiTheme="minorHAnsi"/>
          <w:lang w:val="uk-UA"/>
        </w:rPr>
        <w:t xml:space="preserve"> через</w:t>
      </w:r>
      <w:r w:rsidRPr="006223C2">
        <w:rPr>
          <w:rFonts w:asciiTheme="minorHAnsi" w:hAnsiTheme="minorHAnsi"/>
          <w:lang w:val="uk-UA"/>
        </w:rPr>
        <w:t xml:space="preserve"> трудов</w:t>
      </w:r>
      <w:r>
        <w:rPr>
          <w:rFonts w:asciiTheme="minorHAnsi" w:hAnsiTheme="minorHAnsi"/>
          <w:lang w:val="uk-UA"/>
        </w:rPr>
        <w:t>у</w:t>
      </w:r>
      <w:r w:rsidRPr="006223C2">
        <w:rPr>
          <w:rFonts w:asciiTheme="minorHAnsi" w:hAnsiTheme="minorHAnsi"/>
          <w:lang w:val="uk-UA"/>
        </w:rPr>
        <w:t xml:space="preserve"> міграцією.</w:t>
      </w:r>
    </w:p>
    <w:p w14:paraId="2FB1BB5C" w14:textId="77777777" w:rsidR="00ED3FCF" w:rsidRPr="006223C2" w:rsidRDefault="00ED3FCF" w:rsidP="00ED3FCF">
      <w:pPr>
        <w:spacing w:before="120" w:after="0"/>
        <w:jc w:val="both"/>
        <w:rPr>
          <w:rFonts w:asciiTheme="minorHAnsi" w:hAnsiTheme="minorHAnsi"/>
          <w:lang w:val="uk-UA"/>
        </w:rPr>
      </w:pPr>
      <w:r w:rsidRPr="006223C2">
        <w:rPr>
          <w:rFonts w:asciiTheme="minorHAnsi" w:hAnsiTheme="minorHAnsi"/>
          <w:lang w:val="uk-UA"/>
        </w:rPr>
        <w:t xml:space="preserve">Населений пункт Смоліне був заснований трошки більше 40 років тому, завдяки постанню уранової шахти, які донині залишається головним роботодавцем. Великою проблемою є монокультурний характер господарства, зокрема у контексті перспективи закриття шахти упродовж кількох років. В селі переважає сільське господарство, однак відсутня переробка сільськогосподарської продукції. </w:t>
      </w:r>
    </w:p>
    <w:p w14:paraId="506D9675" w14:textId="77777777" w:rsidR="00ED3FCF" w:rsidRPr="006223C2" w:rsidRDefault="00ED3FCF" w:rsidP="00ED3FCF">
      <w:pPr>
        <w:spacing w:before="120" w:after="0"/>
        <w:jc w:val="both"/>
        <w:rPr>
          <w:rFonts w:asciiTheme="minorHAnsi" w:hAnsiTheme="minorHAnsi"/>
          <w:lang w:val="uk-UA"/>
        </w:rPr>
      </w:pPr>
      <w:r w:rsidRPr="006223C2">
        <w:rPr>
          <w:rFonts w:asciiTheme="minorHAnsi" w:hAnsiTheme="minorHAnsi"/>
          <w:lang w:val="uk-UA"/>
        </w:rPr>
        <w:t>Мешканці дуже охоче ставляться до участі в громадському житті, однак, у випадку коли хтось інший є ініціатором. Форми ініціатив є рідкістю, діє невелика кількість зареєстрованих неурядових організацій. Зате дуже велику активність (в т.ч. громадську) проявляє місцевий приходський священник.</w:t>
      </w:r>
    </w:p>
    <w:p w14:paraId="1731DEC6" w14:textId="77777777" w:rsidR="00ED3FCF" w:rsidRPr="006223C2" w:rsidRDefault="00ED3FCF" w:rsidP="00ED3FCF">
      <w:pPr>
        <w:spacing w:before="120" w:after="0"/>
        <w:jc w:val="both"/>
        <w:rPr>
          <w:rFonts w:asciiTheme="minorHAnsi" w:hAnsiTheme="minorHAnsi"/>
          <w:lang w:val="uk-UA"/>
        </w:rPr>
      </w:pPr>
      <w:r w:rsidRPr="006223C2">
        <w:rPr>
          <w:rFonts w:asciiTheme="minorHAnsi" w:hAnsiTheme="minorHAnsi" w:cstheme="minorHAnsi"/>
          <w:lang w:val="uk-UA"/>
        </w:rPr>
        <w:t>Головним організатором культурного життя є будинки культури</w:t>
      </w:r>
      <w:r w:rsidRPr="006223C2">
        <w:rPr>
          <w:rFonts w:asciiTheme="minorHAnsi" w:hAnsiTheme="minorHAnsi"/>
          <w:lang w:val="uk-UA"/>
        </w:rPr>
        <w:t>, бібліотеки i школи, в яких</w:t>
      </w:r>
      <w:r>
        <w:rPr>
          <w:rFonts w:asciiTheme="minorHAnsi" w:hAnsiTheme="minorHAnsi"/>
          <w:lang w:val="uk-UA"/>
        </w:rPr>
        <w:t xml:space="preserve"> </w:t>
      </w:r>
      <w:r w:rsidRPr="006223C2">
        <w:rPr>
          <w:rFonts w:asciiTheme="minorHAnsi" w:hAnsiTheme="minorHAnsi"/>
          <w:lang w:val="uk-UA"/>
        </w:rPr>
        <w:t>зосереджується також спортивна активність. На</w:t>
      </w:r>
      <w:r>
        <w:rPr>
          <w:rFonts w:asciiTheme="minorHAnsi" w:hAnsiTheme="minorHAnsi"/>
          <w:lang w:val="uk-UA"/>
        </w:rPr>
        <w:t xml:space="preserve"> </w:t>
      </w:r>
      <w:r w:rsidRPr="006223C2">
        <w:rPr>
          <w:rFonts w:asciiTheme="minorHAnsi" w:hAnsiTheme="minorHAnsi"/>
          <w:lang w:val="uk-UA"/>
        </w:rPr>
        <w:t xml:space="preserve">жаль, в громаді відсутній елемент місцевої мистецької творчості. Мешканці нарікають на відсутність привабливих місць для активного </w:t>
      </w:r>
      <w:r>
        <w:rPr>
          <w:rFonts w:asciiTheme="minorHAnsi" w:hAnsiTheme="minorHAnsi"/>
          <w:lang w:val="uk-UA"/>
        </w:rPr>
        <w:t>відпочинку</w:t>
      </w:r>
      <w:r w:rsidRPr="006223C2">
        <w:rPr>
          <w:rFonts w:asciiTheme="minorHAnsi" w:hAnsiTheme="minorHAnsi"/>
          <w:lang w:val="uk-UA"/>
        </w:rPr>
        <w:t>.</w:t>
      </w:r>
    </w:p>
    <w:p w14:paraId="6F3C045B" w14:textId="77777777" w:rsidR="00ED3FCF" w:rsidRPr="006223C2" w:rsidRDefault="00ED3FCF" w:rsidP="00ED3FCF">
      <w:pPr>
        <w:spacing w:before="120" w:after="0"/>
        <w:jc w:val="both"/>
        <w:rPr>
          <w:rFonts w:asciiTheme="minorHAnsi" w:hAnsiTheme="minorHAnsi"/>
          <w:lang w:val="uk-UA"/>
        </w:rPr>
      </w:pPr>
      <w:r w:rsidRPr="006223C2">
        <w:rPr>
          <w:rFonts w:asciiTheme="minorHAnsi" w:hAnsiTheme="minorHAnsi"/>
          <w:lang w:val="uk-UA"/>
        </w:rPr>
        <w:t>Якщо йдеться про технічну інфраструктуру, то, з одного боку, громада може похвалитися забезпеченням доступу майже всіх домогосподарств до газової, водопровідної та водовідвідної (каналізаційної) мереж, але, з другого боку, остання вимагає великих асигнувань на модернізацію. Великою проблемою, що вимагає швидкого вирішення, є відсутність сортування твердих відходів сміття). Іншою серйозною проблемою є відсутність внутрішнього громадського транспорту.</w:t>
      </w:r>
    </w:p>
    <w:p w14:paraId="6C7FFA43" w14:textId="77777777" w:rsidR="00ED3FCF" w:rsidRPr="006223C2" w:rsidRDefault="00ED3FCF" w:rsidP="00ED3FCF">
      <w:pPr>
        <w:spacing w:before="120" w:after="0"/>
        <w:jc w:val="both"/>
        <w:rPr>
          <w:rFonts w:asciiTheme="minorHAnsi" w:hAnsiTheme="minorHAnsi"/>
          <w:lang w:val="uk-UA"/>
        </w:rPr>
      </w:pPr>
      <w:r w:rsidRPr="006223C2">
        <w:rPr>
          <w:rFonts w:asciiTheme="minorHAnsi" w:hAnsiTheme="minorHAnsi"/>
          <w:lang w:val="uk-UA"/>
        </w:rPr>
        <w:t xml:space="preserve">Об’єкти адміністрації, освіти i культури є напевно занадто великі </w:t>
      </w:r>
      <w:r>
        <w:rPr>
          <w:rFonts w:asciiTheme="minorHAnsi" w:hAnsiTheme="minorHAnsi"/>
          <w:lang w:val="uk-UA"/>
        </w:rPr>
        <w:t>для</w:t>
      </w:r>
      <w:r w:rsidRPr="006223C2">
        <w:rPr>
          <w:rFonts w:asciiTheme="minorHAnsi" w:hAnsiTheme="minorHAnsi"/>
          <w:lang w:val="uk-UA"/>
        </w:rPr>
        <w:t xml:space="preserve"> нинішні</w:t>
      </w:r>
      <w:r>
        <w:rPr>
          <w:rFonts w:asciiTheme="minorHAnsi" w:hAnsiTheme="minorHAnsi"/>
          <w:lang w:val="uk-UA"/>
        </w:rPr>
        <w:t>х</w:t>
      </w:r>
      <w:r w:rsidRPr="006223C2">
        <w:rPr>
          <w:rFonts w:asciiTheme="minorHAnsi" w:hAnsiTheme="minorHAnsi"/>
          <w:lang w:val="uk-UA"/>
        </w:rPr>
        <w:t xml:space="preserve"> потреб</w:t>
      </w:r>
      <w:r>
        <w:rPr>
          <w:rFonts w:asciiTheme="minorHAnsi" w:hAnsiTheme="minorHAnsi"/>
          <w:lang w:val="uk-UA"/>
        </w:rPr>
        <w:t xml:space="preserve"> та</w:t>
      </w:r>
      <w:r w:rsidRPr="006223C2">
        <w:rPr>
          <w:rFonts w:asciiTheme="minorHAnsi" w:hAnsiTheme="minorHAnsi"/>
          <w:lang w:val="uk-UA"/>
        </w:rPr>
        <w:t xml:space="preserve"> вимагають ремонтів і переоснащення.</w:t>
      </w:r>
      <w:r>
        <w:rPr>
          <w:rFonts w:asciiTheme="minorHAnsi" w:hAnsiTheme="minorHAnsi"/>
          <w:lang w:val="uk-UA"/>
        </w:rPr>
        <w:t xml:space="preserve"> </w:t>
      </w:r>
      <w:r w:rsidRPr="006223C2">
        <w:rPr>
          <w:rFonts w:asciiTheme="minorHAnsi" w:hAnsiTheme="minorHAnsi"/>
          <w:lang w:val="uk-UA"/>
        </w:rPr>
        <w:t>На</w:t>
      </w:r>
      <w:r>
        <w:rPr>
          <w:rFonts w:asciiTheme="minorHAnsi" w:hAnsiTheme="minorHAnsi"/>
          <w:lang w:val="uk-UA"/>
        </w:rPr>
        <w:t xml:space="preserve"> </w:t>
      </w:r>
      <w:r w:rsidRPr="006223C2">
        <w:rPr>
          <w:rFonts w:asciiTheme="minorHAnsi" w:hAnsiTheme="minorHAnsi"/>
          <w:lang w:val="uk-UA"/>
        </w:rPr>
        <w:t>жаль, фінансові засоби, що є у розпорядженні громади занадто малі для фінансування багатьох завдань/заходів, a грошей із зовнішніх фондів на разі не вдалося залучити.</w:t>
      </w:r>
    </w:p>
    <w:p w14:paraId="04B0C911" w14:textId="77777777" w:rsidR="00ED3FCF" w:rsidRPr="006223C2" w:rsidRDefault="00ED3FCF" w:rsidP="00ED3FCF">
      <w:pPr>
        <w:spacing w:before="120" w:after="0"/>
        <w:jc w:val="both"/>
        <w:rPr>
          <w:rFonts w:asciiTheme="minorHAnsi" w:hAnsiTheme="minorHAnsi"/>
          <w:lang w:val="uk-UA"/>
        </w:rPr>
      </w:pPr>
      <w:r w:rsidRPr="006223C2">
        <w:rPr>
          <w:rFonts w:asciiTheme="minorHAnsi" w:hAnsiTheme="minorHAnsi"/>
          <w:lang w:val="uk-UA"/>
        </w:rPr>
        <w:t>Майбутнього громади не можна пов’язувати з розвитком туризму, оскільки вона не має жодних важливих атракцій/пам’яток. Відповідним видається залучення інвесторів, зокрема у сфері переробки сільськогосподарської продукції, а також малої та середньої промисловості.</w:t>
      </w:r>
    </w:p>
    <w:p w14:paraId="0D1E33DF" w14:textId="77777777" w:rsidR="00ED3FCF" w:rsidRPr="006223C2" w:rsidRDefault="00ED3FCF" w:rsidP="00ED3FCF">
      <w:pPr>
        <w:spacing w:before="120" w:after="80"/>
        <w:jc w:val="both"/>
        <w:rPr>
          <w:rFonts w:asciiTheme="minorHAnsi" w:hAnsiTheme="minorHAnsi"/>
          <w:b/>
          <w:lang w:val="uk-UA"/>
        </w:rPr>
      </w:pPr>
      <w:r w:rsidRPr="006223C2">
        <w:rPr>
          <w:rFonts w:asciiTheme="minorHAnsi" w:hAnsiTheme="minorHAnsi"/>
          <w:b/>
          <w:lang w:val="uk-UA"/>
        </w:rPr>
        <w:t>Управління ОТГ</w:t>
      </w:r>
    </w:p>
    <w:p w14:paraId="5AB8A94F" w14:textId="77777777" w:rsidR="00ED3FCF" w:rsidRPr="006223C2" w:rsidRDefault="00ED3FCF" w:rsidP="00ED3FCF">
      <w:pPr>
        <w:spacing w:before="120" w:after="0"/>
        <w:jc w:val="both"/>
        <w:rPr>
          <w:rFonts w:asciiTheme="minorHAnsi" w:hAnsiTheme="minorHAnsi"/>
          <w:lang w:val="uk-UA"/>
        </w:rPr>
      </w:pPr>
      <w:r w:rsidRPr="006223C2">
        <w:rPr>
          <w:rFonts w:asciiTheme="minorHAnsi" w:hAnsiTheme="minorHAnsi"/>
          <w:lang w:val="uk-UA"/>
        </w:rPr>
        <w:t>У виконавчому органі ОТГ працює 59 осіб. Керівництво апарату складається з: голови (який є головою Ради Громади), його заступника, секретаря громади та секретаря виконавчого комітету.</w:t>
      </w:r>
    </w:p>
    <w:p w14:paraId="7944177C" w14:textId="77777777" w:rsidR="00ED3FCF" w:rsidRPr="006223C2" w:rsidRDefault="00ED3FCF" w:rsidP="00ED3FCF">
      <w:pPr>
        <w:spacing w:before="120" w:after="0"/>
        <w:jc w:val="both"/>
        <w:rPr>
          <w:rFonts w:asciiTheme="minorHAnsi" w:hAnsiTheme="minorHAnsi"/>
          <w:lang w:val="uk-UA"/>
        </w:rPr>
      </w:pPr>
      <w:r w:rsidRPr="006223C2">
        <w:rPr>
          <w:rFonts w:asciiTheme="minorHAnsi" w:hAnsiTheme="minorHAnsi"/>
          <w:lang w:val="uk-UA"/>
        </w:rPr>
        <w:t xml:space="preserve">Завдання, яке ОТГ делегує районові – це, перш за все,  первинна медична допомога. Окрім того, Адміністрація виконує всі, передбачені для нього законодавством повноваження. </w:t>
      </w:r>
    </w:p>
    <w:p w14:paraId="4445DD71" w14:textId="77777777" w:rsidR="00ED3FCF" w:rsidRPr="006223C2" w:rsidRDefault="00ED3FCF" w:rsidP="00ED3FCF">
      <w:pPr>
        <w:spacing w:before="120" w:after="0"/>
        <w:jc w:val="both"/>
        <w:rPr>
          <w:rFonts w:asciiTheme="minorHAnsi" w:hAnsiTheme="minorHAnsi"/>
          <w:lang w:val="uk-UA"/>
        </w:rPr>
      </w:pPr>
      <w:r w:rsidRPr="006223C2">
        <w:rPr>
          <w:rFonts w:asciiTheme="minorHAnsi" w:hAnsiTheme="minorHAnsi"/>
          <w:lang w:val="uk-UA"/>
        </w:rPr>
        <w:lastRenderedPageBreak/>
        <w:t xml:space="preserve">Виконавчий комітет складається з 14 осіб, в </w:t>
      </w:r>
      <w:r>
        <w:rPr>
          <w:rFonts w:asciiTheme="minorHAnsi" w:hAnsiTheme="minorHAnsi"/>
          <w:lang w:val="uk-UA"/>
        </w:rPr>
        <w:t>т.ч.</w:t>
      </w:r>
      <w:r w:rsidRPr="006223C2">
        <w:rPr>
          <w:rFonts w:asciiTheme="minorHAnsi" w:hAnsiTheme="minorHAnsi"/>
          <w:lang w:val="uk-UA"/>
        </w:rPr>
        <w:t xml:space="preserve"> 9 чоловіків</w:t>
      </w:r>
      <w:r>
        <w:rPr>
          <w:rFonts w:asciiTheme="minorHAnsi" w:hAnsiTheme="minorHAnsi"/>
          <w:lang w:val="uk-UA"/>
        </w:rPr>
        <w:t xml:space="preserve"> (</w:t>
      </w:r>
      <w:r w:rsidRPr="006223C2">
        <w:rPr>
          <w:rFonts w:asciiTheme="minorHAnsi" w:hAnsiTheme="minorHAnsi"/>
          <w:lang w:val="uk-UA"/>
        </w:rPr>
        <w:t>64%</w:t>
      </w:r>
      <w:r>
        <w:rPr>
          <w:rFonts w:asciiTheme="minorHAnsi" w:hAnsiTheme="minorHAnsi"/>
          <w:lang w:val="uk-UA"/>
        </w:rPr>
        <w:t>)</w:t>
      </w:r>
      <w:r w:rsidRPr="006223C2">
        <w:rPr>
          <w:rFonts w:asciiTheme="minorHAnsi" w:hAnsiTheme="minorHAnsi"/>
          <w:lang w:val="uk-UA"/>
        </w:rPr>
        <w:t xml:space="preserve"> i 5 жінок</w:t>
      </w:r>
      <w:r>
        <w:rPr>
          <w:rFonts w:asciiTheme="minorHAnsi" w:hAnsiTheme="minorHAnsi"/>
          <w:lang w:val="uk-UA"/>
        </w:rPr>
        <w:t xml:space="preserve"> (36%). </w:t>
      </w:r>
      <w:r w:rsidRPr="006223C2">
        <w:rPr>
          <w:rFonts w:asciiTheme="minorHAnsi" w:hAnsiTheme="minorHAnsi"/>
          <w:lang w:val="uk-UA"/>
        </w:rPr>
        <w:t xml:space="preserve">Громада має статут, ухвалений на сесії Ради 9 листопада 2017 року. ОТГ не має ЦНАП-у. Всі послуги надаються </w:t>
      </w:r>
      <w:r>
        <w:rPr>
          <w:rFonts w:asciiTheme="minorHAnsi" w:hAnsiTheme="minorHAnsi"/>
          <w:lang w:val="uk-UA"/>
        </w:rPr>
        <w:t xml:space="preserve"> </w:t>
      </w:r>
      <w:r w:rsidRPr="006223C2">
        <w:rPr>
          <w:rFonts w:asciiTheme="minorHAnsi" w:hAnsiTheme="minorHAnsi"/>
          <w:lang w:val="uk-UA"/>
        </w:rPr>
        <w:t>спеціалістами виконавчого комітету. У селі Березівка послуги надаються у приміщенні староства.</w:t>
      </w:r>
    </w:p>
    <w:p w14:paraId="474D1962" w14:textId="77777777" w:rsidR="00ED3FCF" w:rsidRPr="00AA387E" w:rsidRDefault="00ED3FCF" w:rsidP="00ED3FCF">
      <w:pPr>
        <w:spacing w:before="120" w:after="0"/>
        <w:jc w:val="both"/>
        <w:rPr>
          <w:rFonts w:asciiTheme="minorHAnsi" w:hAnsiTheme="minorHAnsi"/>
          <w:lang w:val="uk-UA"/>
        </w:rPr>
      </w:pPr>
      <w:r w:rsidRPr="006223C2">
        <w:rPr>
          <w:rFonts w:asciiTheme="minorHAnsi" w:hAnsiTheme="minorHAnsi"/>
          <w:b/>
          <w:lang w:val="uk-UA"/>
        </w:rPr>
        <w:t>Економіка ОТГ</w:t>
      </w:r>
      <w:r w:rsidRPr="006223C2">
        <w:rPr>
          <w:rFonts w:asciiTheme="minorHAnsi" w:hAnsiTheme="minorHAnsi"/>
          <w:lang w:val="uk-UA"/>
        </w:rPr>
        <w:t xml:space="preserve"> має монопольний характер, що є великою проблемою. Смоліне постало завдяки створенню уранової шахти</w:t>
      </w:r>
      <w:r w:rsidRPr="00AA387E">
        <w:rPr>
          <w:rFonts w:asciiTheme="minorHAnsi" w:hAnsiTheme="minorHAnsi"/>
          <w:lang w:val="uk-UA"/>
        </w:rPr>
        <w:t xml:space="preserve"> (яка належить Державному Підприємству «Східний гірничо-збагачувальний комбінат» – ДП </w:t>
      </w:r>
      <w:proofErr w:type="spellStart"/>
      <w:r w:rsidRPr="00AA387E">
        <w:rPr>
          <w:rFonts w:asciiTheme="minorHAnsi" w:hAnsiTheme="minorHAnsi"/>
          <w:lang w:val="uk-UA"/>
        </w:rPr>
        <w:t>СхідГЗК</w:t>
      </w:r>
      <w:proofErr w:type="spellEnd"/>
      <w:r w:rsidRPr="00AA387E">
        <w:rPr>
          <w:rFonts w:asciiTheme="minorHAnsi" w:hAnsiTheme="minorHAnsi"/>
          <w:lang w:val="uk-UA"/>
        </w:rPr>
        <w:t xml:space="preserve"> Смолінська шахта), яка донині залишається головним роботодавцем</w:t>
      </w:r>
      <w:r>
        <w:rPr>
          <w:rFonts w:asciiTheme="minorHAnsi" w:hAnsiTheme="minorHAnsi"/>
          <w:lang w:val="uk-UA"/>
        </w:rPr>
        <w:t>,</w:t>
      </w:r>
      <w:r w:rsidRPr="0018372E">
        <w:rPr>
          <w:rFonts w:asciiTheme="minorHAnsi" w:hAnsiTheme="minorHAnsi"/>
          <w:lang w:val="uk-UA"/>
        </w:rPr>
        <w:t xml:space="preserve"> </w:t>
      </w:r>
      <w:r>
        <w:rPr>
          <w:rFonts w:asciiTheme="minorHAnsi" w:hAnsiTheme="minorHAnsi"/>
          <w:lang w:val="uk-UA"/>
        </w:rPr>
        <w:t xml:space="preserve">однак має </w:t>
      </w:r>
      <w:r w:rsidRPr="0084400D">
        <w:rPr>
          <w:rFonts w:asciiTheme="minorHAnsi" w:hAnsiTheme="minorHAnsi"/>
          <w:lang w:val="uk-UA"/>
        </w:rPr>
        <w:t>перспективи закриття упродовж кількох років.</w:t>
      </w:r>
      <w:r w:rsidRPr="00AA387E">
        <w:rPr>
          <w:rFonts w:asciiTheme="minorHAnsi" w:hAnsiTheme="minorHAnsi"/>
          <w:lang w:val="uk-UA"/>
        </w:rPr>
        <w:t xml:space="preserve"> Базовою діяльністю цього підприємства є видобування i збагачення уранових і торієвих руд. Тут мають працевлаштування близько  1,1 тис. осіб, в тому числі близько 1 тис. мешканців ОТГ. Частина мешканців працює на другій, </w:t>
      </w:r>
      <w:proofErr w:type="spellStart"/>
      <w:r w:rsidRPr="00AA387E">
        <w:rPr>
          <w:rFonts w:asciiTheme="minorHAnsi" w:hAnsiTheme="minorHAnsi"/>
          <w:lang w:val="uk-UA"/>
        </w:rPr>
        <w:t>Новокостянтинівській</w:t>
      </w:r>
      <w:proofErr w:type="spellEnd"/>
      <w:r w:rsidRPr="00AA387E">
        <w:rPr>
          <w:rFonts w:asciiTheme="minorHAnsi" w:hAnsiTheme="minorHAnsi"/>
          <w:lang w:val="uk-UA"/>
        </w:rPr>
        <w:t xml:space="preserve"> шахті.</w:t>
      </w:r>
    </w:p>
    <w:p w14:paraId="73D39C91"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Окрім того, у сфері самоврядування (адміністрація та підпорядковані їй структури, в тому числі освіта) працевлаштування  знаходять загалом 334 особи.</w:t>
      </w:r>
    </w:p>
    <w:p w14:paraId="182A49F5" w14:textId="77777777" w:rsidR="00ED3FCF" w:rsidRPr="00AA387E" w:rsidRDefault="00ED3FCF" w:rsidP="00ED3FCF">
      <w:pPr>
        <w:pStyle w:val="a6"/>
        <w:spacing w:before="60" w:after="0"/>
        <w:ind w:left="0"/>
        <w:contextualSpacing w:val="0"/>
        <w:jc w:val="both"/>
        <w:rPr>
          <w:rFonts w:asciiTheme="minorHAnsi" w:hAnsiTheme="minorHAnsi"/>
          <w:lang w:val="uk-UA"/>
        </w:rPr>
      </w:pPr>
      <w:r w:rsidRPr="00AA387E">
        <w:rPr>
          <w:rFonts w:asciiTheme="minorHAnsi" w:hAnsiTheme="minorHAnsi"/>
          <w:lang w:val="uk-UA"/>
        </w:rPr>
        <w:t>Малий та середній бізнес діє, перш за все, у сфері торгівлі (головним чином продовольчі і промислові магазини) i сфері послуг (майстерні автосервісу, банківська система, телекомунікаційні послуги). Поволі починає відроджуватись ремесло, але це щойно початкова стадія.</w:t>
      </w:r>
    </w:p>
    <w:p w14:paraId="29640968" w14:textId="77777777" w:rsidR="00ED3FCF" w:rsidRDefault="00ED3FCF" w:rsidP="00ED3FCF">
      <w:pPr>
        <w:spacing w:before="80" w:after="80"/>
        <w:jc w:val="both"/>
        <w:rPr>
          <w:lang w:val="uk-UA"/>
        </w:rPr>
      </w:pPr>
      <w:r w:rsidRPr="0084400D">
        <w:rPr>
          <w:rFonts w:asciiTheme="minorHAnsi" w:hAnsiTheme="minorHAnsi"/>
          <w:lang w:val="uk-UA"/>
        </w:rPr>
        <w:t>В селі переважає вирощування традиційних культур</w:t>
      </w:r>
      <w:r>
        <w:rPr>
          <w:rFonts w:asciiTheme="minorHAnsi" w:hAnsiTheme="minorHAnsi"/>
          <w:lang w:val="uk-UA"/>
        </w:rPr>
        <w:t xml:space="preserve"> </w:t>
      </w:r>
      <w:r w:rsidRPr="00AA387E">
        <w:rPr>
          <w:rFonts w:asciiTheme="minorHAnsi" w:hAnsiTheme="minorHAnsi"/>
          <w:lang w:val="uk-UA"/>
        </w:rPr>
        <w:t>(пшениця, кукурудза, соняшник)</w:t>
      </w:r>
      <w:r w:rsidRPr="0084400D">
        <w:rPr>
          <w:rFonts w:asciiTheme="minorHAnsi" w:hAnsiTheme="minorHAnsi"/>
          <w:lang w:val="uk-UA"/>
        </w:rPr>
        <w:t xml:space="preserve">, відсутня переробка продукції. </w:t>
      </w:r>
      <w:r>
        <w:rPr>
          <w:rFonts w:asciiTheme="minorHAnsi" w:hAnsiTheme="minorHAnsi"/>
          <w:lang w:val="uk-UA"/>
        </w:rPr>
        <w:t>Н</w:t>
      </w:r>
      <w:r w:rsidRPr="0084400D">
        <w:rPr>
          <w:rFonts w:asciiTheme="minorHAnsi" w:hAnsiTheme="minorHAnsi"/>
          <w:lang w:val="uk-UA"/>
        </w:rPr>
        <w:t>аслідком</w:t>
      </w:r>
      <w:r>
        <w:rPr>
          <w:rFonts w:asciiTheme="minorHAnsi" w:hAnsiTheme="minorHAnsi"/>
          <w:lang w:val="uk-UA"/>
        </w:rPr>
        <w:t xml:space="preserve"> є</w:t>
      </w:r>
      <w:r w:rsidRPr="0084400D">
        <w:rPr>
          <w:rFonts w:asciiTheme="minorHAnsi" w:hAnsiTheme="minorHAnsi"/>
          <w:lang w:val="uk-UA"/>
        </w:rPr>
        <w:t xml:space="preserve"> мал</w:t>
      </w:r>
      <w:r>
        <w:rPr>
          <w:rFonts w:asciiTheme="minorHAnsi" w:hAnsiTheme="minorHAnsi"/>
          <w:lang w:val="uk-UA"/>
        </w:rPr>
        <w:t>а</w:t>
      </w:r>
      <w:r w:rsidRPr="0084400D">
        <w:rPr>
          <w:rFonts w:asciiTheme="minorHAnsi" w:hAnsiTheme="minorHAnsi"/>
          <w:lang w:val="uk-UA"/>
        </w:rPr>
        <w:t xml:space="preserve"> кількість робочих місць за межами шахти, високим рівнем безробіття i еміграцією. Керівництво ОТГ проявля</w:t>
      </w:r>
      <w:r>
        <w:rPr>
          <w:rFonts w:asciiTheme="minorHAnsi" w:hAnsiTheme="minorHAnsi"/>
          <w:lang w:val="uk-UA"/>
        </w:rPr>
        <w:t>є</w:t>
      </w:r>
      <w:r w:rsidRPr="0084400D">
        <w:rPr>
          <w:rFonts w:asciiTheme="minorHAnsi" w:hAnsiTheme="minorHAnsi"/>
          <w:lang w:val="uk-UA"/>
        </w:rPr>
        <w:t xml:space="preserve"> велику активність у пошуку інвесторів, громада має у своєму розпорядженні родючі землі, вільні території та будівлі, а також кваліфіковану робочу силу</w:t>
      </w:r>
      <w:r>
        <w:rPr>
          <w:rFonts w:asciiTheme="minorHAnsi" w:hAnsiTheme="minorHAnsi"/>
          <w:lang w:val="uk-UA"/>
        </w:rPr>
        <w:t>.</w:t>
      </w:r>
    </w:p>
    <w:p w14:paraId="7DC9A69B" w14:textId="77777777" w:rsidR="00ED3FCF" w:rsidRPr="00861729" w:rsidRDefault="00ED3FCF" w:rsidP="00ED3FCF">
      <w:pPr>
        <w:pStyle w:val="Akapitzlist1"/>
        <w:spacing w:after="80"/>
        <w:ind w:left="0"/>
        <w:contextualSpacing w:val="0"/>
        <w:rPr>
          <w:rFonts w:asciiTheme="minorHAnsi" w:hAnsiTheme="minorHAnsi"/>
          <w:bCs/>
          <w:lang w:val="uk-UA"/>
        </w:rPr>
      </w:pPr>
      <w:r w:rsidRPr="006223C2">
        <w:rPr>
          <w:rFonts w:asciiTheme="minorHAnsi" w:hAnsiTheme="minorHAnsi"/>
          <w:b/>
          <w:lang w:val="uk-UA"/>
        </w:rPr>
        <w:t>Бюджет ОТГ</w:t>
      </w:r>
    </w:p>
    <w:p w14:paraId="3C09819E" w14:textId="77777777" w:rsidR="00D93D24" w:rsidRPr="00CB3C62" w:rsidRDefault="00ED3FCF" w:rsidP="00D93D24">
      <w:pPr>
        <w:spacing w:after="0" w:line="240" w:lineRule="auto"/>
        <w:jc w:val="both"/>
        <w:rPr>
          <w:rFonts w:asciiTheme="minorHAnsi" w:hAnsiTheme="minorHAnsi" w:cstheme="minorHAnsi"/>
          <w:lang w:val="uk-UA"/>
        </w:rPr>
      </w:pPr>
      <w:r w:rsidRPr="0061080E">
        <w:rPr>
          <w:rFonts w:cs="Calibri"/>
          <w:b/>
          <w:lang w:val="uk-UA"/>
        </w:rPr>
        <w:t>Загальний дохід бюджет</w:t>
      </w:r>
      <w:r>
        <w:rPr>
          <w:rFonts w:cs="Calibri"/>
          <w:b/>
          <w:lang w:val="uk-UA"/>
        </w:rPr>
        <w:t>у</w:t>
      </w:r>
      <w:r w:rsidRPr="0061080E">
        <w:rPr>
          <w:rFonts w:cs="Calibri"/>
          <w:lang w:val="uk-UA"/>
        </w:rPr>
        <w:t xml:space="preserve"> </w:t>
      </w:r>
      <w:r>
        <w:rPr>
          <w:rFonts w:cs="Calibri"/>
          <w:lang w:val="uk-UA"/>
        </w:rPr>
        <w:t>С</w:t>
      </w:r>
      <w:r w:rsidR="00D93D24">
        <w:rPr>
          <w:rFonts w:asciiTheme="minorHAnsi" w:hAnsiTheme="minorHAnsi" w:cstheme="minorHAnsi"/>
          <w:lang w:val="uk-UA"/>
        </w:rPr>
        <w:t>молі</w:t>
      </w:r>
      <w:r w:rsidRPr="0091792A">
        <w:rPr>
          <w:rFonts w:asciiTheme="minorHAnsi" w:hAnsiTheme="minorHAnsi" w:cstheme="minorHAnsi"/>
          <w:lang w:val="uk-UA"/>
        </w:rPr>
        <w:t>нської ОТГ в</w:t>
      </w:r>
      <w:r w:rsidRPr="0084400D">
        <w:rPr>
          <w:rFonts w:asciiTheme="minorHAnsi" w:hAnsiTheme="minorHAnsi" w:cstheme="minorHAnsi"/>
          <w:lang w:val="uk-UA"/>
        </w:rPr>
        <w:t xml:space="preserve"> 2019 році заплановано </w:t>
      </w:r>
      <w:r w:rsidR="00D93D24" w:rsidRPr="00430967">
        <w:rPr>
          <w:rFonts w:asciiTheme="minorHAnsi" w:hAnsiTheme="minorHAnsi" w:cstheme="minorHAnsi"/>
          <w:lang w:val="uk-UA"/>
        </w:rPr>
        <w:t>в розмірі 70,73 млн. грн., в тому числі – власні доходи 43,49 млн. грн., або 61,49%. Як бачимо, відбувається зростання власних доходів громади з 38,05 млн. грн. в 2018 році до 43,49 млн. грн. у 2019 році, тобто на 5,44 млн. грн., або на 14,29%. В структурі власних доходів громади і надалі основну частину надходжень очікується отримати від податку на доходи фізичних осіб – 31,52 млн. грн., або 72,48%.</w:t>
      </w:r>
    </w:p>
    <w:p w14:paraId="53BE673C" w14:textId="77777777" w:rsidR="00ED3FCF" w:rsidRDefault="00D93D24" w:rsidP="00D93D24">
      <w:pPr>
        <w:spacing w:after="80"/>
        <w:jc w:val="center"/>
        <w:rPr>
          <w:rFonts w:asciiTheme="minorHAnsi" w:hAnsiTheme="minorHAnsi"/>
          <w:b/>
          <w:i/>
          <w:sz w:val="20"/>
          <w:lang w:val="uk-UA"/>
        </w:rPr>
      </w:pPr>
      <w:r>
        <w:rPr>
          <w:rFonts w:asciiTheme="minorHAnsi" w:hAnsiTheme="minorHAnsi"/>
          <w:b/>
          <w:i/>
          <w:noProof/>
          <w:sz w:val="20"/>
          <w:lang w:val="uk-UA" w:eastAsia="uk-UA"/>
        </w:rPr>
        <w:drawing>
          <wp:inline distT="0" distB="0" distL="0" distR="0" wp14:anchorId="2E1B3A7D" wp14:editId="659F87DA">
            <wp:extent cx="6142570" cy="290512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5412" t="35822" r="43540" b="21185"/>
                    <a:stretch>
                      <a:fillRect/>
                    </a:stretch>
                  </pic:blipFill>
                  <pic:spPr bwMode="auto">
                    <a:xfrm>
                      <a:off x="0" y="0"/>
                      <a:ext cx="6148518" cy="2907938"/>
                    </a:xfrm>
                    <a:prstGeom prst="rect">
                      <a:avLst/>
                    </a:prstGeom>
                    <a:noFill/>
                    <a:ln w="9525">
                      <a:noFill/>
                      <a:miter lim="800000"/>
                      <a:headEnd/>
                      <a:tailEnd/>
                    </a:ln>
                  </pic:spPr>
                </pic:pic>
              </a:graphicData>
            </a:graphic>
          </wp:inline>
        </w:drawing>
      </w:r>
    </w:p>
    <w:p w14:paraId="4A8B44A9" w14:textId="77777777" w:rsidR="00ED3FCF" w:rsidRDefault="00ED3FCF" w:rsidP="00ED3FCF">
      <w:pPr>
        <w:spacing w:after="80"/>
        <w:jc w:val="center"/>
        <w:rPr>
          <w:rFonts w:asciiTheme="minorHAnsi" w:hAnsiTheme="minorHAnsi"/>
          <w:b/>
          <w:i/>
          <w:sz w:val="20"/>
          <w:lang w:val="uk-UA"/>
        </w:rPr>
      </w:pPr>
      <w:r w:rsidRPr="0061080E">
        <w:rPr>
          <w:rFonts w:asciiTheme="minorHAnsi" w:hAnsiTheme="minorHAnsi"/>
          <w:b/>
          <w:i/>
          <w:lang w:val="uk-UA"/>
        </w:rPr>
        <w:t xml:space="preserve">Рисунок </w:t>
      </w:r>
      <w:r>
        <w:rPr>
          <w:rFonts w:asciiTheme="minorHAnsi" w:hAnsiTheme="minorHAnsi"/>
          <w:b/>
          <w:i/>
          <w:lang w:val="uk-UA"/>
        </w:rPr>
        <w:t>1</w:t>
      </w:r>
      <w:r w:rsidRPr="0061080E">
        <w:rPr>
          <w:rFonts w:asciiTheme="minorHAnsi" w:hAnsiTheme="minorHAnsi"/>
          <w:b/>
          <w:i/>
          <w:lang w:val="uk-UA"/>
        </w:rPr>
        <w:t>. Структура власних доходів ОТГ у 201</w:t>
      </w:r>
      <w:r>
        <w:rPr>
          <w:rFonts w:asciiTheme="minorHAnsi" w:hAnsiTheme="minorHAnsi"/>
          <w:b/>
          <w:i/>
          <w:lang w:val="uk-UA"/>
        </w:rPr>
        <w:t>9</w:t>
      </w:r>
      <w:r w:rsidRPr="0061080E">
        <w:rPr>
          <w:rFonts w:asciiTheme="minorHAnsi" w:hAnsiTheme="minorHAnsi"/>
          <w:b/>
          <w:i/>
          <w:lang w:val="uk-UA"/>
        </w:rPr>
        <w:t xml:space="preserve"> році (млн. грн.</w:t>
      </w:r>
      <w:r w:rsidRPr="0061080E">
        <w:rPr>
          <w:rFonts w:asciiTheme="minorHAnsi" w:hAnsiTheme="minorHAnsi"/>
          <w:b/>
          <w:i/>
          <w:sz w:val="20"/>
          <w:lang w:val="uk-UA"/>
        </w:rPr>
        <w:t>)</w:t>
      </w:r>
    </w:p>
    <w:p w14:paraId="5BD5D565" w14:textId="77777777" w:rsidR="00D93D24" w:rsidRPr="00B365CE" w:rsidRDefault="00D93D24" w:rsidP="00D93D24">
      <w:pPr>
        <w:spacing w:after="0" w:line="240" w:lineRule="auto"/>
        <w:jc w:val="both"/>
        <w:rPr>
          <w:rFonts w:asciiTheme="minorHAnsi" w:hAnsiTheme="minorHAnsi" w:cstheme="minorHAnsi"/>
          <w:lang w:val="uk-UA"/>
        </w:rPr>
      </w:pPr>
      <w:r w:rsidRPr="00D93D24">
        <w:rPr>
          <w:rFonts w:asciiTheme="minorHAnsi" w:hAnsiTheme="minorHAnsi" w:cstheme="minorHAnsi"/>
          <w:b/>
          <w:lang w:val="uk-UA"/>
        </w:rPr>
        <w:lastRenderedPageBreak/>
        <w:t>Загальна сума видатків</w:t>
      </w:r>
      <w:r w:rsidRPr="00B365CE">
        <w:rPr>
          <w:rFonts w:asciiTheme="minorHAnsi" w:hAnsiTheme="minorHAnsi" w:cstheme="minorHAnsi"/>
          <w:lang w:val="uk-UA"/>
        </w:rPr>
        <w:t xml:space="preserve"> Смолінської ОТГ на 2019 рік заплановано в розмірі 76,2 </w:t>
      </w:r>
      <w:proofErr w:type="spellStart"/>
      <w:r w:rsidRPr="00B365CE">
        <w:rPr>
          <w:rFonts w:asciiTheme="minorHAnsi" w:hAnsiTheme="minorHAnsi" w:cstheme="minorHAnsi"/>
          <w:lang w:val="uk-UA"/>
        </w:rPr>
        <w:t>млн.грн</w:t>
      </w:r>
      <w:proofErr w:type="spellEnd"/>
      <w:r w:rsidRPr="00B365CE">
        <w:rPr>
          <w:rFonts w:asciiTheme="minorHAnsi" w:hAnsiTheme="minorHAnsi" w:cstheme="minorHAnsi"/>
          <w:lang w:val="uk-UA"/>
        </w:rPr>
        <w:t xml:space="preserve">., в тому числі видатки на шкільну освіту 30,68 </w:t>
      </w:r>
      <w:proofErr w:type="spellStart"/>
      <w:r w:rsidRPr="00B365CE">
        <w:rPr>
          <w:rFonts w:asciiTheme="minorHAnsi" w:hAnsiTheme="minorHAnsi" w:cstheme="minorHAnsi"/>
          <w:lang w:val="uk-UA"/>
        </w:rPr>
        <w:t>млн.грн</w:t>
      </w:r>
      <w:proofErr w:type="spellEnd"/>
      <w:r w:rsidRPr="00B365CE">
        <w:rPr>
          <w:rFonts w:asciiTheme="minorHAnsi" w:hAnsiTheme="minorHAnsi" w:cstheme="minorHAnsi"/>
          <w:lang w:val="uk-UA"/>
        </w:rPr>
        <w:t xml:space="preserve">. (40,26 %), на охорону здоров’я – 15,65 </w:t>
      </w:r>
      <w:proofErr w:type="spellStart"/>
      <w:r w:rsidRPr="00B365CE">
        <w:rPr>
          <w:rFonts w:asciiTheme="minorHAnsi" w:hAnsiTheme="minorHAnsi" w:cstheme="minorHAnsi"/>
          <w:lang w:val="uk-UA"/>
        </w:rPr>
        <w:t>млн.грн</w:t>
      </w:r>
      <w:proofErr w:type="spellEnd"/>
      <w:r w:rsidRPr="00B365CE">
        <w:rPr>
          <w:rFonts w:asciiTheme="minorHAnsi" w:hAnsiTheme="minorHAnsi" w:cstheme="minorHAnsi"/>
          <w:lang w:val="uk-UA"/>
        </w:rPr>
        <w:t xml:space="preserve">. (20,54%) та на дошкільну освіту – 8,83 </w:t>
      </w:r>
      <w:proofErr w:type="spellStart"/>
      <w:r w:rsidRPr="00B365CE">
        <w:rPr>
          <w:rFonts w:asciiTheme="minorHAnsi" w:hAnsiTheme="minorHAnsi" w:cstheme="minorHAnsi"/>
          <w:lang w:val="uk-UA"/>
        </w:rPr>
        <w:t>млн.грн</w:t>
      </w:r>
      <w:proofErr w:type="spellEnd"/>
      <w:r w:rsidRPr="00B365CE">
        <w:rPr>
          <w:rFonts w:asciiTheme="minorHAnsi" w:hAnsiTheme="minorHAnsi" w:cstheme="minorHAnsi"/>
          <w:lang w:val="uk-UA"/>
        </w:rPr>
        <w:t>. (11,59%).  Як бачимо, відбулось незначне зменшення у відсотковому виразі в порівнянні 2019 та 2018 років: видатків на шкільну освіту – з 41,1% до 40,26%, дошкільну освіту – з 13,11% до 11,59% та на охорону здоров’я – з 21,2% до 20,54%. Загалом видатки на освіту в громаді в 2019 році склали 39,51 млн. грн., або  51,85%, що у відношенні до загальної суми видатків на 1,18 % більше, ніж в попередньому році. Також відбулось відносне збільшення видатків на утримання ради та виконавчих органів ОТГ з 6,37% до 6,98%.</w:t>
      </w:r>
    </w:p>
    <w:p w14:paraId="356860E7" w14:textId="77777777" w:rsidR="00D93D24" w:rsidRPr="00CB3C62" w:rsidRDefault="00D93D24" w:rsidP="00D93D24">
      <w:pPr>
        <w:spacing w:after="0" w:line="240" w:lineRule="auto"/>
        <w:jc w:val="both"/>
        <w:rPr>
          <w:rFonts w:asciiTheme="minorHAnsi" w:hAnsiTheme="minorHAnsi" w:cstheme="minorHAnsi"/>
          <w:lang w:val="uk-UA"/>
        </w:rPr>
      </w:pPr>
      <w:r w:rsidRPr="00B365CE">
        <w:rPr>
          <w:rFonts w:asciiTheme="minorHAnsi" w:hAnsiTheme="minorHAnsi" w:cstheme="minorHAnsi"/>
          <w:lang w:val="uk-UA"/>
        </w:rPr>
        <w:t>Аналіз видатків показує два основних напрямки, за якими здійснюється основні фінансові вкладення – а саме освіта і галузь охорони здоров’я. Це зумовлене наявністю в громаді НВК з проектною потужністю на 1.850 учнів (після виведення з експлуатації частини приміщень актуальна проектна потужність складає 1.500 учнів) та Державного закладу «Спеціалізована медико-санітарна частина №17 Міністерства здоров’я України». Дана специфіка ОТГ показує значний потенціал в оптимізації послуг в даних сферах, що має стати одним з пріоритетних завдань підчас розробки Стратегії розвитку громади.</w:t>
      </w:r>
    </w:p>
    <w:p w14:paraId="005A5643" w14:textId="77777777" w:rsidR="00ED3FCF" w:rsidRPr="0084400D" w:rsidRDefault="00D93D24" w:rsidP="00ED3FCF">
      <w:pPr>
        <w:spacing w:after="80"/>
        <w:jc w:val="both"/>
        <w:rPr>
          <w:rFonts w:asciiTheme="minorHAnsi" w:hAnsiTheme="minorHAnsi" w:cstheme="minorHAnsi"/>
          <w:lang w:val="uk-UA"/>
        </w:rPr>
      </w:pPr>
      <w:r>
        <w:rPr>
          <w:rFonts w:asciiTheme="minorHAnsi" w:hAnsiTheme="minorHAnsi" w:cstheme="minorHAnsi"/>
          <w:noProof/>
          <w:lang w:val="uk-UA" w:eastAsia="uk-UA"/>
        </w:rPr>
        <w:drawing>
          <wp:inline distT="0" distB="0" distL="0" distR="0" wp14:anchorId="342BAA1C" wp14:editId="0A29CDF1">
            <wp:extent cx="6353175" cy="29813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4827" t="30175" r="44564" b="27553"/>
                    <a:stretch>
                      <a:fillRect/>
                    </a:stretch>
                  </pic:blipFill>
                  <pic:spPr bwMode="auto">
                    <a:xfrm>
                      <a:off x="0" y="0"/>
                      <a:ext cx="6353175" cy="2981325"/>
                    </a:xfrm>
                    <a:prstGeom prst="rect">
                      <a:avLst/>
                    </a:prstGeom>
                    <a:noFill/>
                    <a:ln w="9525">
                      <a:noFill/>
                      <a:miter lim="800000"/>
                      <a:headEnd/>
                      <a:tailEnd/>
                    </a:ln>
                  </pic:spPr>
                </pic:pic>
              </a:graphicData>
            </a:graphic>
          </wp:inline>
        </w:drawing>
      </w:r>
    </w:p>
    <w:p w14:paraId="24AC01BD" w14:textId="77777777" w:rsidR="00ED3FCF" w:rsidRPr="0061080E" w:rsidRDefault="00ED3FCF" w:rsidP="00065AFD">
      <w:pPr>
        <w:spacing w:afterLines="80" w:after="192"/>
        <w:jc w:val="center"/>
        <w:rPr>
          <w:rFonts w:cs="Calibri"/>
          <w:lang w:val="uk-UA"/>
        </w:rPr>
      </w:pPr>
      <w:bookmarkStart w:id="8" w:name="_Hlk5981949"/>
      <w:bookmarkStart w:id="9" w:name="_Toc6921273"/>
      <w:r w:rsidRPr="0061080E">
        <w:rPr>
          <w:rFonts w:asciiTheme="minorHAnsi" w:hAnsiTheme="minorHAnsi"/>
          <w:b/>
          <w:i/>
          <w:lang w:val="uk-UA"/>
        </w:rPr>
        <w:t xml:space="preserve">Рисунок </w:t>
      </w:r>
      <w:r>
        <w:rPr>
          <w:rFonts w:asciiTheme="minorHAnsi" w:hAnsiTheme="minorHAnsi"/>
          <w:b/>
          <w:i/>
          <w:lang w:val="uk-UA"/>
        </w:rPr>
        <w:t>2</w:t>
      </w:r>
      <w:r w:rsidRPr="0061080E">
        <w:rPr>
          <w:rFonts w:asciiTheme="minorHAnsi" w:hAnsiTheme="minorHAnsi"/>
          <w:b/>
          <w:i/>
          <w:lang w:val="uk-UA"/>
        </w:rPr>
        <w:t>. Структура видатків ОТГ у 201</w:t>
      </w:r>
      <w:r>
        <w:rPr>
          <w:rFonts w:asciiTheme="minorHAnsi" w:hAnsiTheme="minorHAnsi"/>
          <w:b/>
          <w:i/>
          <w:lang w:val="uk-UA"/>
        </w:rPr>
        <w:t>9</w:t>
      </w:r>
      <w:r w:rsidRPr="0061080E">
        <w:rPr>
          <w:rFonts w:asciiTheme="minorHAnsi" w:hAnsiTheme="minorHAnsi"/>
          <w:b/>
          <w:i/>
          <w:lang w:val="uk-UA"/>
        </w:rPr>
        <w:t xml:space="preserve"> році (млн. грн.</w:t>
      </w:r>
      <w:r w:rsidRPr="0061080E">
        <w:rPr>
          <w:rFonts w:asciiTheme="minorHAnsi" w:hAnsiTheme="minorHAnsi"/>
          <w:b/>
          <w:i/>
          <w:sz w:val="20"/>
          <w:lang w:val="uk-UA"/>
        </w:rPr>
        <w:t>)</w:t>
      </w:r>
    </w:p>
    <w:p w14:paraId="75CB6861" w14:textId="77777777" w:rsidR="00ED3FCF" w:rsidRPr="00ED3FCF" w:rsidRDefault="00ED3FCF" w:rsidP="00ED3FCF">
      <w:pPr>
        <w:pStyle w:val="2"/>
        <w:spacing w:before="120"/>
        <w:rPr>
          <w:rFonts w:asciiTheme="minorHAnsi" w:hAnsiTheme="minorHAnsi" w:cstheme="minorHAnsi"/>
          <w:b/>
          <w:color w:val="auto"/>
          <w:sz w:val="22"/>
          <w:szCs w:val="22"/>
          <w:lang w:val="uk-UA"/>
        </w:rPr>
      </w:pPr>
      <w:bookmarkStart w:id="10" w:name="_Toc12955438"/>
      <w:r w:rsidRPr="00ED3FCF">
        <w:rPr>
          <w:rFonts w:asciiTheme="minorHAnsi" w:hAnsiTheme="minorHAnsi" w:cstheme="minorHAnsi"/>
          <w:b/>
          <w:color w:val="auto"/>
          <w:sz w:val="22"/>
          <w:szCs w:val="22"/>
          <w:lang w:val="uk-UA"/>
        </w:rPr>
        <w:t>Стан навколишнього природного середовища, екологія</w:t>
      </w:r>
      <w:bookmarkEnd w:id="8"/>
      <w:bookmarkEnd w:id="9"/>
      <w:bookmarkEnd w:id="10"/>
    </w:p>
    <w:p w14:paraId="17704CB9"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Газове опалення є майже у всіх домашніх господарствах (99%), що позитивно впливає на якість повітря. У додатку на території громади немає підприємств, які негативно впливали б на забруднення атмосфери. Натомість деградацію навколишнього середовища спричиняє шахта. Рівень радіоактивного випромінювання на території ОТГ є у межах норми. Рівень ґрунтових вод змінився під час будівництва шахти, що вплинуло на рівень води у криницях. Після завершення будівництва шахти рівень води стабілізувався i нині не змінюється.</w:t>
      </w:r>
    </w:p>
    <w:p w14:paraId="4A3C15DF"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Через територію громади пропливає ріка </w:t>
      </w:r>
      <w:proofErr w:type="spellStart"/>
      <w:r w:rsidRPr="00AA387E">
        <w:rPr>
          <w:rFonts w:asciiTheme="minorHAnsi" w:hAnsiTheme="minorHAnsi"/>
          <w:lang w:val="uk-UA"/>
        </w:rPr>
        <w:t>Кілтень</w:t>
      </w:r>
      <w:proofErr w:type="spellEnd"/>
      <w:r w:rsidRPr="00AA387E">
        <w:rPr>
          <w:rFonts w:asciiTheme="minorHAnsi" w:hAnsiTheme="minorHAnsi"/>
          <w:lang w:val="uk-UA"/>
        </w:rPr>
        <w:t>. Рівень води у річці практично не змінюється (мають місце лишень сезонні зміни). Якість води відповідає санітарним нормам відкритих водоймищ.</w:t>
      </w:r>
    </w:p>
    <w:p w14:paraId="7E1FDC7B" w14:textId="77777777" w:rsidR="00ED3FCF" w:rsidRPr="00AA387E" w:rsidRDefault="00ED3FCF" w:rsidP="00ED3FCF">
      <w:pPr>
        <w:pStyle w:val="a6"/>
        <w:spacing w:before="120" w:after="0"/>
        <w:ind w:left="0"/>
        <w:contextualSpacing w:val="0"/>
        <w:jc w:val="both"/>
        <w:rPr>
          <w:rFonts w:asciiTheme="minorHAnsi" w:hAnsiTheme="minorHAnsi"/>
          <w:lang w:val="uk-UA"/>
        </w:rPr>
      </w:pPr>
      <w:r w:rsidRPr="00AA387E">
        <w:rPr>
          <w:rFonts w:asciiTheme="minorHAnsi" w:hAnsiTheme="minorHAnsi"/>
          <w:lang w:val="uk-UA"/>
        </w:rPr>
        <w:lastRenderedPageBreak/>
        <w:t>У громаді немає водних ресурсів питної води у зв’язку з існуванням шахти. Вода постачається водопроводом довжиною 40 км</w:t>
      </w:r>
      <w:r>
        <w:rPr>
          <w:rFonts w:asciiTheme="minorHAnsi" w:hAnsiTheme="minorHAnsi"/>
          <w:lang w:val="uk-UA"/>
        </w:rPr>
        <w:t>.</w:t>
      </w:r>
      <w:r w:rsidRPr="00AA387E">
        <w:rPr>
          <w:rFonts w:asciiTheme="minorHAnsi" w:hAnsiTheme="minorHAnsi"/>
          <w:lang w:val="uk-UA"/>
        </w:rPr>
        <w:t xml:space="preserve"> До каналізаційної системи під’єднано 85% домашніх господарств. Близько половини каналізаційної мережі фізично сильно амортизована. </w:t>
      </w:r>
    </w:p>
    <w:p w14:paraId="275A5E09" w14:textId="77777777" w:rsidR="00ED3FCF" w:rsidRPr="00AA387E" w:rsidRDefault="00ED3FCF" w:rsidP="00ED3FCF">
      <w:pPr>
        <w:pStyle w:val="a6"/>
        <w:spacing w:before="120" w:after="0"/>
        <w:ind w:left="0"/>
        <w:contextualSpacing w:val="0"/>
        <w:jc w:val="both"/>
        <w:rPr>
          <w:rFonts w:asciiTheme="minorHAnsi" w:hAnsiTheme="minorHAnsi"/>
          <w:lang w:val="uk-UA"/>
        </w:rPr>
      </w:pPr>
      <w:r w:rsidRPr="00AA387E">
        <w:rPr>
          <w:rFonts w:asciiTheme="minorHAnsi" w:hAnsiTheme="minorHAnsi"/>
          <w:lang w:val="uk-UA"/>
        </w:rPr>
        <w:t xml:space="preserve">На території громади існує сертифіковане місце для вивезення відходів (сміття). Одночасно нещодавно завершено підготовку документації на створення сміттєзвалища твердих відходів. </w:t>
      </w:r>
    </w:p>
    <w:p w14:paraId="50D642C7" w14:textId="77777777" w:rsidR="00ED3FCF" w:rsidRDefault="00ED3FCF" w:rsidP="00ED3FCF">
      <w:pPr>
        <w:pStyle w:val="a6"/>
        <w:spacing w:before="120" w:after="0"/>
        <w:ind w:left="0"/>
        <w:contextualSpacing w:val="0"/>
        <w:jc w:val="both"/>
        <w:rPr>
          <w:rFonts w:asciiTheme="minorHAnsi" w:hAnsiTheme="minorHAnsi"/>
          <w:b/>
          <w:i/>
          <w:lang w:val="uk-UA"/>
        </w:rPr>
      </w:pPr>
      <w:r w:rsidRPr="00AA387E">
        <w:rPr>
          <w:rFonts w:asciiTheme="minorHAnsi" w:hAnsiTheme="minorHAnsi"/>
          <w:lang w:val="uk-UA"/>
        </w:rPr>
        <w:t xml:space="preserve">На території громади організовано збирання та вивезення сміття (охоплено 85% домашніх господарств), але, на жаль, не відбувається сортування сміття. Проблемою залишається несанкціоновані сміттєзвалища, відходи з яких змиваються в річку. </w:t>
      </w:r>
    </w:p>
    <w:p w14:paraId="46CCBF62" w14:textId="77777777" w:rsidR="00ED3FCF" w:rsidRPr="00CE1110" w:rsidRDefault="00ED3FCF" w:rsidP="00ED3FCF">
      <w:pPr>
        <w:spacing w:before="120" w:after="80"/>
        <w:jc w:val="both"/>
        <w:rPr>
          <w:rFonts w:asciiTheme="minorHAnsi" w:hAnsiTheme="minorHAnsi"/>
          <w:b/>
          <w:lang w:val="uk-UA"/>
        </w:rPr>
      </w:pPr>
      <w:r w:rsidRPr="00CE1110">
        <w:rPr>
          <w:rFonts w:asciiTheme="minorHAnsi" w:hAnsiTheme="minorHAnsi"/>
          <w:b/>
          <w:lang w:val="uk-UA"/>
        </w:rPr>
        <w:t>2.2. Технічна і суспільна інфраструктура в громаді, специфіка надання послуг</w:t>
      </w:r>
    </w:p>
    <w:p w14:paraId="37D6EC71" w14:textId="77777777" w:rsidR="00ED3FCF" w:rsidRPr="00CE1110" w:rsidRDefault="00ED3FCF" w:rsidP="00ED3FCF">
      <w:pPr>
        <w:pStyle w:val="Akapitzlist1"/>
        <w:spacing w:after="80"/>
        <w:ind w:left="0"/>
        <w:contextualSpacing w:val="0"/>
        <w:jc w:val="both"/>
        <w:rPr>
          <w:rFonts w:asciiTheme="minorHAnsi" w:hAnsiTheme="minorHAnsi"/>
          <w:b/>
          <w:lang w:val="uk-UA"/>
        </w:rPr>
      </w:pPr>
      <w:r w:rsidRPr="00CE1110">
        <w:rPr>
          <w:rFonts w:asciiTheme="minorHAnsi" w:hAnsiTheme="minorHAnsi"/>
          <w:b/>
          <w:lang w:val="uk-UA"/>
        </w:rPr>
        <w:t>Освіта (школи і дошкільні навчальні заклади)</w:t>
      </w:r>
    </w:p>
    <w:p w14:paraId="4B397CB9" w14:textId="77777777" w:rsidR="00ED3FCF" w:rsidRPr="00AA387E" w:rsidRDefault="00ED3FCF" w:rsidP="00ED3FCF">
      <w:pPr>
        <w:spacing w:after="80"/>
        <w:jc w:val="both"/>
        <w:rPr>
          <w:rFonts w:asciiTheme="minorHAnsi" w:hAnsiTheme="minorHAnsi"/>
          <w:lang w:val="uk-UA"/>
        </w:rPr>
      </w:pPr>
      <w:r w:rsidRPr="00AA387E">
        <w:rPr>
          <w:rFonts w:asciiTheme="minorHAnsi" w:hAnsiTheme="minorHAnsi"/>
          <w:lang w:val="uk-UA"/>
        </w:rPr>
        <w:t>На території громади функціонують 2 дитячі дошкільні заклади (дитячі садки), 2 початкові школи (в тому числі, одна в рамках комплексу), а також мистецька школа</w:t>
      </w:r>
      <w:r>
        <w:rPr>
          <w:rFonts w:asciiTheme="minorHAnsi" w:hAnsiTheme="minorHAnsi"/>
          <w:lang w:val="uk-UA"/>
        </w:rPr>
        <w:t>, які</w:t>
      </w:r>
      <w:r w:rsidRPr="00AA387E">
        <w:rPr>
          <w:rFonts w:asciiTheme="minorHAnsi" w:hAnsiTheme="minorHAnsi"/>
          <w:lang w:val="uk-UA"/>
        </w:rPr>
        <w:t xml:space="preserve"> знаходяться в населеному пункті Смоліне. З Березівки немає організованого окремого підвезення дітей. </w:t>
      </w:r>
    </w:p>
    <w:p w14:paraId="77729E98" w14:textId="77777777" w:rsidR="00ED3FCF" w:rsidRPr="00AA387E" w:rsidRDefault="00ED3FCF" w:rsidP="00ED3FCF">
      <w:pPr>
        <w:spacing w:before="120" w:after="0"/>
        <w:jc w:val="both"/>
        <w:rPr>
          <w:rFonts w:asciiTheme="minorHAnsi" w:hAnsiTheme="minorHAnsi"/>
          <w:lang w:val="uk-UA"/>
        </w:rPr>
      </w:pPr>
      <w:bookmarkStart w:id="11" w:name="_Hlk6064610"/>
      <w:r w:rsidRPr="00AA387E">
        <w:rPr>
          <w:rFonts w:asciiTheme="minorHAnsi" w:hAnsiTheme="minorHAnsi"/>
          <w:lang w:val="uk-UA"/>
        </w:rPr>
        <w:t xml:space="preserve">Загальна кількість місць в навчально-освітніх закладах складає </w:t>
      </w:r>
      <w:bookmarkEnd w:id="11"/>
      <w:r w:rsidRPr="00AA387E">
        <w:rPr>
          <w:rFonts w:asciiTheme="minorHAnsi" w:hAnsiTheme="minorHAnsi"/>
          <w:lang w:val="uk-UA"/>
        </w:rPr>
        <w:t xml:space="preserve">2.310, </w:t>
      </w:r>
      <w:bookmarkStart w:id="12" w:name="_Hlk6064626"/>
      <w:r w:rsidRPr="00AA387E">
        <w:rPr>
          <w:rFonts w:asciiTheme="minorHAnsi" w:hAnsiTheme="minorHAnsi"/>
          <w:lang w:val="uk-UA"/>
        </w:rPr>
        <w:t xml:space="preserve">натомість кількість учнів </w:t>
      </w:r>
      <w:bookmarkEnd w:id="12"/>
      <w:r w:rsidRPr="00AA387E">
        <w:rPr>
          <w:rFonts w:asciiTheme="minorHAnsi" w:hAnsiTheme="minorHAnsi"/>
          <w:lang w:val="uk-UA"/>
        </w:rPr>
        <w:t>– 1.316</w:t>
      </w:r>
      <w:bookmarkStart w:id="13" w:name="_Hlk6064642"/>
      <w:r>
        <w:rPr>
          <w:rFonts w:asciiTheme="minorHAnsi" w:hAnsiTheme="minorHAnsi"/>
          <w:lang w:val="uk-UA"/>
        </w:rPr>
        <w:t>, тобто</w:t>
      </w:r>
      <w:r w:rsidRPr="00AA387E">
        <w:rPr>
          <w:rFonts w:asciiTheme="minorHAnsi" w:hAnsiTheme="minorHAnsi"/>
          <w:lang w:val="uk-UA"/>
        </w:rPr>
        <w:t xml:space="preserve"> об’єкти використ</w:t>
      </w:r>
      <w:r>
        <w:rPr>
          <w:rFonts w:asciiTheme="minorHAnsi" w:hAnsiTheme="minorHAnsi"/>
          <w:lang w:val="uk-UA"/>
        </w:rPr>
        <w:t>овуються</w:t>
      </w:r>
      <w:r w:rsidRPr="00AA387E">
        <w:rPr>
          <w:rFonts w:asciiTheme="minorHAnsi" w:hAnsiTheme="minorHAnsi"/>
          <w:lang w:val="uk-UA"/>
        </w:rPr>
        <w:t xml:space="preserve"> близько</w:t>
      </w:r>
      <w:r>
        <w:rPr>
          <w:rFonts w:asciiTheme="minorHAnsi" w:hAnsiTheme="minorHAnsi"/>
          <w:lang w:val="uk-UA"/>
        </w:rPr>
        <w:t xml:space="preserve"> на</w:t>
      </w:r>
      <w:r w:rsidRPr="00AA387E">
        <w:rPr>
          <w:rFonts w:asciiTheme="minorHAnsi" w:hAnsiTheme="minorHAnsi"/>
          <w:lang w:val="uk-UA"/>
        </w:rPr>
        <w:t xml:space="preserve"> </w:t>
      </w:r>
      <w:bookmarkEnd w:id="13"/>
      <w:r w:rsidRPr="00AA387E">
        <w:rPr>
          <w:rFonts w:asciiTheme="minorHAnsi" w:hAnsiTheme="minorHAnsi"/>
          <w:lang w:val="uk-UA"/>
        </w:rPr>
        <w:t>57</w:t>
      </w:r>
      <w:r>
        <w:rPr>
          <w:rFonts w:asciiTheme="minorHAnsi" w:hAnsiTheme="minorHAnsi"/>
          <w:lang w:val="uk-UA"/>
        </w:rPr>
        <w:t xml:space="preserve">%. </w:t>
      </w:r>
      <w:r w:rsidRPr="00AA387E">
        <w:rPr>
          <w:rFonts w:asciiTheme="minorHAnsi" w:hAnsiTheme="minorHAnsi"/>
          <w:lang w:val="uk-UA"/>
        </w:rPr>
        <w:t xml:space="preserve">Однак, слід звернути увагу на те, </w:t>
      </w:r>
      <w:r>
        <w:rPr>
          <w:rFonts w:asciiTheme="minorHAnsi" w:hAnsiTheme="minorHAnsi"/>
          <w:lang w:val="uk-UA"/>
        </w:rPr>
        <w:t>н</w:t>
      </w:r>
      <w:r w:rsidRPr="00AA387E">
        <w:rPr>
          <w:rFonts w:asciiTheme="minorHAnsi" w:hAnsiTheme="minorHAnsi"/>
          <w:lang w:val="uk-UA"/>
        </w:rPr>
        <w:t>авчально-виховний комплекс окрім школи I-III рівня, включає також Дитячо-юнацький центр, в якому відбуваються спортивні та мистецькі позашкільні заняття для 438 учнів.</w:t>
      </w:r>
      <w:r>
        <w:rPr>
          <w:rFonts w:asciiTheme="minorHAnsi" w:hAnsiTheme="minorHAnsi"/>
          <w:lang w:val="uk-UA"/>
        </w:rPr>
        <w:t xml:space="preserve"> У обох школах</w:t>
      </w:r>
      <w:r w:rsidRPr="00AA387E">
        <w:rPr>
          <w:rFonts w:asciiTheme="minorHAnsi" w:hAnsiTheme="minorHAnsi"/>
          <w:lang w:val="uk-UA"/>
        </w:rPr>
        <w:t xml:space="preserve"> кількість учнів упродовж 3 (трьох) років збільшується дуже незначно.</w:t>
      </w:r>
      <w:r>
        <w:rPr>
          <w:rFonts w:asciiTheme="minorHAnsi" w:hAnsiTheme="minorHAnsi"/>
          <w:lang w:val="uk-UA"/>
        </w:rPr>
        <w:t xml:space="preserve"> </w:t>
      </w:r>
    </w:p>
    <w:p w14:paraId="033B21D0"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Кількість дітей у дитячих дошкільних закладах знижується; колись на території громад</w:t>
      </w:r>
      <w:r>
        <w:rPr>
          <w:rFonts w:asciiTheme="minorHAnsi" w:hAnsiTheme="minorHAnsi"/>
          <w:lang w:val="uk-UA"/>
        </w:rPr>
        <w:t>и було 5 закладів, тепер лише 2</w:t>
      </w:r>
      <w:r w:rsidRPr="00AA387E">
        <w:rPr>
          <w:rFonts w:asciiTheme="minorHAnsi" w:hAnsiTheme="minorHAnsi"/>
          <w:lang w:val="uk-UA"/>
        </w:rPr>
        <w:t xml:space="preserve">, але й вони використовуються не повністю. З огляду на позмінну роботу багатьох батьків на шахті, дитячі садки працюють з 7.00 до 19.00. Колись сучасна інфраструктура нині значною мірою </w:t>
      </w:r>
      <w:proofErr w:type="spellStart"/>
      <w:r w:rsidRPr="00AA387E">
        <w:rPr>
          <w:rFonts w:asciiTheme="minorHAnsi" w:hAnsiTheme="minorHAnsi"/>
          <w:lang w:val="uk-UA"/>
        </w:rPr>
        <w:t>декапіталізовані</w:t>
      </w:r>
      <w:proofErr w:type="spellEnd"/>
      <w:r w:rsidRPr="00AA387E">
        <w:rPr>
          <w:rFonts w:asciiTheme="minorHAnsi" w:hAnsiTheme="minorHAnsi"/>
          <w:lang w:val="uk-UA"/>
        </w:rPr>
        <w:t xml:space="preserve">  і вимагають модернізації.</w:t>
      </w:r>
    </w:p>
    <w:p w14:paraId="0E8CCDF4" w14:textId="77777777" w:rsidR="00ED3FCF" w:rsidRPr="00AA387E" w:rsidRDefault="00ED3FCF" w:rsidP="00ED3FCF">
      <w:pPr>
        <w:spacing w:before="120" w:after="0"/>
        <w:jc w:val="both"/>
        <w:rPr>
          <w:rFonts w:asciiTheme="minorHAnsi" w:hAnsiTheme="minorHAnsi"/>
          <w:lang w:val="uk-UA"/>
        </w:rPr>
      </w:pPr>
      <w:r>
        <w:rPr>
          <w:rFonts w:asciiTheme="minorHAnsi" w:hAnsiTheme="minorHAnsi"/>
          <w:lang w:val="uk-UA"/>
        </w:rPr>
        <w:t>Учителі та учні</w:t>
      </w:r>
      <w:r w:rsidRPr="00AA387E">
        <w:rPr>
          <w:rFonts w:asciiTheme="minorHAnsi" w:hAnsiTheme="minorHAnsi"/>
          <w:lang w:val="uk-UA"/>
        </w:rPr>
        <w:t xml:space="preserve"> звернули увагу на те, що після створення ОТГ її керівництво докладає </w:t>
      </w:r>
      <w:r>
        <w:rPr>
          <w:rFonts w:asciiTheme="minorHAnsi" w:hAnsiTheme="minorHAnsi"/>
          <w:lang w:val="uk-UA"/>
        </w:rPr>
        <w:t xml:space="preserve">старання для </w:t>
      </w:r>
      <w:r w:rsidRPr="00AA387E">
        <w:rPr>
          <w:rFonts w:asciiTheme="minorHAnsi" w:hAnsiTheme="minorHAnsi"/>
          <w:lang w:val="uk-UA"/>
        </w:rPr>
        <w:t>покращ</w:t>
      </w:r>
      <w:r>
        <w:rPr>
          <w:rFonts w:asciiTheme="minorHAnsi" w:hAnsiTheme="minorHAnsi"/>
          <w:lang w:val="uk-UA"/>
        </w:rPr>
        <w:t>ення</w:t>
      </w:r>
      <w:r w:rsidRPr="00AA387E">
        <w:rPr>
          <w:rFonts w:asciiTheme="minorHAnsi" w:hAnsiTheme="minorHAnsi"/>
          <w:lang w:val="uk-UA"/>
        </w:rPr>
        <w:t xml:space="preserve"> стан</w:t>
      </w:r>
      <w:r>
        <w:rPr>
          <w:rFonts w:asciiTheme="minorHAnsi" w:hAnsiTheme="minorHAnsi"/>
          <w:lang w:val="uk-UA"/>
        </w:rPr>
        <w:t>у</w:t>
      </w:r>
      <w:r w:rsidRPr="00AA387E">
        <w:rPr>
          <w:rFonts w:asciiTheme="minorHAnsi" w:hAnsiTheme="minorHAnsi"/>
          <w:lang w:val="uk-UA"/>
        </w:rPr>
        <w:t xml:space="preserve"> освітньої інфраструктури – будівлі ремонтують, замінюється система опалення, закуповується нове обладнання. З другого боку, </w:t>
      </w:r>
      <w:proofErr w:type="spellStart"/>
      <w:r w:rsidRPr="00AA387E">
        <w:rPr>
          <w:rFonts w:asciiTheme="minorHAnsi" w:hAnsiTheme="minorHAnsi"/>
          <w:lang w:val="uk-UA"/>
        </w:rPr>
        <w:t>модернізаційні</w:t>
      </w:r>
      <w:proofErr w:type="spellEnd"/>
      <w:r w:rsidRPr="00AA387E">
        <w:rPr>
          <w:rFonts w:asciiTheme="minorHAnsi" w:hAnsiTheme="minorHAnsi"/>
          <w:lang w:val="uk-UA"/>
        </w:rPr>
        <w:t xml:space="preserve"> потреби </w:t>
      </w:r>
      <w:proofErr w:type="spellStart"/>
      <w:r>
        <w:rPr>
          <w:rFonts w:asciiTheme="minorHAnsi" w:hAnsiTheme="minorHAnsi"/>
          <w:lang w:val="uk-UA"/>
        </w:rPr>
        <w:t>залишаютсья</w:t>
      </w:r>
      <w:proofErr w:type="spellEnd"/>
      <w:r w:rsidRPr="00AA387E">
        <w:rPr>
          <w:rFonts w:asciiTheme="minorHAnsi" w:hAnsiTheme="minorHAnsi"/>
          <w:lang w:val="uk-UA"/>
        </w:rPr>
        <w:t xml:space="preserve"> велик</w:t>
      </w:r>
      <w:r>
        <w:rPr>
          <w:rFonts w:asciiTheme="minorHAnsi" w:hAnsiTheme="minorHAnsi"/>
          <w:lang w:val="uk-UA"/>
        </w:rPr>
        <w:t>ими</w:t>
      </w:r>
      <w:r w:rsidRPr="00AA387E">
        <w:rPr>
          <w:rFonts w:asciiTheme="minorHAnsi" w:hAnsiTheme="minorHAnsi"/>
          <w:lang w:val="uk-UA"/>
        </w:rPr>
        <w:t>.</w:t>
      </w:r>
    </w:p>
    <w:p w14:paraId="4AC5D59F" w14:textId="77777777" w:rsidR="00ED3FCF" w:rsidRPr="00861729" w:rsidRDefault="00ED3FCF" w:rsidP="00ED3FCF">
      <w:pPr>
        <w:spacing w:before="120" w:after="80"/>
        <w:jc w:val="both"/>
        <w:rPr>
          <w:rFonts w:asciiTheme="minorHAnsi" w:hAnsiTheme="minorHAnsi"/>
          <w:b/>
          <w:lang w:val="uk-UA"/>
        </w:rPr>
      </w:pPr>
      <w:r w:rsidRPr="00CE1110">
        <w:rPr>
          <w:rFonts w:asciiTheme="minorHAnsi" w:hAnsiTheme="minorHAnsi"/>
          <w:b/>
          <w:lang w:val="uk-UA"/>
        </w:rPr>
        <w:t>Охорона здоров’я і соціальна допомога</w:t>
      </w:r>
    </w:p>
    <w:p w14:paraId="22A10649" w14:textId="77777777" w:rsidR="00ED3FCF" w:rsidRPr="00AA387E" w:rsidRDefault="00ED3FCF" w:rsidP="00ED3FCF">
      <w:pPr>
        <w:pStyle w:val="a6"/>
        <w:spacing w:before="120" w:after="0"/>
        <w:ind w:left="0"/>
        <w:contextualSpacing w:val="0"/>
        <w:jc w:val="both"/>
        <w:rPr>
          <w:rFonts w:asciiTheme="minorHAnsi" w:hAnsiTheme="minorHAnsi"/>
          <w:lang w:val="uk-UA"/>
        </w:rPr>
      </w:pPr>
      <w:r w:rsidRPr="00AA387E">
        <w:rPr>
          <w:rFonts w:asciiTheme="minorHAnsi" w:hAnsiTheme="minorHAnsi"/>
          <w:lang w:val="uk-UA"/>
        </w:rPr>
        <w:t xml:space="preserve">I рівень медичної опіки </w:t>
      </w:r>
      <w:r>
        <w:rPr>
          <w:rFonts w:asciiTheme="minorHAnsi" w:hAnsiTheme="minorHAnsi"/>
          <w:lang w:val="uk-UA"/>
        </w:rPr>
        <w:t>у</w:t>
      </w:r>
      <w:r w:rsidRPr="00AA387E">
        <w:rPr>
          <w:rFonts w:asciiTheme="minorHAnsi" w:hAnsiTheme="minorHAnsi"/>
          <w:lang w:val="uk-UA"/>
        </w:rPr>
        <w:t xml:space="preserve"> громад</w:t>
      </w:r>
      <w:r>
        <w:rPr>
          <w:rFonts w:asciiTheme="minorHAnsi" w:hAnsiTheme="minorHAnsi"/>
          <w:lang w:val="uk-UA"/>
        </w:rPr>
        <w:t>і</w:t>
      </w:r>
      <w:r w:rsidRPr="00AA387E">
        <w:rPr>
          <w:rFonts w:asciiTheme="minorHAnsi" w:hAnsiTheme="minorHAnsi"/>
          <w:lang w:val="uk-UA"/>
        </w:rPr>
        <w:t xml:space="preserve"> забезпечує Смолінська лікарська амбулаторія</w:t>
      </w:r>
      <w:r>
        <w:rPr>
          <w:rFonts w:asciiTheme="minorHAnsi" w:hAnsiTheme="minorHAnsi"/>
          <w:lang w:val="uk-UA"/>
        </w:rPr>
        <w:t xml:space="preserve">, яка досі </w:t>
      </w:r>
      <w:r w:rsidRPr="00AA387E">
        <w:rPr>
          <w:rFonts w:asciiTheme="minorHAnsi" w:hAnsiTheme="minorHAnsi"/>
          <w:lang w:val="uk-UA"/>
        </w:rPr>
        <w:t xml:space="preserve">формально підпорядковується районному центрові первинної медико-санітарної допомоги. Тут працює 15 осіб. Створення </w:t>
      </w:r>
      <w:proofErr w:type="spellStart"/>
      <w:r w:rsidRPr="00AA387E">
        <w:rPr>
          <w:rFonts w:asciiTheme="minorHAnsi" w:hAnsiTheme="minorHAnsi"/>
          <w:lang w:val="uk-UA"/>
        </w:rPr>
        <w:t>Смолинського</w:t>
      </w:r>
      <w:proofErr w:type="spellEnd"/>
      <w:r w:rsidRPr="00AA387E">
        <w:rPr>
          <w:rFonts w:asciiTheme="minorHAnsi" w:hAnsiTheme="minorHAnsi"/>
          <w:lang w:val="uk-UA"/>
        </w:rPr>
        <w:t xml:space="preserve"> центру надання первинної медичної допомоги планується впродовж цього року.</w:t>
      </w:r>
      <w:r>
        <w:rPr>
          <w:rFonts w:asciiTheme="minorHAnsi" w:hAnsiTheme="minorHAnsi"/>
          <w:lang w:val="uk-UA"/>
        </w:rPr>
        <w:t xml:space="preserve"> </w:t>
      </w:r>
      <w:r w:rsidRPr="00AA387E">
        <w:rPr>
          <w:rFonts w:asciiTheme="minorHAnsi" w:hAnsiTheme="minorHAnsi"/>
          <w:lang w:val="uk-UA"/>
        </w:rPr>
        <w:t xml:space="preserve">У </w:t>
      </w:r>
      <w:r>
        <w:rPr>
          <w:rFonts w:asciiTheme="minorHAnsi" w:hAnsiTheme="minorHAnsi"/>
          <w:lang w:val="uk-UA"/>
        </w:rPr>
        <w:t xml:space="preserve">селі </w:t>
      </w:r>
      <w:r w:rsidRPr="00AA387E">
        <w:rPr>
          <w:rFonts w:asciiTheme="minorHAnsi" w:hAnsiTheme="minorHAnsi"/>
          <w:lang w:val="uk-UA"/>
        </w:rPr>
        <w:t>Берез</w:t>
      </w:r>
      <w:r>
        <w:rPr>
          <w:rFonts w:asciiTheme="minorHAnsi" w:hAnsiTheme="minorHAnsi"/>
          <w:lang w:val="uk-UA"/>
        </w:rPr>
        <w:t>ка</w:t>
      </w:r>
      <w:r w:rsidRPr="00AA387E">
        <w:rPr>
          <w:rFonts w:asciiTheme="minorHAnsi" w:hAnsiTheme="minorHAnsi"/>
          <w:lang w:val="uk-UA"/>
        </w:rPr>
        <w:t xml:space="preserve"> працює фельдшерсько-амбулаторний пункт, в якому працюють два працівники. Об’єкт перебуває в дуже поганому стані.</w:t>
      </w:r>
    </w:p>
    <w:p w14:paraId="167AE9FA" w14:textId="77777777" w:rsidR="00ED3FCF" w:rsidRPr="00AA387E" w:rsidRDefault="00ED3FCF" w:rsidP="00ED3FCF">
      <w:pPr>
        <w:pStyle w:val="a6"/>
        <w:spacing w:before="120" w:after="0"/>
        <w:ind w:left="0"/>
        <w:contextualSpacing w:val="0"/>
        <w:jc w:val="both"/>
        <w:rPr>
          <w:rFonts w:asciiTheme="minorHAnsi" w:hAnsiTheme="minorHAnsi"/>
          <w:lang w:val="uk-UA"/>
        </w:rPr>
      </w:pPr>
      <w:r w:rsidRPr="00AA387E">
        <w:rPr>
          <w:rFonts w:asciiTheme="minorHAnsi" w:hAnsiTheme="minorHAnsi"/>
          <w:lang w:val="uk-UA"/>
        </w:rPr>
        <w:t xml:space="preserve">Своєю чергою медичні послуги на II рівні надає </w:t>
      </w:r>
      <w:r w:rsidRPr="0091792A">
        <w:rPr>
          <w:rFonts w:asciiTheme="minorHAnsi" w:hAnsiTheme="minorHAnsi"/>
          <w:lang w:val="uk-UA"/>
        </w:rPr>
        <w:t>Державний заклад «Спеціалізована медико-санітарна частина № 17», що підпорядковується Міністерству охорони здоров`я України</w:t>
      </w:r>
      <w:r>
        <w:rPr>
          <w:rFonts w:asciiTheme="minorHAnsi" w:hAnsiTheme="minorHAnsi"/>
          <w:lang w:val="uk-UA"/>
        </w:rPr>
        <w:t xml:space="preserve">, яка </w:t>
      </w:r>
      <w:r w:rsidRPr="00AA387E">
        <w:rPr>
          <w:rFonts w:asciiTheme="minorHAnsi" w:hAnsiTheme="minorHAnsi"/>
          <w:lang w:val="uk-UA"/>
        </w:rPr>
        <w:t>створена з метою обслуговування працівників шахти.</w:t>
      </w:r>
      <w:r>
        <w:rPr>
          <w:rFonts w:asciiTheme="minorHAnsi" w:hAnsiTheme="minorHAnsi"/>
          <w:lang w:val="uk-UA"/>
        </w:rPr>
        <w:t xml:space="preserve"> </w:t>
      </w:r>
      <w:r w:rsidRPr="00AA387E">
        <w:rPr>
          <w:rFonts w:asciiTheme="minorHAnsi" w:hAnsiTheme="minorHAnsi"/>
          <w:lang w:val="uk-UA"/>
        </w:rPr>
        <w:t>Заклад розрахований на  40 лікарняних ліжок (колись було</w:t>
      </w:r>
      <w:r>
        <w:rPr>
          <w:rFonts w:asciiTheme="minorHAnsi" w:hAnsiTheme="minorHAnsi"/>
          <w:lang w:val="uk-UA"/>
        </w:rPr>
        <w:t xml:space="preserve"> 115), тут</w:t>
      </w:r>
      <w:r w:rsidRPr="00AA387E">
        <w:rPr>
          <w:rFonts w:asciiTheme="minorHAnsi" w:hAnsiTheme="minorHAnsi"/>
          <w:lang w:val="uk-UA"/>
        </w:rPr>
        <w:t xml:space="preserve"> працює 95 осіб</w:t>
      </w:r>
      <w:r>
        <w:rPr>
          <w:rFonts w:asciiTheme="minorHAnsi" w:hAnsiTheme="minorHAnsi"/>
          <w:lang w:val="uk-UA"/>
        </w:rPr>
        <w:t>.</w:t>
      </w:r>
      <w:r w:rsidRPr="00AA387E">
        <w:rPr>
          <w:rFonts w:asciiTheme="minorHAnsi" w:hAnsiTheme="minorHAnsi"/>
          <w:lang w:val="uk-UA"/>
        </w:rPr>
        <w:t xml:space="preserve"> Парадоксальним є те, що лікарня фінансується з бюджету ОТГ, не дивлячись на те, що це віднесено до компетенцій району. Громада отримує на утримання лікарні субвенцію, але її розмір занадто низький. Як стан будівель, так і обладнання, в дуже незадовільному стані. Відчувається нестача персоналу середньої ланки, оскільки багато лікарів виїхали за кордон.</w:t>
      </w:r>
      <w:r>
        <w:rPr>
          <w:rFonts w:asciiTheme="minorHAnsi" w:hAnsiTheme="minorHAnsi"/>
          <w:lang w:val="uk-UA"/>
        </w:rPr>
        <w:t xml:space="preserve"> </w:t>
      </w:r>
      <w:r w:rsidRPr="00AA387E">
        <w:rPr>
          <w:rFonts w:asciiTheme="minorHAnsi" w:hAnsiTheme="minorHAnsi"/>
          <w:lang w:val="uk-UA"/>
        </w:rPr>
        <w:t xml:space="preserve">Громада проходить процес прийому лікарні на свій баланс. Тоді вона могла б використовувати дві вільні будівлі, з якими нині не може нічого зробити; </w:t>
      </w:r>
      <w:r w:rsidRPr="00AA387E">
        <w:rPr>
          <w:rFonts w:asciiTheme="minorHAnsi" w:hAnsiTheme="minorHAnsi"/>
          <w:lang w:val="uk-UA"/>
        </w:rPr>
        <w:lastRenderedPageBreak/>
        <w:t>існує ідея створення там паліативного центру. 1 січня 2019 року в лікарні відкрито поліклініку i діагностичний відділ з рятувальними функціями, яка працює 24 години на добу.</w:t>
      </w:r>
    </w:p>
    <w:p w14:paraId="046ECBEE" w14:textId="77777777" w:rsidR="00ED3FCF" w:rsidRDefault="00ED3FCF" w:rsidP="00ED3FCF">
      <w:pPr>
        <w:pStyle w:val="a6"/>
        <w:spacing w:before="120" w:after="0"/>
        <w:ind w:left="0"/>
        <w:contextualSpacing w:val="0"/>
        <w:jc w:val="both"/>
        <w:rPr>
          <w:rFonts w:asciiTheme="minorHAnsi" w:hAnsiTheme="minorHAnsi"/>
          <w:lang w:val="uk-UA"/>
        </w:rPr>
      </w:pPr>
      <w:r w:rsidRPr="00AA387E">
        <w:rPr>
          <w:rFonts w:asciiTheme="minorHAnsi" w:hAnsiTheme="minorHAnsi"/>
          <w:lang w:val="uk-UA"/>
        </w:rPr>
        <w:t>Якщо йдеться про приватну службу охорони здоров’я, то вона представлена лишень стоматологами.</w:t>
      </w:r>
    </w:p>
    <w:p w14:paraId="29920E1A" w14:textId="77777777" w:rsidR="00ED3FCF" w:rsidRPr="00AA387E" w:rsidRDefault="00ED3FCF" w:rsidP="00ED3FCF">
      <w:pPr>
        <w:pStyle w:val="a6"/>
        <w:spacing w:before="120" w:after="0"/>
        <w:ind w:left="0"/>
        <w:contextualSpacing w:val="0"/>
        <w:jc w:val="both"/>
        <w:rPr>
          <w:rFonts w:asciiTheme="minorHAnsi" w:hAnsiTheme="minorHAnsi"/>
          <w:lang w:val="uk-UA"/>
        </w:rPr>
      </w:pPr>
      <w:r w:rsidRPr="00AA387E">
        <w:rPr>
          <w:rFonts w:asciiTheme="minorHAnsi" w:hAnsiTheme="minorHAnsi"/>
          <w:lang w:val="uk-UA"/>
        </w:rPr>
        <w:t xml:space="preserve">Відділ надання соціальних послуг був створений на початку січня 2018 року. Його </w:t>
      </w:r>
      <w:r>
        <w:rPr>
          <w:rFonts w:asciiTheme="minorHAnsi" w:hAnsiTheme="minorHAnsi"/>
          <w:lang w:val="uk-UA"/>
        </w:rPr>
        <w:t xml:space="preserve">5 </w:t>
      </w:r>
      <w:r w:rsidRPr="00AA387E">
        <w:rPr>
          <w:rFonts w:asciiTheme="minorHAnsi" w:hAnsiTheme="minorHAnsi"/>
          <w:lang w:val="uk-UA"/>
        </w:rPr>
        <w:t>соціальн</w:t>
      </w:r>
      <w:r>
        <w:rPr>
          <w:rFonts w:asciiTheme="minorHAnsi" w:hAnsiTheme="minorHAnsi"/>
          <w:lang w:val="uk-UA"/>
        </w:rPr>
        <w:t>их</w:t>
      </w:r>
      <w:r w:rsidRPr="00AA387E">
        <w:rPr>
          <w:rFonts w:asciiTheme="minorHAnsi" w:hAnsiTheme="minorHAnsi"/>
          <w:lang w:val="uk-UA"/>
        </w:rPr>
        <w:t xml:space="preserve"> працівники опікуються близько 60 особами похилого віку та інвалідами</w:t>
      </w:r>
      <w:r>
        <w:rPr>
          <w:rFonts w:asciiTheme="minorHAnsi" w:hAnsiTheme="minorHAnsi"/>
          <w:lang w:val="uk-UA"/>
        </w:rPr>
        <w:t>, а також працює</w:t>
      </w:r>
      <w:r w:rsidRPr="00AA387E">
        <w:rPr>
          <w:rFonts w:asciiTheme="minorHAnsi" w:hAnsiTheme="minorHAnsi"/>
          <w:lang w:val="uk-UA"/>
        </w:rPr>
        <w:t xml:space="preserve"> 1 працівник із соціальних проблем та 2 – у справах дітей. </w:t>
      </w:r>
      <w:r>
        <w:rPr>
          <w:rFonts w:asciiTheme="minorHAnsi" w:hAnsiTheme="minorHAnsi"/>
          <w:lang w:val="uk-UA"/>
        </w:rPr>
        <w:t>Проблемою залишаються</w:t>
      </w:r>
      <w:r w:rsidRPr="00AA387E">
        <w:rPr>
          <w:rFonts w:asciiTheme="minorHAnsi" w:hAnsiTheme="minorHAnsi"/>
          <w:lang w:val="uk-UA"/>
        </w:rPr>
        <w:t xml:space="preserve"> відносини з районом, який не хоче передавати громаді даних на тему бази даних осіб, що потребують підтримки.</w:t>
      </w:r>
    </w:p>
    <w:p w14:paraId="6333CE77" w14:textId="77777777" w:rsidR="00ED3FCF" w:rsidRPr="00861729" w:rsidRDefault="00ED3FCF" w:rsidP="00ED3FCF">
      <w:pPr>
        <w:pStyle w:val="Akapitzlist1"/>
        <w:spacing w:before="80" w:after="80"/>
        <w:ind w:left="0"/>
        <w:contextualSpacing w:val="0"/>
        <w:jc w:val="both"/>
        <w:rPr>
          <w:rFonts w:asciiTheme="minorHAnsi" w:hAnsiTheme="minorHAnsi"/>
          <w:b/>
          <w:lang w:val="uk-UA"/>
        </w:rPr>
      </w:pPr>
      <w:r w:rsidRPr="00CE1110">
        <w:rPr>
          <w:rFonts w:asciiTheme="minorHAnsi" w:hAnsiTheme="minorHAnsi"/>
          <w:b/>
          <w:lang w:val="uk-UA"/>
        </w:rPr>
        <w:t>Культура</w:t>
      </w:r>
    </w:p>
    <w:p w14:paraId="55848EF6" w14:textId="77777777" w:rsidR="00ED3FCF" w:rsidRPr="00AA387E" w:rsidRDefault="00ED3FCF" w:rsidP="00ED3FCF">
      <w:pPr>
        <w:spacing w:after="80"/>
        <w:jc w:val="both"/>
        <w:rPr>
          <w:rFonts w:asciiTheme="minorHAnsi" w:hAnsiTheme="minorHAnsi"/>
          <w:lang w:val="uk-UA"/>
        </w:rPr>
      </w:pPr>
      <w:bookmarkStart w:id="14" w:name="_Hlk6072385"/>
      <w:r w:rsidRPr="00AA387E">
        <w:rPr>
          <w:rFonts w:asciiTheme="minorHAnsi" w:hAnsiTheme="minorHAnsi"/>
          <w:lang w:val="uk-UA"/>
        </w:rPr>
        <w:t xml:space="preserve">Центрами культурного життя в громаді є </w:t>
      </w:r>
      <w:r>
        <w:rPr>
          <w:rFonts w:asciiTheme="minorHAnsi" w:hAnsiTheme="minorHAnsi"/>
          <w:lang w:val="uk-UA"/>
        </w:rPr>
        <w:t xml:space="preserve">2 </w:t>
      </w:r>
      <w:r w:rsidRPr="00AA387E">
        <w:rPr>
          <w:rFonts w:asciiTheme="minorHAnsi" w:hAnsiTheme="minorHAnsi"/>
          <w:lang w:val="uk-UA"/>
        </w:rPr>
        <w:t xml:space="preserve">будинки культури, </w:t>
      </w:r>
      <w:r>
        <w:rPr>
          <w:rFonts w:asciiTheme="minorHAnsi" w:hAnsiTheme="minorHAnsi"/>
          <w:lang w:val="uk-UA"/>
        </w:rPr>
        <w:t xml:space="preserve">2 </w:t>
      </w:r>
      <w:r w:rsidRPr="00AA387E">
        <w:rPr>
          <w:rFonts w:asciiTheme="minorHAnsi" w:hAnsiTheme="minorHAnsi"/>
          <w:lang w:val="uk-UA"/>
        </w:rPr>
        <w:t>бібліотеки та мистецька школа</w:t>
      </w:r>
      <w:bookmarkEnd w:id="14"/>
      <w:r w:rsidRPr="00AA387E">
        <w:rPr>
          <w:rFonts w:asciiTheme="minorHAnsi" w:hAnsiTheme="minorHAnsi"/>
          <w:lang w:val="uk-UA"/>
        </w:rPr>
        <w:t xml:space="preserve">, яку ОТГ </w:t>
      </w:r>
      <w:r>
        <w:rPr>
          <w:rFonts w:asciiTheme="minorHAnsi" w:hAnsiTheme="minorHAnsi"/>
          <w:lang w:val="uk-UA"/>
        </w:rPr>
        <w:t>отримали</w:t>
      </w:r>
      <w:r w:rsidRPr="00AA387E">
        <w:rPr>
          <w:rFonts w:asciiTheme="minorHAnsi" w:hAnsiTheme="minorHAnsi"/>
          <w:lang w:val="uk-UA"/>
        </w:rPr>
        <w:t xml:space="preserve"> на свій баланс від району</w:t>
      </w:r>
      <w:r>
        <w:rPr>
          <w:rFonts w:asciiTheme="minorHAnsi" w:hAnsiTheme="minorHAnsi"/>
          <w:lang w:val="uk-UA"/>
        </w:rPr>
        <w:t>.</w:t>
      </w:r>
    </w:p>
    <w:p w14:paraId="596D4423" w14:textId="77777777" w:rsidR="00ED3FCF" w:rsidRPr="00AA387E" w:rsidRDefault="00ED3FCF" w:rsidP="00ED3FCF">
      <w:pPr>
        <w:spacing w:after="80"/>
        <w:jc w:val="both"/>
        <w:rPr>
          <w:rFonts w:asciiTheme="minorHAnsi" w:hAnsiTheme="minorHAnsi"/>
          <w:lang w:val="uk-UA"/>
        </w:rPr>
      </w:pPr>
      <w:r w:rsidRPr="00AA387E">
        <w:rPr>
          <w:rFonts w:asciiTheme="minorHAnsi" w:hAnsiTheme="minorHAnsi"/>
          <w:lang w:val="uk-UA"/>
        </w:rPr>
        <w:t>В Березівці, де сьогодні мешкає 736 осіб, головний зал у будинку культури</w:t>
      </w:r>
      <w:r>
        <w:rPr>
          <w:rFonts w:asciiTheme="minorHAnsi" w:hAnsiTheme="minorHAnsi"/>
          <w:lang w:val="uk-UA"/>
        </w:rPr>
        <w:t xml:space="preserve"> розрахований</w:t>
      </w:r>
      <w:r w:rsidRPr="00AA387E">
        <w:rPr>
          <w:rFonts w:asciiTheme="minorHAnsi" w:hAnsiTheme="minorHAnsi"/>
          <w:lang w:val="uk-UA"/>
        </w:rPr>
        <w:t xml:space="preserve"> на 450 осіб. </w:t>
      </w:r>
      <w:r>
        <w:rPr>
          <w:rFonts w:asciiTheme="minorHAnsi" w:hAnsiTheme="minorHAnsi"/>
          <w:lang w:val="uk-UA"/>
        </w:rPr>
        <w:t>Б</w:t>
      </w:r>
      <w:r w:rsidRPr="00AA387E">
        <w:rPr>
          <w:rFonts w:asciiTheme="minorHAnsi" w:hAnsiTheme="minorHAnsi"/>
          <w:lang w:val="uk-UA"/>
        </w:rPr>
        <w:t xml:space="preserve">удинку культури не ведуться регулярні заняття через відсутність штатного працівника. У цій самій будівлі знаходиться бібліотека, яка веде активну діяльність. Стан об’єкту поганий, нині там проводяться ремонтні роботи. </w:t>
      </w:r>
    </w:p>
    <w:p w14:paraId="4FDBEB93" w14:textId="77777777" w:rsidR="00ED3FCF" w:rsidRPr="00AA387E" w:rsidRDefault="00ED3FCF" w:rsidP="00ED3FCF">
      <w:pPr>
        <w:spacing w:after="80"/>
        <w:jc w:val="both"/>
        <w:rPr>
          <w:rFonts w:asciiTheme="minorHAnsi" w:hAnsiTheme="minorHAnsi"/>
          <w:lang w:val="uk-UA"/>
        </w:rPr>
      </w:pPr>
      <w:r w:rsidRPr="00AA387E">
        <w:rPr>
          <w:rFonts w:asciiTheme="minorHAnsi" w:hAnsiTheme="minorHAnsi"/>
          <w:lang w:val="uk-UA"/>
        </w:rPr>
        <w:t xml:space="preserve">Будинок культури </w:t>
      </w:r>
      <w:r>
        <w:rPr>
          <w:rFonts w:asciiTheme="minorHAnsi" w:hAnsiTheme="minorHAnsi"/>
          <w:lang w:val="uk-UA"/>
        </w:rPr>
        <w:t>в</w:t>
      </w:r>
      <w:r w:rsidRPr="00AA387E">
        <w:rPr>
          <w:rFonts w:asciiTheme="minorHAnsi" w:hAnsiTheme="minorHAnsi"/>
          <w:lang w:val="uk-UA"/>
        </w:rPr>
        <w:t xml:space="preserve"> Смоліне знаходиться у великому навчально-виховному комплексі загальною площею понад 4 тисячі м</w:t>
      </w:r>
      <w:r w:rsidRPr="00AA387E">
        <w:rPr>
          <w:rFonts w:asciiTheme="minorHAnsi" w:hAnsiTheme="minorHAnsi"/>
          <w:vertAlign w:val="superscript"/>
          <w:lang w:val="uk-UA"/>
        </w:rPr>
        <w:t>2</w:t>
      </w:r>
      <w:r w:rsidRPr="00AA387E">
        <w:rPr>
          <w:rFonts w:asciiTheme="minorHAnsi" w:hAnsiTheme="minorHAnsi"/>
          <w:lang w:val="uk-UA"/>
        </w:rPr>
        <w:t>. Це тут, в рамках його діяльності i діяльності ДЮЦ, відбувається більшість занять і заходів культурного характеру. В будинку культури діє кілька вокальних груп, народний ансамбль та духовий оркестр. Частина молоді відвідує заняття з танцю та драматичний гурток.</w:t>
      </w:r>
    </w:p>
    <w:p w14:paraId="42E93FB8" w14:textId="77777777" w:rsidR="00ED3FCF" w:rsidRPr="00AA387E" w:rsidRDefault="00ED3FCF" w:rsidP="00ED3FCF">
      <w:pPr>
        <w:spacing w:after="80"/>
        <w:jc w:val="both"/>
        <w:rPr>
          <w:rFonts w:asciiTheme="minorHAnsi" w:hAnsiTheme="minorHAnsi"/>
          <w:lang w:val="uk-UA"/>
        </w:rPr>
      </w:pPr>
      <w:r w:rsidRPr="00AA387E">
        <w:rPr>
          <w:rFonts w:asciiTheme="minorHAnsi" w:hAnsiTheme="minorHAnsi"/>
          <w:lang w:val="uk-UA"/>
        </w:rPr>
        <w:t>Мистецька школа має два відділення: інструментальне та музично-теоретичне.</w:t>
      </w:r>
    </w:p>
    <w:p w14:paraId="093E3D1B" w14:textId="77777777" w:rsidR="00ED3FCF" w:rsidRPr="00AA387E" w:rsidRDefault="00ED3FCF" w:rsidP="00ED3FCF">
      <w:pPr>
        <w:spacing w:after="80"/>
        <w:jc w:val="both"/>
        <w:rPr>
          <w:rFonts w:asciiTheme="minorHAnsi" w:hAnsiTheme="minorHAnsi"/>
          <w:lang w:val="uk-UA"/>
        </w:rPr>
      </w:pPr>
      <w:r w:rsidRPr="00AA387E">
        <w:rPr>
          <w:rFonts w:asciiTheme="minorHAnsi" w:hAnsiTheme="minorHAnsi"/>
          <w:lang w:val="uk-UA"/>
        </w:rPr>
        <w:t>Важливим елементом інфраструктури ОТГ є бібліотеки, які поступово переходять з формату «книгарні» у формат «центру інформації і культури». Важливим плюсом роботи бібліотек є їх обладнання комп’ютерами та доступ до Інтернету. Вони можуть похвалитися дуже великою кількістю реалізованих заходів, таких як: поетичні вечори, лекції, театральні постановки або тематичні заходи.</w:t>
      </w:r>
    </w:p>
    <w:p w14:paraId="33BADE52" w14:textId="77777777" w:rsidR="00ED3FCF" w:rsidRPr="00CE1110" w:rsidRDefault="00ED3FCF" w:rsidP="00ED3FCF">
      <w:pPr>
        <w:pStyle w:val="Akapitzlist1"/>
        <w:spacing w:before="80" w:after="80"/>
        <w:ind w:left="0"/>
        <w:contextualSpacing w:val="0"/>
        <w:jc w:val="both"/>
        <w:rPr>
          <w:rFonts w:asciiTheme="minorHAnsi" w:hAnsiTheme="minorHAnsi"/>
          <w:b/>
          <w:lang w:val="uk-UA"/>
        </w:rPr>
      </w:pPr>
      <w:r w:rsidRPr="00CE1110">
        <w:rPr>
          <w:rFonts w:asciiTheme="minorHAnsi" w:hAnsiTheme="minorHAnsi"/>
          <w:b/>
          <w:lang w:val="uk-UA"/>
        </w:rPr>
        <w:t>Дороги і дорожня інфраструктура</w:t>
      </w:r>
    </w:p>
    <w:p w14:paraId="22EFBB65" w14:textId="77777777" w:rsidR="00ED3FCF" w:rsidRPr="00AA387E" w:rsidRDefault="00ED3FCF" w:rsidP="00ED3FCF">
      <w:pPr>
        <w:pStyle w:val="a6"/>
        <w:spacing w:before="120" w:after="0"/>
        <w:ind w:left="0"/>
        <w:jc w:val="both"/>
        <w:rPr>
          <w:rFonts w:asciiTheme="minorHAnsi" w:hAnsiTheme="minorHAnsi"/>
          <w:lang w:val="uk-UA"/>
        </w:rPr>
      </w:pPr>
      <w:bookmarkStart w:id="15" w:name="_Hlk6142018"/>
      <w:r w:rsidRPr="00CE1110">
        <w:rPr>
          <w:rFonts w:asciiTheme="minorHAnsi" w:hAnsiTheme="minorHAnsi"/>
          <w:lang w:val="uk-UA"/>
        </w:rPr>
        <w:t xml:space="preserve">Через територію ОТГ проходить </w:t>
      </w:r>
      <w:bookmarkStart w:id="16" w:name="_Hlk6142055"/>
      <w:bookmarkEnd w:id="15"/>
      <w:r w:rsidRPr="00AA387E">
        <w:rPr>
          <w:rFonts w:asciiTheme="minorHAnsi" w:hAnsiTheme="minorHAnsi"/>
          <w:lang w:val="uk-UA"/>
        </w:rPr>
        <w:t>9,07 км</w:t>
      </w:r>
      <w:r>
        <w:rPr>
          <w:rFonts w:asciiTheme="minorHAnsi" w:hAnsiTheme="minorHAnsi"/>
          <w:lang w:val="uk-UA"/>
        </w:rPr>
        <w:t>.</w:t>
      </w:r>
      <w:r w:rsidRPr="00AA387E">
        <w:rPr>
          <w:rFonts w:asciiTheme="minorHAnsi" w:hAnsiTheme="minorHAnsi"/>
          <w:lang w:val="uk-UA"/>
        </w:rPr>
        <w:t xml:space="preserve"> </w:t>
      </w:r>
      <w:r>
        <w:rPr>
          <w:rFonts w:asciiTheme="minorHAnsi" w:hAnsiTheme="minorHAnsi"/>
          <w:lang w:val="uk-UA"/>
        </w:rPr>
        <w:t>д</w:t>
      </w:r>
      <w:r w:rsidRPr="00AA387E">
        <w:rPr>
          <w:rFonts w:asciiTheme="minorHAnsi" w:hAnsiTheme="minorHAnsi"/>
          <w:lang w:val="uk-UA"/>
        </w:rPr>
        <w:t>ор</w:t>
      </w:r>
      <w:r>
        <w:rPr>
          <w:rFonts w:asciiTheme="minorHAnsi" w:hAnsiTheme="minorHAnsi"/>
          <w:lang w:val="uk-UA"/>
        </w:rPr>
        <w:t>і</w:t>
      </w:r>
      <w:r w:rsidRPr="00AA387E">
        <w:rPr>
          <w:rFonts w:asciiTheme="minorHAnsi" w:hAnsiTheme="minorHAnsi"/>
          <w:lang w:val="uk-UA"/>
        </w:rPr>
        <w:t>г обласного значення</w:t>
      </w:r>
      <w:bookmarkEnd w:id="16"/>
      <w:r>
        <w:rPr>
          <w:rFonts w:asciiTheme="minorHAnsi" w:hAnsiTheme="minorHAnsi"/>
          <w:lang w:val="uk-UA"/>
        </w:rPr>
        <w:t xml:space="preserve"> (</w:t>
      </w:r>
      <w:r w:rsidRPr="00AA387E">
        <w:rPr>
          <w:rFonts w:asciiTheme="minorHAnsi" w:hAnsiTheme="minorHAnsi"/>
          <w:lang w:val="uk-UA"/>
        </w:rPr>
        <w:t>асфальтова</w:t>
      </w:r>
      <w:r>
        <w:rPr>
          <w:rFonts w:asciiTheme="minorHAnsi" w:hAnsiTheme="minorHAnsi"/>
          <w:lang w:val="uk-UA"/>
        </w:rPr>
        <w:t>ні</w:t>
      </w:r>
      <w:r w:rsidRPr="00AA387E">
        <w:rPr>
          <w:rFonts w:asciiTheme="minorHAnsi" w:hAnsiTheme="minorHAnsi"/>
          <w:lang w:val="uk-UA"/>
        </w:rPr>
        <w:t>, стан середній</w:t>
      </w:r>
      <w:r>
        <w:rPr>
          <w:rFonts w:asciiTheme="minorHAnsi" w:hAnsiTheme="minorHAnsi"/>
          <w:lang w:val="uk-UA"/>
        </w:rPr>
        <w:t xml:space="preserve">), </w:t>
      </w:r>
      <w:r w:rsidRPr="00AA387E">
        <w:rPr>
          <w:rFonts w:asciiTheme="minorHAnsi" w:hAnsiTheme="minorHAnsi"/>
          <w:lang w:val="uk-UA"/>
        </w:rPr>
        <w:t>47,61 км</w:t>
      </w:r>
      <w:r>
        <w:rPr>
          <w:rFonts w:asciiTheme="minorHAnsi" w:hAnsiTheme="minorHAnsi"/>
          <w:lang w:val="uk-UA"/>
        </w:rPr>
        <w:t xml:space="preserve">. - </w:t>
      </w:r>
      <w:r w:rsidRPr="00AA387E">
        <w:rPr>
          <w:rFonts w:asciiTheme="minorHAnsi" w:hAnsiTheme="minorHAnsi"/>
          <w:lang w:val="uk-UA"/>
        </w:rPr>
        <w:t xml:space="preserve"> місцевого значення </w:t>
      </w:r>
      <w:r>
        <w:rPr>
          <w:rFonts w:asciiTheme="minorHAnsi" w:hAnsiTheme="minorHAnsi"/>
          <w:lang w:val="uk-UA"/>
        </w:rPr>
        <w:t>(</w:t>
      </w:r>
      <w:r w:rsidRPr="00AA387E">
        <w:rPr>
          <w:rFonts w:asciiTheme="minorHAnsi" w:hAnsiTheme="minorHAnsi"/>
          <w:lang w:val="uk-UA"/>
        </w:rPr>
        <w:t xml:space="preserve">з твердим покриттям – 31,69 км (стан задовільний), з гравійним покриттям – 11,11 км, </w:t>
      </w:r>
      <w:bookmarkStart w:id="17" w:name="_Hlk6142136"/>
      <w:r w:rsidRPr="00AA387E">
        <w:rPr>
          <w:rFonts w:asciiTheme="minorHAnsi" w:hAnsiTheme="minorHAnsi"/>
          <w:lang w:val="uk-UA"/>
        </w:rPr>
        <w:t>ґрунтова</w:t>
      </w:r>
      <w:bookmarkEnd w:id="17"/>
      <w:r w:rsidRPr="00AA387E">
        <w:rPr>
          <w:rFonts w:asciiTheme="minorHAnsi" w:hAnsiTheme="minorHAnsi"/>
          <w:lang w:val="uk-UA"/>
        </w:rPr>
        <w:t xml:space="preserve"> – 4,81 км</w:t>
      </w:r>
      <w:r>
        <w:rPr>
          <w:rFonts w:asciiTheme="minorHAnsi" w:hAnsiTheme="minorHAnsi"/>
          <w:lang w:val="uk-UA"/>
        </w:rPr>
        <w:t>).</w:t>
      </w:r>
      <w:r w:rsidRPr="009D6CB3">
        <w:rPr>
          <w:rFonts w:asciiTheme="minorHAnsi" w:hAnsiTheme="minorHAnsi"/>
          <w:lang w:val="uk-UA"/>
        </w:rPr>
        <w:t xml:space="preserve"> </w:t>
      </w:r>
      <w:r w:rsidRPr="00AA387E">
        <w:rPr>
          <w:rFonts w:asciiTheme="minorHAnsi" w:hAnsiTheme="minorHAnsi"/>
          <w:lang w:val="uk-UA"/>
        </w:rPr>
        <w:t xml:space="preserve">Роботи з утримання і ремонту доріг виконують </w:t>
      </w:r>
      <w:r>
        <w:rPr>
          <w:rFonts w:asciiTheme="minorHAnsi" w:hAnsiTheme="minorHAnsi"/>
          <w:lang w:val="uk-UA"/>
        </w:rPr>
        <w:t>зовнішні</w:t>
      </w:r>
      <w:r w:rsidRPr="00AA387E">
        <w:rPr>
          <w:rFonts w:asciiTheme="minorHAnsi" w:hAnsiTheme="minorHAnsi"/>
          <w:lang w:val="uk-UA"/>
        </w:rPr>
        <w:t xml:space="preserve"> фірми</w:t>
      </w:r>
      <w:r>
        <w:rPr>
          <w:rFonts w:asciiTheme="minorHAnsi" w:hAnsiTheme="minorHAnsi"/>
          <w:lang w:val="uk-UA"/>
        </w:rPr>
        <w:t xml:space="preserve"> на замовлення громади. </w:t>
      </w:r>
      <w:r w:rsidRPr="00AA387E">
        <w:rPr>
          <w:rFonts w:asciiTheme="minorHAnsi" w:hAnsiTheme="minorHAnsi"/>
          <w:lang w:val="uk-UA"/>
        </w:rPr>
        <w:t>Слід відзначити, що шахта займається дорогами, якими пересуваються її транспортні засоби.</w:t>
      </w:r>
    </w:p>
    <w:p w14:paraId="61F4CFBB"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Тротуари (є лише у населеному пункті Смоліне) перебувають у задовільному стані, проблемою залишається їх пристосування для потреб людей з особливими потребами та дитячих візків. Відсутні велосипедні доріжки. </w:t>
      </w:r>
      <w:r>
        <w:rPr>
          <w:rFonts w:asciiTheme="minorHAnsi" w:hAnsiTheme="minorHAnsi"/>
          <w:lang w:val="uk-UA"/>
        </w:rPr>
        <w:t>О</w:t>
      </w:r>
      <w:r w:rsidRPr="00AA387E">
        <w:rPr>
          <w:rFonts w:asciiTheme="minorHAnsi" w:hAnsiTheme="minorHAnsi"/>
          <w:lang w:val="uk-UA"/>
        </w:rPr>
        <w:t>світлення вулиць</w:t>
      </w:r>
      <w:r>
        <w:rPr>
          <w:rFonts w:asciiTheme="minorHAnsi" w:hAnsiTheme="minorHAnsi"/>
          <w:lang w:val="uk-UA"/>
        </w:rPr>
        <w:t xml:space="preserve"> </w:t>
      </w:r>
      <w:r w:rsidRPr="00AA387E">
        <w:rPr>
          <w:rFonts w:asciiTheme="minorHAnsi" w:hAnsiTheme="minorHAnsi"/>
          <w:lang w:val="uk-UA"/>
        </w:rPr>
        <w:t>складається з 350 ламп, в тому числі 234 у населеному пункті Смоліне – це близько 98% від потреби, але існує необхідність проведення модернізації.</w:t>
      </w:r>
    </w:p>
    <w:p w14:paraId="07D22210" w14:textId="77777777" w:rsidR="00ED3FCF" w:rsidRDefault="00ED3FCF" w:rsidP="00ED3FCF">
      <w:pPr>
        <w:pStyle w:val="a6"/>
        <w:spacing w:before="120" w:after="0"/>
        <w:ind w:left="0"/>
        <w:contextualSpacing w:val="0"/>
        <w:jc w:val="both"/>
        <w:rPr>
          <w:rFonts w:asciiTheme="minorHAnsi" w:hAnsiTheme="minorHAnsi"/>
          <w:b/>
          <w:lang w:val="uk-UA"/>
        </w:rPr>
      </w:pPr>
      <w:bookmarkStart w:id="18" w:name="_Hlk6142226"/>
      <w:r w:rsidRPr="00AA387E">
        <w:rPr>
          <w:rFonts w:asciiTheme="minorHAnsi" w:hAnsiTheme="minorHAnsi"/>
          <w:b/>
          <w:lang w:val="uk-UA"/>
        </w:rPr>
        <w:t>Інфраструктура, що використовується в домашніх господарствах (сміття, каналізація, газ і т.п.)</w:t>
      </w:r>
      <w:bookmarkEnd w:id="18"/>
    </w:p>
    <w:p w14:paraId="23716D39" w14:textId="77777777" w:rsidR="00ED3FCF" w:rsidRPr="00AA387E" w:rsidRDefault="00ED3FCF" w:rsidP="00ED3FCF">
      <w:pPr>
        <w:pStyle w:val="a6"/>
        <w:spacing w:before="120" w:after="0"/>
        <w:ind w:left="0"/>
        <w:contextualSpacing w:val="0"/>
        <w:jc w:val="both"/>
        <w:rPr>
          <w:rFonts w:asciiTheme="minorHAnsi" w:hAnsiTheme="minorHAnsi"/>
          <w:lang w:val="uk-UA"/>
        </w:rPr>
      </w:pPr>
      <w:r>
        <w:rPr>
          <w:rFonts w:asciiTheme="minorHAnsi" w:hAnsiTheme="minorHAnsi"/>
          <w:lang w:val="uk-UA"/>
        </w:rPr>
        <w:t>Громада</w:t>
      </w:r>
      <w:r w:rsidRPr="00AA387E">
        <w:rPr>
          <w:rFonts w:asciiTheme="minorHAnsi" w:hAnsiTheme="minorHAnsi"/>
          <w:lang w:val="uk-UA"/>
        </w:rPr>
        <w:t xml:space="preserve"> </w:t>
      </w:r>
      <w:r>
        <w:rPr>
          <w:rFonts w:asciiTheme="minorHAnsi" w:hAnsiTheme="minorHAnsi"/>
          <w:lang w:val="uk-UA"/>
        </w:rPr>
        <w:t xml:space="preserve">забезпечена </w:t>
      </w:r>
      <w:r w:rsidRPr="00AA387E">
        <w:rPr>
          <w:rFonts w:asciiTheme="minorHAnsi" w:hAnsiTheme="minorHAnsi"/>
          <w:lang w:val="uk-UA"/>
        </w:rPr>
        <w:t>водопровідною системою</w:t>
      </w:r>
      <w:r>
        <w:rPr>
          <w:rFonts w:asciiTheme="minorHAnsi" w:hAnsiTheme="minorHAnsi"/>
          <w:lang w:val="uk-UA"/>
        </w:rPr>
        <w:t xml:space="preserve"> на</w:t>
      </w:r>
      <w:r w:rsidRPr="00AA387E">
        <w:rPr>
          <w:rFonts w:asciiTheme="minorHAnsi" w:hAnsiTheme="minorHAnsi"/>
          <w:lang w:val="uk-UA"/>
        </w:rPr>
        <w:t xml:space="preserve"> </w:t>
      </w:r>
      <w:r>
        <w:rPr>
          <w:rFonts w:asciiTheme="minorHAnsi" w:hAnsiTheme="minorHAnsi"/>
          <w:lang w:val="uk-UA"/>
        </w:rPr>
        <w:t>88%., питна вода відсутня</w:t>
      </w:r>
      <w:r w:rsidRPr="00AA387E">
        <w:rPr>
          <w:rFonts w:asciiTheme="minorHAnsi" w:hAnsiTheme="minorHAnsi"/>
          <w:lang w:val="uk-UA"/>
        </w:rPr>
        <w:t xml:space="preserve"> через наявність шахти. Вода постач</w:t>
      </w:r>
      <w:r>
        <w:rPr>
          <w:rFonts w:asciiTheme="minorHAnsi" w:hAnsiTheme="minorHAnsi"/>
          <w:lang w:val="uk-UA"/>
        </w:rPr>
        <w:t>ається трубами з відстані 40 км.</w:t>
      </w:r>
      <w:r w:rsidRPr="00AA387E">
        <w:rPr>
          <w:rFonts w:asciiTheme="minorHAnsi" w:hAnsiTheme="minorHAnsi"/>
          <w:lang w:val="uk-UA"/>
        </w:rPr>
        <w:t xml:space="preserve"> На</w:t>
      </w:r>
      <w:r>
        <w:rPr>
          <w:rFonts w:asciiTheme="minorHAnsi" w:hAnsiTheme="minorHAnsi"/>
          <w:lang w:val="uk-UA"/>
        </w:rPr>
        <w:t xml:space="preserve"> </w:t>
      </w:r>
      <w:r w:rsidRPr="00AA387E">
        <w:rPr>
          <w:rFonts w:asciiTheme="minorHAnsi" w:hAnsiTheme="minorHAnsi"/>
          <w:lang w:val="uk-UA"/>
        </w:rPr>
        <w:t xml:space="preserve">жаль, через існування старої водопровідної мережі (протяжність 136 км, в т.ч. близько 30-35% у поганому стані), вода з кранів іноді має не дуже приємний запах. </w:t>
      </w:r>
    </w:p>
    <w:p w14:paraId="5177DA08" w14:textId="77777777" w:rsidR="00ED3FCF" w:rsidRPr="00AA387E" w:rsidRDefault="00ED3FCF" w:rsidP="00ED3FCF">
      <w:pPr>
        <w:pStyle w:val="a6"/>
        <w:spacing w:before="120" w:after="0"/>
        <w:ind w:left="0"/>
        <w:contextualSpacing w:val="0"/>
        <w:jc w:val="both"/>
        <w:rPr>
          <w:rFonts w:asciiTheme="minorHAnsi" w:hAnsiTheme="minorHAnsi"/>
          <w:lang w:val="uk-UA"/>
        </w:rPr>
      </w:pPr>
      <w:r w:rsidRPr="00AA387E">
        <w:rPr>
          <w:rFonts w:asciiTheme="minorHAnsi" w:hAnsiTheme="minorHAnsi"/>
          <w:lang w:val="uk-UA"/>
        </w:rPr>
        <w:t>До каналізації під’єднано 85% домашніх господарств</w:t>
      </w:r>
      <w:r>
        <w:rPr>
          <w:rFonts w:asciiTheme="minorHAnsi" w:hAnsiTheme="minorHAnsi"/>
          <w:lang w:val="uk-UA"/>
        </w:rPr>
        <w:t xml:space="preserve">, яка складає </w:t>
      </w:r>
      <w:r w:rsidRPr="00AA387E">
        <w:rPr>
          <w:rFonts w:asciiTheme="minorHAnsi" w:hAnsiTheme="minorHAnsi"/>
          <w:lang w:val="uk-UA"/>
        </w:rPr>
        <w:t xml:space="preserve">53 км, з яких близько половини дуже сильно амортизована. До неї підключені багатоквартирні будинки. Якщо йдеться про індивідуальну </w:t>
      </w:r>
      <w:r w:rsidRPr="00AA387E">
        <w:rPr>
          <w:rFonts w:asciiTheme="minorHAnsi" w:hAnsiTheme="minorHAnsi"/>
          <w:lang w:val="uk-UA"/>
        </w:rPr>
        <w:lastRenderedPageBreak/>
        <w:t>забудову (домашні господарства), в ході перевірки виявилося, що багато криниць є забруднені через відсутність каналізації.</w:t>
      </w:r>
    </w:p>
    <w:p w14:paraId="7DF432D4"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Водно-каналізаційним (водопостачання та водовідведення) господарством займається </w:t>
      </w:r>
      <w:proofErr w:type="spellStart"/>
      <w:r w:rsidRPr="00AA387E">
        <w:rPr>
          <w:rFonts w:asciiTheme="minorHAnsi" w:hAnsiTheme="minorHAnsi"/>
          <w:lang w:val="uk-UA"/>
        </w:rPr>
        <w:t>Смолінське</w:t>
      </w:r>
      <w:proofErr w:type="spellEnd"/>
      <w:r w:rsidRPr="00AA387E">
        <w:rPr>
          <w:rFonts w:asciiTheme="minorHAnsi" w:hAnsiTheme="minorHAnsi"/>
          <w:lang w:val="uk-UA"/>
        </w:rPr>
        <w:t xml:space="preserve"> відділення обласного комунального підприємства «Дніпро-Кіровоград», де працюють 92 особи. Можливості виробництва води використовуються незначною мірою. Мережа водопостачання та водовідведення потребує модернізації; було розроблено відповідний проект.</w:t>
      </w:r>
    </w:p>
    <w:p w14:paraId="1C4EEBA0"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Своєю чергою </w:t>
      </w:r>
      <w:r>
        <w:rPr>
          <w:rFonts w:asciiTheme="minorHAnsi" w:hAnsiTheme="minorHAnsi"/>
          <w:lang w:val="uk-UA"/>
        </w:rPr>
        <w:t xml:space="preserve">громада </w:t>
      </w:r>
      <w:r w:rsidRPr="00AA387E">
        <w:rPr>
          <w:rFonts w:asciiTheme="minorHAnsi" w:hAnsiTheme="minorHAnsi"/>
          <w:lang w:val="uk-UA"/>
        </w:rPr>
        <w:t>взя</w:t>
      </w:r>
      <w:r>
        <w:rPr>
          <w:rFonts w:asciiTheme="minorHAnsi" w:hAnsiTheme="minorHAnsi"/>
          <w:lang w:val="uk-UA"/>
        </w:rPr>
        <w:t>ла</w:t>
      </w:r>
      <w:r w:rsidRPr="00AA387E">
        <w:rPr>
          <w:rFonts w:asciiTheme="minorHAnsi" w:hAnsiTheme="minorHAnsi"/>
          <w:lang w:val="uk-UA"/>
        </w:rPr>
        <w:t xml:space="preserve"> на баланс від шахти підприємство «</w:t>
      </w:r>
      <w:proofErr w:type="spellStart"/>
      <w:r w:rsidRPr="00AA387E">
        <w:rPr>
          <w:rFonts w:asciiTheme="minorHAnsi" w:hAnsiTheme="minorHAnsi"/>
          <w:lang w:val="uk-UA"/>
        </w:rPr>
        <w:t>Енерговодоканал</w:t>
      </w:r>
      <w:proofErr w:type="spellEnd"/>
      <w:r w:rsidRPr="00AA387E">
        <w:rPr>
          <w:rFonts w:asciiTheme="minorHAnsi" w:hAnsiTheme="minorHAnsi"/>
          <w:lang w:val="uk-UA"/>
        </w:rPr>
        <w:t xml:space="preserve">». </w:t>
      </w:r>
      <w:r>
        <w:rPr>
          <w:rFonts w:asciiTheme="minorHAnsi" w:hAnsiTheme="minorHAnsi"/>
          <w:lang w:val="uk-UA"/>
        </w:rPr>
        <w:t>Нині</w:t>
      </w:r>
      <w:r w:rsidRPr="00AA387E">
        <w:rPr>
          <w:rFonts w:asciiTheme="minorHAnsi" w:hAnsiTheme="minorHAnsi"/>
          <w:lang w:val="uk-UA"/>
        </w:rPr>
        <w:t xml:space="preserve"> працевлаштовує 16 працівників i займається опаленням/обігрівом будинків громадського користування (є на балансі фірми), а також постачанням очищеної технічної води до Березівки (це не є нерентабельним у зв’язку з поганим станом мережі). Планується зайнятися утриманням зелених насаджень, щоби </w:t>
      </w:r>
      <w:proofErr w:type="spellStart"/>
      <w:r>
        <w:rPr>
          <w:rFonts w:asciiTheme="minorHAnsi" w:hAnsiTheme="minorHAnsi"/>
          <w:lang w:val="uk-UA"/>
        </w:rPr>
        <w:t>донавантажити</w:t>
      </w:r>
      <w:proofErr w:type="spellEnd"/>
      <w:r>
        <w:rPr>
          <w:rFonts w:asciiTheme="minorHAnsi" w:hAnsiTheme="minorHAnsi"/>
          <w:lang w:val="uk-UA"/>
        </w:rPr>
        <w:t xml:space="preserve"> працівників </w:t>
      </w:r>
      <w:r w:rsidRPr="00AA387E">
        <w:rPr>
          <w:rFonts w:asciiTheme="minorHAnsi" w:hAnsiTheme="minorHAnsi"/>
          <w:lang w:val="uk-UA"/>
        </w:rPr>
        <w:t>в період поза опалювальним сезоном. Підприємство не використовує своїх можливостей у сфері опалення/обігріву, оскільки не обслуговує житлових будинків, мешканці яких використовують з цією метою свої двоконтурні газові котли. Фірма має багато вільних приміщень, які можна здавати в оренду.</w:t>
      </w:r>
    </w:p>
    <w:p w14:paraId="1AB20F4D"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Окреме комунальне підприємство «Сільський ринок», де працює 6 осіб, займається утриманням місцевого базару в центрі населеного пункту Смоліне.</w:t>
      </w:r>
    </w:p>
    <w:p w14:paraId="3C01BCF6"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На території ОТГ діє також приватне підприємство «</w:t>
      </w:r>
      <w:proofErr w:type="spellStart"/>
      <w:r w:rsidRPr="00AA387E">
        <w:rPr>
          <w:rFonts w:asciiTheme="minorHAnsi" w:hAnsiTheme="minorHAnsi"/>
          <w:lang w:val="uk-UA"/>
        </w:rPr>
        <w:t>Gudeks</w:t>
      </w:r>
      <w:proofErr w:type="spellEnd"/>
      <w:r w:rsidRPr="00AA387E">
        <w:rPr>
          <w:rFonts w:asciiTheme="minorHAnsi" w:hAnsiTheme="minorHAnsi"/>
          <w:lang w:val="uk-UA"/>
        </w:rPr>
        <w:t xml:space="preserve"> </w:t>
      </w:r>
      <w:proofErr w:type="spellStart"/>
      <w:r w:rsidRPr="00AA387E">
        <w:rPr>
          <w:rFonts w:asciiTheme="minorHAnsi" w:hAnsiTheme="minorHAnsi"/>
          <w:lang w:val="uk-UA"/>
        </w:rPr>
        <w:t>Ekoservis</w:t>
      </w:r>
      <w:proofErr w:type="spellEnd"/>
      <w:r w:rsidRPr="00AA387E">
        <w:rPr>
          <w:rFonts w:asciiTheme="minorHAnsi" w:hAnsiTheme="minorHAnsi"/>
          <w:lang w:val="uk-UA"/>
        </w:rPr>
        <w:t>», що відповідає за комплексне адміністрування багатоквартирних будинків та прибудинковими територіями, а також  за збирання та вивезення сміття (стосується 85% домашніх господарств), але на жаль не проводиться сортування сміття. Натомість діє пункт скупу вторинної сировини. Сміття вивозиться на сертифіковане місце, що належить громаді. Сміття придатне для вторинної переробки забирає звідти  приватний підприємець. Недавно була підготовлена документація на створення сміттєзвалища твердих комунальних відходів, але немає фінансових засобів для реалізації цього плану. Потрібна також лінія для сортування сміття.</w:t>
      </w:r>
    </w:p>
    <w:p w14:paraId="29BB07DA"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90% мешканців громади мають доступ до швидкого, кабельного Інтернету </w:t>
      </w:r>
      <w:r>
        <w:rPr>
          <w:rFonts w:asciiTheme="minorHAnsi" w:hAnsiTheme="minorHAnsi"/>
          <w:lang w:val="uk-UA"/>
        </w:rPr>
        <w:t>від операторів</w:t>
      </w:r>
      <w:r w:rsidRPr="00AA387E">
        <w:rPr>
          <w:rFonts w:asciiTheme="minorHAnsi" w:hAnsiTheme="minorHAnsi"/>
          <w:lang w:val="uk-UA"/>
        </w:rPr>
        <w:t xml:space="preserve"> «Київстар» та «Шторм» (до 100 </w:t>
      </w:r>
      <w:proofErr w:type="spellStart"/>
      <w:r w:rsidRPr="00AA387E">
        <w:rPr>
          <w:rFonts w:asciiTheme="minorHAnsi" w:hAnsiTheme="minorHAnsi"/>
          <w:lang w:val="uk-UA"/>
        </w:rPr>
        <w:t>Mб</w:t>
      </w:r>
      <w:proofErr w:type="spellEnd"/>
      <w:r w:rsidRPr="00AA387E">
        <w:rPr>
          <w:rFonts w:asciiTheme="minorHAnsi" w:hAnsiTheme="minorHAnsi"/>
          <w:lang w:val="uk-UA"/>
        </w:rPr>
        <w:t>/</w:t>
      </w:r>
      <w:proofErr w:type="spellStart"/>
      <w:r w:rsidRPr="00AA387E">
        <w:rPr>
          <w:rFonts w:asciiTheme="minorHAnsi" w:hAnsiTheme="minorHAnsi"/>
          <w:lang w:val="uk-UA"/>
        </w:rPr>
        <w:t>сек</w:t>
      </w:r>
      <w:proofErr w:type="spellEnd"/>
      <w:r w:rsidRPr="00AA387E">
        <w:rPr>
          <w:rFonts w:asciiTheme="minorHAnsi" w:hAnsiTheme="minorHAnsi"/>
          <w:lang w:val="uk-UA"/>
        </w:rPr>
        <w:t>), фірми «Укртелеком», а також безпровідного фірм</w:t>
      </w:r>
      <w:r>
        <w:rPr>
          <w:rFonts w:asciiTheme="minorHAnsi" w:hAnsiTheme="minorHAnsi"/>
          <w:lang w:val="uk-UA"/>
        </w:rPr>
        <w:t>и</w:t>
      </w:r>
      <w:r w:rsidRPr="00AA387E">
        <w:rPr>
          <w:rFonts w:asciiTheme="minorHAnsi" w:hAnsiTheme="minorHAnsi"/>
          <w:lang w:val="uk-UA"/>
        </w:rPr>
        <w:t xml:space="preserve"> «Інтертелеком». </w:t>
      </w:r>
      <w:r>
        <w:rPr>
          <w:rFonts w:asciiTheme="minorHAnsi" w:hAnsiTheme="minorHAnsi"/>
          <w:lang w:val="uk-UA"/>
        </w:rPr>
        <w:t>Також</w:t>
      </w:r>
      <w:r w:rsidRPr="00AA387E">
        <w:rPr>
          <w:rFonts w:asciiTheme="minorHAnsi" w:hAnsiTheme="minorHAnsi"/>
          <w:lang w:val="uk-UA"/>
        </w:rPr>
        <w:t xml:space="preserve"> </w:t>
      </w:r>
      <w:r>
        <w:rPr>
          <w:rFonts w:asciiTheme="minorHAnsi" w:hAnsiTheme="minorHAnsi"/>
          <w:lang w:val="uk-UA"/>
        </w:rPr>
        <w:t>оператори мобільного</w:t>
      </w:r>
      <w:r w:rsidRPr="00AA387E">
        <w:rPr>
          <w:rFonts w:asciiTheme="minorHAnsi" w:hAnsiTheme="minorHAnsi"/>
          <w:lang w:val="uk-UA"/>
        </w:rPr>
        <w:t xml:space="preserve"> зв’язку забезпечують доступ до мобільного Інтернету</w:t>
      </w:r>
      <w:r>
        <w:rPr>
          <w:rFonts w:asciiTheme="minorHAnsi" w:hAnsiTheme="minorHAnsi"/>
          <w:lang w:val="uk-UA"/>
        </w:rPr>
        <w:t xml:space="preserve"> </w:t>
      </w:r>
      <w:r w:rsidRPr="00AA387E">
        <w:rPr>
          <w:rFonts w:asciiTheme="minorHAnsi" w:hAnsiTheme="minorHAnsi"/>
          <w:lang w:val="uk-UA"/>
        </w:rPr>
        <w:t>3G.</w:t>
      </w:r>
    </w:p>
    <w:p w14:paraId="072911E9" w14:textId="77777777" w:rsidR="00ED3FCF" w:rsidRPr="00861729" w:rsidRDefault="00ED3FCF" w:rsidP="00ED3FCF">
      <w:pPr>
        <w:pStyle w:val="Akapitzlist1"/>
        <w:spacing w:before="80" w:after="80"/>
        <w:ind w:left="0"/>
        <w:contextualSpacing w:val="0"/>
        <w:jc w:val="both"/>
        <w:rPr>
          <w:rFonts w:asciiTheme="minorHAnsi" w:hAnsiTheme="minorHAnsi"/>
          <w:b/>
          <w:lang w:val="uk-UA"/>
        </w:rPr>
      </w:pPr>
      <w:r>
        <w:rPr>
          <w:rFonts w:asciiTheme="minorHAnsi" w:hAnsiTheme="minorHAnsi"/>
          <w:b/>
          <w:lang w:val="uk-UA"/>
        </w:rPr>
        <w:t>Т</w:t>
      </w:r>
      <w:r w:rsidRPr="00CE1110">
        <w:rPr>
          <w:rFonts w:asciiTheme="minorHAnsi" w:hAnsiTheme="minorHAnsi"/>
          <w:b/>
          <w:lang w:val="uk-UA"/>
        </w:rPr>
        <w:t>ранспорт</w:t>
      </w:r>
    </w:p>
    <w:p w14:paraId="4DA0D7B5"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Завданн</w:t>
      </w:r>
      <w:r>
        <w:rPr>
          <w:rFonts w:asciiTheme="minorHAnsi" w:hAnsiTheme="minorHAnsi"/>
          <w:lang w:val="uk-UA"/>
        </w:rPr>
        <w:t>я у сфері місцевого транспорту</w:t>
      </w:r>
      <w:r w:rsidRPr="00AA387E">
        <w:rPr>
          <w:rFonts w:asciiTheme="minorHAnsi" w:hAnsiTheme="minorHAnsi"/>
          <w:lang w:val="uk-UA"/>
        </w:rPr>
        <w:t xml:space="preserve"> реалізовують шляхом регулярних перевезень автобус</w:t>
      </w:r>
      <w:r>
        <w:rPr>
          <w:rFonts w:asciiTheme="minorHAnsi" w:hAnsiTheme="minorHAnsi"/>
          <w:lang w:val="uk-UA"/>
        </w:rPr>
        <w:t>ами</w:t>
      </w:r>
      <w:r w:rsidRPr="00AA387E">
        <w:rPr>
          <w:rFonts w:asciiTheme="minorHAnsi" w:hAnsiTheme="minorHAnsi"/>
          <w:lang w:val="uk-UA"/>
        </w:rPr>
        <w:t xml:space="preserve"> шахти, </w:t>
      </w:r>
      <w:r>
        <w:rPr>
          <w:rFonts w:asciiTheme="minorHAnsi" w:hAnsiTheme="minorHAnsi"/>
          <w:lang w:val="uk-UA"/>
        </w:rPr>
        <w:t>які мають розклад</w:t>
      </w:r>
      <w:r w:rsidRPr="00AA387E">
        <w:rPr>
          <w:rFonts w:asciiTheme="minorHAnsi" w:hAnsiTheme="minorHAnsi"/>
          <w:lang w:val="uk-UA"/>
        </w:rPr>
        <w:t xml:space="preserve"> руху</w:t>
      </w:r>
      <w:r>
        <w:rPr>
          <w:rFonts w:asciiTheme="minorHAnsi" w:hAnsiTheme="minorHAnsi"/>
          <w:lang w:val="uk-UA"/>
        </w:rPr>
        <w:t xml:space="preserve"> </w:t>
      </w:r>
      <w:r w:rsidRPr="00AA387E">
        <w:rPr>
          <w:rFonts w:asciiTheme="minorHAnsi" w:hAnsiTheme="minorHAnsi"/>
          <w:lang w:val="uk-UA"/>
        </w:rPr>
        <w:t xml:space="preserve">з урахуванням позмінної роботи шахти. Перевезення безкоштовні, але шахта зменшує кількість </w:t>
      </w:r>
      <w:r>
        <w:rPr>
          <w:rFonts w:asciiTheme="minorHAnsi" w:hAnsiTheme="minorHAnsi"/>
          <w:lang w:val="uk-UA"/>
        </w:rPr>
        <w:t>рейсів</w:t>
      </w:r>
      <w:r w:rsidRPr="00AA387E">
        <w:rPr>
          <w:rFonts w:asciiTheme="minorHAnsi" w:hAnsiTheme="minorHAnsi"/>
          <w:lang w:val="uk-UA"/>
        </w:rPr>
        <w:t>. Отже з’явилися проблеми з підвезенням дітей до школи. Громада змушена закупити шкільний автобус. Раз на місяць особи, які найбільше цього потребують, отримують повернення коштів, витрачених на проїзд до адміністративного центру району.</w:t>
      </w:r>
    </w:p>
    <w:p w14:paraId="2E802035"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Автобусне сполучення з районним (щоденно 1 курс) i обласним (щоденно 6 курсів) містами реалізовуються приватними перевізниками. Окрім того, щоденно відбуваються рейси до Києва (1 курс) та раз на тиждень до Одеси. У Смоліне збудовано автобусну зупинку з кафетерієм, туалетом та залом очікування.</w:t>
      </w:r>
      <w:r>
        <w:rPr>
          <w:rFonts w:asciiTheme="minorHAnsi" w:hAnsiTheme="minorHAnsi"/>
          <w:lang w:val="uk-UA"/>
        </w:rPr>
        <w:t xml:space="preserve"> </w:t>
      </w:r>
    </w:p>
    <w:p w14:paraId="046068D9"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Через територію громади проходить залізнична лінія, яка перебуває на балансі шахти. Згідно договору з керівництвом шахти, можливо розпочати реалізацію товарних перевезень з використанням цієї лінії.</w:t>
      </w:r>
    </w:p>
    <w:p w14:paraId="01A30D46" w14:textId="77777777" w:rsidR="00DC3D7B" w:rsidRDefault="00DC3D7B" w:rsidP="00ED3FCF">
      <w:pPr>
        <w:spacing w:before="120" w:after="80"/>
        <w:jc w:val="both"/>
        <w:rPr>
          <w:rFonts w:asciiTheme="minorHAnsi" w:hAnsiTheme="minorHAnsi"/>
          <w:b/>
          <w:lang w:val="uk-UA"/>
        </w:rPr>
      </w:pPr>
    </w:p>
    <w:p w14:paraId="6740F1FF" w14:textId="77777777" w:rsidR="00DC3D7B" w:rsidRDefault="00DC3D7B" w:rsidP="00ED3FCF">
      <w:pPr>
        <w:spacing w:before="120" w:after="80"/>
        <w:jc w:val="both"/>
        <w:rPr>
          <w:rFonts w:asciiTheme="minorHAnsi" w:hAnsiTheme="minorHAnsi"/>
          <w:b/>
          <w:lang w:val="uk-UA"/>
        </w:rPr>
      </w:pPr>
    </w:p>
    <w:p w14:paraId="4190ACFD" w14:textId="77777777" w:rsidR="00ED3FCF" w:rsidRPr="00861729" w:rsidRDefault="00ED3FCF" w:rsidP="00ED3FCF">
      <w:pPr>
        <w:spacing w:before="120" w:after="80"/>
        <w:jc w:val="both"/>
        <w:rPr>
          <w:rFonts w:asciiTheme="minorHAnsi" w:hAnsiTheme="minorHAnsi"/>
          <w:b/>
          <w:lang w:val="uk-UA"/>
        </w:rPr>
      </w:pPr>
      <w:r w:rsidRPr="00504843">
        <w:rPr>
          <w:rFonts w:asciiTheme="minorHAnsi" w:hAnsiTheme="minorHAnsi"/>
          <w:b/>
          <w:lang w:val="uk-UA"/>
        </w:rPr>
        <w:lastRenderedPageBreak/>
        <w:t>2.3. Проблеми і потреби громади</w:t>
      </w:r>
    </w:p>
    <w:p w14:paraId="664933AF" w14:textId="77777777" w:rsidR="00ED3FCF" w:rsidRPr="00ED3FCF" w:rsidRDefault="00ED3FCF" w:rsidP="00ED3FCF">
      <w:pPr>
        <w:pStyle w:val="2"/>
        <w:rPr>
          <w:rFonts w:asciiTheme="minorHAnsi" w:hAnsiTheme="minorHAnsi" w:cstheme="minorHAnsi"/>
          <w:b/>
          <w:color w:val="auto"/>
          <w:sz w:val="22"/>
          <w:szCs w:val="22"/>
          <w:lang w:val="uk-UA"/>
        </w:rPr>
      </w:pPr>
      <w:bookmarkStart w:id="19" w:name="_Toc12955439"/>
      <w:r w:rsidRPr="00ED3FCF">
        <w:rPr>
          <w:rFonts w:asciiTheme="minorHAnsi" w:hAnsiTheme="minorHAnsi" w:cstheme="minorHAnsi"/>
          <w:b/>
          <w:color w:val="auto"/>
          <w:sz w:val="22"/>
          <w:szCs w:val="22"/>
          <w:lang w:val="uk-UA"/>
        </w:rPr>
        <w:t>Інфраструктура</w:t>
      </w:r>
      <w:bookmarkEnd w:id="19"/>
    </w:p>
    <w:p w14:paraId="2150AF3F" w14:textId="77777777" w:rsidR="00ED3FCF" w:rsidRPr="0044618E" w:rsidRDefault="00ED3FCF" w:rsidP="00ED3FCF">
      <w:pPr>
        <w:spacing w:before="120" w:after="0"/>
        <w:jc w:val="both"/>
        <w:rPr>
          <w:rFonts w:asciiTheme="minorHAnsi" w:hAnsiTheme="minorHAnsi"/>
          <w:lang w:val="uk-UA"/>
        </w:rPr>
      </w:pPr>
      <w:r>
        <w:rPr>
          <w:lang w:val="uk-UA"/>
        </w:rPr>
        <w:t xml:space="preserve">Найважливішими проблеми </w:t>
      </w:r>
      <w:r w:rsidRPr="0015630D">
        <w:rPr>
          <w:rFonts w:asciiTheme="minorHAnsi" w:hAnsiTheme="minorHAnsi"/>
          <w:lang w:val="uk-UA"/>
        </w:rPr>
        <w:t xml:space="preserve">технічної інфраструктури громади є стан доріг, більшість яких вимагають ремонтів. Не менш важливим є відсутність </w:t>
      </w:r>
      <w:proofErr w:type="spellStart"/>
      <w:r w:rsidRPr="0015630D">
        <w:rPr>
          <w:rFonts w:asciiTheme="minorHAnsi" w:hAnsiTheme="minorHAnsi"/>
          <w:lang w:val="uk-UA"/>
        </w:rPr>
        <w:t>велодоріжок</w:t>
      </w:r>
      <w:proofErr w:type="spellEnd"/>
      <w:r w:rsidRPr="0015630D">
        <w:rPr>
          <w:rFonts w:asciiTheme="minorHAnsi" w:hAnsiTheme="minorHAnsi"/>
          <w:lang w:val="uk-UA"/>
        </w:rPr>
        <w:t xml:space="preserve"> та непристосованість тротуарів до </w:t>
      </w:r>
      <w:r>
        <w:rPr>
          <w:rFonts w:asciiTheme="minorHAnsi" w:hAnsiTheme="minorHAnsi"/>
          <w:lang w:val="uk-UA"/>
        </w:rPr>
        <w:t>мало</w:t>
      </w:r>
      <w:r w:rsidRPr="0015630D">
        <w:rPr>
          <w:rFonts w:asciiTheme="minorHAnsi" w:hAnsiTheme="minorHAnsi"/>
          <w:lang w:val="uk-UA"/>
        </w:rPr>
        <w:t xml:space="preserve">мобільних груп населення. </w:t>
      </w:r>
      <w:r w:rsidRPr="00AA387E">
        <w:rPr>
          <w:rFonts w:asciiTheme="minorHAnsi" w:hAnsiTheme="minorHAnsi"/>
          <w:lang w:val="uk-UA"/>
        </w:rPr>
        <w:t xml:space="preserve">Чергова </w:t>
      </w:r>
      <w:r w:rsidRPr="0044618E">
        <w:rPr>
          <w:rFonts w:asciiTheme="minorHAnsi" w:hAnsiTheme="minorHAnsi"/>
          <w:lang w:val="uk-UA"/>
        </w:rPr>
        <w:t>проблема</w:t>
      </w:r>
      <w:r w:rsidRPr="00AA387E">
        <w:rPr>
          <w:rFonts w:asciiTheme="minorHAnsi" w:hAnsiTheme="minorHAnsi"/>
          <w:lang w:val="uk-UA"/>
        </w:rPr>
        <w:t xml:space="preserve">, яку сигналізували мешканці, – це </w:t>
      </w:r>
      <w:r w:rsidRPr="0044618E">
        <w:rPr>
          <w:rFonts w:asciiTheme="minorHAnsi" w:hAnsiTheme="minorHAnsi"/>
          <w:lang w:val="uk-UA"/>
        </w:rPr>
        <w:t>відсутність публічного транспорту громади</w:t>
      </w:r>
      <w:r w:rsidRPr="00AA387E">
        <w:rPr>
          <w:rFonts w:asciiTheme="minorHAnsi" w:hAnsiTheme="minorHAnsi"/>
          <w:lang w:val="uk-UA"/>
        </w:rPr>
        <w:t>.</w:t>
      </w:r>
    </w:p>
    <w:p w14:paraId="2F5FC23A" w14:textId="77777777" w:rsidR="00ED3FCF" w:rsidRPr="00AA387E" w:rsidRDefault="00ED3FCF" w:rsidP="00ED3FCF">
      <w:pPr>
        <w:spacing w:before="120" w:after="0"/>
        <w:jc w:val="both"/>
        <w:rPr>
          <w:rFonts w:asciiTheme="minorHAnsi" w:hAnsiTheme="minorHAnsi"/>
          <w:lang w:val="uk-UA"/>
        </w:rPr>
      </w:pPr>
      <w:r w:rsidRPr="0044618E">
        <w:rPr>
          <w:rFonts w:asciiTheme="minorHAnsi" w:hAnsiTheme="minorHAnsi"/>
          <w:lang w:val="uk-UA"/>
        </w:rPr>
        <w:t>На другому місці знаходиться управління (поводження з) твердими відходами,</w:t>
      </w:r>
      <w:r w:rsidRPr="00AA387E">
        <w:rPr>
          <w:rFonts w:asciiTheme="minorHAnsi" w:hAnsiTheme="minorHAnsi"/>
          <w:lang w:val="uk-UA"/>
        </w:rPr>
        <w:t xml:space="preserve"> </w:t>
      </w:r>
      <w:r>
        <w:rPr>
          <w:rFonts w:asciiTheme="minorHAnsi" w:hAnsiTheme="minorHAnsi"/>
          <w:lang w:val="uk-UA"/>
        </w:rPr>
        <w:t>а саме</w:t>
      </w:r>
      <w:r w:rsidRPr="00AA387E">
        <w:rPr>
          <w:rFonts w:asciiTheme="minorHAnsi" w:hAnsiTheme="minorHAnsi"/>
          <w:lang w:val="uk-UA"/>
        </w:rPr>
        <w:t xml:space="preserve"> відсутність їх сортування. Окрім того, збирання</w:t>
      </w:r>
      <w:r>
        <w:rPr>
          <w:rFonts w:asciiTheme="minorHAnsi" w:hAnsiTheme="minorHAnsi"/>
          <w:lang w:val="uk-UA"/>
        </w:rPr>
        <w:t>м</w:t>
      </w:r>
      <w:r w:rsidRPr="00AA387E">
        <w:rPr>
          <w:rFonts w:asciiTheme="minorHAnsi" w:hAnsiTheme="minorHAnsi"/>
          <w:lang w:val="uk-UA"/>
        </w:rPr>
        <w:t xml:space="preserve"> та вивезення</w:t>
      </w:r>
      <w:r>
        <w:rPr>
          <w:rFonts w:asciiTheme="minorHAnsi" w:hAnsiTheme="minorHAnsi"/>
          <w:lang w:val="uk-UA"/>
        </w:rPr>
        <w:t>м</w:t>
      </w:r>
      <w:r w:rsidRPr="00AA387E">
        <w:rPr>
          <w:rFonts w:asciiTheme="minorHAnsi" w:hAnsiTheme="minorHAnsi"/>
          <w:lang w:val="uk-UA"/>
        </w:rPr>
        <w:t xml:space="preserve"> сміття не </w:t>
      </w:r>
      <w:r>
        <w:rPr>
          <w:rFonts w:asciiTheme="minorHAnsi" w:hAnsiTheme="minorHAnsi"/>
          <w:lang w:val="uk-UA"/>
        </w:rPr>
        <w:t>охоплено</w:t>
      </w:r>
      <w:r w:rsidRPr="00AA387E">
        <w:rPr>
          <w:rFonts w:asciiTheme="minorHAnsi" w:hAnsiTheme="minorHAnsi"/>
          <w:lang w:val="uk-UA"/>
        </w:rPr>
        <w:t xml:space="preserve"> ще 15% домашніх господарств. </w:t>
      </w:r>
    </w:p>
    <w:p w14:paraId="07AB09B5"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Черговою сферою, в якій існує багато </w:t>
      </w:r>
      <w:r w:rsidRPr="0044618E">
        <w:rPr>
          <w:rFonts w:asciiTheme="minorHAnsi" w:hAnsiTheme="minorHAnsi"/>
          <w:lang w:val="uk-UA"/>
        </w:rPr>
        <w:t>проблем</w:t>
      </w:r>
      <w:r w:rsidRPr="0015630D">
        <w:rPr>
          <w:rFonts w:asciiTheme="minorHAnsi" w:hAnsiTheme="minorHAnsi"/>
          <w:lang w:val="uk-UA"/>
        </w:rPr>
        <w:t>,</w:t>
      </w:r>
      <w:r w:rsidRPr="00AA387E">
        <w:rPr>
          <w:rFonts w:asciiTheme="minorHAnsi" w:hAnsiTheme="minorHAnsi"/>
          <w:lang w:val="uk-UA"/>
        </w:rPr>
        <w:t xml:space="preserve"> є </w:t>
      </w:r>
      <w:r w:rsidRPr="0015630D">
        <w:rPr>
          <w:rFonts w:asciiTheme="minorHAnsi" w:hAnsiTheme="minorHAnsi"/>
          <w:lang w:val="uk-UA"/>
        </w:rPr>
        <w:t>водопостачання та водовідведення</w:t>
      </w:r>
      <w:r>
        <w:rPr>
          <w:rFonts w:asciiTheme="minorHAnsi" w:hAnsiTheme="minorHAnsi"/>
          <w:lang w:val="uk-UA"/>
        </w:rPr>
        <w:t xml:space="preserve"> </w:t>
      </w:r>
      <w:r w:rsidRPr="00AA387E">
        <w:rPr>
          <w:rFonts w:asciiTheme="minorHAnsi" w:hAnsiTheme="minorHAnsi"/>
          <w:lang w:val="uk-UA"/>
        </w:rPr>
        <w:t xml:space="preserve">попри те, що рівень </w:t>
      </w:r>
      <w:r>
        <w:rPr>
          <w:rFonts w:asciiTheme="minorHAnsi" w:hAnsiTheme="minorHAnsi"/>
          <w:lang w:val="uk-UA"/>
        </w:rPr>
        <w:t xml:space="preserve">їх </w:t>
      </w:r>
      <w:r w:rsidRPr="00AA387E">
        <w:rPr>
          <w:rFonts w:asciiTheme="minorHAnsi" w:hAnsiTheme="minorHAnsi"/>
          <w:lang w:val="uk-UA"/>
        </w:rPr>
        <w:t xml:space="preserve">оснащення </w:t>
      </w:r>
      <w:r>
        <w:rPr>
          <w:rFonts w:asciiTheme="minorHAnsi" w:hAnsiTheme="minorHAnsi"/>
          <w:lang w:val="uk-UA"/>
        </w:rPr>
        <w:t>становить 88%</w:t>
      </w:r>
      <w:r w:rsidRPr="00AA387E">
        <w:rPr>
          <w:rFonts w:asciiTheme="minorHAnsi" w:hAnsiTheme="minorHAnsi"/>
          <w:lang w:val="uk-UA"/>
        </w:rPr>
        <w:t xml:space="preserve"> </w:t>
      </w:r>
      <w:r>
        <w:rPr>
          <w:rFonts w:asciiTheme="minorHAnsi" w:hAnsiTheme="minorHAnsi"/>
          <w:lang w:val="uk-UA"/>
        </w:rPr>
        <w:t>та</w:t>
      </w:r>
      <w:r w:rsidRPr="00AA387E">
        <w:rPr>
          <w:rFonts w:asciiTheme="minorHAnsi" w:hAnsiTheme="minorHAnsi"/>
          <w:lang w:val="uk-UA"/>
        </w:rPr>
        <w:t xml:space="preserve"> 85%</w:t>
      </w:r>
      <w:r>
        <w:rPr>
          <w:rFonts w:asciiTheme="minorHAnsi" w:hAnsiTheme="minorHAnsi"/>
          <w:lang w:val="uk-UA"/>
        </w:rPr>
        <w:t xml:space="preserve"> відповідно</w:t>
      </w:r>
      <w:r w:rsidRPr="00AA387E">
        <w:rPr>
          <w:rFonts w:asciiTheme="minorHAnsi" w:hAnsiTheme="minorHAnsi"/>
          <w:lang w:val="uk-UA"/>
        </w:rPr>
        <w:t>. Забезпечення доступу до мережі всі</w:t>
      </w:r>
      <w:r>
        <w:rPr>
          <w:rFonts w:asciiTheme="minorHAnsi" w:hAnsiTheme="minorHAnsi"/>
          <w:lang w:val="uk-UA"/>
        </w:rPr>
        <w:t>х</w:t>
      </w:r>
      <w:r w:rsidRPr="00AA387E">
        <w:rPr>
          <w:rFonts w:asciiTheme="minorHAnsi" w:hAnsiTheme="minorHAnsi"/>
          <w:lang w:val="uk-UA"/>
        </w:rPr>
        <w:t xml:space="preserve"> мешканця</w:t>
      </w:r>
      <w:r>
        <w:rPr>
          <w:rFonts w:asciiTheme="minorHAnsi" w:hAnsiTheme="minorHAnsi"/>
          <w:lang w:val="uk-UA"/>
        </w:rPr>
        <w:t xml:space="preserve">м вимагатиме багато асигнувань через </w:t>
      </w:r>
      <w:r w:rsidRPr="00AA387E">
        <w:rPr>
          <w:rFonts w:asciiTheme="minorHAnsi" w:hAnsiTheme="minorHAnsi"/>
          <w:lang w:val="uk-UA"/>
        </w:rPr>
        <w:t>сільськ</w:t>
      </w:r>
      <w:r>
        <w:rPr>
          <w:rFonts w:asciiTheme="minorHAnsi" w:hAnsiTheme="minorHAnsi"/>
          <w:lang w:val="uk-UA"/>
        </w:rPr>
        <w:t>у</w:t>
      </w:r>
      <w:r w:rsidRPr="00AA387E">
        <w:rPr>
          <w:rFonts w:asciiTheme="minorHAnsi" w:hAnsiTheme="minorHAnsi"/>
          <w:lang w:val="uk-UA"/>
        </w:rPr>
        <w:t xml:space="preserve"> територі</w:t>
      </w:r>
      <w:r>
        <w:rPr>
          <w:rFonts w:asciiTheme="minorHAnsi" w:hAnsiTheme="minorHAnsi"/>
          <w:lang w:val="uk-UA"/>
        </w:rPr>
        <w:t xml:space="preserve">ю. Окрім того, мережа значно </w:t>
      </w:r>
      <w:r w:rsidRPr="00AA387E">
        <w:rPr>
          <w:rFonts w:asciiTheme="minorHAnsi" w:hAnsiTheme="minorHAnsi"/>
          <w:lang w:val="uk-UA"/>
        </w:rPr>
        <w:t>амортизована, нег</w:t>
      </w:r>
      <w:r>
        <w:rPr>
          <w:rFonts w:asciiTheme="minorHAnsi" w:hAnsiTheme="minorHAnsi"/>
          <w:lang w:val="uk-UA"/>
        </w:rPr>
        <w:t xml:space="preserve">ативно впливає  на якість води </w:t>
      </w:r>
      <w:r w:rsidRPr="00AA387E">
        <w:rPr>
          <w:rFonts w:asciiTheme="minorHAnsi" w:hAnsiTheme="minorHAnsi"/>
          <w:lang w:val="uk-UA"/>
        </w:rPr>
        <w:t xml:space="preserve">i </w:t>
      </w:r>
      <w:r>
        <w:rPr>
          <w:rFonts w:asciiTheme="minorHAnsi" w:hAnsiTheme="minorHAnsi"/>
          <w:lang w:val="uk-UA"/>
        </w:rPr>
        <w:t>потребує проведення</w:t>
      </w:r>
      <w:r w:rsidRPr="00AA387E">
        <w:rPr>
          <w:rFonts w:asciiTheme="minorHAnsi" w:hAnsiTheme="minorHAnsi"/>
          <w:lang w:val="uk-UA"/>
        </w:rPr>
        <w:t xml:space="preserve"> ремонтних робіт. </w:t>
      </w:r>
      <w:r>
        <w:rPr>
          <w:rFonts w:asciiTheme="minorHAnsi" w:hAnsiTheme="minorHAnsi"/>
          <w:lang w:val="uk-UA"/>
        </w:rPr>
        <w:t>Н</w:t>
      </w:r>
      <w:r w:rsidRPr="00AA387E">
        <w:rPr>
          <w:rFonts w:asciiTheme="minorHAnsi" w:hAnsiTheme="minorHAnsi"/>
          <w:lang w:val="uk-UA"/>
        </w:rPr>
        <w:t>езадовільн</w:t>
      </w:r>
      <w:r>
        <w:rPr>
          <w:rFonts w:asciiTheme="minorHAnsi" w:hAnsiTheme="minorHAnsi"/>
          <w:lang w:val="uk-UA"/>
        </w:rPr>
        <w:t>ою є і</w:t>
      </w:r>
      <w:r w:rsidRPr="00AA387E">
        <w:rPr>
          <w:rFonts w:asciiTheme="minorHAnsi" w:hAnsiTheme="minorHAnsi"/>
          <w:lang w:val="uk-UA"/>
        </w:rPr>
        <w:t xml:space="preserve"> ефективність описуваної сфери комунального господарства у зв’язку з необхідністю постачання води з віддаленого джерела, високих затрат на ремонти, а також  невеликого рівня використання потужностей для виробництва води. Це останнє питання стосується також теплового господарства. </w:t>
      </w:r>
      <w:r w:rsidRPr="0044618E">
        <w:rPr>
          <w:rFonts w:asciiTheme="minorHAnsi" w:hAnsiTheme="minorHAnsi"/>
          <w:lang w:val="uk-UA"/>
        </w:rPr>
        <w:t>Потреби</w:t>
      </w:r>
      <w:r w:rsidRPr="00AA387E">
        <w:rPr>
          <w:rFonts w:asciiTheme="minorHAnsi" w:hAnsiTheme="minorHAnsi"/>
          <w:lang w:val="uk-UA"/>
        </w:rPr>
        <w:t xml:space="preserve"> тут стосуються, у першу чергу, розбудови і модернізації</w:t>
      </w:r>
      <w:r>
        <w:rPr>
          <w:rFonts w:asciiTheme="minorHAnsi" w:hAnsiTheme="minorHAnsi"/>
          <w:lang w:val="uk-UA"/>
        </w:rPr>
        <w:t xml:space="preserve"> мереж</w:t>
      </w:r>
      <w:r w:rsidRPr="00AA387E">
        <w:rPr>
          <w:rFonts w:asciiTheme="minorHAnsi" w:hAnsiTheme="minorHAnsi"/>
          <w:lang w:val="uk-UA"/>
        </w:rPr>
        <w:t>.</w:t>
      </w:r>
    </w:p>
    <w:p w14:paraId="47A0280A"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У випадку соціальної інфраструктури </w:t>
      </w:r>
      <w:r w:rsidRPr="0044618E">
        <w:rPr>
          <w:rFonts w:asciiTheme="minorHAnsi" w:hAnsiTheme="minorHAnsi"/>
          <w:lang w:val="uk-UA"/>
        </w:rPr>
        <w:t>головною проблемою є великі площі і стан будинків спільного користування. Багато з них (будівля ради, дитячого садка</w:t>
      </w:r>
      <w:r w:rsidRPr="00AA387E">
        <w:rPr>
          <w:rFonts w:asciiTheme="minorHAnsi" w:hAnsiTheme="minorHAnsi"/>
          <w:lang w:val="uk-UA"/>
        </w:rPr>
        <w:t xml:space="preserve">, навчально-виховного комплексу) є надто великими в порівнянні з поточними потребами, що, в поєднанні з відсутністю відповідного утеплення, призводить до великих  експлуатаційних витрат. Незадовільним є </w:t>
      </w:r>
      <w:r w:rsidRPr="0044618E">
        <w:rPr>
          <w:rFonts w:asciiTheme="minorHAnsi" w:hAnsiTheme="minorHAnsi"/>
          <w:lang w:val="uk-UA"/>
        </w:rPr>
        <w:t>також стан інших об’єктів, таких</w:t>
      </w:r>
      <w:r w:rsidRPr="00AA387E">
        <w:rPr>
          <w:rFonts w:asciiTheme="minorHAnsi" w:hAnsiTheme="minorHAnsi"/>
          <w:lang w:val="uk-UA"/>
        </w:rPr>
        <w:t xml:space="preserve"> як менша школа у Смоліне, лікарня, </w:t>
      </w:r>
      <w:r>
        <w:rPr>
          <w:rFonts w:asciiTheme="minorHAnsi" w:hAnsiTheme="minorHAnsi"/>
          <w:lang w:val="uk-UA"/>
        </w:rPr>
        <w:t>та</w:t>
      </w:r>
      <w:r w:rsidRPr="00AA387E">
        <w:rPr>
          <w:rFonts w:asciiTheme="minorHAnsi" w:hAnsiTheme="minorHAnsi"/>
          <w:lang w:val="uk-UA"/>
        </w:rPr>
        <w:t>, перш за все, ФАП та Будинок культури в Березівці.</w:t>
      </w:r>
      <w:r>
        <w:rPr>
          <w:rFonts w:asciiTheme="minorHAnsi" w:hAnsiTheme="minorHAnsi"/>
          <w:lang w:val="uk-UA"/>
        </w:rPr>
        <w:t xml:space="preserve"> </w:t>
      </w:r>
      <w:r w:rsidRPr="00AA387E">
        <w:rPr>
          <w:rFonts w:asciiTheme="minorHAnsi" w:hAnsiTheme="minorHAnsi"/>
          <w:lang w:val="uk-UA"/>
        </w:rPr>
        <w:t xml:space="preserve">Практично всі об’єкти освіти, культури i охорони здоров’я є </w:t>
      </w:r>
      <w:r w:rsidRPr="0044618E">
        <w:rPr>
          <w:rFonts w:asciiTheme="minorHAnsi" w:hAnsiTheme="minorHAnsi"/>
          <w:lang w:val="uk-UA"/>
        </w:rPr>
        <w:t>недостатньо забезпечені обладнанням.</w:t>
      </w:r>
    </w:p>
    <w:p w14:paraId="662CE5D1"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Якщо йдеться про спортивні та рекреаційні об’єкти – найбільшою </w:t>
      </w:r>
      <w:r w:rsidRPr="0044618E">
        <w:rPr>
          <w:rFonts w:asciiTheme="minorHAnsi" w:hAnsiTheme="minorHAnsi"/>
          <w:lang w:val="uk-UA"/>
        </w:rPr>
        <w:t>проблемою є відсутність привабливих спортивно-рекреаційних комплексів та місць відпочинку. Ті, що д</w:t>
      </w:r>
      <w:r w:rsidRPr="00AA387E">
        <w:rPr>
          <w:rFonts w:asciiTheme="minorHAnsi" w:hAnsiTheme="minorHAnsi"/>
          <w:lang w:val="uk-UA"/>
        </w:rPr>
        <w:t>оступні (стадіон, парк) є або без будь-якої інфраструктури, бо зруйновані. Криті басейни в школі та дитячому садку недіючі через незадовільний технічний стан. Шахта має спортивний зал, який вона готова передати громаді, але цей зал вимагає ґрунтовного ремонту. Невдовзі рада ОТГ має прийняти ухвалу про переведення об’єкта на свій баланс.</w:t>
      </w:r>
    </w:p>
    <w:p w14:paraId="63796920"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Важливою проблемою, на яку наголошували, є також відсутність соціальних квартир.</w:t>
      </w:r>
    </w:p>
    <w:p w14:paraId="43C2E789"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Перед керівництвом самоврядування стоїть вирішення всіх вищезгаданих проблем, з яких найбільш злободенною </w:t>
      </w:r>
      <w:r w:rsidRPr="0044618E">
        <w:rPr>
          <w:rFonts w:asciiTheme="minorHAnsi" w:hAnsiTheme="minorHAnsi"/>
          <w:lang w:val="uk-UA"/>
        </w:rPr>
        <w:t>потребою</w:t>
      </w:r>
      <w:r w:rsidRPr="00AA387E">
        <w:rPr>
          <w:rFonts w:asciiTheme="minorHAnsi" w:hAnsiTheme="minorHAnsi"/>
          <w:lang w:val="uk-UA"/>
        </w:rPr>
        <w:t xml:space="preserve"> залишається </w:t>
      </w:r>
      <w:r w:rsidRPr="0044618E">
        <w:rPr>
          <w:rFonts w:asciiTheme="minorHAnsi" w:hAnsiTheme="minorHAnsi"/>
          <w:lang w:val="uk-UA"/>
        </w:rPr>
        <w:t>оптимізація використання об’єктів.</w:t>
      </w:r>
      <w:r w:rsidRPr="00AA387E">
        <w:rPr>
          <w:rFonts w:asciiTheme="minorHAnsi" w:hAnsiTheme="minorHAnsi"/>
          <w:lang w:val="uk-UA"/>
        </w:rPr>
        <w:t xml:space="preserve"> </w:t>
      </w:r>
    </w:p>
    <w:p w14:paraId="273956BA" w14:textId="77777777" w:rsidR="00ED3FCF" w:rsidRPr="00ED3FCF" w:rsidRDefault="00ED3FCF" w:rsidP="00ED3FCF">
      <w:pPr>
        <w:pStyle w:val="2"/>
        <w:spacing w:before="120"/>
        <w:rPr>
          <w:rFonts w:asciiTheme="minorHAnsi" w:hAnsiTheme="minorHAnsi" w:cstheme="minorHAnsi"/>
          <w:b/>
          <w:color w:val="auto"/>
          <w:sz w:val="22"/>
          <w:szCs w:val="22"/>
          <w:lang w:val="uk-UA"/>
        </w:rPr>
      </w:pPr>
      <w:bookmarkStart w:id="20" w:name="_Toc12955440"/>
      <w:r w:rsidRPr="00ED3FCF">
        <w:rPr>
          <w:rFonts w:asciiTheme="minorHAnsi" w:hAnsiTheme="minorHAnsi" w:cstheme="minorHAnsi"/>
          <w:b/>
          <w:color w:val="auto"/>
          <w:sz w:val="22"/>
          <w:szCs w:val="22"/>
          <w:lang w:val="uk-UA"/>
        </w:rPr>
        <w:t>Економіка</w:t>
      </w:r>
      <w:bookmarkEnd w:id="20"/>
    </w:p>
    <w:p w14:paraId="5DC0DCE2" w14:textId="77777777" w:rsidR="00ED3FCF" w:rsidRDefault="00ED3FCF" w:rsidP="00ED3FCF">
      <w:pPr>
        <w:spacing w:before="120" w:after="0"/>
        <w:jc w:val="both"/>
        <w:rPr>
          <w:rFonts w:asciiTheme="minorHAnsi" w:hAnsiTheme="minorHAnsi"/>
          <w:lang w:val="uk-UA"/>
        </w:rPr>
      </w:pPr>
      <w:r w:rsidRPr="005208EE">
        <w:rPr>
          <w:rFonts w:asciiTheme="minorHAnsi" w:hAnsiTheme="minorHAnsi"/>
          <w:lang w:val="uk-UA"/>
        </w:rPr>
        <w:t>Економічна ситуація громади специфічна</w:t>
      </w:r>
      <w:r>
        <w:rPr>
          <w:rFonts w:asciiTheme="minorHAnsi" w:hAnsiTheme="minorHAnsi"/>
          <w:lang w:val="uk-UA"/>
        </w:rPr>
        <w:t xml:space="preserve"> у порівнянні з іншими </w:t>
      </w:r>
      <w:r w:rsidRPr="00AA387E">
        <w:rPr>
          <w:rFonts w:asciiTheme="minorHAnsi" w:hAnsiTheme="minorHAnsi"/>
          <w:lang w:val="uk-UA"/>
        </w:rPr>
        <w:t>територіями України</w:t>
      </w:r>
      <w:r>
        <w:rPr>
          <w:rFonts w:asciiTheme="minorHAnsi" w:hAnsiTheme="minorHAnsi"/>
          <w:lang w:val="uk-UA"/>
        </w:rPr>
        <w:t>,</w:t>
      </w:r>
      <w:r w:rsidRPr="00AA387E">
        <w:rPr>
          <w:rFonts w:asciiTheme="minorHAnsi" w:hAnsiTheme="minorHAnsi"/>
          <w:lang w:val="uk-UA"/>
        </w:rPr>
        <w:t xml:space="preserve"> оскільки вона </w:t>
      </w:r>
      <w:r w:rsidRPr="005208EE">
        <w:rPr>
          <w:rFonts w:asciiTheme="minorHAnsi" w:hAnsiTheme="minorHAnsi"/>
          <w:lang w:val="uk-UA"/>
        </w:rPr>
        <w:t>залежить від роботи шахти</w:t>
      </w:r>
      <w:r w:rsidRPr="00AA387E">
        <w:rPr>
          <w:rFonts w:asciiTheme="minorHAnsi" w:hAnsiTheme="minorHAnsi"/>
          <w:lang w:val="uk-UA"/>
        </w:rPr>
        <w:t xml:space="preserve">, в якій працює близько 1 тис. мешканців. З огляду на високу собівартість видобування i невигідну цінову політику в сфері збуту підраховано, що на рівні 2018 року </w:t>
      </w:r>
      <w:r w:rsidRPr="005208EE">
        <w:rPr>
          <w:rFonts w:asciiTheme="minorHAnsi" w:hAnsiTheme="minorHAnsi"/>
          <w:lang w:val="uk-UA"/>
        </w:rPr>
        <w:t>шахта може працювати ще лише 3-5 років</w:t>
      </w:r>
      <w:r w:rsidRPr="00AA387E">
        <w:rPr>
          <w:rFonts w:asciiTheme="minorHAnsi" w:hAnsiTheme="minorHAnsi"/>
          <w:lang w:val="uk-UA"/>
        </w:rPr>
        <w:t xml:space="preserve"> (це стосується всіх уранових шахт в Україні). З другого боку, немає розробленої методології закриття такого типу об’єкту</w:t>
      </w:r>
    </w:p>
    <w:p w14:paraId="4AE6B699" w14:textId="77777777" w:rsidR="00ED3FCF" w:rsidRPr="00AA387E" w:rsidRDefault="00ED3FCF" w:rsidP="00ED3FCF">
      <w:pPr>
        <w:spacing w:before="120" w:after="0"/>
        <w:jc w:val="both"/>
        <w:rPr>
          <w:rFonts w:asciiTheme="minorHAnsi" w:hAnsiTheme="minorHAnsi"/>
          <w:lang w:val="uk-UA"/>
        </w:rPr>
      </w:pPr>
      <w:r>
        <w:rPr>
          <w:rFonts w:asciiTheme="minorHAnsi" w:hAnsiTheme="minorHAnsi"/>
          <w:lang w:val="uk-UA"/>
        </w:rPr>
        <w:t>К</w:t>
      </w:r>
      <w:r w:rsidRPr="00AA387E">
        <w:rPr>
          <w:rFonts w:asciiTheme="minorHAnsi" w:hAnsiTheme="minorHAnsi"/>
          <w:lang w:val="uk-UA"/>
        </w:rPr>
        <w:t xml:space="preserve">ерівництво ОТГ веде інтенсивну роботу щодо залучення інвестицій, зокрема, </w:t>
      </w:r>
      <w:r>
        <w:rPr>
          <w:rFonts w:asciiTheme="minorHAnsi" w:hAnsiTheme="minorHAnsi"/>
          <w:lang w:val="uk-UA"/>
        </w:rPr>
        <w:t>у напряму будівництва</w:t>
      </w:r>
      <w:r w:rsidRPr="00AA387E">
        <w:rPr>
          <w:rFonts w:asciiTheme="minorHAnsi" w:hAnsiTheme="minorHAnsi"/>
          <w:lang w:val="uk-UA"/>
        </w:rPr>
        <w:t xml:space="preserve"> двох сонячних електростанцій, які забезпечать робочими місцями близько 50 осіб. Іншою проблемою, що </w:t>
      </w:r>
      <w:r w:rsidRPr="00AA387E">
        <w:rPr>
          <w:rFonts w:asciiTheme="minorHAnsi" w:hAnsiTheme="minorHAnsi"/>
          <w:lang w:val="uk-UA"/>
        </w:rPr>
        <w:lastRenderedPageBreak/>
        <w:t>стосується шахти, є те, що її центральний офіс знаходиться у Дніпропетровській області через що податки, сплачуються саме туди. Громада докладає багато зусиль, щоб змінити цю ситуацію.</w:t>
      </w:r>
    </w:p>
    <w:p w14:paraId="0FF7E606"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Існує ще одна</w:t>
      </w:r>
      <w:r>
        <w:rPr>
          <w:rFonts w:asciiTheme="minorHAnsi" w:hAnsiTheme="minorHAnsi"/>
          <w:lang w:val="uk-UA"/>
        </w:rPr>
        <w:t xml:space="preserve"> специфічна проблема </w:t>
      </w:r>
      <w:r w:rsidRPr="00AA387E">
        <w:rPr>
          <w:rFonts w:asciiTheme="minorHAnsi" w:hAnsiTheme="minorHAnsi"/>
          <w:lang w:val="uk-UA"/>
        </w:rPr>
        <w:t xml:space="preserve">– </w:t>
      </w:r>
      <w:r w:rsidRPr="005208EE">
        <w:rPr>
          <w:rFonts w:asciiTheme="minorHAnsi" w:hAnsiTheme="minorHAnsi"/>
          <w:lang w:val="uk-UA"/>
        </w:rPr>
        <w:t>низький рівень зацікавлення початком/реєстрацією власної господарської діяльності</w:t>
      </w:r>
      <w:r w:rsidRPr="00AA387E">
        <w:rPr>
          <w:rFonts w:asciiTheme="minorHAnsi" w:hAnsiTheme="minorHAnsi"/>
          <w:lang w:val="uk-UA"/>
        </w:rPr>
        <w:t xml:space="preserve"> з огляду на високий показник працевлаштування на шахті. Частка працевлаштування в малих фірмах невелика, немає виробництва товарів у </w:t>
      </w:r>
      <w:r>
        <w:rPr>
          <w:rFonts w:asciiTheme="minorHAnsi" w:hAnsiTheme="minorHAnsi"/>
          <w:lang w:val="uk-UA"/>
        </w:rPr>
        <w:t>національних</w:t>
      </w:r>
      <w:r w:rsidRPr="00AA387E">
        <w:rPr>
          <w:rFonts w:asciiTheme="minorHAnsi" w:hAnsiTheme="minorHAnsi"/>
          <w:lang w:val="uk-UA"/>
        </w:rPr>
        <w:t xml:space="preserve"> масштабах.</w:t>
      </w:r>
      <w:r>
        <w:rPr>
          <w:rFonts w:asciiTheme="minorHAnsi" w:hAnsiTheme="minorHAnsi"/>
          <w:lang w:val="uk-UA"/>
        </w:rPr>
        <w:t xml:space="preserve"> </w:t>
      </w:r>
      <w:r w:rsidRPr="00AA387E">
        <w:rPr>
          <w:rFonts w:asciiTheme="minorHAnsi" w:hAnsiTheme="minorHAnsi"/>
          <w:lang w:val="uk-UA"/>
        </w:rPr>
        <w:t xml:space="preserve">Якщо йдеться про сільське господарство, то проблемою залишається </w:t>
      </w:r>
      <w:r w:rsidRPr="005208EE">
        <w:rPr>
          <w:rFonts w:asciiTheme="minorHAnsi" w:hAnsiTheme="minorHAnsi"/>
          <w:lang w:val="uk-UA"/>
        </w:rPr>
        <w:t>вирощування традиційних культур</w:t>
      </w:r>
      <w:r w:rsidRPr="00AA387E">
        <w:rPr>
          <w:rFonts w:asciiTheme="minorHAnsi" w:hAnsiTheme="minorHAnsi"/>
          <w:lang w:val="uk-UA"/>
        </w:rPr>
        <w:t xml:space="preserve">, невисокій рівень виробництва та </w:t>
      </w:r>
      <w:r w:rsidRPr="005208EE">
        <w:rPr>
          <w:rFonts w:asciiTheme="minorHAnsi" w:hAnsiTheme="minorHAnsi"/>
          <w:lang w:val="uk-UA"/>
        </w:rPr>
        <w:t>відсутність переробки</w:t>
      </w:r>
      <w:r>
        <w:rPr>
          <w:rFonts w:asciiTheme="minorHAnsi" w:hAnsiTheme="minorHAnsi"/>
          <w:lang w:val="uk-UA"/>
        </w:rPr>
        <w:t xml:space="preserve">. </w:t>
      </w:r>
    </w:p>
    <w:p w14:paraId="344030DF" w14:textId="77777777" w:rsidR="00ED3FCF" w:rsidRPr="00AA387E" w:rsidRDefault="00ED3FCF" w:rsidP="00ED3FCF">
      <w:pPr>
        <w:spacing w:before="120" w:after="0"/>
        <w:jc w:val="both"/>
        <w:rPr>
          <w:rFonts w:asciiTheme="minorHAnsi" w:hAnsiTheme="minorHAnsi"/>
          <w:lang w:val="uk-UA"/>
        </w:rPr>
      </w:pPr>
      <w:r w:rsidRPr="0044518B">
        <w:rPr>
          <w:rFonts w:asciiTheme="minorHAnsi" w:hAnsiTheme="minorHAnsi"/>
          <w:lang w:val="uk-UA"/>
        </w:rPr>
        <w:t>Ринок</w:t>
      </w:r>
      <w:r w:rsidRPr="00AA387E">
        <w:rPr>
          <w:rFonts w:asciiTheme="minorHAnsi" w:hAnsiTheme="minorHAnsi"/>
          <w:b/>
          <w:lang w:val="uk-UA"/>
        </w:rPr>
        <w:t xml:space="preserve"> </w:t>
      </w:r>
      <w:r w:rsidRPr="005208EE">
        <w:rPr>
          <w:rFonts w:asciiTheme="minorHAnsi" w:hAnsiTheme="minorHAnsi"/>
          <w:lang w:val="uk-UA"/>
        </w:rPr>
        <w:t>праці</w:t>
      </w:r>
      <w:r w:rsidRPr="00AA387E">
        <w:rPr>
          <w:rFonts w:asciiTheme="minorHAnsi" w:hAnsiTheme="minorHAnsi"/>
          <w:lang w:val="uk-UA"/>
        </w:rPr>
        <w:t xml:space="preserve"> характеризується обмеженою кількістю робочих місць, монок</w:t>
      </w:r>
      <w:r>
        <w:rPr>
          <w:rFonts w:asciiTheme="minorHAnsi" w:hAnsiTheme="minorHAnsi"/>
          <w:lang w:val="uk-UA"/>
        </w:rPr>
        <w:t xml:space="preserve">ультурою (робота на шахті або </w:t>
      </w:r>
      <w:r w:rsidRPr="00AA387E">
        <w:rPr>
          <w:rFonts w:asciiTheme="minorHAnsi" w:hAnsiTheme="minorHAnsi"/>
          <w:lang w:val="uk-UA"/>
        </w:rPr>
        <w:t xml:space="preserve">в адміністрації), низьким рівнем заробітної плати та високим рівнем безробіття. </w:t>
      </w:r>
      <w:r>
        <w:rPr>
          <w:rFonts w:asciiTheme="minorHAnsi" w:hAnsiTheme="minorHAnsi"/>
          <w:lang w:val="uk-UA"/>
        </w:rPr>
        <w:t>Н</w:t>
      </w:r>
      <w:r w:rsidRPr="00AA387E">
        <w:rPr>
          <w:rFonts w:asciiTheme="minorHAnsi" w:hAnsiTheme="minorHAnsi"/>
          <w:lang w:val="uk-UA"/>
        </w:rPr>
        <w:t>аслідком</w:t>
      </w:r>
      <w:r>
        <w:rPr>
          <w:rFonts w:asciiTheme="minorHAnsi" w:hAnsiTheme="minorHAnsi"/>
          <w:lang w:val="uk-UA"/>
        </w:rPr>
        <w:t xml:space="preserve"> є</w:t>
      </w:r>
      <w:r w:rsidRPr="00AA387E">
        <w:rPr>
          <w:rFonts w:asciiTheme="minorHAnsi" w:hAnsiTheme="minorHAnsi"/>
          <w:lang w:val="uk-UA"/>
        </w:rPr>
        <w:t xml:space="preserve"> великі масштаби міграції. З другого боку, відсутні спеціалісти у </w:t>
      </w:r>
      <w:r>
        <w:rPr>
          <w:rFonts w:asciiTheme="minorHAnsi" w:hAnsiTheme="minorHAnsi"/>
          <w:lang w:val="uk-UA"/>
        </w:rPr>
        <w:t>інших</w:t>
      </w:r>
      <w:r w:rsidRPr="00AA387E">
        <w:rPr>
          <w:rFonts w:asciiTheme="minorHAnsi" w:hAnsiTheme="minorHAnsi"/>
          <w:lang w:val="uk-UA"/>
        </w:rPr>
        <w:t xml:space="preserve"> галузях, наприклад, лікарів.</w:t>
      </w:r>
    </w:p>
    <w:p w14:paraId="1D9FB9CC" w14:textId="77777777" w:rsidR="00ED3FCF" w:rsidRPr="00AA387E" w:rsidRDefault="00ED3FCF" w:rsidP="00ED3FCF">
      <w:pPr>
        <w:spacing w:before="120" w:after="0"/>
        <w:jc w:val="both"/>
        <w:rPr>
          <w:rFonts w:asciiTheme="minorHAnsi" w:hAnsiTheme="minorHAnsi"/>
          <w:lang w:val="uk-UA"/>
        </w:rPr>
      </w:pPr>
      <w:r w:rsidRPr="005208EE">
        <w:rPr>
          <w:rFonts w:asciiTheme="minorHAnsi" w:hAnsiTheme="minorHAnsi"/>
          <w:lang w:val="uk-UA"/>
        </w:rPr>
        <w:t>Потреби</w:t>
      </w:r>
      <w:r w:rsidRPr="00AA387E">
        <w:rPr>
          <w:rFonts w:asciiTheme="minorHAnsi" w:hAnsiTheme="minorHAnsi"/>
          <w:lang w:val="uk-UA"/>
        </w:rPr>
        <w:t xml:space="preserve"> у сфері економіки </w:t>
      </w:r>
      <w:r>
        <w:rPr>
          <w:rFonts w:asciiTheme="minorHAnsi" w:hAnsiTheme="minorHAnsi"/>
          <w:lang w:val="uk-UA"/>
        </w:rPr>
        <w:t>є наступні:</w:t>
      </w:r>
      <w:r w:rsidRPr="00AA387E">
        <w:rPr>
          <w:rFonts w:asciiTheme="minorHAnsi" w:hAnsiTheme="minorHAnsi"/>
          <w:lang w:val="uk-UA"/>
        </w:rPr>
        <w:t xml:space="preserve"> загальнонаціональні </w:t>
      </w:r>
      <w:r>
        <w:rPr>
          <w:rFonts w:asciiTheme="minorHAnsi" w:hAnsiTheme="minorHAnsi"/>
          <w:lang w:val="uk-UA"/>
        </w:rPr>
        <w:t xml:space="preserve">– це </w:t>
      </w:r>
      <w:r w:rsidRPr="00AA387E">
        <w:rPr>
          <w:rFonts w:asciiTheme="minorHAnsi" w:hAnsiTheme="minorHAnsi"/>
          <w:lang w:val="uk-UA"/>
        </w:rPr>
        <w:t xml:space="preserve">зміна нормативно-правових положень на більш сприятливі для підприємців (нижчі податки та ціни на </w:t>
      </w:r>
      <w:r>
        <w:rPr>
          <w:rFonts w:asciiTheme="minorHAnsi" w:hAnsiTheme="minorHAnsi"/>
          <w:lang w:val="uk-UA"/>
        </w:rPr>
        <w:t>енергоносії, менша бюрократія), зовнішні -</w:t>
      </w:r>
      <w:r w:rsidRPr="00AA387E">
        <w:rPr>
          <w:rFonts w:asciiTheme="minorHAnsi" w:hAnsiTheme="minorHAnsi"/>
          <w:lang w:val="uk-UA"/>
        </w:rPr>
        <w:t xml:space="preserve"> підтримка </w:t>
      </w:r>
      <w:r>
        <w:rPr>
          <w:rFonts w:asciiTheme="minorHAnsi" w:hAnsiTheme="minorHAnsi"/>
          <w:lang w:val="uk-UA"/>
        </w:rPr>
        <w:t>початку</w:t>
      </w:r>
      <w:r w:rsidRPr="00AA387E">
        <w:rPr>
          <w:rFonts w:asciiTheme="minorHAnsi" w:hAnsiTheme="minorHAnsi"/>
          <w:lang w:val="uk-UA"/>
        </w:rPr>
        <w:t xml:space="preserve"> підприємницької діяльності (наприклад, дешевші кредити).</w:t>
      </w:r>
    </w:p>
    <w:p w14:paraId="13A79856"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Місцеві потреби, на які громада та мешканці мають вплив</w:t>
      </w:r>
      <w:r>
        <w:rPr>
          <w:rFonts w:asciiTheme="minorHAnsi" w:hAnsiTheme="minorHAnsi"/>
          <w:lang w:val="uk-UA"/>
        </w:rPr>
        <w:t>,</w:t>
      </w:r>
      <w:r w:rsidRPr="00AA387E">
        <w:rPr>
          <w:rFonts w:asciiTheme="minorHAnsi" w:hAnsiTheme="minorHAnsi"/>
          <w:lang w:val="uk-UA"/>
        </w:rPr>
        <w:t xml:space="preserve"> – це </w:t>
      </w:r>
      <w:r w:rsidRPr="005208EE">
        <w:rPr>
          <w:rFonts w:asciiTheme="minorHAnsi" w:hAnsiTheme="minorHAnsi"/>
          <w:lang w:val="uk-UA"/>
        </w:rPr>
        <w:t>створення робочих місць, головним чином шляхом залучення інвесторів</w:t>
      </w:r>
      <w:r w:rsidRPr="00AA387E">
        <w:rPr>
          <w:rFonts w:asciiTheme="minorHAnsi" w:hAnsiTheme="minorHAnsi"/>
          <w:lang w:val="uk-UA"/>
        </w:rPr>
        <w:t xml:space="preserve">. Має відбуватися поступова диверсифікація працевлаштування завдяки розвиткові ремесла і послуг, а також сільського господарства </w:t>
      </w:r>
      <w:r>
        <w:rPr>
          <w:rFonts w:asciiTheme="minorHAnsi" w:hAnsiTheme="minorHAnsi"/>
          <w:lang w:val="uk-UA"/>
        </w:rPr>
        <w:t>та</w:t>
      </w:r>
      <w:r w:rsidRPr="00AA387E">
        <w:rPr>
          <w:rFonts w:asciiTheme="minorHAnsi" w:hAnsiTheme="minorHAnsi"/>
          <w:lang w:val="uk-UA"/>
        </w:rPr>
        <w:t xml:space="preserve"> створення переробних підприємств. Дуже важливо налагодження співпраці між сільськогосподарськими виробниками/селянами – створення кооперативів. Це дасть можливість отримувати вищу ціну, ділитися досвідом, здійснювати с</w:t>
      </w:r>
      <w:r>
        <w:rPr>
          <w:rFonts w:asciiTheme="minorHAnsi" w:hAnsiTheme="minorHAnsi"/>
          <w:lang w:val="uk-UA"/>
        </w:rPr>
        <w:t>пільні закупівлі</w:t>
      </w:r>
      <w:r w:rsidRPr="00AA387E">
        <w:rPr>
          <w:rFonts w:asciiTheme="minorHAnsi" w:hAnsiTheme="minorHAnsi"/>
          <w:lang w:val="uk-UA"/>
        </w:rPr>
        <w:t xml:space="preserve"> або спільно використовувати обладнання.</w:t>
      </w:r>
    </w:p>
    <w:p w14:paraId="1F8BCAD3" w14:textId="77777777" w:rsidR="00ED3FCF" w:rsidRPr="00ED3FCF" w:rsidRDefault="00ED3FCF" w:rsidP="00ED3FCF">
      <w:pPr>
        <w:pStyle w:val="2"/>
        <w:spacing w:before="120"/>
        <w:rPr>
          <w:rFonts w:asciiTheme="minorHAnsi" w:hAnsiTheme="minorHAnsi" w:cstheme="minorHAnsi"/>
          <w:b/>
          <w:color w:val="auto"/>
          <w:sz w:val="22"/>
          <w:szCs w:val="22"/>
          <w:lang w:val="uk-UA"/>
        </w:rPr>
      </w:pPr>
      <w:bookmarkStart w:id="21" w:name="_Toc12955441"/>
      <w:r w:rsidRPr="00ED3FCF">
        <w:rPr>
          <w:rFonts w:asciiTheme="minorHAnsi" w:hAnsiTheme="minorHAnsi" w:cstheme="minorHAnsi"/>
          <w:b/>
          <w:color w:val="auto"/>
          <w:sz w:val="22"/>
          <w:szCs w:val="22"/>
          <w:lang w:val="uk-UA"/>
        </w:rPr>
        <w:t>Навколишнє природне середовище</w:t>
      </w:r>
      <w:bookmarkEnd w:id="21"/>
    </w:p>
    <w:p w14:paraId="50F0C13D"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Фактором, що найбільш </w:t>
      </w:r>
      <w:r w:rsidRPr="005208EE">
        <w:rPr>
          <w:rFonts w:asciiTheme="minorHAnsi" w:hAnsiTheme="minorHAnsi"/>
          <w:lang w:val="uk-UA"/>
        </w:rPr>
        <w:t>негативно</w:t>
      </w:r>
      <w:r w:rsidRPr="00AA387E">
        <w:rPr>
          <w:rFonts w:asciiTheme="minorHAnsi" w:hAnsiTheme="minorHAnsi"/>
          <w:lang w:val="uk-UA"/>
        </w:rPr>
        <w:t xml:space="preserve"> впливають на навколишнє середовище є </w:t>
      </w:r>
      <w:r w:rsidRPr="005208EE">
        <w:rPr>
          <w:rFonts w:asciiTheme="minorHAnsi" w:hAnsiTheme="minorHAnsi"/>
          <w:lang w:val="uk-UA"/>
        </w:rPr>
        <w:t>діяльність шахти</w:t>
      </w:r>
      <w:r w:rsidRPr="00AA387E">
        <w:rPr>
          <w:rFonts w:asciiTheme="minorHAnsi" w:hAnsiTheme="minorHAnsi"/>
          <w:lang w:val="uk-UA"/>
        </w:rPr>
        <w:t>. Вона призвела до того, що в громаді немає засобів питної води i її доводиться постачати водопроводом з відстані 40 км. Рівень радіоактивного випромінювання на території ОТГ залишається в рамках норми, але частина мешканців не вірить офіційним результатам досліджень.</w:t>
      </w:r>
    </w:p>
    <w:p w14:paraId="3F323107"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Навколишнє природне середовище деградує у зв’язку з </w:t>
      </w:r>
      <w:r w:rsidRPr="005208EE">
        <w:rPr>
          <w:rFonts w:asciiTheme="minorHAnsi" w:hAnsiTheme="minorHAnsi"/>
          <w:lang w:val="uk-UA"/>
        </w:rPr>
        <w:t xml:space="preserve">відсутністю каналізації на сільських територіях, </w:t>
      </w:r>
      <w:r w:rsidRPr="00AA387E">
        <w:rPr>
          <w:rFonts w:asciiTheme="minorHAnsi" w:hAnsiTheme="minorHAnsi"/>
          <w:lang w:val="uk-UA"/>
        </w:rPr>
        <w:t xml:space="preserve">а також </w:t>
      </w:r>
      <w:r w:rsidRPr="005208EE">
        <w:rPr>
          <w:rFonts w:asciiTheme="minorHAnsi" w:hAnsiTheme="minorHAnsi"/>
          <w:lang w:val="uk-UA"/>
        </w:rPr>
        <w:t>поганий стан мережі</w:t>
      </w:r>
      <w:r w:rsidRPr="00AA387E">
        <w:rPr>
          <w:rFonts w:asciiTheme="minorHAnsi" w:hAnsiTheme="minorHAnsi"/>
          <w:lang w:val="uk-UA"/>
        </w:rPr>
        <w:t xml:space="preserve">, що призводить до того, що стічні води потрапляють в </w:t>
      </w:r>
      <w:r w:rsidRPr="005208EE">
        <w:rPr>
          <w:rFonts w:asciiTheme="minorHAnsi" w:hAnsiTheme="minorHAnsi"/>
          <w:lang w:val="uk-UA"/>
        </w:rPr>
        <w:t>ґ</w:t>
      </w:r>
      <w:r w:rsidRPr="00AA387E">
        <w:rPr>
          <w:rFonts w:asciiTheme="minorHAnsi" w:hAnsiTheme="minorHAnsi"/>
          <w:lang w:val="uk-UA"/>
        </w:rPr>
        <w:t xml:space="preserve">рунт. Черговою проблемою є </w:t>
      </w:r>
      <w:r w:rsidRPr="005208EE">
        <w:rPr>
          <w:rFonts w:asciiTheme="minorHAnsi" w:hAnsiTheme="minorHAnsi"/>
          <w:lang w:val="uk-UA"/>
        </w:rPr>
        <w:t>відсутність системи сортування відходів.</w:t>
      </w:r>
    </w:p>
    <w:p w14:paraId="038FBAA7"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Найважливішою серед порушених </w:t>
      </w:r>
      <w:r w:rsidRPr="005208EE">
        <w:rPr>
          <w:rFonts w:asciiTheme="minorHAnsi" w:hAnsiTheme="minorHAnsi"/>
          <w:lang w:val="uk-UA"/>
        </w:rPr>
        <w:t xml:space="preserve">потреб </w:t>
      </w:r>
      <w:r w:rsidRPr="00AA387E">
        <w:rPr>
          <w:rFonts w:asciiTheme="minorHAnsi" w:hAnsiTheme="minorHAnsi"/>
          <w:lang w:val="uk-UA"/>
        </w:rPr>
        <w:t>є запровадження сортування відходів, будівництво сміттєзвалища, а також ремонти та розвиток системи водопостачання та водовідведення.</w:t>
      </w:r>
    </w:p>
    <w:p w14:paraId="3BF85BBB" w14:textId="77777777" w:rsidR="00ED3FCF" w:rsidRPr="00ED3FCF" w:rsidRDefault="00ED3FCF" w:rsidP="00ED3FCF">
      <w:pPr>
        <w:pStyle w:val="2"/>
        <w:spacing w:before="120"/>
        <w:rPr>
          <w:rFonts w:asciiTheme="minorHAnsi" w:hAnsiTheme="minorHAnsi" w:cstheme="minorHAnsi"/>
          <w:b/>
          <w:color w:val="auto"/>
          <w:sz w:val="22"/>
          <w:szCs w:val="22"/>
          <w:lang w:val="uk-UA"/>
        </w:rPr>
      </w:pPr>
      <w:bookmarkStart w:id="22" w:name="_Toc12955442"/>
      <w:r w:rsidRPr="00ED3FCF">
        <w:rPr>
          <w:rFonts w:asciiTheme="minorHAnsi" w:hAnsiTheme="minorHAnsi" w:cstheme="minorHAnsi"/>
          <w:b/>
          <w:color w:val="auto"/>
          <w:sz w:val="22"/>
          <w:szCs w:val="22"/>
          <w:lang w:val="uk-UA"/>
        </w:rPr>
        <w:t>Соціальні питання</w:t>
      </w:r>
      <w:bookmarkEnd w:id="22"/>
    </w:p>
    <w:p w14:paraId="41E3DE37"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Поза сумнівом найбільшою соціальною </w:t>
      </w:r>
      <w:r w:rsidRPr="005208EE">
        <w:rPr>
          <w:rFonts w:asciiTheme="minorHAnsi" w:hAnsiTheme="minorHAnsi"/>
          <w:lang w:val="uk-UA"/>
        </w:rPr>
        <w:t>проблемою</w:t>
      </w:r>
      <w:r w:rsidRPr="00AA387E">
        <w:rPr>
          <w:rFonts w:asciiTheme="minorHAnsi" w:hAnsiTheme="minorHAnsi"/>
          <w:lang w:val="uk-UA"/>
        </w:rPr>
        <w:t xml:space="preserve"> на території громади є </w:t>
      </w:r>
      <w:r w:rsidRPr="005208EE">
        <w:rPr>
          <w:rFonts w:asciiTheme="minorHAnsi" w:hAnsiTheme="minorHAnsi"/>
          <w:lang w:val="uk-UA"/>
        </w:rPr>
        <w:t>безробіття</w:t>
      </w:r>
      <w:r w:rsidRPr="00AA387E">
        <w:rPr>
          <w:rFonts w:asciiTheme="minorHAnsi" w:hAnsiTheme="minorHAnsi"/>
          <w:lang w:val="uk-UA"/>
        </w:rPr>
        <w:t xml:space="preserve">, а також переважно </w:t>
      </w:r>
      <w:r w:rsidRPr="005208EE">
        <w:rPr>
          <w:rFonts w:asciiTheme="minorHAnsi" w:hAnsiTheme="minorHAnsi"/>
          <w:lang w:val="uk-UA"/>
        </w:rPr>
        <w:t>низький рівень заробітної плати, що знижує рівень життя (зокрема в селі)</w:t>
      </w:r>
      <w:r w:rsidRPr="00AA387E">
        <w:rPr>
          <w:rFonts w:asciiTheme="minorHAnsi" w:hAnsiTheme="minorHAnsi"/>
          <w:lang w:val="uk-UA"/>
        </w:rPr>
        <w:t>, незадовільні квартирні умови i слабкі перспективи покращення. Це має своїм наслідком, зокрема, еміграцію, яка подекуди призводить до розпаду сімей.</w:t>
      </w:r>
    </w:p>
    <w:p w14:paraId="5DD0B02E"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Непевне майбутнє шахти викликає </w:t>
      </w:r>
      <w:r w:rsidRPr="005208EE">
        <w:rPr>
          <w:rFonts w:asciiTheme="minorHAnsi" w:hAnsiTheme="minorHAnsi"/>
          <w:lang w:val="uk-UA"/>
        </w:rPr>
        <w:t>занепокоєння багатьох мешканців</w:t>
      </w:r>
      <w:r w:rsidRPr="00AA387E">
        <w:rPr>
          <w:rFonts w:asciiTheme="minorHAnsi" w:hAnsiTheme="minorHAnsi"/>
          <w:lang w:val="uk-UA"/>
        </w:rPr>
        <w:t xml:space="preserve"> та все частіші </w:t>
      </w:r>
      <w:r w:rsidRPr="005208EE">
        <w:rPr>
          <w:rFonts w:asciiTheme="minorHAnsi" w:hAnsiTheme="minorHAnsi"/>
          <w:lang w:val="uk-UA"/>
        </w:rPr>
        <w:t>виїзди</w:t>
      </w:r>
      <w:r w:rsidRPr="00AA387E">
        <w:rPr>
          <w:rFonts w:asciiTheme="minorHAnsi" w:hAnsiTheme="minorHAnsi"/>
          <w:lang w:val="uk-UA"/>
        </w:rPr>
        <w:t xml:space="preserve"> у пошуку більш стабільної роботи. З упевненістю можна сказати, що проблемою є надто слабка поінформованість місцевої спільноти про розвиток ситуації у найбільшого роботодавця.</w:t>
      </w:r>
    </w:p>
    <w:p w14:paraId="2A03CA80"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lastRenderedPageBreak/>
        <w:t xml:space="preserve">Підчас зустрічей i консультацій акцентовано увагу також на </w:t>
      </w:r>
      <w:r w:rsidRPr="005208EE">
        <w:rPr>
          <w:rFonts w:asciiTheme="minorHAnsi" w:hAnsiTheme="minorHAnsi"/>
          <w:lang w:val="uk-UA"/>
        </w:rPr>
        <w:t>низькій активності мешканців</w:t>
      </w:r>
      <w:r w:rsidRPr="00AA387E">
        <w:rPr>
          <w:rFonts w:asciiTheme="minorHAnsi" w:hAnsiTheme="minorHAnsi"/>
          <w:lang w:val="uk-UA"/>
        </w:rPr>
        <w:t xml:space="preserve">. У громаді функціонує небагато неурядових організацій, бракує лідерів. Організації </w:t>
      </w:r>
      <w:r>
        <w:rPr>
          <w:rFonts w:asciiTheme="minorHAnsi" w:hAnsiTheme="minorHAnsi"/>
          <w:lang w:val="uk-UA"/>
        </w:rPr>
        <w:t>переважно мають слабку інституційну спроможність</w:t>
      </w:r>
      <w:r w:rsidRPr="00AA387E">
        <w:rPr>
          <w:rFonts w:asciiTheme="minorHAnsi" w:hAnsiTheme="minorHAnsi"/>
          <w:lang w:val="uk-UA"/>
        </w:rPr>
        <w:t xml:space="preserve">. </w:t>
      </w:r>
    </w:p>
    <w:p w14:paraId="6E7C58A7"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На</w:t>
      </w:r>
      <w:r>
        <w:rPr>
          <w:rFonts w:asciiTheme="minorHAnsi" w:hAnsiTheme="minorHAnsi"/>
          <w:lang w:val="uk-UA"/>
        </w:rPr>
        <w:t xml:space="preserve"> </w:t>
      </w:r>
      <w:r w:rsidRPr="00AA387E">
        <w:rPr>
          <w:rFonts w:asciiTheme="minorHAnsi" w:hAnsiTheme="minorHAnsi"/>
          <w:lang w:val="uk-UA"/>
        </w:rPr>
        <w:t>жаль, у громаді нині бракує місцевої мистецької творчості</w:t>
      </w:r>
      <w:r>
        <w:rPr>
          <w:rFonts w:asciiTheme="minorHAnsi" w:hAnsiTheme="minorHAnsi"/>
          <w:lang w:val="uk-UA"/>
        </w:rPr>
        <w:t xml:space="preserve"> - о</w:t>
      </w:r>
      <w:r w:rsidRPr="00AA387E">
        <w:rPr>
          <w:rFonts w:asciiTheme="minorHAnsi" w:hAnsiTheme="minorHAnsi"/>
          <w:lang w:val="uk-UA"/>
        </w:rPr>
        <w:t xml:space="preserve">скільки Смоліне є дуже молодим населеним пунктом, тут не встигли виникнути і сформуватися особливі місцеві традиції. </w:t>
      </w:r>
    </w:p>
    <w:p w14:paraId="3361FBCD" w14:textId="77777777" w:rsidR="00ED3FCF" w:rsidRPr="00AA387E" w:rsidRDefault="00ED3FCF" w:rsidP="00ED3FCF">
      <w:pPr>
        <w:spacing w:before="120" w:after="0"/>
        <w:jc w:val="both"/>
        <w:rPr>
          <w:rFonts w:asciiTheme="minorHAnsi" w:hAnsiTheme="minorHAnsi"/>
          <w:lang w:val="uk-UA"/>
        </w:rPr>
      </w:pPr>
      <w:r>
        <w:rPr>
          <w:rFonts w:asciiTheme="minorHAnsi" w:hAnsiTheme="minorHAnsi"/>
          <w:lang w:val="uk-UA"/>
        </w:rPr>
        <w:t>Головна</w:t>
      </w:r>
      <w:r w:rsidRPr="00AA387E">
        <w:rPr>
          <w:rFonts w:asciiTheme="minorHAnsi" w:hAnsiTheme="minorHAnsi"/>
          <w:lang w:val="uk-UA"/>
        </w:rPr>
        <w:t xml:space="preserve"> </w:t>
      </w:r>
      <w:proofErr w:type="spellStart"/>
      <w:r w:rsidRPr="005208EE">
        <w:rPr>
          <w:rFonts w:asciiTheme="minorHAnsi" w:hAnsiTheme="minorHAnsi"/>
          <w:lang w:val="uk-UA"/>
        </w:rPr>
        <w:t>проблем</w:t>
      </w:r>
      <w:r>
        <w:rPr>
          <w:rFonts w:asciiTheme="minorHAnsi" w:hAnsiTheme="minorHAnsi"/>
          <w:lang w:val="uk-UA"/>
        </w:rPr>
        <w:t>а</w:t>
      </w:r>
      <w:r w:rsidRPr="005208EE">
        <w:rPr>
          <w:rFonts w:asciiTheme="minorHAnsi" w:hAnsiTheme="minorHAnsi"/>
          <w:lang w:val="uk-UA"/>
        </w:rPr>
        <w:t>ю</w:t>
      </w:r>
      <w:proofErr w:type="spellEnd"/>
      <w:r w:rsidRPr="005208EE">
        <w:rPr>
          <w:rFonts w:asciiTheme="minorHAnsi" w:hAnsiTheme="minorHAnsi"/>
          <w:lang w:val="uk-UA"/>
        </w:rPr>
        <w:t xml:space="preserve"> у сфері здоров’я</w:t>
      </w:r>
      <w:r w:rsidRPr="00AA387E">
        <w:rPr>
          <w:rFonts w:asciiTheme="minorHAnsi" w:hAnsiTheme="minorHAnsi"/>
          <w:lang w:val="uk-UA"/>
        </w:rPr>
        <w:t xml:space="preserve">  – це захворювання на хвороби, що стають наслідком роботи на шахті – статус т.зв. інвалідів праці у громаді мають близько 700 осіб. Майже 300 осіб хворі на цукровий діабет, що спричинено частіше ведення нездорового способу життя. Соціальною проблемою є алкоголізм i наркоманія, в т.ч. серед молоді; на</w:t>
      </w:r>
      <w:r>
        <w:rPr>
          <w:rFonts w:asciiTheme="minorHAnsi" w:hAnsiTheme="minorHAnsi"/>
          <w:lang w:val="uk-UA"/>
        </w:rPr>
        <w:t xml:space="preserve"> </w:t>
      </w:r>
      <w:r w:rsidRPr="00AA387E">
        <w:rPr>
          <w:rFonts w:asciiTheme="minorHAnsi" w:hAnsiTheme="minorHAnsi"/>
          <w:lang w:val="uk-UA"/>
        </w:rPr>
        <w:t>жаль</w:t>
      </w:r>
      <w:r>
        <w:rPr>
          <w:rFonts w:asciiTheme="minorHAnsi" w:hAnsiTheme="minorHAnsi"/>
          <w:lang w:val="uk-UA"/>
        </w:rPr>
        <w:t>,</w:t>
      </w:r>
      <w:r w:rsidRPr="00AA387E">
        <w:rPr>
          <w:rFonts w:asciiTheme="minorHAnsi" w:hAnsiTheme="minorHAnsi"/>
          <w:lang w:val="uk-UA"/>
        </w:rPr>
        <w:t xml:space="preserve"> громада не має у своєму розпорядженні обладнання для наркологічного діагностування, також немає лікарів-спеціалістів</w:t>
      </w:r>
      <w:r>
        <w:rPr>
          <w:rFonts w:asciiTheme="minorHAnsi" w:hAnsiTheme="minorHAnsi"/>
          <w:lang w:val="uk-UA"/>
        </w:rPr>
        <w:t xml:space="preserve"> у цій галузі</w:t>
      </w:r>
      <w:r w:rsidRPr="00AA387E">
        <w:rPr>
          <w:rFonts w:asciiTheme="minorHAnsi" w:hAnsiTheme="minorHAnsi"/>
          <w:lang w:val="uk-UA"/>
        </w:rPr>
        <w:t>.</w:t>
      </w:r>
    </w:p>
    <w:p w14:paraId="5105A823"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На території ОТГ немає підрозділу поліції. Оскільки поліція знаходиться в досить віддаленому адміністративному центрі району, вона недостатньо або вибірково реагує на заяви мешканців. Зареєстровано </w:t>
      </w:r>
      <w:r w:rsidRPr="005208EE">
        <w:rPr>
          <w:rFonts w:asciiTheme="minorHAnsi" w:hAnsiTheme="minorHAnsi"/>
          <w:lang w:val="uk-UA"/>
        </w:rPr>
        <w:t>багато дрібних злочинів</w:t>
      </w:r>
      <w:r w:rsidRPr="00AA387E">
        <w:rPr>
          <w:rFonts w:asciiTheme="minorHAnsi" w:hAnsiTheme="minorHAnsi"/>
          <w:lang w:val="uk-UA"/>
        </w:rPr>
        <w:t>. Проблемою також є бездомні собаки.</w:t>
      </w:r>
    </w:p>
    <w:p w14:paraId="61101730"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У галузі </w:t>
      </w:r>
      <w:r w:rsidRPr="005208EE">
        <w:rPr>
          <w:rFonts w:asciiTheme="minorHAnsi" w:hAnsiTheme="minorHAnsi"/>
          <w:lang w:val="uk-UA"/>
        </w:rPr>
        <w:t>культури, дозвілля, спорту і рекреації</w:t>
      </w:r>
      <w:r w:rsidRPr="00AA387E">
        <w:rPr>
          <w:rFonts w:asciiTheme="minorHAnsi" w:hAnsiTheme="minorHAnsi"/>
          <w:lang w:val="uk-UA"/>
        </w:rPr>
        <w:t xml:space="preserve"> повідомлено про такі проблеми:</w:t>
      </w:r>
      <w:r>
        <w:rPr>
          <w:rFonts w:asciiTheme="minorHAnsi" w:hAnsiTheme="minorHAnsi"/>
          <w:lang w:val="uk-UA"/>
        </w:rPr>
        <w:t xml:space="preserve"> в</w:t>
      </w:r>
      <w:r w:rsidRPr="00AA387E">
        <w:rPr>
          <w:rFonts w:asciiTheme="minorHAnsi" w:hAnsiTheme="minorHAnsi"/>
          <w:lang w:val="uk-UA"/>
        </w:rPr>
        <w:t>ідсутність організації відпочинку для молоді</w:t>
      </w:r>
      <w:r>
        <w:rPr>
          <w:rFonts w:asciiTheme="minorHAnsi" w:hAnsiTheme="minorHAnsi"/>
          <w:lang w:val="uk-UA"/>
        </w:rPr>
        <w:t>; в</w:t>
      </w:r>
      <w:r w:rsidRPr="00AA387E">
        <w:rPr>
          <w:rFonts w:asciiTheme="minorHAnsi" w:hAnsiTheme="minorHAnsi"/>
          <w:lang w:val="uk-UA"/>
        </w:rPr>
        <w:t>ідсутність форм родинного відпочинку, треба їхати до більших міст</w:t>
      </w:r>
      <w:r>
        <w:rPr>
          <w:rFonts w:asciiTheme="minorHAnsi" w:hAnsiTheme="minorHAnsi"/>
          <w:lang w:val="uk-UA"/>
        </w:rPr>
        <w:t>; слабка</w:t>
      </w:r>
      <w:r w:rsidRPr="00AA387E">
        <w:rPr>
          <w:rFonts w:asciiTheme="minorHAnsi" w:hAnsiTheme="minorHAnsi"/>
          <w:lang w:val="uk-UA"/>
        </w:rPr>
        <w:t xml:space="preserve"> пропозиція для людей похилого віку</w:t>
      </w:r>
      <w:r>
        <w:rPr>
          <w:rFonts w:asciiTheme="minorHAnsi" w:hAnsiTheme="minorHAnsi"/>
          <w:lang w:val="uk-UA"/>
        </w:rPr>
        <w:t xml:space="preserve"> та </w:t>
      </w:r>
      <w:r w:rsidRPr="00AA387E">
        <w:rPr>
          <w:rFonts w:asciiTheme="minorHAnsi" w:hAnsiTheme="minorHAnsi"/>
          <w:lang w:val="uk-UA"/>
        </w:rPr>
        <w:t>інвалідів праці</w:t>
      </w:r>
      <w:r>
        <w:rPr>
          <w:rFonts w:asciiTheme="minorHAnsi" w:hAnsiTheme="minorHAnsi"/>
          <w:lang w:val="uk-UA"/>
        </w:rPr>
        <w:t>; н</w:t>
      </w:r>
      <w:r w:rsidRPr="00AA387E">
        <w:rPr>
          <w:rFonts w:asciiTheme="minorHAnsi" w:hAnsiTheme="minorHAnsi"/>
          <w:lang w:val="uk-UA"/>
        </w:rPr>
        <w:t>изька спортивна активність в селі.</w:t>
      </w:r>
      <w:r>
        <w:rPr>
          <w:rFonts w:asciiTheme="minorHAnsi" w:hAnsiTheme="minorHAnsi"/>
          <w:lang w:val="uk-UA"/>
        </w:rPr>
        <w:t xml:space="preserve"> </w:t>
      </w:r>
      <w:r w:rsidRPr="00AA387E">
        <w:rPr>
          <w:rFonts w:asciiTheme="minorHAnsi" w:hAnsiTheme="minorHAnsi"/>
          <w:lang w:val="uk-UA"/>
        </w:rPr>
        <w:t>З другого боку, мешканці не до кінця усвідомлюють/знають пропозицію закладів культури і рекреації, що частково спричинене надто малою кількістю інформації, яку вони надають.</w:t>
      </w:r>
    </w:p>
    <w:p w14:paraId="4156696C"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Абсолютно впевнено можна сказати, що найважливішою </w:t>
      </w:r>
      <w:r w:rsidRPr="005208EE">
        <w:rPr>
          <w:rFonts w:asciiTheme="minorHAnsi" w:hAnsiTheme="minorHAnsi"/>
          <w:lang w:val="uk-UA"/>
        </w:rPr>
        <w:t>потребою</w:t>
      </w:r>
      <w:r>
        <w:rPr>
          <w:rFonts w:asciiTheme="minorHAnsi" w:hAnsiTheme="minorHAnsi"/>
          <w:lang w:val="uk-UA"/>
        </w:rPr>
        <w:t xml:space="preserve">, </w:t>
      </w:r>
      <w:r w:rsidRPr="00AA387E">
        <w:rPr>
          <w:rFonts w:asciiTheme="minorHAnsi" w:hAnsiTheme="minorHAnsi"/>
          <w:lang w:val="uk-UA"/>
        </w:rPr>
        <w:t xml:space="preserve">реалізація якої матиме вирішальний вплив на соціальну ситуацію, є </w:t>
      </w:r>
      <w:r w:rsidRPr="005208EE">
        <w:rPr>
          <w:rFonts w:asciiTheme="minorHAnsi" w:hAnsiTheme="minorHAnsi"/>
          <w:lang w:val="uk-UA"/>
        </w:rPr>
        <w:t>економічний розвиток громади</w:t>
      </w:r>
      <w:r w:rsidRPr="00AA387E">
        <w:rPr>
          <w:rFonts w:asciiTheme="minorHAnsi" w:hAnsiTheme="minorHAnsi"/>
          <w:lang w:val="uk-UA"/>
        </w:rPr>
        <w:t>, в результаті якого будуть створені нові місця праці поза гірничодобувною галуззю. Важливою є підтримка активності мешканців громадою, як в процесі створення спільного бізнесу, так і в розвитку сільськогосподарської галузі.</w:t>
      </w:r>
    </w:p>
    <w:p w14:paraId="2B173E09"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Варто також подбати про активізацію місцевої спільноти шляхом підтримки ініціатив та неурядових організацій. Черговою потребою є створення умов для активного проведення вільного часу мешканцями. Цьому може служити, у першу чергу, </w:t>
      </w:r>
      <w:r w:rsidRPr="005208EE">
        <w:rPr>
          <w:rFonts w:asciiTheme="minorHAnsi" w:hAnsiTheme="minorHAnsi"/>
          <w:lang w:val="uk-UA"/>
        </w:rPr>
        <w:t>розвиток спортивно-рекреаційної інфраструктури</w:t>
      </w:r>
      <w:r w:rsidRPr="00AA387E">
        <w:rPr>
          <w:rFonts w:asciiTheme="minorHAnsi" w:hAnsiTheme="minorHAnsi"/>
          <w:lang w:val="uk-UA"/>
        </w:rPr>
        <w:t>.</w:t>
      </w:r>
    </w:p>
    <w:p w14:paraId="35B3A507" w14:textId="77777777" w:rsidR="00ED3FCF" w:rsidRPr="00861729" w:rsidRDefault="00ED3FCF" w:rsidP="00ED3FCF">
      <w:pPr>
        <w:spacing w:before="120" w:after="80"/>
        <w:jc w:val="both"/>
        <w:rPr>
          <w:rFonts w:asciiTheme="minorHAnsi" w:hAnsiTheme="minorHAnsi"/>
          <w:b/>
          <w:lang w:val="uk-UA"/>
        </w:rPr>
      </w:pPr>
      <w:r w:rsidRPr="00861729">
        <w:rPr>
          <w:rFonts w:asciiTheme="minorHAnsi" w:hAnsiTheme="minorHAnsi"/>
          <w:b/>
          <w:lang w:val="uk-UA"/>
        </w:rPr>
        <w:t>2.4. Місцевий потенціал</w:t>
      </w:r>
    </w:p>
    <w:p w14:paraId="47CEDB81" w14:textId="77777777" w:rsidR="00ED3FCF" w:rsidRPr="00ED3FCF" w:rsidRDefault="00ED3FCF" w:rsidP="00ED3FCF">
      <w:pPr>
        <w:pStyle w:val="2"/>
        <w:spacing w:before="120"/>
        <w:rPr>
          <w:rFonts w:asciiTheme="minorHAnsi" w:hAnsiTheme="minorHAnsi" w:cstheme="minorHAnsi"/>
          <w:b/>
          <w:color w:val="auto"/>
          <w:sz w:val="22"/>
          <w:szCs w:val="22"/>
          <w:lang w:val="uk-UA"/>
        </w:rPr>
      </w:pPr>
      <w:bookmarkStart w:id="23" w:name="_Toc12955443"/>
      <w:r w:rsidRPr="00ED3FCF">
        <w:rPr>
          <w:rFonts w:asciiTheme="minorHAnsi" w:hAnsiTheme="minorHAnsi" w:cstheme="minorHAnsi"/>
          <w:b/>
          <w:color w:val="auto"/>
          <w:sz w:val="22"/>
          <w:szCs w:val="22"/>
          <w:lang w:val="uk-UA"/>
        </w:rPr>
        <w:t>Потенціал адміністрації</w:t>
      </w:r>
      <w:bookmarkEnd w:id="23"/>
    </w:p>
    <w:p w14:paraId="65C7B529" w14:textId="77777777" w:rsidR="00ED3FCF" w:rsidRPr="00AA387E" w:rsidRDefault="00ED3FCF" w:rsidP="00ED3FCF">
      <w:pPr>
        <w:pStyle w:val="a6"/>
        <w:spacing w:before="120" w:after="0"/>
        <w:ind w:left="0"/>
        <w:contextualSpacing w:val="0"/>
        <w:jc w:val="both"/>
        <w:rPr>
          <w:rFonts w:asciiTheme="minorHAnsi" w:hAnsiTheme="minorHAnsi"/>
          <w:lang w:val="uk-UA"/>
        </w:rPr>
      </w:pPr>
      <w:r w:rsidRPr="00AA387E">
        <w:rPr>
          <w:rFonts w:asciiTheme="minorHAnsi" w:hAnsiTheme="minorHAnsi"/>
          <w:lang w:val="uk-UA"/>
        </w:rPr>
        <w:t xml:space="preserve">Потенціал місцевого органу самоврядування повинен служити якомога кращому задоволенню потреб мешканців. На фоні багатьох інших громад, Смолінська ОТГ </w:t>
      </w:r>
      <w:r w:rsidRPr="005208EE">
        <w:rPr>
          <w:rFonts w:asciiTheme="minorHAnsi" w:hAnsiTheme="minorHAnsi"/>
          <w:lang w:val="uk-UA"/>
        </w:rPr>
        <w:t>володіє розвинутою та в не найгіршому стані технічною і соціальною інфраструктурою</w:t>
      </w:r>
      <w:r>
        <w:rPr>
          <w:rFonts w:asciiTheme="minorHAnsi" w:hAnsiTheme="minorHAnsi"/>
          <w:lang w:val="uk-UA"/>
        </w:rPr>
        <w:t>.</w:t>
      </w:r>
    </w:p>
    <w:p w14:paraId="397DC2CE" w14:textId="77777777" w:rsidR="00ED3FCF" w:rsidRPr="00AA387E" w:rsidRDefault="00ED3FCF" w:rsidP="00ED3FCF">
      <w:pPr>
        <w:pStyle w:val="a6"/>
        <w:spacing w:before="120" w:after="0"/>
        <w:ind w:left="0"/>
        <w:contextualSpacing w:val="0"/>
        <w:jc w:val="both"/>
        <w:rPr>
          <w:rFonts w:asciiTheme="minorHAnsi" w:hAnsiTheme="minorHAnsi"/>
          <w:lang w:val="uk-UA"/>
        </w:rPr>
      </w:pPr>
      <w:r w:rsidRPr="00AA387E">
        <w:rPr>
          <w:rFonts w:asciiTheme="minorHAnsi" w:hAnsiTheme="minorHAnsi"/>
          <w:lang w:val="uk-UA"/>
        </w:rPr>
        <w:t>Важлива також наявність комплексу будівель спеціалізованої служби охорони здоров’я, яка дає можливість розвитку медичних послуг, а також комплексу освітніх, культурних і спортивних об’єктів.</w:t>
      </w:r>
    </w:p>
    <w:p w14:paraId="28A73BAB" w14:textId="77777777" w:rsidR="00ED3FCF" w:rsidRPr="00AA387E" w:rsidRDefault="00ED3FCF" w:rsidP="00ED3FCF">
      <w:pPr>
        <w:pStyle w:val="a6"/>
        <w:spacing w:before="120" w:after="0"/>
        <w:ind w:left="0"/>
        <w:contextualSpacing w:val="0"/>
        <w:jc w:val="both"/>
        <w:rPr>
          <w:rFonts w:asciiTheme="minorHAnsi" w:hAnsiTheme="minorHAnsi"/>
          <w:lang w:val="uk-UA"/>
        </w:rPr>
      </w:pPr>
      <w:r w:rsidRPr="00AA387E">
        <w:rPr>
          <w:rFonts w:asciiTheme="minorHAnsi" w:hAnsiTheme="minorHAnsi"/>
          <w:lang w:val="uk-UA"/>
        </w:rPr>
        <w:t xml:space="preserve">Важлива є наявність у розпорядженні громади територій і об’єктів, які можуть стати місцем нових інвестицій (земельні ділянки, будинки, об’єкти). Окрім того, дуже помітна є воля i активність керівництва громади у процес підвищення їх економічної привабливості та залучення інвесторів. Громада підготувала т.зв. інвестиційний паспорт, розміщений на сайті: </w:t>
      </w:r>
      <w:hyperlink r:id="rId13" w:history="1">
        <w:r w:rsidRPr="00AA387E">
          <w:rPr>
            <w:rStyle w:val="a9"/>
            <w:rFonts w:asciiTheme="minorHAnsi" w:hAnsiTheme="minorHAnsi"/>
            <w:lang w:val="uk-UA"/>
          </w:rPr>
          <w:t>http://invest.smolino-rada.gov.ua</w:t>
        </w:r>
      </w:hyperlink>
      <w:r w:rsidRPr="00AA387E">
        <w:rPr>
          <w:rFonts w:asciiTheme="minorHAnsi" w:hAnsiTheme="minorHAnsi"/>
          <w:lang w:val="uk-UA"/>
        </w:rPr>
        <w:t>. На ньому описані зони, які можуть бути запропоновані інвесторам. Окрім того, тут розміщена найважливіша інформація про громаду та її економічні і соціальні козирі. Пропозиції надсилають потенційним інвесторам.</w:t>
      </w:r>
    </w:p>
    <w:p w14:paraId="32A8D900" w14:textId="77777777" w:rsidR="00ED3FCF" w:rsidRPr="00ED3FCF" w:rsidRDefault="00ED3FCF" w:rsidP="00ED3FCF">
      <w:pPr>
        <w:pStyle w:val="2"/>
        <w:spacing w:before="120"/>
        <w:rPr>
          <w:rFonts w:asciiTheme="minorHAnsi" w:hAnsiTheme="minorHAnsi" w:cstheme="minorHAnsi"/>
          <w:b/>
          <w:color w:val="auto"/>
          <w:sz w:val="22"/>
          <w:szCs w:val="22"/>
          <w:lang w:val="uk-UA"/>
        </w:rPr>
      </w:pPr>
      <w:bookmarkStart w:id="24" w:name="_Toc12955444"/>
      <w:r w:rsidRPr="00ED3FCF">
        <w:rPr>
          <w:rFonts w:asciiTheme="minorHAnsi" w:hAnsiTheme="minorHAnsi" w:cstheme="minorHAnsi"/>
          <w:b/>
          <w:color w:val="auto"/>
          <w:sz w:val="22"/>
          <w:szCs w:val="22"/>
          <w:lang w:val="uk-UA"/>
        </w:rPr>
        <w:lastRenderedPageBreak/>
        <w:t>Економічний потенціал і потенціал оточення</w:t>
      </w:r>
      <w:bookmarkEnd w:id="24"/>
    </w:p>
    <w:p w14:paraId="1299B297" w14:textId="77777777" w:rsidR="00ED3FCF" w:rsidRPr="00AA387E" w:rsidRDefault="00ED3FCF" w:rsidP="00ED3FCF">
      <w:pPr>
        <w:pStyle w:val="a6"/>
        <w:spacing w:before="120" w:after="0"/>
        <w:ind w:left="0"/>
        <w:contextualSpacing w:val="0"/>
        <w:jc w:val="both"/>
        <w:rPr>
          <w:rFonts w:asciiTheme="minorHAnsi" w:hAnsiTheme="minorHAnsi"/>
          <w:lang w:val="uk-UA"/>
        </w:rPr>
      </w:pPr>
      <w:proofErr w:type="spellStart"/>
      <w:r>
        <w:rPr>
          <w:rFonts w:asciiTheme="minorHAnsi" w:hAnsiTheme="minorHAnsi"/>
          <w:lang w:val="uk-UA"/>
        </w:rPr>
        <w:t>Н</w:t>
      </w:r>
      <w:r w:rsidRPr="00AA387E">
        <w:rPr>
          <w:rFonts w:asciiTheme="minorHAnsi" w:hAnsiTheme="minorHAnsi"/>
          <w:lang w:val="uk-UA"/>
        </w:rPr>
        <w:t>найбільшим</w:t>
      </w:r>
      <w:proofErr w:type="spellEnd"/>
      <w:r w:rsidRPr="00AA387E">
        <w:rPr>
          <w:rFonts w:asciiTheme="minorHAnsi" w:hAnsiTheme="minorHAnsi"/>
          <w:lang w:val="uk-UA"/>
        </w:rPr>
        <w:t xml:space="preserve"> потенціалом громади є </w:t>
      </w:r>
      <w:r w:rsidRPr="005208EE">
        <w:rPr>
          <w:rFonts w:asciiTheme="minorHAnsi" w:hAnsiTheme="minorHAnsi"/>
          <w:lang w:val="uk-UA"/>
        </w:rPr>
        <w:t>поклади уранових руд</w:t>
      </w:r>
      <w:r>
        <w:rPr>
          <w:rFonts w:asciiTheme="minorHAnsi" w:hAnsiTheme="minorHAnsi"/>
          <w:lang w:val="uk-UA"/>
        </w:rPr>
        <w:t xml:space="preserve">, що і </w:t>
      </w:r>
      <w:r w:rsidRPr="00AA387E">
        <w:rPr>
          <w:rFonts w:asciiTheme="minorHAnsi" w:hAnsiTheme="minorHAnsi"/>
          <w:lang w:val="uk-UA"/>
        </w:rPr>
        <w:t>спричинил</w:t>
      </w:r>
      <w:r>
        <w:rPr>
          <w:rFonts w:asciiTheme="minorHAnsi" w:hAnsiTheme="minorHAnsi"/>
          <w:lang w:val="uk-UA"/>
        </w:rPr>
        <w:t>и</w:t>
      </w:r>
      <w:r w:rsidRPr="00AA387E">
        <w:rPr>
          <w:rFonts w:asciiTheme="minorHAnsi" w:hAnsiTheme="minorHAnsi"/>
          <w:lang w:val="uk-UA"/>
        </w:rPr>
        <w:t xml:space="preserve"> виникнення населеного пункту Смоліне. З одного боку, шахті загрожує закриття, але, з другого, на відстані близько 40 км є </w:t>
      </w:r>
      <w:r w:rsidRPr="005208EE">
        <w:rPr>
          <w:rFonts w:asciiTheme="minorHAnsi" w:hAnsiTheme="minorHAnsi"/>
          <w:lang w:val="uk-UA"/>
        </w:rPr>
        <w:t>чергові поклади</w:t>
      </w:r>
      <w:r w:rsidRPr="00AA387E">
        <w:rPr>
          <w:rFonts w:asciiTheme="minorHAnsi" w:hAnsiTheme="minorHAnsi"/>
          <w:lang w:val="uk-UA"/>
        </w:rPr>
        <w:t xml:space="preserve">, видобування яких може бути розпочате i тоді там зможуть знайти роботу місцеві мешканці (були б реалізовані перевезення). Окрім того, в околиці знаходяться поклади літію, видобутком якого зацікавлені великі концерни. Поклади розташовані на території іншої громади, </w:t>
      </w:r>
      <w:r>
        <w:rPr>
          <w:rFonts w:asciiTheme="minorHAnsi" w:hAnsiTheme="minorHAnsi"/>
          <w:lang w:val="uk-UA"/>
        </w:rPr>
        <w:t>це</w:t>
      </w:r>
      <w:r w:rsidRPr="00AA387E">
        <w:rPr>
          <w:rFonts w:asciiTheme="minorHAnsi" w:hAnsiTheme="minorHAnsi"/>
          <w:lang w:val="uk-UA"/>
        </w:rPr>
        <w:t xml:space="preserve"> може становити потенційне місце роботи для </w:t>
      </w:r>
      <w:r>
        <w:rPr>
          <w:rFonts w:asciiTheme="minorHAnsi" w:hAnsiTheme="minorHAnsi"/>
          <w:lang w:val="uk-UA"/>
        </w:rPr>
        <w:t>спеціалістів</w:t>
      </w:r>
      <w:r w:rsidRPr="00AA387E">
        <w:rPr>
          <w:rFonts w:asciiTheme="minorHAnsi" w:hAnsiTheme="minorHAnsi"/>
          <w:lang w:val="uk-UA"/>
        </w:rPr>
        <w:t xml:space="preserve"> населеного пункту Смоліне.</w:t>
      </w:r>
    </w:p>
    <w:p w14:paraId="2D64F950" w14:textId="77777777" w:rsidR="00ED3FCF" w:rsidRPr="00AA387E" w:rsidRDefault="00ED3FCF" w:rsidP="00ED3FCF">
      <w:pPr>
        <w:pStyle w:val="a6"/>
        <w:spacing w:before="120" w:after="0"/>
        <w:ind w:left="0"/>
        <w:contextualSpacing w:val="0"/>
        <w:jc w:val="both"/>
        <w:rPr>
          <w:rFonts w:asciiTheme="minorHAnsi" w:hAnsiTheme="minorHAnsi"/>
          <w:lang w:val="uk-UA"/>
        </w:rPr>
      </w:pPr>
      <w:r w:rsidRPr="00AA387E">
        <w:rPr>
          <w:rFonts w:asciiTheme="minorHAnsi" w:hAnsiTheme="minorHAnsi"/>
          <w:lang w:val="uk-UA"/>
        </w:rPr>
        <w:t xml:space="preserve">З упевненістю можна сказати, що потенціалом громади є </w:t>
      </w:r>
      <w:r w:rsidRPr="005208EE">
        <w:rPr>
          <w:rFonts w:asciiTheme="minorHAnsi" w:hAnsiTheme="minorHAnsi"/>
          <w:lang w:val="uk-UA"/>
        </w:rPr>
        <w:t>доступність багатьох спеціалістів</w:t>
      </w:r>
      <w:r w:rsidRPr="00AA387E">
        <w:rPr>
          <w:rFonts w:asciiTheme="minorHAnsi" w:hAnsiTheme="minorHAnsi"/>
          <w:lang w:val="uk-UA"/>
        </w:rPr>
        <w:t xml:space="preserve"> у різних галузях не були пов’язані з шахтою, наприклад, у сфері виробництва продуктів з металу. Громада готова їм допомагати в запуску власного бізнесу, але потрібна воля обох сторін.</w:t>
      </w:r>
    </w:p>
    <w:p w14:paraId="15BD3D38" w14:textId="77777777" w:rsidR="00ED3FCF" w:rsidRPr="00AA387E" w:rsidRDefault="00ED3FCF" w:rsidP="00ED3FCF">
      <w:pPr>
        <w:pStyle w:val="a6"/>
        <w:spacing w:before="120" w:after="0"/>
        <w:ind w:left="0"/>
        <w:contextualSpacing w:val="0"/>
        <w:jc w:val="both"/>
        <w:rPr>
          <w:rFonts w:asciiTheme="minorHAnsi" w:hAnsiTheme="minorHAnsi"/>
          <w:lang w:val="uk-UA"/>
        </w:rPr>
      </w:pPr>
      <w:r w:rsidRPr="005208EE">
        <w:rPr>
          <w:rFonts w:asciiTheme="minorHAnsi" w:hAnsiTheme="minorHAnsi"/>
          <w:lang w:val="uk-UA"/>
        </w:rPr>
        <w:t>Інвестиційні козирі</w:t>
      </w:r>
      <w:r w:rsidRPr="00AA387E">
        <w:rPr>
          <w:rFonts w:asciiTheme="minorHAnsi" w:hAnsiTheme="minorHAnsi"/>
          <w:lang w:val="uk-UA"/>
        </w:rPr>
        <w:t xml:space="preserve"> громади такі:</w:t>
      </w:r>
      <w:r>
        <w:rPr>
          <w:rFonts w:asciiTheme="minorHAnsi" w:hAnsiTheme="minorHAnsi"/>
          <w:lang w:val="uk-UA"/>
        </w:rPr>
        <w:t xml:space="preserve"> б</w:t>
      </w:r>
      <w:r w:rsidRPr="00AA387E">
        <w:rPr>
          <w:rFonts w:asciiTheme="minorHAnsi" w:hAnsiTheme="minorHAnsi"/>
          <w:lang w:val="uk-UA"/>
        </w:rPr>
        <w:t>лизьке розміщення автостради M12</w:t>
      </w:r>
      <w:r>
        <w:rPr>
          <w:rFonts w:asciiTheme="minorHAnsi" w:hAnsiTheme="minorHAnsi"/>
          <w:lang w:val="uk-UA"/>
        </w:rPr>
        <w:t>; в</w:t>
      </w:r>
      <w:r w:rsidRPr="00AA387E">
        <w:rPr>
          <w:rFonts w:asciiTheme="minorHAnsi" w:hAnsiTheme="minorHAnsi"/>
          <w:lang w:val="uk-UA"/>
        </w:rPr>
        <w:t>ільні території та об’єкти, а також великі водні ресурси</w:t>
      </w:r>
      <w:r>
        <w:rPr>
          <w:rFonts w:asciiTheme="minorHAnsi" w:hAnsiTheme="minorHAnsi"/>
          <w:lang w:val="uk-UA"/>
        </w:rPr>
        <w:t>; с</w:t>
      </w:r>
      <w:r w:rsidRPr="00AA387E">
        <w:rPr>
          <w:rFonts w:asciiTheme="minorHAnsi" w:hAnsiTheme="minorHAnsi"/>
          <w:lang w:val="uk-UA"/>
        </w:rPr>
        <w:t>ільськогосподарські землі, що можуть використовуватися для вирощування зернових, городництва та створення підприємств, що спеціалізуються на переробці власних продуктів</w:t>
      </w:r>
      <w:r>
        <w:rPr>
          <w:rFonts w:asciiTheme="minorHAnsi" w:hAnsiTheme="minorHAnsi"/>
          <w:lang w:val="uk-UA"/>
        </w:rPr>
        <w:t>; д</w:t>
      </w:r>
      <w:r w:rsidRPr="00AA387E">
        <w:rPr>
          <w:rFonts w:asciiTheme="minorHAnsi" w:hAnsiTheme="minorHAnsi"/>
          <w:lang w:val="uk-UA"/>
        </w:rPr>
        <w:t>оступність тваринницьких господарств (велика рогата худоба та свин</w:t>
      </w:r>
      <w:r>
        <w:rPr>
          <w:rFonts w:asciiTheme="minorHAnsi" w:hAnsiTheme="minorHAnsi"/>
          <w:lang w:val="uk-UA"/>
        </w:rPr>
        <w:t>і</w:t>
      </w:r>
      <w:r w:rsidRPr="00AA387E">
        <w:rPr>
          <w:rFonts w:asciiTheme="minorHAnsi" w:hAnsiTheme="minorHAnsi"/>
          <w:lang w:val="uk-UA"/>
        </w:rPr>
        <w:t>).</w:t>
      </w:r>
    </w:p>
    <w:p w14:paraId="17E247F1" w14:textId="77777777" w:rsidR="00ED3FCF" w:rsidRPr="00AA387E" w:rsidRDefault="00ED3FCF" w:rsidP="00ED3FCF">
      <w:pPr>
        <w:pStyle w:val="a6"/>
        <w:spacing w:before="120" w:after="0"/>
        <w:ind w:left="0"/>
        <w:contextualSpacing w:val="0"/>
        <w:jc w:val="both"/>
        <w:rPr>
          <w:rFonts w:asciiTheme="minorHAnsi" w:hAnsiTheme="minorHAnsi"/>
          <w:lang w:val="uk-UA"/>
        </w:rPr>
      </w:pPr>
      <w:r w:rsidRPr="00AA387E">
        <w:rPr>
          <w:rFonts w:asciiTheme="minorHAnsi" w:hAnsiTheme="minorHAnsi"/>
          <w:lang w:val="uk-UA"/>
        </w:rPr>
        <w:t xml:space="preserve">Окрім згаданих на початку підрозділу, </w:t>
      </w:r>
      <w:r w:rsidRPr="005208EE">
        <w:rPr>
          <w:rFonts w:asciiTheme="minorHAnsi" w:hAnsiTheme="minorHAnsi"/>
          <w:lang w:val="uk-UA"/>
        </w:rPr>
        <w:t>перспективи економічного розвитку</w:t>
      </w:r>
      <w:r w:rsidRPr="00AA387E">
        <w:rPr>
          <w:rFonts w:asciiTheme="minorHAnsi" w:hAnsiTheme="minorHAnsi"/>
          <w:lang w:val="uk-UA"/>
        </w:rPr>
        <w:t xml:space="preserve"> громади стосуються започаткування/запуск:</w:t>
      </w:r>
      <w:r>
        <w:rPr>
          <w:rFonts w:asciiTheme="minorHAnsi" w:hAnsiTheme="minorHAnsi"/>
          <w:lang w:val="uk-UA"/>
        </w:rPr>
        <w:t xml:space="preserve"> з</w:t>
      </w:r>
      <w:r w:rsidRPr="00AA387E">
        <w:rPr>
          <w:rFonts w:asciiTheme="minorHAnsi" w:hAnsiTheme="minorHAnsi"/>
          <w:lang w:val="uk-UA"/>
        </w:rPr>
        <w:t>еленої енергетики, в т.ч. виробництва тепла із соломи</w:t>
      </w:r>
      <w:r>
        <w:rPr>
          <w:rFonts w:asciiTheme="minorHAnsi" w:hAnsiTheme="minorHAnsi"/>
          <w:lang w:val="uk-UA"/>
        </w:rPr>
        <w:t>; т</w:t>
      </w:r>
      <w:r w:rsidRPr="00AA387E">
        <w:rPr>
          <w:rFonts w:asciiTheme="minorHAnsi" w:hAnsiTheme="minorHAnsi"/>
          <w:lang w:val="uk-UA"/>
        </w:rPr>
        <w:t>епличних культур</w:t>
      </w:r>
      <w:r>
        <w:rPr>
          <w:rFonts w:asciiTheme="minorHAnsi" w:hAnsiTheme="minorHAnsi"/>
          <w:lang w:val="uk-UA"/>
        </w:rPr>
        <w:t>; в</w:t>
      </w:r>
      <w:r w:rsidRPr="00AA387E">
        <w:rPr>
          <w:rFonts w:asciiTheme="minorHAnsi" w:hAnsiTheme="minorHAnsi"/>
          <w:lang w:val="uk-UA"/>
        </w:rPr>
        <w:t>иробництва молочних продуктів</w:t>
      </w:r>
      <w:r>
        <w:rPr>
          <w:rFonts w:asciiTheme="minorHAnsi" w:hAnsiTheme="minorHAnsi"/>
          <w:lang w:val="uk-UA"/>
        </w:rPr>
        <w:t>; п</w:t>
      </w:r>
      <w:r w:rsidRPr="00AA387E">
        <w:rPr>
          <w:rFonts w:asciiTheme="minorHAnsi" w:hAnsiTheme="minorHAnsi"/>
          <w:lang w:val="uk-UA"/>
        </w:rPr>
        <w:t>ереробки сільськогосподарської продукції</w:t>
      </w:r>
      <w:r>
        <w:rPr>
          <w:rFonts w:asciiTheme="minorHAnsi" w:hAnsiTheme="minorHAnsi"/>
          <w:lang w:val="uk-UA"/>
        </w:rPr>
        <w:t>; ф</w:t>
      </w:r>
      <w:r w:rsidRPr="00AA387E">
        <w:rPr>
          <w:rFonts w:asciiTheme="minorHAnsi" w:hAnsiTheme="minorHAnsi"/>
          <w:lang w:val="uk-UA"/>
        </w:rPr>
        <w:t>абрики з виробництва крохмалю.</w:t>
      </w:r>
    </w:p>
    <w:p w14:paraId="5EEE9DAC" w14:textId="77777777" w:rsidR="00ED3FCF" w:rsidRPr="00ED3FCF" w:rsidRDefault="00ED3FCF" w:rsidP="00ED3FCF">
      <w:pPr>
        <w:pStyle w:val="2"/>
        <w:spacing w:before="120"/>
        <w:rPr>
          <w:rFonts w:asciiTheme="minorHAnsi" w:hAnsiTheme="minorHAnsi" w:cstheme="minorHAnsi"/>
          <w:b/>
          <w:color w:val="auto"/>
          <w:sz w:val="22"/>
          <w:szCs w:val="22"/>
          <w:lang w:val="uk-UA"/>
        </w:rPr>
      </w:pPr>
      <w:bookmarkStart w:id="25" w:name="_Toc12955445"/>
      <w:r w:rsidRPr="00ED3FCF">
        <w:rPr>
          <w:rFonts w:asciiTheme="minorHAnsi" w:hAnsiTheme="minorHAnsi" w:cstheme="minorHAnsi"/>
          <w:b/>
          <w:color w:val="auto"/>
          <w:sz w:val="22"/>
          <w:szCs w:val="22"/>
          <w:lang w:val="uk-UA"/>
        </w:rPr>
        <w:t>Громадський потенціал</w:t>
      </w:r>
      <w:bookmarkEnd w:id="25"/>
    </w:p>
    <w:p w14:paraId="0323C760" w14:textId="77777777" w:rsidR="00ED3FCF" w:rsidRPr="00AA387E" w:rsidRDefault="00ED3FCF" w:rsidP="00ED3FCF">
      <w:pPr>
        <w:pStyle w:val="a6"/>
        <w:spacing w:before="120" w:after="0"/>
        <w:ind w:left="0"/>
        <w:contextualSpacing w:val="0"/>
        <w:jc w:val="both"/>
        <w:rPr>
          <w:rFonts w:asciiTheme="minorHAnsi" w:hAnsiTheme="minorHAnsi"/>
          <w:lang w:val="uk-UA"/>
        </w:rPr>
      </w:pPr>
      <w:r w:rsidRPr="00AA387E">
        <w:rPr>
          <w:rFonts w:asciiTheme="minorHAnsi" w:hAnsiTheme="minorHAnsi"/>
          <w:lang w:val="uk-UA"/>
        </w:rPr>
        <w:t>Як згадувалось раніше, на території громади діє небагато громадських організацій, але кілька з них є помітними та відіграють важливу роль у місцевому житті.</w:t>
      </w:r>
    </w:p>
    <w:p w14:paraId="0EA452F8" w14:textId="77777777" w:rsidR="00ED3FCF" w:rsidRPr="00AA387E" w:rsidRDefault="00ED3FCF" w:rsidP="00ED3FCF">
      <w:pPr>
        <w:pStyle w:val="a6"/>
        <w:spacing w:before="120" w:after="0"/>
        <w:ind w:left="0"/>
        <w:contextualSpacing w:val="0"/>
        <w:jc w:val="both"/>
        <w:rPr>
          <w:rFonts w:asciiTheme="minorHAnsi" w:hAnsiTheme="minorHAnsi"/>
          <w:lang w:val="uk-UA"/>
        </w:rPr>
      </w:pPr>
      <w:r w:rsidRPr="00AA387E">
        <w:rPr>
          <w:rFonts w:asciiTheme="minorHAnsi" w:hAnsiTheme="minorHAnsi"/>
          <w:lang w:val="uk-UA"/>
        </w:rPr>
        <w:t xml:space="preserve">Існує також </w:t>
      </w:r>
      <w:r w:rsidRPr="005208EE">
        <w:rPr>
          <w:rFonts w:asciiTheme="minorHAnsi" w:hAnsiTheme="minorHAnsi"/>
          <w:lang w:val="uk-UA"/>
        </w:rPr>
        <w:t>ініціатив</w:t>
      </w:r>
      <w:r>
        <w:rPr>
          <w:rFonts w:asciiTheme="minorHAnsi" w:hAnsiTheme="minorHAnsi"/>
          <w:lang w:val="uk-UA"/>
        </w:rPr>
        <w:t>и</w:t>
      </w:r>
      <w:r w:rsidRPr="00AA387E">
        <w:rPr>
          <w:rFonts w:asciiTheme="minorHAnsi" w:hAnsiTheme="minorHAnsi"/>
          <w:lang w:val="uk-UA"/>
        </w:rPr>
        <w:t xml:space="preserve">, наприклад, рекреаційна активність жінок похилого віку чи батьків у навчально-освітніх закладах. Слід також підкреслити самоорганізацію мешканців села Березівка у формі занять у місцевому Будинку культури. Велику роль у житті спільноти відіграє також </w:t>
      </w:r>
      <w:proofErr w:type="spellStart"/>
      <w:r w:rsidRPr="00AA387E">
        <w:rPr>
          <w:rFonts w:asciiTheme="minorHAnsi" w:hAnsiTheme="minorHAnsi"/>
          <w:lang w:val="uk-UA"/>
        </w:rPr>
        <w:t>смолінська</w:t>
      </w:r>
      <w:proofErr w:type="spellEnd"/>
      <w:r w:rsidRPr="00AA387E">
        <w:rPr>
          <w:rFonts w:asciiTheme="minorHAnsi" w:hAnsiTheme="minorHAnsi"/>
          <w:lang w:val="uk-UA"/>
        </w:rPr>
        <w:t xml:space="preserve"> кав’ярня.</w:t>
      </w:r>
    </w:p>
    <w:p w14:paraId="510FA433" w14:textId="77777777" w:rsidR="00ED3FCF" w:rsidRPr="009D5777" w:rsidRDefault="00ED3FCF" w:rsidP="00ED3FCF">
      <w:pPr>
        <w:pStyle w:val="a6"/>
        <w:spacing w:before="120" w:after="0"/>
        <w:ind w:left="0"/>
        <w:contextualSpacing w:val="0"/>
        <w:jc w:val="both"/>
        <w:rPr>
          <w:lang w:val="uk-UA"/>
        </w:rPr>
      </w:pPr>
      <w:r w:rsidRPr="00AA387E">
        <w:rPr>
          <w:rFonts w:asciiTheme="minorHAnsi" w:hAnsiTheme="minorHAnsi"/>
          <w:lang w:val="uk-UA"/>
        </w:rPr>
        <w:t xml:space="preserve">Все більш помітною є </w:t>
      </w:r>
      <w:r w:rsidRPr="005208EE">
        <w:rPr>
          <w:rFonts w:asciiTheme="minorHAnsi" w:hAnsiTheme="minorHAnsi"/>
          <w:lang w:val="uk-UA"/>
        </w:rPr>
        <w:t>діяльність церкви</w:t>
      </w:r>
      <w:r w:rsidRPr="00AA387E">
        <w:rPr>
          <w:rFonts w:asciiTheme="minorHAnsi" w:hAnsiTheme="minorHAnsi"/>
          <w:lang w:val="uk-UA"/>
        </w:rPr>
        <w:t>, головним завдяки діяльності молодого, активного приходського священника. Вона ставить собі за мету брати участь у позитивному вихованні дітей шляхом проведення занять у дитячих садках та школах християнської етики, а також шляхом організації таборів канікулярного відпочинку. Церква також організовує доброчинні концерти.</w:t>
      </w:r>
    </w:p>
    <w:p w14:paraId="601B1A88" w14:textId="77777777" w:rsidR="00ED3FCF" w:rsidRDefault="00ED3FCF" w:rsidP="00ED3FCF">
      <w:pPr>
        <w:rPr>
          <w:lang w:val="uk-UA"/>
        </w:rPr>
        <w:sectPr w:rsidR="00ED3FCF" w:rsidSect="00B56047">
          <w:headerReference w:type="default" r:id="rId14"/>
          <w:footerReference w:type="even" r:id="rId15"/>
          <w:footerReference w:type="default" r:id="rId16"/>
          <w:pgSz w:w="12240" w:h="15840"/>
          <w:pgMar w:top="851" w:right="851" w:bottom="851" w:left="1134" w:header="567" w:footer="403" w:gutter="0"/>
          <w:cols w:space="708"/>
          <w:docGrid w:linePitch="360"/>
        </w:sectPr>
      </w:pPr>
    </w:p>
    <w:p w14:paraId="0AD5C3BA" w14:textId="77777777" w:rsidR="00772753" w:rsidRPr="008E71C8" w:rsidRDefault="00464D56" w:rsidP="00147AFE">
      <w:pPr>
        <w:pStyle w:val="1"/>
        <w:numPr>
          <w:ilvl w:val="0"/>
          <w:numId w:val="1"/>
        </w:numPr>
        <w:spacing w:before="0" w:after="80"/>
        <w:rPr>
          <w:lang w:val="uk-UA"/>
        </w:rPr>
      </w:pPr>
      <w:bookmarkStart w:id="26" w:name="_Toc12955446"/>
      <w:r w:rsidRPr="008E71C8">
        <w:rPr>
          <w:lang w:val="uk-UA"/>
        </w:rPr>
        <w:lastRenderedPageBreak/>
        <w:t>Висновки з соціологічного дослідження умов життя та якості публічних послуг в об’</w:t>
      </w:r>
      <w:r w:rsidR="00EF67C5" w:rsidRPr="008E71C8">
        <w:rPr>
          <w:lang w:val="uk-UA"/>
        </w:rPr>
        <w:t>є</w:t>
      </w:r>
      <w:r w:rsidRPr="008E71C8">
        <w:rPr>
          <w:lang w:val="uk-UA"/>
        </w:rPr>
        <w:t>днаній громаді</w:t>
      </w:r>
      <w:bookmarkEnd w:id="26"/>
    </w:p>
    <w:p w14:paraId="45C274C3" w14:textId="77777777" w:rsidR="00ED3FCF" w:rsidRPr="003076A0" w:rsidRDefault="00ED3FCF" w:rsidP="00ED3FCF">
      <w:pPr>
        <w:spacing w:before="120" w:after="0" w:line="22" w:lineRule="atLeast"/>
        <w:jc w:val="both"/>
        <w:rPr>
          <w:rFonts w:asciiTheme="minorHAnsi" w:hAnsiTheme="minorHAnsi" w:cstheme="minorHAnsi"/>
          <w:b/>
          <w:lang w:val="uk-UA"/>
        </w:rPr>
      </w:pPr>
      <w:r w:rsidRPr="003076A0">
        <w:rPr>
          <w:rFonts w:asciiTheme="minorHAnsi" w:hAnsiTheme="minorHAnsi" w:cstheme="minorHAnsi"/>
          <w:b/>
          <w:lang w:val="uk-UA"/>
        </w:rPr>
        <w:t>3.1. Загальні відомості про дослідження</w:t>
      </w:r>
    </w:p>
    <w:p w14:paraId="50062D89" w14:textId="77777777" w:rsidR="00ED3FCF" w:rsidRPr="003076A0" w:rsidRDefault="00ED3FCF" w:rsidP="00ED3FCF">
      <w:pPr>
        <w:spacing w:before="80" w:after="0" w:line="22" w:lineRule="atLeast"/>
        <w:jc w:val="both"/>
        <w:rPr>
          <w:rFonts w:asciiTheme="minorHAnsi" w:hAnsiTheme="minorHAnsi" w:cstheme="minorHAnsi"/>
          <w:lang w:val="uk-UA"/>
        </w:rPr>
      </w:pPr>
      <w:r w:rsidRPr="003076A0">
        <w:rPr>
          <w:rFonts w:asciiTheme="minorHAnsi" w:hAnsiTheme="minorHAnsi" w:cstheme="minorHAnsi"/>
          <w:lang w:val="uk-UA"/>
        </w:rPr>
        <w:t xml:space="preserve">Метою дослідження було визначення чинників, які впливають на збалансований місцевий розвиток. При цьому дослідження зосереджено </w:t>
      </w:r>
      <w:r w:rsidR="00DC3D7B">
        <w:rPr>
          <w:rFonts w:asciiTheme="minorHAnsi" w:hAnsiTheme="minorHAnsi" w:cstheme="minorHAnsi"/>
          <w:lang w:val="uk-UA"/>
        </w:rPr>
        <w:t>на</w:t>
      </w:r>
      <w:r w:rsidRPr="003076A0">
        <w:rPr>
          <w:rFonts w:asciiTheme="minorHAnsi" w:hAnsiTheme="minorHAnsi" w:cstheme="minorHAnsi"/>
          <w:lang w:val="uk-UA"/>
        </w:rPr>
        <w:t xml:space="preserve"> дво</w:t>
      </w:r>
      <w:r w:rsidR="00DC3D7B">
        <w:rPr>
          <w:rFonts w:asciiTheme="minorHAnsi" w:hAnsiTheme="minorHAnsi" w:cstheme="minorHAnsi"/>
          <w:lang w:val="uk-UA"/>
        </w:rPr>
        <w:t>х</w:t>
      </w:r>
      <w:r w:rsidRPr="003076A0">
        <w:rPr>
          <w:rFonts w:asciiTheme="minorHAnsi" w:hAnsiTheme="minorHAnsi" w:cstheme="minorHAnsi"/>
          <w:lang w:val="uk-UA"/>
        </w:rPr>
        <w:t xml:space="preserve"> напрямка</w:t>
      </w:r>
      <w:r w:rsidR="00DC3D7B">
        <w:rPr>
          <w:rFonts w:asciiTheme="minorHAnsi" w:hAnsiTheme="minorHAnsi" w:cstheme="minorHAnsi"/>
          <w:lang w:val="uk-UA"/>
        </w:rPr>
        <w:t>х</w:t>
      </w:r>
      <w:r w:rsidRPr="003076A0">
        <w:rPr>
          <w:rFonts w:asciiTheme="minorHAnsi" w:hAnsiTheme="minorHAnsi" w:cstheme="minorHAnsi"/>
          <w:lang w:val="uk-UA"/>
        </w:rPr>
        <w:t xml:space="preserve">: </w:t>
      </w:r>
    </w:p>
    <w:p w14:paraId="180DD2AA" w14:textId="77777777" w:rsidR="00ED3FCF" w:rsidRPr="003076A0" w:rsidRDefault="00DC3D7B" w:rsidP="00ED3FCF">
      <w:pPr>
        <w:pStyle w:val="a6"/>
        <w:numPr>
          <w:ilvl w:val="0"/>
          <w:numId w:val="53"/>
        </w:numPr>
        <w:spacing w:before="40" w:after="0" w:line="22" w:lineRule="atLeast"/>
        <w:ind w:left="714" w:hanging="357"/>
        <w:contextualSpacing w:val="0"/>
        <w:jc w:val="both"/>
        <w:rPr>
          <w:rFonts w:asciiTheme="minorHAnsi" w:hAnsiTheme="minorHAnsi" w:cstheme="minorHAnsi"/>
          <w:lang w:val="uk-UA"/>
        </w:rPr>
      </w:pPr>
      <w:r>
        <w:rPr>
          <w:rFonts w:asciiTheme="minorHAnsi" w:hAnsiTheme="minorHAnsi" w:cstheme="minorHAnsi"/>
          <w:lang w:val="uk-UA"/>
        </w:rPr>
        <w:t>ч</w:t>
      </w:r>
      <w:r w:rsidR="00ED3FCF" w:rsidRPr="003076A0">
        <w:rPr>
          <w:rFonts w:asciiTheme="minorHAnsi" w:hAnsiTheme="minorHAnsi" w:cstheme="minorHAnsi"/>
          <w:lang w:val="uk-UA"/>
        </w:rPr>
        <w:t>инниках, які в</w:t>
      </w:r>
      <w:r w:rsidR="00ED3FCF">
        <w:rPr>
          <w:rFonts w:asciiTheme="minorHAnsi" w:hAnsiTheme="minorHAnsi" w:cstheme="minorHAnsi"/>
          <w:lang w:val="uk-UA"/>
        </w:rPr>
        <w:t>пливають на якість життя людей</w:t>
      </w:r>
      <w:r>
        <w:rPr>
          <w:rFonts w:asciiTheme="minorHAnsi" w:hAnsiTheme="minorHAnsi" w:cstheme="minorHAnsi"/>
          <w:lang w:val="uk-UA"/>
        </w:rPr>
        <w:t>;</w:t>
      </w:r>
    </w:p>
    <w:p w14:paraId="65577AD4" w14:textId="77777777" w:rsidR="00ED3FCF" w:rsidRPr="003076A0" w:rsidRDefault="00DC3D7B" w:rsidP="00ED3FCF">
      <w:pPr>
        <w:pStyle w:val="a6"/>
        <w:numPr>
          <w:ilvl w:val="0"/>
          <w:numId w:val="53"/>
        </w:numPr>
        <w:spacing w:before="40" w:after="0" w:line="22" w:lineRule="atLeast"/>
        <w:ind w:left="714" w:hanging="357"/>
        <w:contextualSpacing w:val="0"/>
        <w:jc w:val="both"/>
        <w:rPr>
          <w:rFonts w:asciiTheme="minorHAnsi" w:hAnsiTheme="minorHAnsi" w:cstheme="minorHAnsi"/>
          <w:lang w:val="uk-UA"/>
        </w:rPr>
      </w:pPr>
      <w:r>
        <w:rPr>
          <w:rFonts w:asciiTheme="minorHAnsi" w:hAnsiTheme="minorHAnsi" w:cstheme="minorHAnsi"/>
          <w:lang w:val="uk-UA"/>
        </w:rPr>
        <w:t>п</w:t>
      </w:r>
      <w:r w:rsidR="00ED3FCF" w:rsidRPr="003076A0">
        <w:rPr>
          <w:rFonts w:asciiTheme="minorHAnsi" w:hAnsiTheme="minorHAnsi" w:cstheme="minorHAnsi"/>
          <w:lang w:val="uk-UA"/>
        </w:rPr>
        <w:t xml:space="preserve">ослугах, які надаються інституціями місцевого самоврядування. </w:t>
      </w:r>
    </w:p>
    <w:p w14:paraId="68100442" w14:textId="77777777" w:rsidR="00ED3FCF" w:rsidRPr="003076A0" w:rsidRDefault="00ED3FCF" w:rsidP="00ED3FCF">
      <w:pPr>
        <w:spacing w:before="80" w:after="0" w:line="22" w:lineRule="atLeast"/>
        <w:jc w:val="both"/>
        <w:rPr>
          <w:rFonts w:asciiTheme="minorHAnsi" w:hAnsiTheme="minorHAnsi" w:cstheme="minorHAnsi"/>
          <w:lang w:val="uk-UA"/>
        </w:rPr>
      </w:pPr>
      <w:r w:rsidRPr="003076A0">
        <w:rPr>
          <w:rFonts w:asciiTheme="minorHAnsi" w:hAnsiTheme="minorHAnsi" w:cstheme="minorHAnsi"/>
          <w:lang w:val="uk-UA"/>
        </w:rPr>
        <w:t xml:space="preserve">Такий підхід надав можливість висвітлювати, з одного боку, питання зосереджені на якості життя мешканців, що нерозривно пов’язано з чинниками, які стосуються рівня життя, місцевої інфраструктури, економіки, соціального розвитку і навколишнього середовища. З іншого боку, дослідження охоплює питання, яке стосується більш широкого спектру послуг, що надаються органами місцевого самоврядування. З метою отримання найбільш повної та об’єктивної оцінки результатів дослідження анкета містить низку питань, що відносяться до оцінювання та детального аналізу різних аспектів функціонування органу місцевого самоврядування. У цьому сенсі дослідження забезпечує глобальний, загальний малюнок поглядів жителів громади, умови життя та діяльності громади. </w:t>
      </w:r>
    </w:p>
    <w:p w14:paraId="498051BC" w14:textId="77777777" w:rsidR="00ED3FCF" w:rsidRPr="008E71C8" w:rsidRDefault="00ED3FCF" w:rsidP="00ED3FCF">
      <w:pPr>
        <w:spacing w:before="120" w:after="0" w:line="22" w:lineRule="atLeast"/>
        <w:jc w:val="both"/>
        <w:rPr>
          <w:rFonts w:asciiTheme="minorHAnsi" w:hAnsiTheme="minorHAnsi" w:cstheme="minorHAnsi"/>
          <w:b/>
          <w:lang w:val="uk-UA"/>
        </w:rPr>
      </w:pPr>
      <w:r w:rsidRPr="008E71C8">
        <w:rPr>
          <w:rFonts w:asciiTheme="minorHAnsi" w:hAnsiTheme="minorHAnsi" w:cstheme="minorHAnsi"/>
          <w:b/>
          <w:lang w:val="uk-UA"/>
        </w:rPr>
        <w:t>3.2. Методологічні інформації</w:t>
      </w:r>
    </w:p>
    <w:p w14:paraId="5ACC7981"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Прийнятим було визначено підхід вивчення колективних відповідей на запитання всіма членами сім'ї. Опитування було проведено у домогосподарствах з наданням можливості проведення змістових обговорень. </w:t>
      </w:r>
    </w:p>
    <w:p w14:paraId="715E2C64"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Вибірка стратифікована до населених пунктів у громаді. Дослідження репрезентативне на рівні громади, але не на рівні окремих населених пунктів. Аналізуючи дані звіту, порівнюючи ці дані та</w:t>
      </w:r>
      <w:r w:rsidR="00DC3D7B">
        <w:rPr>
          <w:rFonts w:asciiTheme="minorHAnsi" w:eastAsia="Times New Roman" w:hAnsiTheme="minorHAnsi" w:cstheme="minorHAnsi"/>
          <w:bCs/>
          <w:lang w:val="uk-UA" w:eastAsia="pl-PL"/>
        </w:rPr>
        <w:t xml:space="preserve"> роблячи висновки, враховувалося наступне</w:t>
      </w:r>
      <w:r w:rsidRPr="003076A0">
        <w:rPr>
          <w:rFonts w:asciiTheme="minorHAnsi" w:eastAsia="Times New Roman" w:hAnsiTheme="minorHAnsi" w:cstheme="minorHAnsi"/>
          <w:bCs/>
          <w:lang w:val="uk-UA" w:eastAsia="pl-PL"/>
        </w:rPr>
        <w:t>: кількість отриманих відповідей на дане запитання; відсоток відповідей «не знаю»; факт, що одиницею аналізу було домашнє господарство (незважаючи на те,</w:t>
      </w:r>
      <w:r>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 xml:space="preserve">що для зручності у звіті </w:t>
      </w:r>
      <w:proofErr w:type="spellStart"/>
      <w:r w:rsidRPr="003076A0">
        <w:rPr>
          <w:rFonts w:asciiTheme="minorHAnsi" w:eastAsia="Times New Roman" w:hAnsiTheme="minorHAnsi" w:cstheme="minorHAnsi"/>
          <w:bCs/>
          <w:lang w:val="uk-UA" w:eastAsia="pl-PL"/>
        </w:rPr>
        <w:t>взаємозамінно</w:t>
      </w:r>
      <w:proofErr w:type="spellEnd"/>
      <w:r w:rsidRPr="003076A0">
        <w:rPr>
          <w:rFonts w:asciiTheme="minorHAnsi" w:eastAsia="Times New Roman" w:hAnsiTheme="minorHAnsi" w:cstheme="minorHAnsi"/>
          <w:bCs/>
          <w:lang w:val="uk-UA" w:eastAsia="pl-PL"/>
        </w:rPr>
        <w:t xml:space="preserve"> використовуються терміни «жителі», «респонденти» , «мешканці» і т.д.). </w:t>
      </w:r>
    </w:p>
    <w:p w14:paraId="44D9F310"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Смолінська</w:t>
      </w:r>
      <w:r w:rsidRPr="003076A0">
        <w:rPr>
          <w:rFonts w:asciiTheme="minorHAnsi" w:eastAsia="Times New Roman" w:hAnsiTheme="minorHAnsi" w:cstheme="minorHAnsi"/>
          <w:bCs/>
          <w:lang w:val="uk-UA" w:eastAsia="pl-PL"/>
        </w:rPr>
        <w:t xml:space="preserve"> ОТГ складається з </w:t>
      </w:r>
      <w:r>
        <w:rPr>
          <w:rFonts w:asciiTheme="minorHAnsi" w:eastAsia="Times New Roman" w:hAnsiTheme="minorHAnsi" w:cstheme="minorHAnsi"/>
          <w:bCs/>
          <w:lang w:val="uk-UA" w:eastAsia="pl-PL"/>
        </w:rPr>
        <w:t>3880</w:t>
      </w:r>
      <w:r w:rsidRPr="003076A0">
        <w:rPr>
          <w:rFonts w:asciiTheme="minorHAnsi" w:eastAsia="Times New Roman" w:hAnsiTheme="minorHAnsi" w:cstheme="minorHAnsi"/>
          <w:bCs/>
          <w:lang w:val="uk-UA" w:eastAsia="pl-PL"/>
        </w:rPr>
        <w:t xml:space="preserve"> садиб (домогосподарств за унікальними житловими ад</w:t>
      </w:r>
      <w:r>
        <w:rPr>
          <w:rFonts w:asciiTheme="minorHAnsi" w:eastAsia="Times New Roman" w:hAnsiTheme="minorHAnsi" w:cstheme="minorHAnsi"/>
          <w:bCs/>
          <w:lang w:val="uk-UA" w:eastAsia="pl-PL"/>
        </w:rPr>
        <w:t>ресами). До вибірки потрапили 356</w:t>
      </w:r>
      <w:r w:rsidRPr="003076A0">
        <w:rPr>
          <w:rFonts w:asciiTheme="minorHAnsi" w:eastAsia="Times New Roman" w:hAnsiTheme="minorHAnsi" w:cstheme="minorHAnsi"/>
          <w:bCs/>
          <w:lang w:val="uk-UA" w:eastAsia="pl-PL"/>
        </w:rPr>
        <w:t xml:space="preserve"> домогосподарство (з резервними: </w:t>
      </w:r>
      <w:r>
        <w:rPr>
          <w:rFonts w:asciiTheme="minorHAnsi" w:eastAsia="Times New Roman" w:hAnsiTheme="minorHAnsi" w:cstheme="minorHAnsi"/>
          <w:bCs/>
          <w:lang w:val="uk-UA" w:eastAsia="pl-PL"/>
        </w:rPr>
        <w:t>135</w:t>
      </w:r>
      <w:r w:rsidRPr="003076A0">
        <w:rPr>
          <w:rFonts w:asciiTheme="minorHAnsi" w:eastAsia="Times New Roman" w:hAnsiTheme="minorHAnsi" w:cstheme="minorHAnsi"/>
          <w:bCs/>
          <w:lang w:val="uk-UA" w:eastAsia="pl-PL"/>
        </w:rPr>
        <w:t xml:space="preserve">) з </w:t>
      </w:r>
      <w:r>
        <w:rPr>
          <w:rFonts w:asciiTheme="minorHAnsi" w:eastAsia="Times New Roman" w:hAnsiTheme="minorHAnsi" w:cstheme="minorHAnsi"/>
          <w:bCs/>
          <w:lang w:val="uk-UA" w:eastAsia="pl-PL"/>
        </w:rPr>
        <w:t>2</w:t>
      </w:r>
      <w:r w:rsidRPr="003076A0">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х</w:t>
      </w:r>
      <w:r w:rsidRPr="003076A0">
        <w:rPr>
          <w:rFonts w:asciiTheme="minorHAnsi" w:eastAsia="Times New Roman" w:hAnsiTheme="minorHAnsi" w:cstheme="minorHAnsi"/>
          <w:bCs/>
          <w:lang w:val="uk-UA" w:eastAsia="pl-PL"/>
        </w:rPr>
        <w:t xml:space="preserve"> населених пунктів. Відповідно до прийнятих принципів дослідженні використовувався принцип пропорційної вибірки з різних</w:t>
      </w:r>
      <w:r>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 xml:space="preserve">населених пунктів в залежності від кількості їх мешканців. Ймовірний довірчий інтервал (так звана похибка вимірювання) склав 5%, а ймовірний рівень довіри = 95%. Дослідження було проведено в </w:t>
      </w:r>
      <w:r>
        <w:rPr>
          <w:rFonts w:asciiTheme="minorHAnsi" w:eastAsia="Times New Roman" w:hAnsiTheme="minorHAnsi" w:cstheme="minorHAnsi"/>
          <w:bCs/>
          <w:lang w:val="uk-UA" w:eastAsia="pl-PL"/>
        </w:rPr>
        <w:t>березні</w:t>
      </w:r>
      <w:r w:rsidRPr="003076A0">
        <w:rPr>
          <w:rFonts w:asciiTheme="minorHAnsi" w:eastAsia="Times New Roman" w:hAnsiTheme="minorHAnsi" w:cstheme="minorHAnsi"/>
          <w:bCs/>
          <w:lang w:val="uk-UA" w:eastAsia="pl-PL"/>
        </w:rPr>
        <w:t xml:space="preserve"> – </w:t>
      </w:r>
      <w:r>
        <w:rPr>
          <w:rFonts w:asciiTheme="minorHAnsi" w:eastAsia="Times New Roman" w:hAnsiTheme="minorHAnsi" w:cstheme="minorHAnsi"/>
          <w:bCs/>
          <w:lang w:val="uk-UA" w:eastAsia="pl-PL"/>
        </w:rPr>
        <w:t>травні</w:t>
      </w:r>
      <w:r w:rsidRPr="003076A0">
        <w:rPr>
          <w:rFonts w:asciiTheme="minorHAnsi" w:eastAsia="Times New Roman" w:hAnsiTheme="minorHAnsi" w:cstheme="minorHAnsi"/>
          <w:bCs/>
          <w:lang w:val="uk-UA" w:eastAsia="pl-PL"/>
        </w:rPr>
        <w:t xml:space="preserve"> 201</w:t>
      </w:r>
      <w:r>
        <w:rPr>
          <w:rFonts w:asciiTheme="minorHAnsi" w:eastAsia="Times New Roman" w:hAnsiTheme="minorHAnsi" w:cstheme="minorHAnsi"/>
          <w:bCs/>
          <w:lang w:val="uk-UA" w:eastAsia="pl-PL"/>
        </w:rPr>
        <w:t>9</w:t>
      </w:r>
      <w:r w:rsidRPr="003076A0">
        <w:rPr>
          <w:rFonts w:asciiTheme="minorHAnsi" w:eastAsia="Times New Roman" w:hAnsiTheme="minorHAnsi" w:cstheme="minorHAnsi"/>
          <w:bCs/>
          <w:lang w:val="uk-UA" w:eastAsia="pl-PL"/>
        </w:rPr>
        <w:t xml:space="preserve"> року. </w:t>
      </w:r>
    </w:p>
    <w:p w14:paraId="784E74AA" w14:textId="77777777" w:rsidR="00ED3FCF" w:rsidRPr="008E71C8" w:rsidRDefault="00ED3FCF" w:rsidP="00ED3FCF">
      <w:pPr>
        <w:spacing w:before="120" w:after="0" w:line="22" w:lineRule="atLeast"/>
        <w:jc w:val="both"/>
        <w:rPr>
          <w:rFonts w:asciiTheme="minorHAnsi" w:hAnsiTheme="minorHAnsi" w:cstheme="minorHAnsi"/>
          <w:b/>
          <w:lang w:val="uk-UA"/>
        </w:rPr>
      </w:pPr>
      <w:r w:rsidRPr="008E71C8">
        <w:rPr>
          <w:rFonts w:asciiTheme="minorHAnsi" w:hAnsiTheme="minorHAnsi" w:cstheme="minorHAnsi"/>
          <w:b/>
          <w:lang w:val="uk-UA"/>
        </w:rPr>
        <w:t>3.3. Найбільш важлива інформація про склад населення</w:t>
      </w:r>
    </w:p>
    <w:p w14:paraId="74DEA560"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Серед опитаних домогосподарств, переважну більшість постійних членів сім’ї складають люди працездатного віку, причому кі</w:t>
      </w:r>
      <w:r>
        <w:rPr>
          <w:rFonts w:asciiTheme="minorHAnsi" w:eastAsia="Times New Roman" w:hAnsiTheme="minorHAnsi" w:cstheme="minorHAnsi"/>
          <w:bCs/>
          <w:lang w:val="uk-UA" w:eastAsia="pl-PL"/>
        </w:rPr>
        <w:t>лькість жінок віком від 18 до 60</w:t>
      </w:r>
      <w:r w:rsidRPr="003076A0">
        <w:rPr>
          <w:rFonts w:asciiTheme="minorHAnsi" w:eastAsia="Times New Roman" w:hAnsiTheme="minorHAnsi" w:cstheme="minorHAnsi"/>
          <w:bCs/>
          <w:lang w:val="uk-UA" w:eastAsia="pl-PL"/>
        </w:rPr>
        <w:t xml:space="preserve"> років складає </w:t>
      </w:r>
      <w:r>
        <w:rPr>
          <w:rFonts w:asciiTheme="minorHAnsi" w:eastAsia="Times New Roman" w:hAnsiTheme="minorHAnsi" w:cstheme="minorHAnsi"/>
          <w:bCs/>
          <w:lang w:val="uk-UA" w:eastAsia="pl-PL"/>
        </w:rPr>
        <w:t>55,1%, а чоловіків 49,7</w:t>
      </w:r>
      <w:r w:rsidRPr="003076A0">
        <w:rPr>
          <w:rFonts w:asciiTheme="minorHAnsi" w:eastAsia="Times New Roman" w:hAnsiTheme="minorHAnsi" w:cstheme="minorHAnsi"/>
          <w:bCs/>
          <w:lang w:val="uk-UA" w:eastAsia="pl-PL"/>
        </w:rPr>
        <w:t>%. Люди пенсійного віку складають частку: жінки –</w:t>
      </w:r>
      <w:r>
        <w:rPr>
          <w:rFonts w:asciiTheme="minorHAnsi" w:eastAsia="Times New Roman" w:hAnsiTheme="minorHAnsi" w:cstheme="minorHAnsi"/>
          <w:bCs/>
          <w:lang w:val="uk-UA" w:eastAsia="pl-PL"/>
        </w:rPr>
        <w:t xml:space="preserve"> 21,9</w:t>
      </w:r>
      <w:r w:rsidRPr="003076A0">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чоловіки – 12,6</w:t>
      </w:r>
      <w:r w:rsidRPr="003076A0">
        <w:rPr>
          <w:rFonts w:asciiTheme="minorHAnsi" w:eastAsia="Times New Roman" w:hAnsiTheme="minorHAnsi" w:cstheme="minorHAnsi"/>
          <w:bCs/>
          <w:lang w:val="uk-UA" w:eastAsia="pl-PL"/>
        </w:rPr>
        <w:t>%. Кільк</w:t>
      </w:r>
      <w:r>
        <w:rPr>
          <w:rFonts w:asciiTheme="minorHAnsi" w:eastAsia="Times New Roman" w:hAnsiTheme="minorHAnsi" w:cstheme="minorHAnsi"/>
          <w:bCs/>
          <w:lang w:val="uk-UA" w:eastAsia="pl-PL"/>
        </w:rPr>
        <w:t>ість дітей від 6 до 18 років – 27,0</w:t>
      </w:r>
      <w:r w:rsidRPr="003076A0">
        <w:rPr>
          <w:rFonts w:asciiTheme="minorHAnsi" w:eastAsia="Times New Roman" w:hAnsiTheme="minorHAnsi" w:cstheme="minorHAnsi"/>
          <w:bCs/>
          <w:lang w:val="uk-UA" w:eastAsia="pl-PL"/>
        </w:rPr>
        <w:t xml:space="preserve">%, а віком до 6 років – </w:t>
      </w:r>
      <w:r>
        <w:rPr>
          <w:rFonts w:asciiTheme="minorHAnsi" w:eastAsia="Times New Roman" w:hAnsiTheme="minorHAnsi" w:cstheme="minorHAnsi"/>
          <w:bCs/>
          <w:lang w:val="uk-UA" w:eastAsia="pl-PL"/>
        </w:rPr>
        <w:t>13,8%</w:t>
      </w:r>
      <w:r w:rsidRPr="003076A0">
        <w:rPr>
          <w:rFonts w:asciiTheme="minorHAnsi" w:eastAsia="Times New Roman" w:hAnsiTheme="minorHAnsi" w:cstheme="minorHAnsi"/>
          <w:bCs/>
          <w:lang w:val="uk-UA" w:eastAsia="pl-PL"/>
        </w:rPr>
        <w:t xml:space="preserve">. Більшість мешканців у громаді складають </w:t>
      </w:r>
      <w:r>
        <w:rPr>
          <w:rFonts w:asciiTheme="minorHAnsi" w:eastAsia="Times New Roman" w:hAnsiTheme="minorHAnsi" w:cstheme="minorHAnsi"/>
          <w:bCs/>
          <w:lang w:val="uk-UA" w:eastAsia="pl-PL"/>
        </w:rPr>
        <w:t xml:space="preserve">пенсіонери/інваліди та </w:t>
      </w:r>
      <w:r w:rsidRPr="003076A0">
        <w:rPr>
          <w:rFonts w:asciiTheme="minorHAnsi" w:eastAsia="Times New Roman" w:hAnsiTheme="minorHAnsi" w:cstheme="minorHAnsi"/>
          <w:bCs/>
          <w:lang w:val="uk-UA" w:eastAsia="pl-PL"/>
        </w:rPr>
        <w:t>працездатні люди</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Загалом більшість дорослих членів сімей мают</w:t>
      </w:r>
      <w:r>
        <w:rPr>
          <w:rFonts w:asciiTheme="minorHAnsi" w:eastAsia="Times New Roman" w:hAnsiTheme="minorHAnsi" w:cstheme="minorHAnsi"/>
          <w:bCs/>
          <w:lang w:val="uk-UA" w:eastAsia="pl-PL"/>
        </w:rPr>
        <w:t>ь середньо спеціальну освіту – 38,5</w:t>
      </w:r>
      <w:r w:rsidRPr="003076A0">
        <w:rPr>
          <w:rFonts w:asciiTheme="minorHAnsi" w:eastAsia="Times New Roman" w:hAnsiTheme="minorHAnsi" w:cstheme="minorHAnsi"/>
          <w:bCs/>
          <w:lang w:val="uk-UA" w:eastAsia="pl-PL"/>
        </w:rPr>
        <w:t>%</w:t>
      </w:r>
      <w:r w:rsidR="00DC3D7B">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xml:space="preserve"> 25,8</w:t>
      </w:r>
      <w:r w:rsidRPr="003076A0">
        <w:rPr>
          <w:rFonts w:asciiTheme="minorHAnsi" w:eastAsia="Times New Roman" w:hAnsiTheme="minorHAnsi" w:cstheme="minorHAnsi"/>
          <w:bCs/>
          <w:lang w:val="uk-UA" w:eastAsia="pl-PL"/>
        </w:rPr>
        <w:t>%</w:t>
      </w:r>
      <w:r w:rsidR="00DC3D7B">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 xml:space="preserve"> мають середню освіту</w:t>
      </w:r>
      <w:r w:rsidR="00DC3D7B">
        <w:rPr>
          <w:rFonts w:asciiTheme="minorHAnsi" w:eastAsia="Times New Roman" w:hAnsiTheme="minorHAnsi" w:cstheme="minorHAnsi"/>
          <w:bCs/>
          <w:lang w:val="uk-UA" w:eastAsia="pl-PL"/>
        </w:rPr>
        <w:t>, а</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21,3</w:t>
      </w:r>
      <w:r w:rsidRPr="003076A0">
        <w:rPr>
          <w:rFonts w:asciiTheme="minorHAnsi" w:eastAsia="Times New Roman" w:hAnsiTheme="minorHAnsi" w:cstheme="minorHAnsi"/>
          <w:bCs/>
          <w:lang w:val="uk-UA" w:eastAsia="pl-PL"/>
        </w:rPr>
        <w:t>% - в</w:t>
      </w:r>
      <w:r>
        <w:rPr>
          <w:rFonts w:asciiTheme="minorHAnsi" w:eastAsia="Times New Roman" w:hAnsiTheme="minorHAnsi" w:cstheme="minorHAnsi"/>
          <w:bCs/>
          <w:lang w:val="uk-UA" w:eastAsia="pl-PL"/>
        </w:rPr>
        <w:t xml:space="preserve">ищу освіту. Неповна </w:t>
      </w:r>
      <w:r w:rsidRPr="003076A0">
        <w:rPr>
          <w:rFonts w:asciiTheme="minorHAnsi" w:eastAsia="Times New Roman" w:hAnsiTheme="minorHAnsi" w:cstheme="minorHAnsi"/>
          <w:bCs/>
          <w:lang w:val="uk-UA" w:eastAsia="pl-PL"/>
        </w:rPr>
        <w:t>вища</w:t>
      </w:r>
      <w:r>
        <w:rPr>
          <w:rFonts w:asciiTheme="minorHAnsi" w:eastAsia="Times New Roman" w:hAnsiTheme="minorHAnsi" w:cstheme="minorHAnsi"/>
          <w:bCs/>
          <w:lang w:val="uk-UA" w:eastAsia="pl-PL"/>
        </w:rPr>
        <w:t xml:space="preserve"> – 12,4%</w:t>
      </w:r>
      <w:r w:rsidRPr="003076A0">
        <w:rPr>
          <w:rFonts w:asciiTheme="minorHAnsi" w:eastAsia="Times New Roman" w:hAnsiTheme="minorHAnsi" w:cstheme="minorHAnsi"/>
          <w:bCs/>
          <w:lang w:val="uk-UA" w:eastAsia="pl-PL"/>
        </w:rPr>
        <w:t xml:space="preserve">, неповна </w:t>
      </w:r>
      <w:r>
        <w:rPr>
          <w:rFonts w:asciiTheme="minorHAnsi" w:eastAsia="Times New Roman" w:hAnsiTheme="minorHAnsi" w:cstheme="minorHAnsi"/>
          <w:bCs/>
          <w:lang w:val="uk-UA" w:eastAsia="pl-PL"/>
        </w:rPr>
        <w:t>середня – 3,9</w:t>
      </w:r>
      <w:r w:rsidRPr="003076A0">
        <w:rPr>
          <w:rFonts w:asciiTheme="minorHAnsi" w:eastAsia="Times New Roman" w:hAnsiTheme="minorHAnsi" w:cstheme="minorHAnsi"/>
          <w:bCs/>
          <w:lang w:val="uk-UA" w:eastAsia="pl-PL"/>
        </w:rPr>
        <w:t>%. Але є</w:t>
      </w:r>
      <w:r w:rsidR="00DC3D7B">
        <w:rPr>
          <w:rFonts w:asciiTheme="minorHAnsi" w:eastAsia="Times New Roman" w:hAnsiTheme="minorHAnsi" w:cstheme="minorHAnsi"/>
          <w:bCs/>
          <w:lang w:val="uk-UA" w:eastAsia="pl-PL"/>
        </w:rPr>
        <w:t xml:space="preserve"> і</w:t>
      </w:r>
      <w:r w:rsidRPr="003076A0">
        <w:rPr>
          <w:rFonts w:asciiTheme="minorHAnsi" w:eastAsia="Times New Roman" w:hAnsiTheme="minorHAnsi" w:cstheme="minorHAnsi"/>
          <w:bCs/>
          <w:lang w:val="uk-UA" w:eastAsia="pl-PL"/>
        </w:rPr>
        <w:t xml:space="preserve"> дорослі мешканці</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які мають тільки початкову освіту –</w:t>
      </w:r>
      <w:r>
        <w:rPr>
          <w:rFonts w:asciiTheme="minorHAnsi" w:eastAsia="Times New Roman" w:hAnsiTheme="minorHAnsi" w:cstheme="minorHAnsi"/>
          <w:bCs/>
          <w:lang w:val="uk-UA" w:eastAsia="pl-PL"/>
        </w:rPr>
        <w:t xml:space="preserve"> 1,4</w:t>
      </w:r>
      <w:r w:rsidRPr="003076A0">
        <w:rPr>
          <w:rFonts w:asciiTheme="minorHAnsi" w:eastAsia="Times New Roman" w:hAnsiTheme="minorHAnsi" w:cstheme="minorHAnsi"/>
          <w:bCs/>
          <w:lang w:val="uk-UA" w:eastAsia="pl-PL"/>
        </w:rPr>
        <w:t xml:space="preserve">%. </w:t>
      </w:r>
    </w:p>
    <w:p w14:paraId="1C7B4B63" w14:textId="77777777" w:rsidR="00ED3FCF"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Щодо джерела доходів, то </w:t>
      </w:r>
      <w:r>
        <w:rPr>
          <w:rFonts w:asciiTheme="minorHAnsi" w:eastAsia="Times New Roman" w:hAnsiTheme="minorHAnsi" w:cstheme="minorHAnsi"/>
          <w:bCs/>
          <w:lang w:val="uk-UA" w:eastAsia="pl-PL"/>
        </w:rPr>
        <w:t xml:space="preserve">39,6% є пенсіонерами або особами з інвалідністю, 36,8% - працюють на ставці </w:t>
      </w:r>
      <w:r w:rsidRPr="003076A0">
        <w:rPr>
          <w:rFonts w:asciiTheme="minorHAnsi" w:eastAsia="Times New Roman" w:hAnsiTheme="minorHAnsi" w:cstheme="minorHAnsi"/>
          <w:bCs/>
          <w:lang w:val="uk-UA" w:eastAsia="pl-PL"/>
        </w:rPr>
        <w:t>(повній або частковій).</w:t>
      </w:r>
      <w:r>
        <w:rPr>
          <w:rFonts w:asciiTheme="minorHAnsi" w:eastAsia="Times New Roman" w:hAnsiTheme="minorHAnsi" w:cstheme="minorHAnsi"/>
          <w:bCs/>
          <w:lang w:val="uk-UA" w:eastAsia="pl-PL"/>
        </w:rPr>
        <w:t xml:space="preserve"> 8,7% осіб не працюють, а займають домом, 6,2% - безробітні. 5,3% - являються студентами або учнями, 3,4% - отримують допомогу на дітей. Лише 2,8% є приватними підприємцями або мають власну фірму, інші 2,5% - працюють закордоном, 2,0% - працюють на виїзді у великому місці, 1,7% - у </w:t>
      </w:r>
      <w:r>
        <w:rPr>
          <w:rFonts w:asciiTheme="minorHAnsi" w:eastAsia="Times New Roman" w:hAnsiTheme="minorHAnsi" w:cstheme="minorHAnsi"/>
          <w:bCs/>
          <w:lang w:val="uk-UA" w:eastAsia="pl-PL"/>
        </w:rPr>
        <w:lastRenderedPageBreak/>
        <w:t>сільському господарстві. 1,4% працюють час від часу у різних  місцях на території громади, а 0,3</w:t>
      </w:r>
      <w:r w:rsidR="001E3D9E">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xml:space="preserve"> – за контрактом.</w:t>
      </w:r>
    </w:p>
    <w:p w14:paraId="4107E404"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531A7E">
        <w:rPr>
          <w:rFonts w:asciiTheme="minorHAnsi" w:eastAsia="Times New Roman" w:hAnsiTheme="minorHAnsi" w:cstheme="minorHAnsi"/>
          <w:bCs/>
          <w:lang w:val="uk-UA" w:eastAsia="pl-PL"/>
        </w:rPr>
        <w:t xml:space="preserve">Вказане свідчить про </w:t>
      </w:r>
      <w:r>
        <w:rPr>
          <w:rFonts w:asciiTheme="minorHAnsi" w:eastAsia="Times New Roman" w:hAnsiTheme="minorHAnsi" w:cstheme="minorHAnsi"/>
          <w:bCs/>
          <w:lang w:val="uk-UA" w:eastAsia="pl-PL"/>
        </w:rPr>
        <w:t xml:space="preserve">порівняну </w:t>
      </w:r>
      <w:r w:rsidRPr="00531A7E">
        <w:rPr>
          <w:rFonts w:asciiTheme="minorHAnsi" w:eastAsia="Times New Roman" w:hAnsiTheme="minorHAnsi" w:cstheme="minorHAnsi"/>
          <w:bCs/>
          <w:lang w:val="uk-UA" w:eastAsia="pl-PL"/>
        </w:rPr>
        <w:t>середньостатистичну кі</w:t>
      </w:r>
      <w:r>
        <w:rPr>
          <w:rFonts w:asciiTheme="minorHAnsi" w:eastAsia="Times New Roman" w:hAnsiTheme="minorHAnsi" w:cstheme="minorHAnsi"/>
          <w:bCs/>
          <w:lang w:val="uk-UA" w:eastAsia="pl-PL"/>
        </w:rPr>
        <w:t>лькість робочих місць в громаді та,</w:t>
      </w:r>
      <w:r w:rsidRPr="00531A7E">
        <w:rPr>
          <w:rFonts w:asciiTheme="minorHAnsi" w:eastAsia="Times New Roman" w:hAnsiTheme="minorHAnsi" w:cstheme="minorHAnsi"/>
          <w:bCs/>
          <w:lang w:val="uk-UA" w:eastAsia="pl-PL"/>
        </w:rPr>
        <w:t xml:space="preserve"> разом з тим</w:t>
      </w:r>
      <w:r>
        <w:rPr>
          <w:rFonts w:asciiTheme="minorHAnsi" w:eastAsia="Times New Roman" w:hAnsiTheme="minorHAnsi" w:cstheme="minorHAnsi"/>
          <w:bCs/>
          <w:lang w:val="uk-UA" w:eastAsia="pl-PL"/>
        </w:rPr>
        <w:t>,</w:t>
      </w:r>
      <w:r w:rsidRPr="00531A7E">
        <w:rPr>
          <w:rFonts w:asciiTheme="minorHAnsi" w:eastAsia="Times New Roman" w:hAnsiTheme="minorHAnsi" w:cstheme="minorHAnsi"/>
          <w:bCs/>
          <w:lang w:val="uk-UA" w:eastAsia="pl-PL"/>
        </w:rPr>
        <w:t xml:space="preserve"> малу кількість малого та середнього бізнесу. Як наслідок </w:t>
      </w:r>
      <w:r w:rsidR="001E3D9E">
        <w:rPr>
          <w:rFonts w:asciiTheme="minorHAnsi" w:eastAsia="Times New Roman" w:hAnsiTheme="minorHAnsi" w:cstheme="minorHAnsi"/>
          <w:bCs/>
          <w:lang w:val="uk-UA" w:eastAsia="pl-PL"/>
        </w:rPr>
        <w:t>–</w:t>
      </w:r>
      <w:r w:rsidRPr="00531A7E">
        <w:rPr>
          <w:rFonts w:asciiTheme="minorHAnsi" w:eastAsia="Times New Roman" w:hAnsiTheme="minorHAnsi" w:cstheme="minorHAnsi"/>
          <w:bCs/>
          <w:lang w:val="uk-UA" w:eastAsia="pl-PL"/>
        </w:rPr>
        <w:t xml:space="preserve"> </w:t>
      </w:r>
      <w:r w:rsidR="001E3D9E">
        <w:rPr>
          <w:rFonts w:asciiTheme="minorHAnsi" w:eastAsia="Times New Roman" w:hAnsiTheme="minorHAnsi" w:cstheme="minorHAnsi"/>
          <w:bCs/>
          <w:lang w:val="uk-UA" w:eastAsia="pl-PL"/>
        </w:rPr>
        <w:t xml:space="preserve">це свідчить </w:t>
      </w:r>
      <w:r w:rsidRPr="00531A7E">
        <w:rPr>
          <w:rFonts w:asciiTheme="minorHAnsi" w:eastAsia="Times New Roman" w:hAnsiTheme="minorHAnsi" w:cstheme="minorHAnsi"/>
          <w:bCs/>
          <w:lang w:val="uk-UA" w:eastAsia="pl-PL"/>
        </w:rPr>
        <w:t>про низьку платоспроможність та рівень доходів мешканців. Зазначене має значний вплив на рівень життя мешканців та їх участь у життєдіяльності громади.</w:t>
      </w:r>
    </w:p>
    <w:p w14:paraId="66C33921"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Стосовно статусу житла, </w:t>
      </w:r>
      <w:r>
        <w:rPr>
          <w:rFonts w:asciiTheme="minorHAnsi" w:eastAsia="Times New Roman" w:hAnsiTheme="minorHAnsi" w:cstheme="minorHAnsi"/>
          <w:bCs/>
          <w:lang w:val="uk-UA" w:eastAsia="pl-PL"/>
        </w:rPr>
        <w:t>більшість опитаних (93,8</w:t>
      </w:r>
      <w:r w:rsidRPr="003076A0">
        <w:rPr>
          <w:rFonts w:asciiTheme="minorHAnsi" w:eastAsia="Times New Roman" w:hAnsiTheme="minorHAnsi" w:cstheme="minorHAnsi"/>
          <w:bCs/>
          <w:lang w:val="uk-UA" w:eastAsia="pl-PL"/>
        </w:rPr>
        <w:t>%) є власниками свого житла. З яких</w:t>
      </w:r>
      <w:r>
        <w:rPr>
          <w:rFonts w:asciiTheme="minorHAnsi" w:eastAsia="Times New Roman" w:hAnsiTheme="minorHAnsi" w:cstheme="minorHAnsi"/>
          <w:bCs/>
          <w:lang w:val="uk-UA" w:eastAsia="pl-PL"/>
        </w:rPr>
        <w:t xml:space="preserve"> 78,0</w:t>
      </w:r>
      <w:r w:rsidRPr="003076A0">
        <w:rPr>
          <w:rFonts w:asciiTheme="minorHAnsi" w:eastAsia="Times New Roman" w:hAnsiTheme="minorHAnsi" w:cstheme="minorHAnsi"/>
          <w:bCs/>
          <w:lang w:val="uk-UA" w:eastAsia="pl-PL"/>
        </w:rPr>
        <w:t>% - є власник</w:t>
      </w:r>
      <w:r>
        <w:rPr>
          <w:rFonts w:asciiTheme="minorHAnsi" w:eastAsia="Times New Roman" w:hAnsiTheme="minorHAnsi" w:cstheme="minorHAnsi"/>
          <w:bCs/>
          <w:lang w:val="uk-UA" w:eastAsia="pl-PL"/>
        </w:rPr>
        <w:t>ами квартири, 15,8</w:t>
      </w:r>
      <w:r w:rsidRPr="003076A0">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xml:space="preserve"> власники будинків або їх частин. Лише 6</w:t>
      </w:r>
      <w:r w:rsidRPr="003076A0">
        <w:rPr>
          <w:rFonts w:asciiTheme="minorHAnsi" w:eastAsia="Times New Roman" w:hAnsiTheme="minorHAnsi" w:cstheme="minorHAnsi"/>
          <w:bCs/>
          <w:lang w:val="uk-UA" w:eastAsia="pl-PL"/>
        </w:rPr>
        <w:t xml:space="preserve">% опитаних мешкають в орендованих будинках або </w:t>
      </w:r>
      <w:r>
        <w:rPr>
          <w:rFonts w:asciiTheme="minorHAnsi" w:eastAsia="Times New Roman" w:hAnsiTheme="minorHAnsi" w:cstheme="minorHAnsi"/>
          <w:bCs/>
          <w:lang w:val="uk-UA" w:eastAsia="pl-PL"/>
        </w:rPr>
        <w:t>квартирах</w:t>
      </w:r>
      <w:r w:rsidRPr="003076A0">
        <w:rPr>
          <w:rFonts w:asciiTheme="minorHAnsi" w:eastAsia="Times New Roman" w:hAnsiTheme="minorHAnsi" w:cstheme="minorHAnsi"/>
          <w:bCs/>
          <w:lang w:val="uk-UA" w:eastAsia="pl-PL"/>
        </w:rPr>
        <w:t>. Це добрі показники, так як наявність особистого житла робить їх мешканців постійними членами громади.</w:t>
      </w:r>
    </w:p>
    <w:p w14:paraId="6A73925C"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У 64,7</w:t>
      </w:r>
      <w:r w:rsidRPr="003076A0">
        <w:rPr>
          <w:rFonts w:asciiTheme="minorHAnsi" w:eastAsia="Times New Roman" w:hAnsiTheme="minorHAnsi" w:cstheme="minorHAnsi"/>
          <w:bCs/>
          <w:lang w:val="uk-UA" w:eastAsia="pl-PL"/>
        </w:rPr>
        <w:t>% всіх опитаних домогосподарств всі члени сім’ї постійно ж</w:t>
      </w:r>
      <w:r>
        <w:rPr>
          <w:rFonts w:asciiTheme="minorHAnsi" w:eastAsia="Times New Roman" w:hAnsiTheme="minorHAnsi" w:cstheme="minorHAnsi"/>
          <w:bCs/>
          <w:lang w:val="uk-UA" w:eastAsia="pl-PL"/>
        </w:rPr>
        <w:t>ивуть і працюють в громаді. 8,7</w:t>
      </w:r>
      <w:r w:rsidRPr="003076A0">
        <w:rPr>
          <w:rFonts w:asciiTheme="minorHAnsi" w:eastAsia="Times New Roman" w:hAnsiTheme="minorHAnsi" w:cstheme="minorHAnsi"/>
          <w:bCs/>
          <w:lang w:val="uk-UA" w:eastAsia="pl-PL"/>
        </w:rPr>
        <w:t>% - це сім’ї, в яких частина членів сім’ї кожного дня проживає в громаді, а частина ділить своє життя між громадою та іншими місцями.</w:t>
      </w:r>
      <w:r>
        <w:rPr>
          <w:rFonts w:asciiTheme="minorHAnsi" w:eastAsia="Times New Roman" w:hAnsiTheme="minorHAnsi" w:cstheme="minorHAnsi"/>
          <w:bCs/>
          <w:lang w:val="uk-UA" w:eastAsia="pl-PL"/>
        </w:rPr>
        <w:t xml:space="preserve"> 1,3</w:t>
      </w:r>
      <w:r w:rsidRPr="003076A0">
        <w:rPr>
          <w:rFonts w:asciiTheme="minorHAnsi" w:eastAsia="Times New Roman" w:hAnsiTheme="minorHAnsi" w:cstheme="minorHAnsi"/>
          <w:bCs/>
          <w:lang w:val="uk-UA" w:eastAsia="pl-PL"/>
        </w:rPr>
        <w:t>% мешканці проживають в громаді, але кожного дня виїжджають в інші мі</w:t>
      </w:r>
      <w:r>
        <w:rPr>
          <w:rFonts w:asciiTheme="minorHAnsi" w:eastAsia="Times New Roman" w:hAnsiTheme="minorHAnsi" w:cstheme="minorHAnsi"/>
          <w:bCs/>
          <w:lang w:val="uk-UA" w:eastAsia="pl-PL"/>
        </w:rPr>
        <w:t xml:space="preserve">сця на роботу або навчання. Дивним факт, що 25,3% мешканців зазначили відповідь «важко відповісти» на це запитання, що ймовірно не відносить їх сімей, члени яких постійно перебувають у громаді. </w:t>
      </w:r>
    </w:p>
    <w:p w14:paraId="6EC2B86C"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Більшість жителів громади є укр</w:t>
      </w:r>
      <w:r>
        <w:rPr>
          <w:rFonts w:asciiTheme="minorHAnsi" w:eastAsia="Times New Roman" w:hAnsiTheme="minorHAnsi" w:cstheme="minorHAnsi"/>
          <w:bCs/>
          <w:lang w:val="uk-UA" w:eastAsia="pl-PL"/>
        </w:rPr>
        <w:t>аїнцями – 72,8</w:t>
      </w:r>
      <w:r w:rsidRPr="003076A0">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xml:space="preserve"> 5,6% є росіянами, решта 3,4%</w:t>
      </w:r>
      <w:r w:rsidRPr="003076A0">
        <w:rPr>
          <w:rFonts w:asciiTheme="minorHAnsi" w:eastAsia="Times New Roman" w:hAnsiTheme="minorHAnsi" w:cstheme="minorHAnsi"/>
          <w:bCs/>
          <w:lang w:val="uk-UA" w:eastAsia="pl-PL"/>
        </w:rPr>
        <w:t xml:space="preserve"> - представ</w:t>
      </w:r>
      <w:r>
        <w:rPr>
          <w:rFonts w:asciiTheme="minorHAnsi" w:eastAsia="Times New Roman" w:hAnsiTheme="minorHAnsi" w:cstheme="minorHAnsi"/>
          <w:bCs/>
          <w:lang w:val="uk-UA" w:eastAsia="pl-PL"/>
        </w:rPr>
        <w:t>ники інших національностей.</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22,8</w:t>
      </w:r>
      <w:r w:rsidRPr="003076A0">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xml:space="preserve"> опитаних </w:t>
      </w:r>
      <w:r w:rsidRPr="003076A0">
        <w:rPr>
          <w:rFonts w:asciiTheme="minorHAnsi" w:eastAsia="Times New Roman" w:hAnsiTheme="minorHAnsi" w:cstheme="minorHAnsi"/>
          <w:bCs/>
          <w:lang w:val="uk-UA" w:eastAsia="pl-PL"/>
        </w:rPr>
        <w:t>не змогли дати відповідь</w:t>
      </w:r>
      <w:r>
        <w:rPr>
          <w:rFonts w:asciiTheme="minorHAnsi" w:eastAsia="Times New Roman" w:hAnsiTheme="minorHAnsi" w:cstheme="minorHAnsi"/>
          <w:bCs/>
          <w:lang w:val="uk-UA" w:eastAsia="pl-PL"/>
        </w:rPr>
        <w:t xml:space="preserve"> на це запитання</w:t>
      </w:r>
      <w:r w:rsidRPr="003076A0">
        <w:rPr>
          <w:rFonts w:asciiTheme="minorHAnsi" w:eastAsia="Times New Roman" w:hAnsiTheme="minorHAnsi" w:cstheme="minorHAnsi"/>
          <w:bCs/>
          <w:lang w:val="uk-UA" w:eastAsia="pl-PL"/>
        </w:rPr>
        <w:t>.</w:t>
      </w:r>
    </w:p>
    <w:p w14:paraId="3F2A01BE" w14:textId="77777777" w:rsidR="00ED3FCF" w:rsidRPr="008E71C8" w:rsidRDefault="00ED3FCF" w:rsidP="00ED3FCF">
      <w:pPr>
        <w:spacing w:before="120" w:after="0" w:line="22" w:lineRule="atLeast"/>
        <w:jc w:val="both"/>
        <w:rPr>
          <w:rFonts w:asciiTheme="minorHAnsi" w:hAnsiTheme="minorHAnsi" w:cstheme="minorHAnsi"/>
          <w:b/>
          <w:lang w:val="uk-UA"/>
        </w:rPr>
      </w:pPr>
      <w:r w:rsidRPr="008E71C8">
        <w:rPr>
          <w:rFonts w:asciiTheme="minorHAnsi" w:hAnsiTheme="minorHAnsi" w:cstheme="minorHAnsi"/>
          <w:b/>
          <w:lang w:val="uk-UA"/>
        </w:rPr>
        <w:t>3.4. Ставлення жителів</w:t>
      </w:r>
    </w:p>
    <w:p w14:paraId="4991AF43"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На питання наскільки задоволені чи не задоволені проживанням в громад</w:t>
      </w:r>
      <w:r>
        <w:rPr>
          <w:rFonts w:asciiTheme="minorHAnsi" w:eastAsia="Times New Roman" w:hAnsiTheme="minorHAnsi" w:cstheme="minorHAnsi"/>
          <w:bCs/>
          <w:lang w:val="uk-UA" w:eastAsia="pl-PL"/>
        </w:rPr>
        <w:t>і 42,9</w:t>
      </w:r>
      <w:r w:rsidRPr="003076A0">
        <w:rPr>
          <w:rFonts w:asciiTheme="minorHAnsi" w:eastAsia="Times New Roman" w:hAnsiTheme="minorHAnsi" w:cstheme="minorHAnsi"/>
          <w:bCs/>
          <w:lang w:val="uk-UA" w:eastAsia="pl-PL"/>
        </w:rPr>
        <w:t xml:space="preserve">% </w:t>
      </w:r>
      <w:r w:rsidR="001E3D9E">
        <w:rPr>
          <w:rFonts w:asciiTheme="minorHAnsi" w:eastAsia="Times New Roman" w:hAnsiTheme="minorHAnsi" w:cstheme="minorHAnsi"/>
          <w:bCs/>
          <w:lang w:val="uk-UA" w:eastAsia="pl-PL"/>
        </w:rPr>
        <w:t xml:space="preserve">опитаних </w:t>
      </w:r>
      <w:r w:rsidRPr="003076A0">
        <w:rPr>
          <w:rFonts w:asciiTheme="minorHAnsi" w:eastAsia="Times New Roman" w:hAnsiTheme="minorHAnsi" w:cstheme="minorHAnsi"/>
          <w:bCs/>
          <w:lang w:val="uk-UA" w:eastAsia="pl-PL"/>
        </w:rPr>
        <w:t>відповіли «посередньо». Скоріше задоволені та дуже задо</w:t>
      </w:r>
      <w:r>
        <w:rPr>
          <w:rFonts w:asciiTheme="minorHAnsi" w:eastAsia="Times New Roman" w:hAnsiTheme="minorHAnsi" w:cstheme="minorHAnsi"/>
          <w:bCs/>
          <w:lang w:val="uk-UA" w:eastAsia="pl-PL"/>
        </w:rPr>
        <w:t>волені – 28,3% та 15,4</w:t>
      </w:r>
      <w:r w:rsidRPr="003076A0">
        <w:rPr>
          <w:rFonts w:asciiTheme="minorHAnsi" w:eastAsia="Times New Roman" w:hAnsiTheme="minorHAnsi" w:cstheme="minorHAnsi"/>
          <w:bCs/>
          <w:lang w:val="uk-UA" w:eastAsia="pl-PL"/>
        </w:rPr>
        <w:t xml:space="preserve">% відповідно. Кількість </w:t>
      </w:r>
      <w:r w:rsidR="001E3D9E">
        <w:rPr>
          <w:rFonts w:asciiTheme="minorHAnsi" w:eastAsia="Times New Roman" w:hAnsiTheme="minorHAnsi" w:cstheme="minorHAnsi"/>
          <w:bCs/>
          <w:lang w:val="uk-UA" w:eastAsia="pl-PL"/>
        </w:rPr>
        <w:t>мешканців</w:t>
      </w:r>
      <w:r w:rsidRPr="003076A0">
        <w:rPr>
          <w:rFonts w:asciiTheme="minorHAnsi" w:eastAsia="Times New Roman" w:hAnsiTheme="minorHAnsi" w:cstheme="minorHAnsi"/>
          <w:bCs/>
          <w:lang w:val="uk-UA" w:eastAsia="pl-PL"/>
        </w:rPr>
        <w:t>, які скоріше незадоволе</w:t>
      </w:r>
      <w:r>
        <w:rPr>
          <w:rFonts w:asciiTheme="minorHAnsi" w:eastAsia="Times New Roman" w:hAnsiTheme="minorHAnsi" w:cstheme="minorHAnsi"/>
          <w:bCs/>
          <w:lang w:val="uk-UA" w:eastAsia="pl-PL"/>
        </w:rPr>
        <w:t>ні та дуже незадоволені</w:t>
      </w:r>
      <w:r w:rsidR="001E3D9E">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xml:space="preserve"> склала 10</w:t>
      </w:r>
      <w:r w:rsidRPr="003076A0">
        <w:rPr>
          <w:rFonts w:asciiTheme="minorHAnsi" w:eastAsia="Times New Roman" w:hAnsiTheme="minorHAnsi" w:cstheme="minorHAnsi"/>
          <w:bCs/>
          <w:lang w:val="uk-UA" w:eastAsia="pl-PL"/>
        </w:rPr>
        <w:t xml:space="preserve">% та </w:t>
      </w:r>
      <w:r>
        <w:rPr>
          <w:rFonts w:asciiTheme="minorHAnsi" w:eastAsia="Times New Roman" w:hAnsiTheme="minorHAnsi" w:cstheme="minorHAnsi"/>
          <w:bCs/>
          <w:lang w:val="uk-UA" w:eastAsia="pl-PL"/>
        </w:rPr>
        <w:t>3,4</w:t>
      </w:r>
      <w:r w:rsidRPr="003076A0">
        <w:rPr>
          <w:rFonts w:asciiTheme="minorHAnsi" w:eastAsia="Times New Roman" w:hAnsiTheme="minorHAnsi" w:cstheme="minorHAnsi"/>
          <w:bCs/>
          <w:lang w:val="uk-UA" w:eastAsia="pl-PL"/>
        </w:rPr>
        <w:t>% відповідно. Звичайно, те що задоволених більше ніж незадоволених – це добре, але наявність великої кількості відповідей «посер</w:t>
      </w:r>
      <w:r w:rsidR="009972EC">
        <w:rPr>
          <w:rFonts w:asciiTheme="minorHAnsi" w:eastAsia="Times New Roman" w:hAnsiTheme="minorHAnsi" w:cstheme="minorHAnsi"/>
          <w:bCs/>
          <w:lang w:val="uk-UA" w:eastAsia="pl-PL"/>
        </w:rPr>
        <w:t>едньо» свідчить про те, що люди</w:t>
      </w:r>
      <w:r w:rsidRPr="003076A0">
        <w:rPr>
          <w:rFonts w:asciiTheme="minorHAnsi" w:eastAsia="Times New Roman" w:hAnsiTheme="minorHAnsi" w:cstheme="minorHAnsi"/>
          <w:bCs/>
          <w:lang w:val="uk-UA" w:eastAsia="pl-PL"/>
        </w:rPr>
        <w:t xml:space="preserve"> не мають чітко сформованої оцінки щодо свого проживання в громаді.</w:t>
      </w:r>
      <w:r>
        <w:rPr>
          <w:rFonts w:asciiTheme="minorHAnsi" w:eastAsia="Times New Roman" w:hAnsiTheme="minorHAnsi" w:cstheme="minorHAnsi"/>
          <w:bCs/>
          <w:lang w:val="uk-UA" w:eastAsia="pl-PL"/>
        </w:rPr>
        <w:t xml:space="preserve"> </w:t>
      </w:r>
    </w:p>
    <w:p w14:paraId="74FD83FD"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Незважаючи на це, на питання «Якби б у вас була така можливість, чи хотіли б Ви кудись переїхати» більшість </w:t>
      </w:r>
      <w:r>
        <w:rPr>
          <w:rFonts w:asciiTheme="minorHAnsi" w:eastAsia="Times New Roman" w:hAnsiTheme="minorHAnsi" w:cstheme="minorHAnsi"/>
          <w:bCs/>
          <w:lang w:val="uk-UA" w:eastAsia="pl-PL"/>
        </w:rPr>
        <w:t>відповіли що не переїхали б – 49,2</w:t>
      </w:r>
      <w:r w:rsidRPr="003076A0">
        <w:rPr>
          <w:rFonts w:asciiTheme="minorHAnsi" w:eastAsia="Times New Roman" w:hAnsiTheme="minorHAnsi" w:cstheme="minorHAnsi"/>
          <w:bCs/>
          <w:lang w:val="uk-UA" w:eastAsia="pl-PL"/>
        </w:rPr>
        <w:t xml:space="preserve">%, з них скоріше ні та рішуче ні </w:t>
      </w:r>
      <w:r>
        <w:rPr>
          <w:rFonts w:asciiTheme="minorHAnsi" w:eastAsia="Times New Roman" w:hAnsiTheme="minorHAnsi" w:cstheme="minorHAnsi"/>
          <w:bCs/>
          <w:lang w:val="uk-UA" w:eastAsia="pl-PL"/>
        </w:rPr>
        <w:t>27% та 22,2</w:t>
      </w:r>
      <w:r w:rsidRPr="003076A0">
        <w:rPr>
          <w:rFonts w:asciiTheme="minorHAnsi" w:eastAsia="Times New Roman" w:hAnsiTheme="minorHAnsi" w:cstheme="minorHAnsi"/>
          <w:bCs/>
          <w:lang w:val="uk-UA" w:eastAsia="pl-PL"/>
        </w:rPr>
        <w:t xml:space="preserve">% відповідно. </w:t>
      </w:r>
      <w:r>
        <w:rPr>
          <w:rFonts w:asciiTheme="minorHAnsi" w:eastAsia="Times New Roman" w:hAnsiTheme="minorHAnsi" w:cstheme="minorHAnsi"/>
          <w:bCs/>
          <w:lang w:val="uk-UA" w:eastAsia="pl-PL"/>
        </w:rPr>
        <w:t>Разом з тим,</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34,2</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 xml:space="preserve">мешканців </w:t>
      </w:r>
      <w:r w:rsidRPr="003076A0">
        <w:rPr>
          <w:rFonts w:asciiTheme="minorHAnsi" w:eastAsia="Times New Roman" w:hAnsiTheme="minorHAnsi" w:cstheme="minorHAnsi"/>
          <w:bCs/>
          <w:lang w:val="uk-UA" w:eastAsia="pl-PL"/>
        </w:rPr>
        <w:t xml:space="preserve">переїхали б з громади, якби у них була така можливість. З </w:t>
      </w:r>
      <w:r>
        <w:rPr>
          <w:rFonts w:asciiTheme="minorHAnsi" w:eastAsia="Times New Roman" w:hAnsiTheme="minorHAnsi" w:cstheme="minorHAnsi"/>
          <w:bCs/>
          <w:lang w:val="uk-UA" w:eastAsia="pl-PL"/>
        </w:rPr>
        <w:t>них скоріше так та рішуче так 26,1% і 8,29</w:t>
      </w:r>
      <w:r w:rsidRPr="003076A0">
        <w:rPr>
          <w:rFonts w:asciiTheme="minorHAnsi" w:eastAsia="Times New Roman" w:hAnsiTheme="minorHAnsi" w:cstheme="minorHAnsi"/>
          <w:bCs/>
          <w:lang w:val="uk-UA" w:eastAsia="pl-PL"/>
        </w:rPr>
        <w:t xml:space="preserve">% відповідно. «Посередньо» відповіли </w:t>
      </w:r>
      <w:r>
        <w:rPr>
          <w:rFonts w:asciiTheme="minorHAnsi" w:eastAsia="Times New Roman" w:hAnsiTheme="minorHAnsi" w:cstheme="minorHAnsi"/>
          <w:bCs/>
          <w:lang w:val="uk-UA" w:eastAsia="pl-PL"/>
        </w:rPr>
        <w:t>16,5</w:t>
      </w:r>
      <w:r w:rsidRPr="003076A0">
        <w:rPr>
          <w:rFonts w:asciiTheme="minorHAnsi" w:eastAsia="Times New Roman" w:hAnsiTheme="minorHAnsi" w:cstheme="minorHAnsi"/>
          <w:bCs/>
          <w:lang w:val="uk-UA" w:eastAsia="pl-PL"/>
        </w:rPr>
        <w:t xml:space="preserve">%, що </w:t>
      </w:r>
      <w:r>
        <w:rPr>
          <w:rFonts w:asciiTheme="minorHAnsi" w:eastAsia="Times New Roman" w:hAnsiTheme="minorHAnsi" w:cstheme="minorHAnsi"/>
          <w:bCs/>
          <w:lang w:val="uk-UA" w:eastAsia="pl-PL"/>
        </w:rPr>
        <w:t>менші</w:t>
      </w:r>
      <w:r w:rsidRPr="003076A0">
        <w:rPr>
          <w:rFonts w:asciiTheme="minorHAnsi" w:eastAsia="Times New Roman" w:hAnsiTheme="minorHAnsi" w:cstheme="minorHAnsi"/>
          <w:bCs/>
          <w:lang w:val="uk-UA" w:eastAsia="pl-PL"/>
        </w:rPr>
        <w:t xml:space="preserve"> ніж на попередн</w:t>
      </w:r>
      <w:r>
        <w:rPr>
          <w:rFonts w:asciiTheme="minorHAnsi" w:eastAsia="Times New Roman" w:hAnsiTheme="minorHAnsi" w:cstheme="minorHAnsi"/>
          <w:bCs/>
          <w:lang w:val="uk-UA" w:eastAsia="pl-PL"/>
        </w:rPr>
        <w:t>і</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відповіді.</w:t>
      </w:r>
      <w:r w:rsidRPr="003076A0">
        <w:rPr>
          <w:rFonts w:asciiTheme="minorHAnsi" w:eastAsia="Times New Roman" w:hAnsiTheme="minorHAnsi" w:cstheme="minorHAnsi"/>
          <w:bCs/>
          <w:lang w:val="uk-UA" w:eastAsia="pl-PL"/>
        </w:rPr>
        <w:t xml:space="preserve"> Незважаючи на </w:t>
      </w:r>
      <w:r>
        <w:rPr>
          <w:rFonts w:asciiTheme="minorHAnsi" w:eastAsia="Times New Roman" w:hAnsiTheme="minorHAnsi" w:cstheme="minorHAnsi"/>
          <w:bCs/>
          <w:lang w:val="uk-UA" w:eastAsia="pl-PL"/>
        </w:rPr>
        <w:t>те</w:t>
      </w:r>
      <w:r w:rsidRPr="003076A0">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xml:space="preserve"> що близько полови мешканців не бажають покидати проживання у своїй громаді, разом з тим, понад третин</w:t>
      </w:r>
      <w:r w:rsidR="009972EC">
        <w:rPr>
          <w:rFonts w:asciiTheme="minorHAnsi" w:eastAsia="Times New Roman" w:hAnsiTheme="minorHAnsi" w:cstheme="minorHAnsi"/>
          <w:bCs/>
          <w:lang w:val="uk-UA" w:eastAsia="pl-PL"/>
        </w:rPr>
        <w:t>а</w:t>
      </w:r>
      <w:r>
        <w:rPr>
          <w:rFonts w:asciiTheme="minorHAnsi" w:eastAsia="Times New Roman" w:hAnsiTheme="minorHAnsi" w:cstheme="minorHAnsi"/>
          <w:bCs/>
          <w:lang w:val="uk-UA" w:eastAsia="pl-PL"/>
        </w:rPr>
        <w:t xml:space="preserve"> мешканців розглядають таку можливість. Ц</w:t>
      </w:r>
      <w:r w:rsidRPr="003076A0">
        <w:rPr>
          <w:rFonts w:asciiTheme="minorHAnsi" w:eastAsia="Times New Roman" w:hAnsiTheme="minorHAnsi" w:cstheme="minorHAnsi"/>
          <w:bCs/>
          <w:lang w:val="uk-UA" w:eastAsia="pl-PL"/>
        </w:rPr>
        <w:t xml:space="preserve">і показники свідчать </w:t>
      </w:r>
      <w:r>
        <w:rPr>
          <w:rFonts w:asciiTheme="minorHAnsi" w:eastAsia="Times New Roman" w:hAnsiTheme="minorHAnsi" w:cstheme="minorHAnsi"/>
          <w:bCs/>
          <w:lang w:val="uk-UA" w:eastAsia="pl-PL"/>
        </w:rPr>
        <w:t>п</w:t>
      </w:r>
      <w:r w:rsidRPr="003076A0">
        <w:rPr>
          <w:rFonts w:asciiTheme="minorHAnsi" w:eastAsia="Times New Roman" w:hAnsiTheme="minorHAnsi" w:cstheme="minorHAnsi"/>
          <w:bCs/>
          <w:lang w:val="uk-UA" w:eastAsia="pl-PL"/>
        </w:rPr>
        <w:t xml:space="preserve">ро потенційну </w:t>
      </w:r>
      <w:r>
        <w:rPr>
          <w:rFonts w:asciiTheme="minorHAnsi" w:eastAsia="Times New Roman" w:hAnsiTheme="minorHAnsi" w:cstheme="minorHAnsi"/>
          <w:bCs/>
          <w:lang w:val="uk-UA" w:eastAsia="pl-PL"/>
        </w:rPr>
        <w:t>загрозу</w:t>
      </w:r>
      <w:r w:rsidRPr="003076A0">
        <w:rPr>
          <w:rFonts w:asciiTheme="minorHAnsi" w:eastAsia="Times New Roman" w:hAnsiTheme="minorHAnsi" w:cstheme="minorHAnsi"/>
          <w:bCs/>
          <w:lang w:val="uk-UA" w:eastAsia="pl-PL"/>
        </w:rPr>
        <w:t xml:space="preserve"> </w:t>
      </w:r>
      <w:r w:rsidR="009972EC">
        <w:rPr>
          <w:rFonts w:asciiTheme="minorHAnsi" w:eastAsia="Times New Roman" w:hAnsiTheme="minorHAnsi" w:cstheme="minorHAnsi"/>
          <w:bCs/>
          <w:lang w:val="uk-UA" w:eastAsia="pl-PL"/>
        </w:rPr>
        <w:t xml:space="preserve">стабільному </w:t>
      </w:r>
      <w:r w:rsidRPr="003076A0">
        <w:rPr>
          <w:rFonts w:asciiTheme="minorHAnsi" w:eastAsia="Times New Roman" w:hAnsiTheme="minorHAnsi" w:cstheme="minorHAnsi"/>
          <w:bCs/>
          <w:lang w:val="uk-UA" w:eastAsia="pl-PL"/>
        </w:rPr>
        <w:t>розвитку громади</w:t>
      </w:r>
      <w:r w:rsidR="009972EC">
        <w:rPr>
          <w:rFonts w:asciiTheme="minorHAnsi" w:eastAsia="Times New Roman" w:hAnsiTheme="minorHAnsi" w:cstheme="minorHAnsi"/>
          <w:bCs/>
          <w:lang w:val="uk-UA" w:eastAsia="pl-PL"/>
        </w:rPr>
        <w:t xml:space="preserve"> через відтік мешканців, насамперед – працездатного віку. Ця ситуація пов’язана з невизначеністю майбутнього громади, яка в значній мірі залежить від діяльності головного </w:t>
      </w:r>
      <w:proofErr w:type="spellStart"/>
      <w:r w:rsidR="009972EC">
        <w:rPr>
          <w:rFonts w:asciiTheme="minorHAnsi" w:eastAsia="Times New Roman" w:hAnsiTheme="minorHAnsi" w:cstheme="minorHAnsi"/>
          <w:bCs/>
          <w:lang w:val="uk-UA" w:eastAsia="pl-PL"/>
        </w:rPr>
        <w:t>підприємтсва</w:t>
      </w:r>
      <w:proofErr w:type="spellEnd"/>
      <w:r w:rsidR="009972EC">
        <w:rPr>
          <w:rFonts w:asciiTheme="minorHAnsi" w:eastAsia="Times New Roman" w:hAnsiTheme="minorHAnsi" w:cstheme="minorHAnsi"/>
          <w:bCs/>
          <w:lang w:val="uk-UA" w:eastAsia="pl-PL"/>
        </w:rPr>
        <w:t xml:space="preserve"> на території ОТГ – уранової шахти, питання про закриття якої постійно обговорюється.</w:t>
      </w:r>
    </w:p>
    <w:p w14:paraId="3CBD7B45"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На питання «Як Ви загалом оцінюєте громаду, як місце для проживання» більшіс</w:t>
      </w:r>
      <w:r>
        <w:rPr>
          <w:rFonts w:asciiTheme="minorHAnsi" w:eastAsia="Times New Roman" w:hAnsiTheme="minorHAnsi" w:cstheme="minorHAnsi"/>
          <w:bCs/>
          <w:lang w:val="uk-UA" w:eastAsia="pl-PL"/>
        </w:rPr>
        <w:t>ть відповіла «Посередньо» - 53,1%, далі «Позитивно» – 37,3</w:t>
      </w:r>
      <w:r w:rsidRPr="003076A0">
        <w:rPr>
          <w:rFonts w:asciiTheme="minorHAnsi" w:eastAsia="Times New Roman" w:hAnsiTheme="minorHAnsi" w:cstheme="minorHAnsi"/>
          <w:bCs/>
          <w:lang w:val="uk-UA" w:eastAsia="pl-PL"/>
        </w:rPr>
        <w:t xml:space="preserve">%. Інші </w:t>
      </w:r>
      <w:r>
        <w:rPr>
          <w:rFonts w:asciiTheme="minorHAnsi" w:eastAsia="Times New Roman" w:hAnsiTheme="minorHAnsi" w:cstheme="minorHAnsi"/>
          <w:bCs/>
          <w:lang w:val="uk-UA" w:eastAsia="pl-PL"/>
        </w:rPr>
        <w:t>9,6</w:t>
      </w:r>
      <w:r w:rsidRPr="003076A0">
        <w:rPr>
          <w:rFonts w:asciiTheme="minorHAnsi" w:eastAsia="Times New Roman" w:hAnsiTheme="minorHAnsi" w:cstheme="minorHAnsi"/>
          <w:bCs/>
          <w:lang w:val="uk-UA" w:eastAsia="pl-PL"/>
        </w:rPr>
        <w:t>% - негативно оцінили свою громаду, як місце для прожи</w:t>
      </w:r>
      <w:r>
        <w:rPr>
          <w:rFonts w:asciiTheme="minorHAnsi" w:eastAsia="Times New Roman" w:hAnsiTheme="minorHAnsi" w:cstheme="minorHAnsi"/>
          <w:bCs/>
          <w:lang w:val="uk-UA" w:eastAsia="pl-PL"/>
        </w:rPr>
        <w:t>вання (з них скоріше погано – 8,1</w:t>
      </w:r>
      <w:r w:rsidRPr="003076A0">
        <w:rPr>
          <w:rFonts w:asciiTheme="minorHAnsi" w:eastAsia="Times New Roman" w:hAnsiTheme="minorHAnsi" w:cstheme="minorHAnsi"/>
          <w:bCs/>
          <w:lang w:val="uk-UA" w:eastAsia="pl-PL"/>
        </w:rPr>
        <w:t xml:space="preserve">% та дуже погано – </w:t>
      </w:r>
      <w:r>
        <w:rPr>
          <w:rFonts w:asciiTheme="minorHAnsi" w:eastAsia="Times New Roman" w:hAnsiTheme="minorHAnsi" w:cstheme="minorHAnsi"/>
          <w:bCs/>
          <w:lang w:val="uk-UA" w:eastAsia="pl-PL"/>
        </w:rPr>
        <w:t>01,5%</w:t>
      </w:r>
      <w:r w:rsidRPr="003076A0">
        <w:rPr>
          <w:rFonts w:asciiTheme="minorHAnsi" w:eastAsia="Times New Roman" w:hAnsiTheme="minorHAnsi" w:cstheme="minorHAnsi"/>
          <w:bCs/>
          <w:lang w:val="uk-UA" w:eastAsia="pl-PL"/>
        </w:rPr>
        <w:t>). Такі показники залежать від багатьох чинників, в тому числі від рівня життя мешканців громади та можливості порівняти якість життя в своїй громаді з іншими громадами (зважаючи</w:t>
      </w:r>
      <w:r w:rsidR="001E3D9E">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w:t>
      </w:r>
      <w:r>
        <w:rPr>
          <w:rFonts w:asciiTheme="minorHAnsi" w:eastAsia="Times New Roman" w:hAnsiTheme="minorHAnsi" w:cstheme="minorHAnsi"/>
          <w:bCs/>
          <w:lang w:val="uk-UA" w:eastAsia="pl-PL"/>
        </w:rPr>
        <w:t>понад 64,7%</w:t>
      </w:r>
      <w:r w:rsidRPr="003076A0">
        <w:rPr>
          <w:rFonts w:asciiTheme="minorHAnsi" w:eastAsia="Times New Roman" w:hAnsiTheme="minorHAnsi" w:cstheme="minorHAnsi"/>
          <w:bCs/>
          <w:lang w:val="uk-UA" w:eastAsia="pl-PL"/>
        </w:rPr>
        <w:t xml:space="preserve"> мешканців громади зазначили</w:t>
      </w:r>
      <w:r w:rsidR="001E3D9E">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постійно живуть і працюють в громаді, можливо вони рідко виїжджають за територію громади).</w:t>
      </w:r>
    </w:p>
    <w:p w14:paraId="4C2ED15E"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46,2</w:t>
      </w:r>
      <w:r w:rsidRPr="003076A0">
        <w:rPr>
          <w:rFonts w:asciiTheme="minorHAnsi" w:eastAsia="Times New Roman" w:hAnsiTheme="minorHAnsi" w:cstheme="minorHAnsi"/>
          <w:bCs/>
          <w:lang w:val="uk-UA" w:eastAsia="pl-PL"/>
        </w:rPr>
        <w:t>% опитаних домогосподарств оцінили факт створення своєї об’єднаної громади як «</w:t>
      </w:r>
      <w:r>
        <w:rPr>
          <w:rFonts w:asciiTheme="minorHAnsi" w:eastAsia="Times New Roman" w:hAnsiTheme="minorHAnsi" w:cstheme="minorHAnsi"/>
          <w:bCs/>
          <w:lang w:val="uk-UA" w:eastAsia="pl-PL"/>
        </w:rPr>
        <w:t>Позитивно</w:t>
      </w:r>
      <w:r w:rsidRPr="003076A0">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32,1% - «Посередньо»</w:t>
      </w:r>
      <w:r w:rsidRPr="003076A0">
        <w:rPr>
          <w:rFonts w:asciiTheme="minorHAnsi" w:eastAsia="Times New Roman" w:hAnsiTheme="minorHAnsi" w:cstheme="minorHAnsi"/>
          <w:bCs/>
          <w:lang w:val="uk-UA" w:eastAsia="pl-PL"/>
        </w:rPr>
        <w:t xml:space="preserve">. Загалом </w:t>
      </w:r>
      <w:r>
        <w:rPr>
          <w:rFonts w:asciiTheme="minorHAnsi" w:eastAsia="Times New Roman" w:hAnsiTheme="minorHAnsi" w:cstheme="minorHAnsi"/>
          <w:bCs/>
          <w:lang w:val="uk-UA" w:eastAsia="pl-PL"/>
        </w:rPr>
        <w:t>негативну</w:t>
      </w:r>
      <w:r w:rsidRPr="003076A0">
        <w:rPr>
          <w:rFonts w:asciiTheme="minorHAnsi" w:eastAsia="Times New Roman" w:hAnsiTheme="minorHAnsi" w:cstheme="minorHAnsi"/>
          <w:bCs/>
          <w:lang w:val="uk-UA" w:eastAsia="pl-PL"/>
        </w:rPr>
        <w:t xml:space="preserve"> оцінку дали </w:t>
      </w:r>
      <w:r>
        <w:rPr>
          <w:rFonts w:asciiTheme="minorHAnsi" w:eastAsia="Times New Roman" w:hAnsiTheme="minorHAnsi" w:cstheme="minorHAnsi"/>
          <w:bCs/>
          <w:lang w:val="uk-UA" w:eastAsia="pl-PL"/>
        </w:rPr>
        <w:t>лише 4,7</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19</w:t>
      </w:r>
      <w:r w:rsidRPr="003076A0">
        <w:rPr>
          <w:rFonts w:asciiTheme="minorHAnsi" w:eastAsia="Times New Roman" w:hAnsiTheme="minorHAnsi" w:cstheme="minorHAnsi"/>
          <w:bCs/>
          <w:lang w:val="uk-UA" w:eastAsia="pl-PL"/>
        </w:rPr>
        <w:t xml:space="preserve">% - не змогли дати відповідь на це питання. Скоріше за все </w:t>
      </w:r>
      <w:r>
        <w:rPr>
          <w:rFonts w:asciiTheme="minorHAnsi" w:eastAsia="Times New Roman" w:hAnsiTheme="minorHAnsi" w:cstheme="minorHAnsi"/>
          <w:bCs/>
          <w:lang w:val="uk-UA" w:eastAsia="pl-PL"/>
        </w:rPr>
        <w:t>значна</w:t>
      </w:r>
      <w:r w:rsidRPr="003076A0">
        <w:rPr>
          <w:rFonts w:asciiTheme="minorHAnsi" w:eastAsia="Times New Roman" w:hAnsiTheme="minorHAnsi" w:cstheme="minorHAnsi"/>
          <w:bCs/>
          <w:lang w:val="uk-UA" w:eastAsia="pl-PL"/>
        </w:rPr>
        <w:t xml:space="preserve"> кількість відповідей «посередньо», а також тих, що не змогли дати відповідь, пов’язана з тим, що мешканці не розуміють переваги та недоліки об’єднання, незважаючи на те що громада була створена досить давно. Тому рекомендовано провести ряд інформаційних зустрічей або поширити </w:t>
      </w:r>
      <w:r w:rsidRPr="003076A0">
        <w:rPr>
          <w:rFonts w:asciiTheme="minorHAnsi" w:eastAsia="Times New Roman" w:hAnsiTheme="minorHAnsi" w:cstheme="minorHAnsi"/>
          <w:bCs/>
          <w:lang w:val="uk-UA" w:eastAsia="pl-PL"/>
        </w:rPr>
        <w:lastRenderedPageBreak/>
        <w:t>через ЗМІ інформацію для жителів і пояснити, що змінилось після об’єднання і як вони можуть брати участь в процесі прийняття рішень в об’єднаній громаді.</w:t>
      </w:r>
    </w:p>
    <w:p w14:paraId="3B22F20B"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Не дивлячись на це, активність людей у житті громади зростає. </w:t>
      </w:r>
      <w:r>
        <w:rPr>
          <w:rFonts w:asciiTheme="minorHAnsi" w:eastAsia="Times New Roman" w:hAnsiTheme="minorHAnsi" w:cstheme="minorHAnsi"/>
          <w:bCs/>
          <w:lang w:val="uk-UA" w:eastAsia="pl-PL"/>
        </w:rPr>
        <w:t>53,3</w:t>
      </w:r>
      <w:r w:rsidRPr="003076A0">
        <w:rPr>
          <w:rFonts w:asciiTheme="minorHAnsi" w:eastAsia="Times New Roman" w:hAnsiTheme="minorHAnsi" w:cstheme="minorHAnsi"/>
          <w:bCs/>
          <w:lang w:val="uk-UA" w:eastAsia="pl-PL"/>
        </w:rPr>
        <w:t>% мешканців цікавлятьс</w:t>
      </w:r>
      <w:r>
        <w:rPr>
          <w:rFonts w:asciiTheme="minorHAnsi" w:eastAsia="Times New Roman" w:hAnsiTheme="minorHAnsi" w:cstheme="minorHAnsi"/>
          <w:bCs/>
          <w:lang w:val="uk-UA" w:eastAsia="pl-PL"/>
        </w:rPr>
        <w:t>я тим, що відбувається в громаді</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30,8</w:t>
      </w:r>
      <w:r w:rsidRPr="003076A0">
        <w:rPr>
          <w:rFonts w:asciiTheme="minorHAnsi" w:eastAsia="Times New Roman" w:hAnsiTheme="minorHAnsi" w:cstheme="minorHAnsi"/>
          <w:bCs/>
          <w:lang w:val="uk-UA" w:eastAsia="pl-PL"/>
        </w:rPr>
        <w:t xml:space="preserve">% надали відповідь </w:t>
      </w:r>
      <w:r>
        <w:rPr>
          <w:rFonts w:asciiTheme="minorHAnsi" w:eastAsia="Times New Roman" w:hAnsiTheme="minorHAnsi" w:cstheme="minorHAnsi"/>
          <w:bCs/>
          <w:lang w:val="uk-UA" w:eastAsia="pl-PL"/>
        </w:rPr>
        <w:t>«П</w:t>
      </w:r>
      <w:r w:rsidRPr="003076A0">
        <w:rPr>
          <w:rFonts w:asciiTheme="minorHAnsi" w:eastAsia="Times New Roman" w:hAnsiTheme="minorHAnsi" w:cstheme="minorHAnsi"/>
          <w:bCs/>
          <w:lang w:val="uk-UA" w:eastAsia="pl-PL"/>
        </w:rPr>
        <w:t>осередньо</w:t>
      </w:r>
      <w:r w:rsidR="001E3D9E">
        <w:rPr>
          <w:rFonts w:asciiTheme="minorHAnsi" w:eastAsia="Times New Roman" w:hAnsiTheme="minorHAnsi" w:cstheme="minorHAnsi"/>
          <w:bCs/>
          <w:lang w:val="uk-UA" w:eastAsia="pl-PL"/>
        </w:rPr>
        <w:t xml:space="preserve">», решта </w:t>
      </w:r>
      <w:r>
        <w:rPr>
          <w:rFonts w:asciiTheme="minorHAnsi" w:eastAsia="Times New Roman" w:hAnsiTheme="minorHAnsi" w:cstheme="minorHAnsi"/>
          <w:bCs/>
          <w:lang w:val="uk-UA" w:eastAsia="pl-PL"/>
        </w:rPr>
        <w:t>15,8</w:t>
      </w:r>
      <w:r w:rsidRPr="003076A0">
        <w:rPr>
          <w:rFonts w:asciiTheme="minorHAnsi" w:eastAsia="Times New Roman" w:hAnsiTheme="minorHAnsi" w:cstheme="minorHAnsi"/>
          <w:bCs/>
          <w:lang w:val="uk-UA" w:eastAsia="pl-PL"/>
        </w:rPr>
        <w:t>%</w:t>
      </w:r>
      <w:r w:rsidR="001E3D9E">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 xml:space="preserve"> не цікавиться або слабо цікавиться. </w:t>
      </w:r>
    </w:p>
    <w:p w14:paraId="46AC633E"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Лише 3,3</w:t>
      </w:r>
      <w:r w:rsidRPr="003076A0">
        <w:rPr>
          <w:rFonts w:asciiTheme="minorHAnsi" w:eastAsia="Times New Roman" w:hAnsiTheme="minorHAnsi" w:cstheme="minorHAnsi"/>
          <w:bCs/>
          <w:lang w:val="uk-UA" w:eastAsia="pl-PL"/>
        </w:rPr>
        <w:t>% мешканців вважають свою громаду</w:t>
      </w:r>
      <w:r>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 xml:space="preserve">багатою. </w:t>
      </w:r>
      <w:proofErr w:type="spellStart"/>
      <w:r>
        <w:rPr>
          <w:rFonts w:asciiTheme="minorHAnsi" w:eastAsia="Times New Roman" w:hAnsiTheme="minorHAnsi" w:cstheme="minorHAnsi"/>
          <w:bCs/>
          <w:lang w:val="uk-UA" w:eastAsia="pl-PL"/>
        </w:rPr>
        <w:t>Напротивагу</w:t>
      </w:r>
      <w:proofErr w:type="spellEnd"/>
      <w:r>
        <w:rPr>
          <w:rFonts w:asciiTheme="minorHAnsi" w:eastAsia="Times New Roman" w:hAnsiTheme="minorHAnsi" w:cstheme="minorHAnsi"/>
          <w:bCs/>
          <w:lang w:val="uk-UA" w:eastAsia="pl-PL"/>
        </w:rPr>
        <w:t>, бі</w:t>
      </w:r>
      <w:r w:rsidRPr="003076A0">
        <w:rPr>
          <w:rFonts w:asciiTheme="minorHAnsi" w:eastAsia="Times New Roman" w:hAnsiTheme="minorHAnsi" w:cstheme="minorHAnsi"/>
          <w:bCs/>
          <w:lang w:val="uk-UA" w:eastAsia="pl-PL"/>
        </w:rPr>
        <w:t xml:space="preserve">дною свою громаду вважать </w:t>
      </w:r>
      <w:r w:rsidR="001E3D9E">
        <w:rPr>
          <w:rFonts w:asciiTheme="minorHAnsi" w:eastAsia="Times New Roman" w:hAnsiTheme="minorHAnsi" w:cstheme="minorHAnsi"/>
          <w:bCs/>
          <w:lang w:val="uk-UA" w:eastAsia="pl-PL"/>
        </w:rPr>
        <w:t>36,5% мешканців, а с</w:t>
      </w:r>
      <w:r>
        <w:rPr>
          <w:rFonts w:asciiTheme="minorHAnsi" w:eastAsia="Times New Roman" w:hAnsiTheme="minorHAnsi" w:cstheme="minorHAnsi"/>
          <w:bCs/>
          <w:lang w:val="uk-UA" w:eastAsia="pl-PL"/>
        </w:rPr>
        <w:t xml:space="preserve">ередньою </w:t>
      </w:r>
      <w:r w:rsidR="001E3D9E">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34,7</w:t>
      </w:r>
      <w:r w:rsidRPr="003076A0">
        <w:rPr>
          <w:rFonts w:asciiTheme="minorHAnsi" w:eastAsia="Times New Roman" w:hAnsiTheme="minorHAnsi" w:cstheme="minorHAnsi"/>
          <w:bCs/>
          <w:lang w:val="uk-UA" w:eastAsia="pl-PL"/>
        </w:rPr>
        <w:t xml:space="preserve">%. Не змогли дати відповідь на це питання </w:t>
      </w:r>
      <w:r>
        <w:rPr>
          <w:rFonts w:asciiTheme="minorHAnsi" w:eastAsia="Times New Roman" w:hAnsiTheme="minorHAnsi" w:cstheme="minorHAnsi"/>
          <w:bCs/>
          <w:lang w:val="uk-UA" w:eastAsia="pl-PL"/>
        </w:rPr>
        <w:t>25,5</w:t>
      </w:r>
      <w:r w:rsidRPr="003076A0">
        <w:rPr>
          <w:rFonts w:asciiTheme="minorHAnsi" w:eastAsia="Times New Roman" w:hAnsiTheme="minorHAnsi" w:cstheme="minorHAnsi"/>
          <w:bCs/>
          <w:lang w:val="uk-UA" w:eastAsia="pl-PL"/>
        </w:rPr>
        <w:t>%. Ці результати підкреслюють низький рівень розвитку, самодостатності та спроможності громади з точки зору мешканців.</w:t>
      </w:r>
    </w:p>
    <w:p w14:paraId="5E6813CB"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52,5</w:t>
      </w:r>
      <w:r w:rsidRPr="00254ACA">
        <w:rPr>
          <w:rFonts w:asciiTheme="minorHAnsi" w:eastAsia="Times New Roman" w:hAnsiTheme="minorHAnsi" w:cstheme="minorHAnsi"/>
          <w:bCs/>
          <w:lang w:val="uk-UA" w:eastAsia="pl-PL"/>
        </w:rPr>
        <w:t>% опитаних жителів за останні три місці основну</w:t>
      </w:r>
      <w:r w:rsidRPr="003076A0">
        <w:rPr>
          <w:rFonts w:asciiTheme="minorHAnsi" w:eastAsia="Times New Roman" w:hAnsiTheme="minorHAnsi" w:cstheme="minorHAnsi"/>
          <w:bCs/>
          <w:lang w:val="uk-UA" w:eastAsia="pl-PL"/>
        </w:rPr>
        <w:t xml:space="preserve"> інформацію про життя в громаді отримали, спілкуючись з сусідами чи іншими особами. </w:t>
      </w:r>
      <w:r>
        <w:rPr>
          <w:rFonts w:asciiTheme="minorHAnsi" w:eastAsia="Times New Roman" w:hAnsiTheme="minorHAnsi" w:cstheme="minorHAnsi"/>
          <w:bCs/>
          <w:lang w:val="uk-UA" w:eastAsia="pl-PL"/>
        </w:rPr>
        <w:t>30,1</w:t>
      </w:r>
      <w:r w:rsidRPr="003076A0">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xml:space="preserve"> мешканців</w:t>
      </w:r>
      <w:r w:rsidRPr="003076A0">
        <w:rPr>
          <w:rFonts w:asciiTheme="minorHAnsi" w:eastAsia="Times New Roman" w:hAnsiTheme="minorHAnsi" w:cstheme="minorHAnsi"/>
          <w:bCs/>
          <w:lang w:val="uk-UA" w:eastAsia="pl-PL"/>
        </w:rPr>
        <w:t xml:space="preserve"> шукали інформацію на сайті об’єднаної громади</w:t>
      </w:r>
      <w:r>
        <w:rPr>
          <w:rFonts w:asciiTheme="minorHAnsi" w:eastAsia="Times New Roman" w:hAnsiTheme="minorHAnsi" w:cstheme="minorHAnsi"/>
          <w:bCs/>
          <w:lang w:val="uk-UA" w:eastAsia="pl-PL"/>
        </w:rPr>
        <w:t xml:space="preserve">, а 26,1% - </w:t>
      </w:r>
      <w:r w:rsidRPr="003076A0">
        <w:rPr>
          <w:rFonts w:asciiTheme="minorHAnsi" w:eastAsia="Times New Roman" w:hAnsiTheme="minorHAnsi" w:cstheme="minorHAnsi"/>
          <w:bCs/>
          <w:lang w:val="uk-UA" w:eastAsia="pl-PL"/>
        </w:rPr>
        <w:t xml:space="preserve">розмовляли з депутатом про якусь справу, яка стосується громади. </w:t>
      </w:r>
      <w:r>
        <w:rPr>
          <w:rFonts w:asciiTheme="minorHAnsi" w:eastAsia="Times New Roman" w:hAnsiTheme="minorHAnsi" w:cstheme="minorHAnsi"/>
          <w:bCs/>
          <w:lang w:val="uk-UA" w:eastAsia="pl-PL"/>
        </w:rPr>
        <w:t>21,1</w:t>
      </w:r>
      <w:r w:rsidRPr="003076A0">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xml:space="preserve"> опитаних </w:t>
      </w:r>
      <w:r w:rsidRPr="003076A0">
        <w:rPr>
          <w:rFonts w:asciiTheme="minorHAnsi" w:eastAsia="Times New Roman" w:hAnsiTheme="minorHAnsi" w:cstheme="minorHAnsi"/>
          <w:bCs/>
          <w:lang w:val="uk-UA" w:eastAsia="pl-PL"/>
        </w:rPr>
        <w:t>шукали інформацію в місцевих З</w:t>
      </w:r>
      <w:r>
        <w:rPr>
          <w:rFonts w:asciiTheme="minorHAnsi" w:eastAsia="Times New Roman" w:hAnsiTheme="minorHAnsi" w:cstheme="minorHAnsi"/>
          <w:bCs/>
          <w:lang w:val="uk-UA" w:eastAsia="pl-PL"/>
        </w:rPr>
        <w:t xml:space="preserve">МІ (преса, радіо, телебачення), ще 20,7% </w:t>
      </w:r>
      <w:r w:rsidR="001E3D9E">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брали участь у зборах з</w:t>
      </w:r>
      <w:r>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представниками місцевого самоврядування</w:t>
      </w:r>
      <w:r>
        <w:rPr>
          <w:rFonts w:asciiTheme="minorHAnsi" w:eastAsia="Times New Roman" w:hAnsiTheme="minorHAnsi" w:cstheme="minorHAnsi"/>
          <w:bCs/>
          <w:lang w:val="uk-UA" w:eastAsia="pl-PL"/>
        </w:rPr>
        <w:t xml:space="preserve"> та 20,2% </w:t>
      </w:r>
      <w:r w:rsidR="001E3D9E">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цікавляться інформацією про заходи, організовані громадою</w:t>
      </w:r>
      <w:r>
        <w:rPr>
          <w:rFonts w:asciiTheme="minorHAnsi" w:eastAsia="Times New Roman" w:hAnsiTheme="minorHAnsi" w:cstheme="minorHAnsi"/>
          <w:bCs/>
          <w:lang w:val="uk-UA" w:eastAsia="pl-PL"/>
        </w:rPr>
        <w:t xml:space="preserve">. Лише 14,0% </w:t>
      </w:r>
      <w:r w:rsidRPr="003076A0">
        <w:rPr>
          <w:rFonts w:asciiTheme="minorHAnsi" w:eastAsia="Times New Roman" w:hAnsiTheme="minorHAnsi" w:cstheme="minorHAnsi"/>
          <w:bCs/>
          <w:lang w:val="uk-UA" w:eastAsia="pl-PL"/>
        </w:rPr>
        <w:t xml:space="preserve">знайомились з планами, рішеннями, протоколами чи іншими документами громади. </w:t>
      </w:r>
    </w:p>
    <w:p w14:paraId="59CC3D85"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При цьому, більшість опитаних віддають перевагу наступним способам інформування органами влади: </w:t>
      </w:r>
      <w:r>
        <w:rPr>
          <w:rFonts w:asciiTheme="minorHAnsi" w:eastAsia="Times New Roman" w:hAnsiTheme="minorHAnsi" w:cstheme="minorHAnsi"/>
          <w:bCs/>
          <w:lang w:val="uk-UA" w:eastAsia="pl-PL"/>
        </w:rPr>
        <w:t>44,1</w:t>
      </w:r>
      <w:r w:rsidRPr="003076A0">
        <w:rPr>
          <w:rFonts w:asciiTheme="minorHAnsi" w:eastAsia="Times New Roman" w:hAnsiTheme="minorHAnsi" w:cstheme="minorHAnsi"/>
          <w:bCs/>
          <w:lang w:val="uk-UA" w:eastAsia="pl-PL"/>
        </w:rPr>
        <w:t xml:space="preserve">% - збори, зустрічі з депутатами, представниками органів влади; </w:t>
      </w:r>
      <w:r>
        <w:rPr>
          <w:rFonts w:asciiTheme="minorHAnsi" w:eastAsia="Times New Roman" w:hAnsiTheme="minorHAnsi" w:cstheme="minorHAnsi"/>
          <w:bCs/>
          <w:lang w:val="uk-UA" w:eastAsia="pl-PL"/>
        </w:rPr>
        <w:t>31,7</w:t>
      </w:r>
      <w:r w:rsidRPr="003076A0">
        <w:rPr>
          <w:rFonts w:asciiTheme="minorHAnsi" w:eastAsia="Times New Roman" w:hAnsiTheme="minorHAnsi" w:cstheme="minorHAnsi"/>
          <w:bCs/>
          <w:lang w:val="uk-UA" w:eastAsia="pl-PL"/>
        </w:rPr>
        <w:t>% - дошки о</w:t>
      </w:r>
      <w:r>
        <w:rPr>
          <w:rFonts w:asciiTheme="minorHAnsi" w:eastAsia="Times New Roman" w:hAnsiTheme="minorHAnsi" w:cstheme="minorHAnsi"/>
          <w:bCs/>
          <w:lang w:val="uk-UA" w:eastAsia="pl-PL"/>
        </w:rPr>
        <w:t xml:space="preserve">голошень за межами ради громади; 30,6% </w:t>
      </w:r>
      <w:r w:rsidRPr="003076A0">
        <w:rPr>
          <w:rFonts w:asciiTheme="minorHAnsi" w:eastAsia="Times New Roman" w:hAnsiTheme="minorHAnsi" w:cstheme="minorHAnsi"/>
          <w:bCs/>
          <w:lang w:val="uk-UA" w:eastAsia="pl-PL"/>
        </w:rPr>
        <w:t>- офіційна Інтернет-сторінка ради об’єднаної громади</w:t>
      </w:r>
      <w:r>
        <w:rPr>
          <w:rFonts w:asciiTheme="minorHAnsi" w:eastAsia="Times New Roman" w:hAnsiTheme="minorHAnsi" w:cstheme="minorHAnsi"/>
          <w:bCs/>
          <w:lang w:val="uk-UA" w:eastAsia="pl-PL"/>
        </w:rPr>
        <w:t xml:space="preserve">; 28,1% - </w:t>
      </w:r>
      <w:r w:rsidRPr="003076A0">
        <w:rPr>
          <w:rFonts w:asciiTheme="minorHAnsi" w:eastAsia="Times New Roman" w:hAnsiTheme="minorHAnsi" w:cstheme="minorHAnsi"/>
          <w:bCs/>
          <w:lang w:val="uk-UA" w:eastAsia="pl-PL"/>
        </w:rPr>
        <w:t xml:space="preserve"> соціальні мережі</w:t>
      </w:r>
      <w:r>
        <w:rPr>
          <w:rFonts w:asciiTheme="minorHAnsi" w:eastAsia="Times New Roman" w:hAnsiTheme="minorHAnsi" w:cstheme="minorHAnsi"/>
          <w:bCs/>
          <w:lang w:val="uk-UA" w:eastAsia="pl-PL"/>
        </w:rPr>
        <w:t>; 25,6</w:t>
      </w:r>
      <w:r w:rsidR="001E3D9E">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 місцеві ЗМІ</w:t>
      </w:r>
      <w:r>
        <w:rPr>
          <w:rFonts w:asciiTheme="minorHAnsi" w:eastAsia="Times New Roman" w:hAnsiTheme="minorHAnsi" w:cstheme="minorHAnsi"/>
          <w:bCs/>
          <w:lang w:val="uk-UA" w:eastAsia="pl-PL"/>
        </w:rPr>
        <w:t>; 23,0% -</w:t>
      </w:r>
      <w:r w:rsidRPr="003076A0">
        <w:rPr>
          <w:rFonts w:asciiTheme="minorHAnsi" w:eastAsia="Times New Roman" w:hAnsiTheme="minorHAnsi" w:cstheme="minorHAnsi"/>
          <w:bCs/>
          <w:lang w:val="uk-UA" w:eastAsia="pl-PL"/>
        </w:rPr>
        <w:t xml:space="preserve"> дошки оголошень у раді громади; </w:t>
      </w:r>
      <w:r>
        <w:rPr>
          <w:rFonts w:asciiTheme="minorHAnsi" w:eastAsia="Times New Roman" w:hAnsiTheme="minorHAnsi" w:cstheme="minorHAnsi"/>
          <w:bCs/>
          <w:lang w:val="uk-UA" w:eastAsia="pl-PL"/>
        </w:rPr>
        <w:t xml:space="preserve">10,4% - інші способи; 4,8% - </w:t>
      </w:r>
      <w:r w:rsidRPr="003076A0">
        <w:rPr>
          <w:rFonts w:asciiTheme="minorHAnsi" w:eastAsia="Times New Roman" w:hAnsiTheme="minorHAnsi" w:cstheme="minorHAnsi"/>
          <w:bCs/>
          <w:lang w:val="uk-UA" w:eastAsia="pl-PL"/>
        </w:rPr>
        <w:t xml:space="preserve"> інші неоф</w:t>
      </w:r>
      <w:r>
        <w:rPr>
          <w:rFonts w:asciiTheme="minorHAnsi" w:eastAsia="Times New Roman" w:hAnsiTheme="minorHAnsi" w:cstheme="minorHAnsi"/>
          <w:bCs/>
          <w:lang w:val="uk-UA" w:eastAsia="pl-PL"/>
        </w:rPr>
        <w:t>іційні інтернет сторінки.</w:t>
      </w:r>
      <w:r w:rsidRPr="003076A0">
        <w:rPr>
          <w:rFonts w:asciiTheme="minorHAnsi" w:eastAsia="Times New Roman" w:hAnsiTheme="minorHAnsi" w:cstheme="minorHAnsi"/>
          <w:bCs/>
          <w:lang w:val="uk-UA" w:eastAsia="pl-PL"/>
        </w:rPr>
        <w:t xml:space="preserve"> Таким чином, видно диспропорцію між бажанням отримати інформацію (в першу чергу від депутатів чи органу влади) і реальною ситуацією</w:t>
      </w:r>
      <w:r w:rsidR="001E3D9E">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коли мешканці отримують інформацію переважно від сусідів. Ці аспекти мають бути враховані під час формування інформаційної політики громади в майбутньому.</w:t>
      </w:r>
    </w:p>
    <w:p w14:paraId="0B60EAF1"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Стосовно того, чи інформує влада громади про свою діяльність більшість мешканців відповіли </w:t>
      </w:r>
      <w:r>
        <w:rPr>
          <w:rFonts w:asciiTheme="minorHAnsi" w:eastAsia="Times New Roman" w:hAnsiTheme="minorHAnsi" w:cstheme="minorHAnsi"/>
          <w:bCs/>
          <w:lang w:val="uk-UA" w:eastAsia="pl-PL"/>
        </w:rPr>
        <w:t>позитивно</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 xml:space="preserve">48,2% </w:t>
      </w:r>
      <w:r w:rsidRPr="003076A0">
        <w:rPr>
          <w:rFonts w:asciiTheme="minorHAnsi" w:eastAsia="Times New Roman" w:hAnsiTheme="minorHAnsi" w:cstheme="minorHAnsi"/>
          <w:bCs/>
          <w:lang w:val="uk-UA" w:eastAsia="pl-PL"/>
        </w:rPr>
        <w:t xml:space="preserve">(скоріше інформує та дуже добре інформує – </w:t>
      </w:r>
      <w:r>
        <w:rPr>
          <w:rFonts w:asciiTheme="minorHAnsi" w:eastAsia="Times New Roman" w:hAnsiTheme="minorHAnsi" w:cstheme="minorHAnsi"/>
          <w:bCs/>
          <w:lang w:val="uk-UA" w:eastAsia="pl-PL"/>
        </w:rPr>
        <w:t>39,5% та 8,7</w:t>
      </w:r>
      <w:r w:rsidRPr="003076A0">
        <w:rPr>
          <w:rFonts w:asciiTheme="minorHAnsi" w:eastAsia="Times New Roman" w:hAnsiTheme="minorHAnsi" w:cstheme="minorHAnsi"/>
          <w:bCs/>
          <w:lang w:val="uk-UA" w:eastAsia="pl-PL"/>
        </w:rPr>
        <w:t>% відповідно)</w:t>
      </w:r>
      <w:r>
        <w:rPr>
          <w:rFonts w:asciiTheme="minorHAnsi" w:eastAsia="Times New Roman" w:hAnsiTheme="minorHAnsi" w:cstheme="minorHAnsi"/>
          <w:bCs/>
          <w:lang w:val="uk-UA" w:eastAsia="pl-PL"/>
        </w:rPr>
        <w:t>. Інші 27</w:t>
      </w:r>
      <w:r w:rsidRPr="003076A0">
        <w:rPr>
          <w:rFonts w:asciiTheme="minorHAnsi" w:eastAsia="Times New Roman" w:hAnsiTheme="minorHAnsi" w:cstheme="minorHAnsi"/>
          <w:bCs/>
          <w:lang w:val="uk-UA" w:eastAsia="pl-PL"/>
        </w:rPr>
        <w:t xml:space="preserve">% </w:t>
      </w:r>
      <w:r w:rsidR="001E3D9E">
        <w:rPr>
          <w:rFonts w:asciiTheme="minorHAnsi" w:eastAsia="Times New Roman" w:hAnsiTheme="minorHAnsi" w:cstheme="minorHAnsi"/>
          <w:bCs/>
          <w:lang w:val="uk-UA" w:eastAsia="pl-PL"/>
        </w:rPr>
        <w:t xml:space="preserve">опитаних </w:t>
      </w:r>
      <w:r w:rsidRPr="003076A0">
        <w:rPr>
          <w:rFonts w:asciiTheme="minorHAnsi" w:eastAsia="Times New Roman" w:hAnsiTheme="minorHAnsi" w:cstheme="minorHAnsi"/>
          <w:bCs/>
          <w:lang w:val="uk-UA" w:eastAsia="pl-PL"/>
        </w:rPr>
        <w:t xml:space="preserve">дали </w:t>
      </w:r>
      <w:r>
        <w:rPr>
          <w:rFonts w:asciiTheme="minorHAnsi" w:eastAsia="Times New Roman" w:hAnsiTheme="minorHAnsi" w:cstheme="minorHAnsi"/>
          <w:bCs/>
          <w:lang w:val="uk-UA" w:eastAsia="pl-PL"/>
        </w:rPr>
        <w:t>посередню</w:t>
      </w:r>
      <w:r w:rsidRPr="003076A0">
        <w:rPr>
          <w:rFonts w:asciiTheme="minorHAnsi" w:eastAsia="Times New Roman" w:hAnsiTheme="minorHAnsi" w:cstheme="minorHAnsi"/>
          <w:bCs/>
          <w:lang w:val="uk-UA" w:eastAsia="pl-PL"/>
        </w:rPr>
        <w:t xml:space="preserve"> відповідь </w:t>
      </w:r>
      <w:r>
        <w:rPr>
          <w:rFonts w:asciiTheme="minorHAnsi" w:eastAsia="Times New Roman" w:hAnsiTheme="minorHAnsi" w:cstheme="minorHAnsi"/>
          <w:bCs/>
          <w:lang w:val="uk-UA" w:eastAsia="pl-PL"/>
        </w:rPr>
        <w:t>та 24,7</w:t>
      </w:r>
      <w:r w:rsidRPr="003076A0">
        <w:rPr>
          <w:rFonts w:asciiTheme="minorHAnsi" w:eastAsia="Times New Roman" w:hAnsiTheme="minorHAnsi" w:cstheme="minorHAnsi"/>
          <w:bCs/>
          <w:lang w:val="uk-UA" w:eastAsia="pl-PL"/>
        </w:rPr>
        <w:t xml:space="preserve">% - негативну (скоріше не інформує – </w:t>
      </w:r>
      <w:r>
        <w:rPr>
          <w:rFonts w:asciiTheme="minorHAnsi" w:eastAsia="Times New Roman" w:hAnsiTheme="minorHAnsi" w:cstheme="minorHAnsi"/>
          <w:bCs/>
          <w:lang w:val="uk-UA" w:eastAsia="pl-PL"/>
        </w:rPr>
        <w:t>20,9</w:t>
      </w:r>
      <w:r w:rsidRPr="003076A0">
        <w:rPr>
          <w:rFonts w:asciiTheme="minorHAnsi" w:eastAsia="Times New Roman" w:hAnsiTheme="minorHAnsi" w:cstheme="minorHAnsi"/>
          <w:bCs/>
          <w:lang w:val="uk-UA" w:eastAsia="pl-PL"/>
        </w:rPr>
        <w:t xml:space="preserve">% та взагалі не інформує – </w:t>
      </w:r>
      <w:r>
        <w:rPr>
          <w:rFonts w:asciiTheme="minorHAnsi" w:eastAsia="Times New Roman" w:hAnsiTheme="minorHAnsi" w:cstheme="minorHAnsi"/>
          <w:bCs/>
          <w:lang w:val="uk-UA" w:eastAsia="pl-PL"/>
        </w:rPr>
        <w:t>3,8</w:t>
      </w:r>
      <w:r w:rsidRPr="003076A0">
        <w:rPr>
          <w:rFonts w:asciiTheme="minorHAnsi" w:eastAsia="Times New Roman" w:hAnsiTheme="minorHAnsi" w:cstheme="minorHAnsi"/>
          <w:bCs/>
          <w:lang w:val="uk-UA" w:eastAsia="pl-PL"/>
        </w:rPr>
        <w:t>%). Місцеві органи влади повинні взяти до уваги такі відповіді та прийняти відповідні заходи для покращення інформування населення. Проте, варто зазначити також те, що при аналізі відповідей виявилось</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більшість з тих, хто вважає</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влада погано інформує мешканців, не цікавляться або посередньо ставляться до того, що відбувається на території їх громади. Тому тут треба задіяти механізми залучення різних категорій мешканців до активної участі в прийнятті рішень в громаді.</w:t>
      </w:r>
    </w:p>
    <w:p w14:paraId="2021C7F0"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На питання, як ви оцінюєте участь членів сім’ї у житті громади </w:t>
      </w:r>
      <w:r>
        <w:rPr>
          <w:rFonts w:asciiTheme="minorHAnsi" w:eastAsia="Times New Roman" w:hAnsiTheme="minorHAnsi" w:cstheme="minorHAnsi"/>
          <w:bCs/>
          <w:lang w:val="uk-UA" w:eastAsia="pl-PL"/>
        </w:rPr>
        <w:t>40,2</w:t>
      </w:r>
      <w:r w:rsidRPr="003076A0">
        <w:rPr>
          <w:rFonts w:asciiTheme="minorHAnsi" w:eastAsia="Times New Roman" w:hAnsiTheme="minorHAnsi" w:cstheme="minorHAnsi"/>
          <w:bCs/>
          <w:lang w:val="uk-UA" w:eastAsia="pl-PL"/>
        </w:rPr>
        <w:t>% мешканців відповіли</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ніхто з членів сім’ї зазвичай не</w:t>
      </w:r>
      <w:r>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 xml:space="preserve">бере активної участі у житті громади, </w:t>
      </w:r>
      <w:r>
        <w:rPr>
          <w:rFonts w:asciiTheme="minorHAnsi" w:eastAsia="Times New Roman" w:hAnsiTheme="minorHAnsi" w:cstheme="minorHAnsi"/>
          <w:bCs/>
          <w:lang w:val="uk-UA" w:eastAsia="pl-PL"/>
        </w:rPr>
        <w:t>20,6</w:t>
      </w:r>
      <w:r w:rsidRPr="003076A0">
        <w:rPr>
          <w:rFonts w:asciiTheme="minorHAnsi" w:eastAsia="Times New Roman" w:hAnsiTheme="minorHAnsi" w:cstheme="minorHAnsi"/>
          <w:bCs/>
          <w:lang w:val="uk-UA" w:eastAsia="pl-PL"/>
        </w:rPr>
        <w:t xml:space="preserve">% відповіли, що деякі члени сім’ї зазвичай беруть активну участь у житті громади і лише </w:t>
      </w:r>
      <w:r>
        <w:rPr>
          <w:rFonts w:asciiTheme="minorHAnsi" w:eastAsia="Times New Roman" w:hAnsiTheme="minorHAnsi" w:cstheme="minorHAnsi"/>
          <w:bCs/>
          <w:lang w:val="uk-UA" w:eastAsia="pl-PL"/>
        </w:rPr>
        <w:t>9,7</w:t>
      </w:r>
      <w:r w:rsidRPr="003076A0">
        <w:rPr>
          <w:rFonts w:asciiTheme="minorHAnsi" w:eastAsia="Times New Roman" w:hAnsiTheme="minorHAnsi" w:cstheme="minorHAnsi"/>
          <w:bCs/>
          <w:lang w:val="uk-UA" w:eastAsia="pl-PL"/>
        </w:rPr>
        <w:t xml:space="preserve">% відповіли, що беруть активну участь у житті громади, а </w:t>
      </w:r>
      <w:r>
        <w:rPr>
          <w:rFonts w:asciiTheme="minorHAnsi" w:eastAsia="Times New Roman" w:hAnsiTheme="minorHAnsi" w:cstheme="minorHAnsi"/>
          <w:bCs/>
          <w:lang w:val="uk-UA" w:eastAsia="pl-PL"/>
        </w:rPr>
        <w:t>29,6</w:t>
      </w:r>
      <w:r w:rsidRPr="003076A0">
        <w:rPr>
          <w:rFonts w:asciiTheme="minorHAnsi" w:eastAsia="Times New Roman" w:hAnsiTheme="minorHAnsi" w:cstheme="minorHAnsi"/>
          <w:bCs/>
          <w:lang w:val="uk-UA" w:eastAsia="pl-PL"/>
        </w:rPr>
        <w:t xml:space="preserve">% взагалі не змогли дати відповіді на це питання. </w:t>
      </w:r>
    </w:p>
    <w:p w14:paraId="4B00185B"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Дуже низьким є рівень громадської активності мешканців. Тільки </w:t>
      </w:r>
      <w:r>
        <w:rPr>
          <w:rFonts w:asciiTheme="minorHAnsi" w:eastAsia="Times New Roman" w:hAnsiTheme="minorHAnsi" w:cstheme="minorHAnsi"/>
          <w:bCs/>
          <w:lang w:val="uk-UA" w:eastAsia="pl-PL"/>
        </w:rPr>
        <w:t>9,3</w:t>
      </w:r>
      <w:r w:rsidRPr="003076A0">
        <w:rPr>
          <w:rFonts w:asciiTheme="minorHAnsi" w:eastAsia="Times New Roman" w:hAnsiTheme="minorHAnsi" w:cstheme="minorHAnsi"/>
          <w:bCs/>
          <w:lang w:val="uk-UA" w:eastAsia="pl-PL"/>
        </w:rPr>
        <w:t>% опитаних відповіли</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члени їх родин беруть участь у діяльності громадських організацій. З них </w:t>
      </w:r>
      <w:r>
        <w:rPr>
          <w:rFonts w:asciiTheme="minorHAnsi" w:eastAsia="Times New Roman" w:hAnsiTheme="minorHAnsi" w:cstheme="minorHAnsi"/>
          <w:bCs/>
          <w:lang w:val="uk-UA" w:eastAsia="pl-PL"/>
        </w:rPr>
        <w:t>88,9</w:t>
      </w:r>
      <w:r w:rsidRPr="003076A0">
        <w:rPr>
          <w:rFonts w:asciiTheme="minorHAnsi" w:eastAsia="Times New Roman" w:hAnsiTheme="minorHAnsi" w:cstheme="minorHAnsi"/>
          <w:bCs/>
          <w:lang w:val="uk-UA" w:eastAsia="pl-PL"/>
        </w:rPr>
        <w:t>% відповіли</w:t>
      </w:r>
      <w:r w:rsidR="001E3D9E">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ця організація реалізовує заходи на території громади.</w:t>
      </w:r>
    </w:p>
    <w:p w14:paraId="5DB3308D"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Тільки </w:t>
      </w:r>
      <w:r>
        <w:rPr>
          <w:rFonts w:asciiTheme="minorHAnsi" w:eastAsia="Times New Roman" w:hAnsiTheme="minorHAnsi" w:cstheme="minorHAnsi"/>
          <w:bCs/>
          <w:lang w:val="uk-UA" w:eastAsia="pl-PL"/>
        </w:rPr>
        <w:t>20</w:t>
      </w:r>
      <w:r w:rsidRPr="003076A0">
        <w:rPr>
          <w:rFonts w:asciiTheme="minorHAnsi" w:eastAsia="Times New Roman" w:hAnsiTheme="minorHAnsi" w:cstheme="minorHAnsi"/>
          <w:bCs/>
          <w:lang w:val="uk-UA" w:eastAsia="pl-PL"/>
        </w:rPr>
        <w:t>% опитаних жителів вважають</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мають реальний вплив на важливі рішення, що приймаються органом місцевого самоврядування</w:t>
      </w:r>
      <w:r w:rsidR="001E3D9E">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 це низький показник. Натомість </w:t>
      </w:r>
      <w:r>
        <w:rPr>
          <w:rFonts w:asciiTheme="minorHAnsi" w:eastAsia="Times New Roman" w:hAnsiTheme="minorHAnsi" w:cstheme="minorHAnsi"/>
          <w:bCs/>
          <w:lang w:val="uk-UA" w:eastAsia="pl-PL"/>
        </w:rPr>
        <w:t>51,2</w:t>
      </w:r>
      <w:r w:rsidRPr="003076A0">
        <w:rPr>
          <w:rFonts w:asciiTheme="minorHAnsi" w:eastAsia="Times New Roman" w:hAnsiTheme="minorHAnsi" w:cstheme="minorHAnsi"/>
          <w:bCs/>
          <w:lang w:val="uk-UA" w:eastAsia="pl-PL"/>
        </w:rPr>
        <w:t>% вважають</w:t>
      </w:r>
      <w:r w:rsidR="001E3D9E">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не мають жодного впливу</w:t>
      </w:r>
      <w:r w:rsidR="001E3D9E">
        <w:rPr>
          <w:rFonts w:asciiTheme="minorHAnsi" w:eastAsia="Times New Roman" w:hAnsiTheme="minorHAnsi" w:cstheme="minorHAnsi"/>
          <w:bCs/>
          <w:lang w:val="uk-UA" w:eastAsia="pl-PL"/>
        </w:rPr>
        <w:t>, і</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28,8</w:t>
      </w:r>
      <w:r w:rsidRPr="003076A0">
        <w:rPr>
          <w:rFonts w:asciiTheme="minorHAnsi" w:eastAsia="Times New Roman" w:hAnsiTheme="minorHAnsi" w:cstheme="minorHAnsi"/>
          <w:bCs/>
          <w:lang w:val="uk-UA" w:eastAsia="pl-PL"/>
        </w:rPr>
        <w:t xml:space="preserve">% відповіли «посередньо». Серед тих, хто дав </w:t>
      </w:r>
      <w:r>
        <w:rPr>
          <w:rFonts w:asciiTheme="minorHAnsi" w:eastAsia="Times New Roman" w:hAnsiTheme="minorHAnsi" w:cstheme="minorHAnsi"/>
          <w:bCs/>
          <w:lang w:val="uk-UA" w:eastAsia="pl-PL"/>
        </w:rPr>
        <w:t xml:space="preserve">позитивну </w:t>
      </w:r>
      <w:r w:rsidRPr="003076A0">
        <w:rPr>
          <w:rFonts w:asciiTheme="minorHAnsi" w:eastAsia="Times New Roman" w:hAnsiTheme="minorHAnsi" w:cstheme="minorHAnsi"/>
          <w:bCs/>
          <w:lang w:val="uk-UA" w:eastAsia="pl-PL"/>
        </w:rPr>
        <w:t xml:space="preserve">оцінку своїй громаді як місцю для проживання </w:t>
      </w:r>
      <w:r>
        <w:rPr>
          <w:rFonts w:asciiTheme="minorHAnsi" w:eastAsia="Times New Roman" w:hAnsiTheme="minorHAnsi" w:cstheme="minorHAnsi"/>
          <w:bCs/>
          <w:lang w:val="uk-UA" w:eastAsia="pl-PL"/>
        </w:rPr>
        <w:t>67,2</w:t>
      </w:r>
      <w:r w:rsidRPr="003076A0">
        <w:rPr>
          <w:rFonts w:asciiTheme="minorHAnsi" w:eastAsia="Times New Roman" w:hAnsiTheme="minorHAnsi" w:cstheme="minorHAnsi"/>
          <w:bCs/>
          <w:lang w:val="uk-UA" w:eastAsia="pl-PL"/>
        </w:rPr>
        <w:t>% вважають, що мають вплив на важливі рішення</w:t>
      </w:r>
      <w:r w:rsidR="001E3D9E">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приймаються органами місцевої влади в громаді. Це також свідчить про необхідність широкого впровадження механізмів участі громадськості в процесах прийняття рішень органом та ознайомлення з ними мешканців громади. </w:t>
      </w:r>
    </w:p>
    <w:p w14:paraId="3E5A74BA"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lastRenderedPageBreak/>
        <w:t xml:space="preserve">Тільки </w:t>
      </w:r>
      <w:r>
        <w:rPr>
          <w:rFonts w:asciiTheme="minorHAnsi" w:eastAsia="Times New Roman" w:hAnsiTheme="minorHAnsi" w:cstheme="minorHAnsi"/>
          <w:bCs/>
          <w:lang w:val="uk-UA" w:eastAsia="pl-PL"/>
        </w:rPr>
        <w:t>29,5</w:t>
      </w:r>
      <w:r w:rsidRPr="003076A0">
        <w:rPr>
          <w:rFonts w:asciiTheme="minorHAnsi" w:eastAsia="Times New Roman" w:hAnsiTheme="minorHAnsi" w:cstheme="minorHAnsi"/>
          <w:bCs/>
          <w:lang w:val="uk-UA" w:eastAsia="pl-PL"/>
        </w:rPr>
        <w:t>% опитаних вважають</w:t>
      </w:r>
      <w:r w:rsidR="001E3D9E">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влада сприяє громадській активності мешканців та підтримує їх ініціативи, </w:t>
      </w:r>
      <w:r>
        <w:rPr>
          <w:rFonts w:asciiTheme="minorHAnsi" w:eastAsia="Times New Roman" w:hAnsiTheme="minorHAnsi" w:cstheme="minorHAnsi"/>
          <w:bCs/>
          <w:lang w:val="uk-UA" w:eastAsia="pl-PL"/>
        </w:rPr>
        <w:t>12,4</w:t>
      </w:r>
      <w:r w:rsidRPr="003076A0">
        <w:rPr>
          <w:rFonts w:asciiTheme="minorHAnsi" w:eastAsia="Times New Roman" w:hAnsiTheme="minorHAnsi" w:cstheme="minorHAnsi"/>
          <w:bCs/>
          <w:lang w:val="uk-UA" w:eastAsia="pl-PL"/>
        </w:rPr>
        <w:t xml:space="preserve">% вважають навпаки, а </w:t>
      </w:r>
      <w:r>
        <w:rPr>
          <w:rFonts w:asciiTheme="minorHAnsi" w:eastAsia="Times New Roman" w:hAnsiTheme="minorHAnsi" w:cstheme="minorHAnsi"/>
          <w:bCs/>
          <w:lang w:val="uk-UA" w:eastAsia="pl-PL"/>
        </w:rPr>
        <w:t>58,1</w:t>
      </w:r>
      <w:r w:rsidRPr="003076A0">
        <w:rPr>
          <w:rFonts w:asciiTheme="minorHAnsi" w:eastAsia="Times New Roman" w:hAnsiTheme="minorHAnsi" w:cstheme="minorHAnsi"/>
          <w:bCs/>
          <w:lang w:val="uk-UA" w:eastAsia="pl-PL"/>
        </w:rPr>
        <w:t xml:space="preserve">% взагалі не змогли відповісти (важко сказати). </w:t>
      </w:r>
      <w:r>
        <w:rPr>
          <w:rFonts w:asciiTheme="minorHAnsi" w:eastAsia="Times New Roman" w:hAnsiTheme="minorHAnsi" w:cstheme="minorHAnsi"/>
          <w:bCs/>
          <w:lang w:val="uk-UA" w:eastAsia="pl-PL"/>
        </w:rPr>
        <w:t>Близько</w:t>
      </w:r>
      <w:r w:rsidRPr="003076A0">
        <w:rPr>
          <w:rFonts w:asciiTheme="minorHAnsi" w:eastAsia="Times New Roman" w:hAnsiTheme="minorHAnsi" w:cstheme="minorHAnsi"/>
          <w:bCs/>
          <w:lang w:val="uk-UA" w:eastAsia="pl-PL"/>
        </w:rPr>
        <w:t xml:space="preserve"> половини мешканців не змогли дати чітку відповідь, що теж вимагатиме впровадження механізмів активізації мешканців та громадської участі. Це також доводить те, що серед тих, хто відповів</w:t>
      </w:r>
      <w:r w:rsidR="001E3D9E">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влада громади добре інформує про свою діяльність, </w:t>
      </w:r>
      <w:r>
        <w:rPr>
          <w:rFonts w:asciiTheme="minorHAnsi" w:eastAsia="Times New Roman" w:hAnsiTheme="minorHAnsi" w:cstheme="minorHAnsi"/>
          <w:bCs/>
          <w:lang w:val="uk-UA" w:eastAsia="pl-PL"/>
        </w:rPr>
        <w:t>90,8</w:t>
      </w:r>
      <w:r w:rsidRPr="003076A0">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вважають</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влада сприяє громадській активності мешканців та підтримує їх ініціативи. </w:t>
      </w:r>
    </w:p>
    <w:p w14:paraId="2F3CE5CD"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28,3%</w:t>
      </w:r>
      <w:r w:rsidRPr="003076A0">
        <w:rPr>
          <w:rFonts w:asciiTheme="minorHAnsi" w:eastAsia="Times New Roman" w:hAnsiTheme="minorHAnsi" w:cstheme="minorHAnsi"/>
          <w:bCs/>
          <w:lang w:val="uk-UA" w:eastAsia="pl-PL"/>
        </w:rPr>
        <w:t xml:space="preserve"> мешканців вважає</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в їх громаді загалом переважає в відносинах між людьми недовіра, о</w:t>
      </w:r>
      <w:r>
        <w:rPr>
          <w:rFonts w:asciiTheme="minorHAnsi" w:eastAsia="Times New Roman" w:hAnsiTheme="minorHAnsi" w:cstheme="minorHAnsi"/>
          <w:bCs/>
          <w:lang w:val="uk-UA" w:eastAsia="pl-PL"/>
        </w:rPr>
        <w:t xml:space="preserve">бережність та приватний інтерес. </w:t>
      </w:r>
      <w:r w:rsidRPr="003076A0">
        <w:rPr>
          <w:rFonts w:asciiTheme="minorHAnsi" w:eastAsia="Times New Roman" w:hAnsiTheme="minorHAnsi" w:cstheme="minorHAnsi"/>
          <w:bCs/>
          <w:lang w:val="uk-UA" w:eastAsia="pl-PL"/>
        </w:rPr>
        <w:t xml:space="preserve">Всього </w:t>
      </w:r>
      <w:r>
        <w:rPr>
          <w:rFonts w:asciiTheme="minorHAnsi" w:eastAsia="Times New Roman" w:hAnsiTheme="minorHAnsi" w:cstheme="minorHAnsi"/>
          <w:bCs/>
          <w:lang w:val="uk-UA" w:eastAsia="pl-PL"/>
        </w:rPr>
        <w:t>12,5</w:t>
      </w:r>
      <w:r w:rsidRPr="003076A0">
        <w:rPr>
          <w:rFonts w:asciiTheme="minorHAnsi" w:eastAsia="Times New Roman" w:hAnsiTheme="minorHAnsi" w:cstheme="minorHAnsi"/>
          <w:bCs/>
          <w:lang w:val="uk-UA" w:eastAsia="pl-PL"/>
        </w:rPr>
        <w:t>% вважають</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переважає солідарність та турбота про загальне благо. </w:t>
      </w:r>
      <w:r>
        <w:rPr>
          <w:rFonts w:asciiTheme="minorHAnsi" w:eastAsia="Times New Roman" w:hAnsiTheme="minorHAnsi" w:cstheme="minorHAnsi"/>
          <w:bCs/>
          <w:lang w:val="uk-UA" w:eastAsia="pl-PL"/>
        </w:rPr>
        <w:t>59,2</w:t>
      </w:r>
      <w:r w:rsidRPr="003076A0">
        <w:rPr>
          <w:rFonts w:asciiTheme="minorHAnsi" w:eastAsia="Times New Roman" w:hAnsiTheme="minorHAnsi" w:cstheme="minorHAnsi"/>
          <w:bCs/>
          <w:lang w:val="uk-UA" w:eastAsia="pl-PL"/>
        </w:rPr>
        <w:t xml:space="preserve">% не змогли дати відповідь на це питання. Таким чином, </w:t>
      </w:r>
      <w:r>
        <w:rPr>
          <w:rFonts w:asciiTheme="minorHAnsi" w:eastAsia="Times New Roman" w:hAnsiTheme="minorHAnsi" w:cstheme="minorHAnsi"/>
          <w:bCs/>
          <w:lang w:val="uk-UA" w:eastAsia="pl-PL"/>
        </w:rPr>
        <w:t>лише більше четверті мешканців</w:t>
      </w:r>
      <w:r w:rsidRPr="003076A0">
        <w:rPr>
          <w:rFonts w:asciiTheme="minorHAnsi" w:eastAsia="Times New Roman" w:hAnsiTheme="minorHAnsi" w:cstheme="minorHAnsi"/>
          <w:bCs/>
          <w:lang w:val="uk-UA" w:eastAsia="pl-PL"/>
        </w:rPr>
        <w:t xml:space="preserve"> позитивно оцінюють внутрішні відносини в громаді та відчуття солідарності, а значна більшість – негативно, або не змогли дати чітку відповідь. Звісно, проблемою є відсутність відчуття внутрішньої інтегрованості громади, але проблемою </w:t>
      </w:r>
      <w:r w:rsidR="001E3D9E">
        <w:rPr>
          <w:rFonts w:asciiTheme="minorHAnsi" w:eastAsia="Times New Roman" w:hAnsiTheme="minorHAnsi" w:cstheme="minorHAnsi"/>
          <w:bCs/>
          <w:lang w:val="uk-UA" w:eastAsia="pl-PL"/>
        </w:rPr>
        <w:t xml:space="preserve">також </w:t>
      </w:r>
      <w:r w:rsidRPr="003076A0">
        <w:rPr>
          <w:rFonts w:asciiTheme="minorHAnsi" w:eastAsia="Times New Roman" w:hAnsiTheme="minorHAnsi" w:cstheme="minorHAnsi"/>
          <w:bCs/>
          <w:lang w:val="uk-UA" w:eastAsia="pl-PL"/>
        </w:rPr>
        <w:t xml:space="preserve">є </w:t>
      </w:r>
      <w:proofErr w:type="spellStart"/>
      <w:r w:rsidRPr="003076A0">
        <w:rPr>
          <w:rFonts w:asciiTheme="minorHAnsi" w:eastAsia="Times New Roman" w:hAnsiTheme="minorHAnsi" w:cstheme="minorHAnsi"/>
          <w:bCs/>
          <w:lang w:val="uk-UA" w:eastAsia="pl-PL"/>
        </w:rPr>
        <w:t>агальний</w:t>
      </w:r>
      <w:proofErr w:type="spellEnd"/>
      <w:r w:rsidRPr="003076A0">
        <w:rPr>
          <w:rFonts w:asciiTheme="minorHAnsi" w:eastAsia="Times New Roman" w:hAnsiTheme="minorHAnsi" w:cstheme="minorHAnsi"/>
          <w:bCs/>
          <w:lang w:val="uk-UA" w:eastAsia="pl-PL"/>
        </w:rPr>
        <w:t xml:space="preserve"> низький рівень достатку і громадської активності мешканців, що змушує їх в першу чергу турбуватись про забезпечення власних потреб і інтересів, а не про суспільний добробут.</w:t>
      </w:r>
    </w:p>
    <w:p w14:paraId="4E48C855"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Безпечною свою громаду вважають тільки </w:t>
      </w:r>
      <w:r>
        <w:rPr>
          <w:rFonts w:asciiTheme="minorHAnsi" w:eastAsia="Times New Roman" w:hAnsiTheme="minorHAnsi" w:cstheme="minorHAnsi"/>
          <w:bCs/>
          <w:lang w:val="uk-UA" w:eastAsia="pl-PL"/>
        </w:rPr>
        <w:t>36,2</w:t>
      </w:r>
      <w:r w:rsidRPr="003076A0">
        <w:rPr>
          <w:rFonts w:asciiTheme="minorHAnsi" w:eastAsia="Times New Roman" w:hAnsiTheme="minorHAnsi" w:cstheme="minorHAnsi"/>
          <w:bCs/>
          <w:lang w:val="uk-UA" w:eastAsia="pl-PL"/>
        </w:rPr>
        <w:t>% мешканців. Небезпечною – 1</w:t>
      </w:r>
      <w:r>
        <w:rPr>
          <w:rFonts w:asciiTheme="minorHAnsi" w:eastAsia="Times New Roman" w:hAnsiTheme="minorHAnsi" w:cstheme="minorHAnsi"/>
          <w:bCs/>
          <w:lang w:val="uk-UA" w:eastAsia="pl-PL"/>
        </w:rPr>
        <w:t>0,6</w:t>
      </w:r>
      <w:r w:rsidRPr="003076A0">
        <w:rPr>
          <w:rFonts w:asciiTheme="minorHAnsi" w:eastAsia="Times New Roman" w:hAnsiTheme="minorHAnsi" w:cstheme="minorHAnsi"/>
          <w:bCs/>
          <w:lang w:val="uk-UA" w:eastAsia="pl-PL"/>
        </w:rPr>
        <w:t>% т</w:t>
      </w:r>
      <w:r>
        <w:rPr>
          <w:rFonts w:asciiTheme="minorHAnsi" w:eastAsia="Times New Roman" w:hAnsiTheme="minorHAnsi" w:cstheme="minorHAnsi"/>
          <w:bCs/>
          <w:lang w:val="uk-UA" w:eastAsia="pl-PL"/>
        </w:rPr>
        <w:t>а 53,1</w:t>
      </w:r>
      <w:r w:rsidRPr="003076A0">
        <w:rPr>
          <w:rFonts w:asciiTheme="minorHAnsi" w:eastAsia="Times New Roman" w:hAnsiTheme="minorHAnsi" w:cstheme="minorHAnsi"/>
          <w:bCs/>
          <w:lang w:val="uk-UA" w:eastAsia="pl-PL"/>
        </w:rPr>
        <w:t xml:space="preserve">% оцінили, як «посередньо». Можна вважати, що рівень безпеки у громаді задовільний. </w:t>
      </w:r>
    </w:p>
    <w:p w14:paraId="593A3D11" w14:textId="77777777" w:rsidR="00ED3FCF" w:rsidRPr="008E71C8" w:rsidRDefault="00ED3FCF" w:rsidP="00ED3FCF">
      <w:pPr>
        <w:spacing w:before="120" w:after="0" w:line="22" w:lineRule="atLeast"/>
        <w:jc w:val="both"/>
        <w:rPr>
          <w:rFonts w:asciiTheme="minorHAnsi" w:hAnsiTheme="minorHAnsi" w:cstheme="minorHAnsi"/>
          <w:b/>
          <w:lang w:val="uk-UA"/>
        </w:rPr>
      </w:pPr>
      <w:r w:rsidRPr="008E71C8">
        <w:rPr>
          <w:rFonts w:asciiTheme="minorHAnsi" w:hAnsiTheme="minorHAnsi" w:cstheme="minorHAnsi"/>
          <w:b/>
          <w:lang w:val="uk-UA"/>
        </w:rPr>
        <w:t>3.5. Оцінка умов життя та якості громадських послуг</w:t>
      </w:r>
    </w:p>
    <w:p w14:paraId="2A45AD5D"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Даний розділ містить оцінку мешканцями основних умов життя в громаді та отримуваних послуг по критеріям добре/погано, а також наскільки це важливо для опитуваних. Цей розділ є особливо важливим, оскільки дозволяє здійснити розподіл різних умов життя </w:t>
      </w:r>
      <w:r w:rsidR="001E3D9E">
        <w:rPr>
          <w:rFonts w:asciiTheme="minorHAnsi" w:eastAsia="Times New Roman" w:hAnsiTheme="minorHAnsi" w:cstheme="minorHAnsi"/>
          <w:bCs/>
          <w:lang w:val="uk-UA" w:eastAsia="pl-PL"/>
        </w:rPr>
        <w:t>і</w:t>
      </w:r>
      <w:r w:rsidRPr="003076A0">
        <w:rPr>
          <w:rFonts w:asciiTheme="minorHAnsi" w:eastAsia="Times New Roman" w:hAnsiTheme="minorHAnsi" w:cstheme="minorHAnsi"/>
          <w:bCs/>
          <w:lang w:val="uk-UA" w:eastAsia="pl-PL"/>
        </w:rPr>
        <w:t xml:space="preserve"> послуг по важливості та визначити послідовність вирішення проблем в різних сферах. </w:t>
      </w:r>
    </w:p>
    <w:p w14:paraId="4E1889BF"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Впродовж останнього року майже половині (</w:t>
      </w:r>
      <w:r>
        <w:rPr>
          <w:rFonts w:asciiTheme="minorHAnsi" w:eastAsia="Times New Roman" w:hAnsiTheme="minorHAnsi" w:cstheme="minorHAnsi"/>
          <w:bCs/>
          <w:lang w:val="uk-UA" w:eastAsia="pl-PL"/>
        </w:rPr>
        <w:t>41,1</w:t>
      </w:r>
      <w:r w:rsidRPr="003076A0">
        <w:rPr>
          <w:rFonts w:asciiTheme="minorHAnsi" w:eastAsia="Times New Roman" w:hAnsiTheme="minorHAnsi" w:cstheme="minorHAnsi"/>
          <w:bCs/>
          <w:lang w:val="uk-UA" w:eastAsia="pl-PL"/>
        </w:rPr>
        <w:t>%) мешканців з усіх опитаних домогосподарств не довелось вирішувати жодного питання в</w:t>
      </w:r>
      <w:r>
        <w:rPr>
          <w:rFonts w:asciiTheme="minorHAnsi" w:eastAsia="Times New Roman" w:hAnsiTheme="minorHAnsi" w:cstheme="minorHAnsi"/>
          <w:bCs/>
          <w:lang w:val="uk-UA" w:eastAsia="pl-PL"/>
        </w:rPr>
        <w:t xml:space="preserve"> раді об’єднаної громади. Інші 27,2</w:t>
      </w:r>
      <w:r w:rsidRPr="003076A0">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xml:space="preserve"> опитаних </w:t>
      </w:r>
      <w:r w:rsidRPr="003076A0">
        <w:rPr>
          <w:rFonts w:asciiTheme="minorHAnsi" w:eastAsia="Times New Roman" w:hAnsiTheme="minorHAnsi" w:cstheme="minorHAnsi"/>
          <w:bCs/>
          <w:lang w:val="uk-UA" w:eastAsia="pl-PL"/>
        </w:rPr>
        <w:t>протягом року звертались в раду об’єднаної громади</w:t>
      </w:r>
      <w:r>
        <w:rPr>
          <w:rFonts w:asciiTheme="minorHAnsi" w:eastAsia="Times New Roman" w:hAnsiTheme="minorHAnsi" w:cstheme="minorHAnsi"/>
          <w:bCs/>
          <w:lang w:val="uk-UA" w:eastAsia="pl-PL"/>
        </w:rPr>
        <w:t>, з них 11,1% зверталися тільки один раз, а 16,1% -  декілька разів. 31,7% жителів</w:t>
      </w:r>
      <w:r w:rsidRPr="003076A0">
        <w:rPr>
          <w:rFonts w:asciiTheme="minorHAnsi" w:eastAsia="Times New Roman" w:hAnsiTheme="minorHAnsi" w:cstheme="minorHAnsi"/>
          <w:bCs/>
          <w:lang w:val="uk-UA" w:eastAsia="pl-PL"/>
        </w:rPr>
        <w:t xml:space="preserve"> взагалі не змогли дати відповідь на це питання.</w:t>
      </w:r>
    </w:p>
    <w:p w14:paraId="1E6950BC"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На подальші три питання щодо адміністративних послуг, що надаються владою об’єднаної громади, роботу службовців ради та ставлення службовців до мешканців результати </w:t>
      </w:r>
      <w:r>
        <w:rPr>
          <w:rFonts w:asciiTheme="minorHAnsi" w:eastAsia="Times New Roman" w:hAnsiTheme="minorHAnsi" w:cstheme="minorHAnsi"/>
          <w:bCs/>
          <w:lang w:val="uk-UA" w:eastAsia="pl-PL"/>
        </w:rPr>
        <w:t>доволі таки різняться</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діапазон 28-59</w:t>
      </w:r>
      <w:r w:rsidRPr="003076A0">
        <w:rPr>
          <w:rFonts w:asciiTheme="minorHAnsi" w:eastAsia="Times New Roman" w:hAnsiTheme="minorHAnsi" w:cstheme="minorHAnsi"/>
          <w:bCs/>
          <w:lang w:val="uk-UA" w:eastAsia="pl-PL"/>
        </w:rPr>
        <w:t xml:space="preserve">% відповідей - «посередньо», </w:t>
      </w:r>
      <w:r>
        <w:rPr>
          <w:rFonts w:asciiTheme="minorHAnsi" w:eastAsia="Times New Roman" w:hAnsiTheme="minorHAnsi" w:cstheme="minorHAnsi"/>
          <w:bCs/>
          <w:lang w:val="uk-UA" w:eastAsia="pl-PL"/>
        </w:rPr>
        <w:t>22-34</w:t>
      </w:r>
      <w:r w:rsidRPr="003076A0">
        <w:rPr>
          <w:rFonts w:asciiTheme="minorHAnsi" w:eastAsia="Times New Roman" w:hAnsiTheme="minorHAnsi" w:cstheme="minorHAnsi"/>
          <w:bCs/>
          <w:lang w:val="uk-UA" w:eastAsia="pl-PL"/>
        </w:rPr>
        <w:t xml:space="preserve">% відповідей позитивні та </w:t>
      </w:r>
      <w:r>
        <w:rPr>
          <w:rFonts w:asciiTheme="minorHAnsi" w:eastAsia="Times New Roman" w:hAnsiTheme="minorHAnsi" w:cstheme="minorHAnsi"/>
          <w:bCs/>
          <w:lang w:val="uk-UA" w:eastAsia="pl-PL"/>
        </w:rPr>
        <w:t>9-21</w:t>
      </w:r>
      <w:r w:rsidRPr="003076A0">
        <w:rPr>
          <w:rFonts w:asciiTheme="minorHAnsi" w:eastAsia="Times New Roman" w:hAnsiTheme="minorHAnsi" w:cstheme="minorHAnsi"/>
          <w:bCs/>
          <w:lang w:val="uk-UA" w:eastAsia="pl-PL"/>
        </w:rPr>
        <w:t xml:space="preserve">% - негативні. Така велика кількість відповідей «посередньо» теж не є гарним показником. Вона свідчить про те що більшість домогосподарств так і не визначились зі своєю оцінкою. Найбільший відсоток позитивних відповідей тут було отримано від тих, хто декілька разів звертався в раду для вирішення якихось питань. </w:t>
      </w:r>
    </w:p>
    <w:p w14:paraId="494B08CC"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Оцінки діяльності роботи голови громади, ради громади, та старости під час даного терміну повноважень розподілились так: голова громади – </w:t>
      </w:r>
      <w:r>
        <w:rPr>
          <w:rFonts w:asciiTheme="minorHAnsi" w:eastAsia="Times New Roman" w:hAnsiTheme="minorHAnsi" w:cstheme="minorHAnsi"/>
          <w:bCs/>
          <w:lang w:val="uk-UA" w:eastAsia="pl-PL"/>
        </w:rPr>
        <w:t>3,89</w:t>
      </w:r>
      <w:r w:rsidRPr="003076A0">
        <w:rPr>
          <w:rFonts w:asciiTheme="minorHAnsi" w:eastAsia="Times New Roman" w:hAnsiTheme="minorHAnsi" w:cstheme="minorHAnsi"/>
          <w:bCs/>
          <w:lang w:val="uk-UA" w:eastAsia="pl-PL"/>
        </w:rPr>
        <w:t>, рада громади – 3,</w:t>
      </w:r>
      <w:r>
        <w:rPr>
          <w:rFonts w:asciiTheme="minorHAnsi" w:eastAsia="Times New Roman" w:hAnsiTheme="minorHAnsi" w:cstheme="minorHAnsi"/>
          <w:bCs/>
          <w:lang w:val="uk-UA" w:eastAsia="pl-PL"/>
        </w:rPr>
        <w:t>64</w:t>
      </w:r>
      <w:r w:rsidRPr="003076A0">
        <w:rPr>
          <w:rFonts w:asciiTheme="minorHAnsi" w:eastAsia="Times New Roman" w:hAnsiTheme="minorHAnsi" w:cstheme="minorHAnsi"/>
          <w:bCs/>
          <w:lang w:val="uk-UA" w:eastAsia="pl-PL"/>
        </w:rPr>
        <w:t xml:space="preserve">, старости – </w:t>
      </w:r>
      <w:r>
        <w:rPr>
          <w:rFonts w:asciiTheme="minorHAnsi" w:eastAsia="Times New Roman" w:hAnsiTheme="minorHAnsi" w:cstheme="minorHAnsi"/>
          <w:bCs/>
          <w:lang w:val="uk-UA" w:eastAsia="pl-PL"/>
        </w:rPr>
        <w:t>3,91</w:t>
      </w:r>
      <w:r w:rsidRPr="003076A0">
        <w:rPr>
          <w:rFonts w:asciiTheme="minorHAnsi" w:eastAsia="Times New Roman" w:hAnsiTheme="minorHAnsi" w:cstheme="minorHAnsi"/>
          <w:bCs/>
          <w:lang w:val="uk-UA" w:eastAsia="pl-PL"/>
        </w:rPr>
        <w:t xml:space="preserve"> (за 6-ти бальною шкалою).</w:t>
      </w:r>
    </w:p>
    <w:p w14:paraId="5E9D6568"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Але треба зауважити що серед тих</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хто вважає</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влада громади достатньо інформує мешканців про свою діяльність</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та тих</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хто цікавиться тим, що відбувається в громаді</w:t>
      </w:r>
      <w:r w:rsidR="00E253AF">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більший відсоток високих оцінок діяльності голови громади, ради громади та старости, що знов доводить наскільки важливе залучення громадян.</w:t>
      </w:r>
    </w:p>
    <w:p w14:paraId="574824D1" w14:textId="77777777" w:rsidR="00ED3FCF" w:rsidRPr="008E71C8" w:rsidRDefault="00ED3FCF" w:rsidP="00ED3FCF">
      <w:pPr>
        <w:spacing w:before="120" w:after="0" w:line="22" w:lineRule="atLeast"/>
        <w:jc w:val="both"/>
        <w:rPr>
          <w:rFonts w:asciiTheme="minorHAnsi" w:hAnsiTheme="minorHAnsi" w:cstheme="minorHAnsi"/>
          <w:b/>
          <w:lang w:val="uk-UA"/>
        </w:rPr>
      </w:pPr>
      <w:r w:rsidRPr="008E71C8">
        <w:rPr>
          <w:rFonts w:asciiTheme="minorHAnsi" w:hAnsiTheme="minorHAnsi" w:cstheme="minorHAnsi"/>
          <w:b/>
          <w:lang w:val="uk-UA"/>
        </w:rPr>
        <w:t xml:space="preserve">3.6. </w:t>
      </w:r>
      <w:r w:rsidRPr="004068DE">
        <w:rPr>
          <w:rFonts w:asciiTheme="minorHAnsi" w:hAnsiTheme="minorHAnsi" w:cstheme="minorHAnsi"/>
          <w:b/>
          <w:lang w:val="uk-UA"/>
        </w:rPr>
        <w:t>Оцінка стану навколишнього середовище та чистоти</w:t>
      </w:r>
    </w:p>
    <w:p w14:paraId="05B93E32" w14:textId="77777777" w:rsidR="00ED3FCF" w:rsidRDefault="00ED3FCF" w:rsidP="00ED3FCF">
      <w:pPr>
        <w:spacing w:before="80" w:after="0" w:line="22" w:lineRule="atLeast"/>
        <w:jc w:val="both"/>
        <w:rPr>
          <w:rFonts w:asciiTheme="minorHAnsi" w:eastAsia="Times New Roman" w:hAnsiTheme="minorHAnsi" w:cstheme="minorHAnsi"/>
          <w:bCs/>
          <w:lang w:val="uk-UA" w:eastAsia="pl-PL"/>
        </w:rPr>
      </w:pPr>
      <w:r w:rsidRPr="008E71C8">
        <w:rPr>
          <w:rFonts w:asciiTheme="minorHAnsi" w:eastAsia="Times New Roman" w:hAnsiTheme="minorHAnsi" w:cstheme="minorHAnsi"/>
          <w:bCs/>
          <w:lang w:val="uk-UA" w:eastAsia="pl-PL"/>
        </w:rPr>
        <w:t xml:space="preserve">Зі станом навколишнього середовища ситуація </w:t>
      </w:r>
      <w:r>
        <w:rPr>
          <w:rFonts w:asciiTheme="minorHAnsi" w:eastAsia="Times New Roman" w:hAnsiTheme="minorHAnsi" w:cstheme="minorHAnsi"/>
          <w:bCs/>
          <w:lang w:val="uk-UA" w:eastAsia="pl-PL"/>
        </w:rPr>
        <w:t>є досить негативною</w:t>
      </w:r>
      <w:r w:rsidRPr="008E71C8">
        <w:rPr>
          <w:rFonts w:asciiTheme="minorHAnsi" w:eastAsia="Times New Roman" w:hAnsiTheme="minorHAnsi" w:cstheme="minorHAnsi"/>
          <w:bCs/>
          <w:lang w:val="uk-UA" w:eastAsia="pl-PL"/>
        </w:rPr>
        <w:t xml:space="preserve">. Більш-менш позитивно оцінили мешканці </w:t>
      </w:r>
      <w:r>
        <w:rPr>
          <w:rFonts w:asciiTheme="minorHAnsi" w:eastAsia="Times New Roman" w:hAnsiTheme="minorHAnsi" w:cstheme="minorHAnsi"/>
          <w:bCs/>
          <w:lang w:val="uk-UA" w:eastAsia="pl-PL"/>
        </w:rPr>
        <w:t xml:space="preserve"> лише вивіз сміття з домогосподарств, чистоту громадських місць та чистоту навколишнього середовища</w:t>
      </w:r>
      <w:r w:rsidRPr="00B25D9E">
        <w:rPr>
          <w:rFonts w:asciiTheme="minorHAnsi" w:eastAsia="Times New Roman" w:hAnsiTheme="minorHAnsi" w:cstheme="minorHAnsi"/>
          <w:bCs/>
          <w:lang w:val="uk-UA" w:eastAsia="pl-PL"/>
        </w:rPr>
        <w:t>.</w:t>
      </w:r>
    </w:p>
    <w:p w14:paraId="2E93B698" w14:textId="77777777" w:rsidR="00ED3FCF" w:rsidRDefault="00ED3FCF" w:rsidP="00ED3FCF">
      <w:pPr>
        <w:spacing w:before="80" w:after="0" w:line="22" w:lineRule="atLeast"/>
        <w:jc w:val="both"/>
        <w:rPr>
          <w:rFonts w:eastAsia="+mn-ea" w:cs="+mn-cs"/>
          <w:color w:val="000000"/>
          <w:kern w:val="24"/>
          <w:lang w:val="az-Cyrl-AZ"/>
        </w:rPr>
      </w:pPr>
      <w:r>
        <w:rPr>
          <w:rFonts w:asciiTheme="minorHAnsi" w:eastAsia="Times New Roman" w:hAnsiTheme="minorHAnsi" w:cstheme="minorHAnsi"/>
          <w:bCs/>
          <w:lang w:val="uk-UA" w:eastAsia="pl-PL"/>
        </w:rPr>
        <w:t xml:space="preserve">Негативно мешканці оцінили наявність природи оточені людини </w:t>
      </w:r>
      <w:r w:rsidRPr="00B25D9E">
        <w:rPr>
          <w:rFonts w:eastAsia="+mn-ea" w:cs="+mn-cs"/>
          <w:color w:val="000000"/>
          <w:kern w:val="24"/>
          <w:lang w:val="az-Cyrl-AZ"/>
        </w:rPr>
        <w:t>(парки, зелені зони та ін.),</w:t>
      </w:r>
      <w:r>
        <w:rPr>
          <w:rFonts w:eastAsia="+mn-ea" w:cs="+mn-cs"/>
          <w:color w:val="000000"/>
          <w:kern w:val="24"/>
          <w:lang w:val="az-Cyrl-AZ"/>
        </w:rPr>
        <w:t xml:space="preserve"> </w:t>
      </w:r>
      <w:r w:rsidRPr="00B25D9E">
        <w:rPr>
          <w:rFonts w:asciiTheme="minorHAnsi" w:eastAsia="Times New Roman" w:hAnsiTheme="minorHAnsi" w:cstheme="minorHAnsi"/>
          <w:bCs/>
          <w:lang w:val="az-Cyrl-AZ" w:eastAsia="pl-PL"/>
        </w:rPr>
        <w:t>можливість сортування сміття</w:t>
      </w:r>
      <w:r>
        <w:rPr>
          <w:rFonts w:asciiTheme="minorHAnsi" w:eastAsia="Times New Roman" w:hAnsiTheme="minorHAnsi" w:cstheme="minorHAnsi"/>
          <w:bCs/>
          <w:lang w:val="az-Cyrl-AZ" w:eastAsia="pl-PL"/>
        </w:rPr>
        <w:t xml:space="preserve">, </w:t>
      </w:r>
      <w:r w:rsidRPr="00B25D9E">
        <w:rPr>
          <w:rFonts w:asciiTheme="minorHAnsi" w:eastAsia="Times New Roman" w:hAnsiTheme="minorHAnsi" w:cstheme="minorHAnsi"/>
          <w:bCs/>
          <w:lang w:val="az-Cyrl-AZ" w:eastAsia="pl-PL"/>
        </w:rPr>
        <w:t>догляд з боку державних установ за станом навколишнього середовища</w:t>
      </w:r>
      <w:r>
        <w:rPr>
          <w:rFonts w:asciiTheme="minorHAnsi" w:eastAsia="Times New Roman" w:hAnsiTheme="minorHAnsi" w:cstheme="minorHAnsi"/>
          <w:bCs/>
          <w:lang w:val="az-Cyrl-AZ" w:eastAsia="pl-PL"/>
        </w:rPr>
        <w:t xml:space="preserve">, </w:t>
      </w:r>
      <w:r w:rsidRPr="00B25D9E">
        <w:rPr>
          <w:rFonts w:asciiTheme="minorHAnsi" w:eastAsia="Times New Roman" w:hAnsiTheme="minorHAnsi" w:cstheme="minorHAnsi"/>
          <w:bCs/>
          <w:lang w:val="az-Cyrl-AZ" w:eastAsia="pl-PL"/>
        </w:rPr>
        <w:t xml:space="preserve">утримання </w:t>
      </w:r>
      <w:r w:rsidRPr="00B25D9E">
        <w:rPr>
          <w:rFonts w:asciiTheme="minorHAnsi" w:eastAsia="Times New Roman" w:hAnsiTheme="minorHAnsi" w:cstheme="minorHAnsi"/>
          <w:bCs/>
          <w:lang w:val="az-Cyrl-AZ" w:eastAsia="pl-PL"/>
        </w:rPr>
        <w:lastRenderedPageBreak/>
        <w:t>кладовищ,</w:t>
      </w:r>
      <w:r>
        <w:rPr>
          <w:rFonts w:asciiTheme="minorHAnsi" w:eastAsia="Times New Roman" w:hAnsiTheme="minorHAnsi" w:cstheme="minorHAnsi"/>
          <w:bCs/>
          <w:lang w:val="az-Cyrl-AZ" w:eastAsia="pl-PL"/>
        </w:rPr>
        <w:t xml:space="preserve"> </w:t>
      </w:r>
      <w:r w:rsidRPr="00B25D9E">
        <w:rPr>
          <w:rFonts w:eastAsia="+mn-ea" w:cs="+mn-cs"/>
          <w:color w:val="000000"/>
          <w:kern w:val="24"/>
          <w:lang w:val="az-Cyrl-AZ"/>
        </w:rPr>
        <w:t>якість питної води (у тому числі смак, запах, чистота)</w:t>
      </w:r>
      <w:r>
        <w:rPr>
          <w:rFonts w:eastAsia="+mn-ea" w:cs="+mn-cs"/>
          <w:color w:val="000000"/>
          <w:kern w:val="24"/>
          <w:lang w:val="az-Cyrl-AZ"/>
        </w:rPr>
        <w:t>,</w:t>
      </w:r>
      <w:r w:rsidRPr="0022633A">
        <w:rPr>
          <w:rFonts w:eastAsia="+mn-ea" w:cs="+mn-cs"/>
          <w:color w:val="000000"/>
          <w:kern w:val="24"/>
          <w:lang w:val="az-Cyrl-AZ"/>
        </w:rPr>
        <w:t xml:space="preserve"> </w:t>
      </w:r>
      <w:r w:rsidRPr="00B25D9E">
        <w:rPr>
          <w:rFonts w:eastAsia="+mn-ea" w:cs="+mn-cs"/>
          <w:color w:val="000000"/>
          <w:kern w:val="24"/>
          <w:lang w:val="az-Cyrl-AZ"/>
        </w:rPr>
        <w:t>естетику громадських будівель (їхній вигляд)</w:t>
      </w:r>
      <w:r>
        <w:rPr>
          <w:rFonts w:eastAsia="+mn-ea" w:cs="+mn-cs"/>
          <w:color w:val="000000"/>
          <w:kern w:val="24"/>
          <w:lang w:val="az-Cyrl-AZ"/>
        </w:rPr>
        <w:t>, стна (роботу) каналізаційних мереж.</w:t>
      </w:r>
    </w:p>
    <w:p w14:paraId="73D0A20F" w14:textId="77777777" w:rsidR="00ED3FCF" w:rsidRDefault="00ED3FCF" w:rsidP="00ED3FCF">
      <w:pPr>
        <w:spacing w:before="80" w:after="0" w:line="22" w:lineRule="atLeast"/>
        <w:jc w:val="both"/>
        <w:rPr>
          <w:rFonts w:asciiTheme="minorHAnsi" w:eastAsia="Times New Roman" w:hAnsiTheme="minorHAnsi" w:cstheme="minorHAnsi"/>
          <w:bCs/>
          <w:lang w:val="az-Cyrl-AZ" w:eastAsia="pl-PL"/>
        </w:rPr>
      </w:pPr>
      <w:r>
        <w:rPr>
          <w:rFonts w:eastAsia="+mn-ea" w:cs="+mn-cs"/>
          <w:noProof/>
          <w:color w:val="000000"/>
          <w:kern w:val="24"/>
          <w:lang w:val="uk-UA" w:eastAsia="uk-UA"/>
        </w:rPr>
        <w:drawing>
          <wp:inline distT="0" distB="0" distL="0" distR="0" wp14:anchorId="00CE3AE5" wp14:editId="02B61A58">
            <wp:extent cx="6115050" cy="2876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23338" t="25149" r="7883" b="17242"/>
                    <a:stretch>
                      <a:fillRect/>
                    </a:stretch>
                  </pic:blipFill>
                  <pic:spPr bwMode="auto">
                    <a:xfrm>
                      <a:off x="0" y="0"/>
                      <a:ext cx="6115050" cy="2876550"/>
                    </a:xfrm>
                    <a:prstGeom prst="rect">
                      <a:avLst/>
                    </a:prstGeom>
                    <a:noFill/>
                    <a:ln w="9525">
                      <a:noFill/>
                      <a:miter lim="800000"/>
                      <a:headEnd/>
                      <a:tailEnd/>
                    </a:ln>
                  </pic:spPr>
                </pic:pic>
              </a:graphicData>
            </a:graphic>
          </wp:inline>
        </w:drawing>
      </w:r>
      <w:r>
        <w:rPr>
          <w:rFonts w:eastAsia="+mn-ea" w:cs="+mn-cs"/>
          <w:color w:val="000000"/>
          <w:kern w:val="24"/>
          <w:lang w:val="az-Cyrl-AZ"/>
        </w:rPr>
        <w:t xml:space="preserve"> </w:t>
      </w:r>
    </w:p>
    <w:p w14:paraId="25E6062C" w14:textId="77777777" w:rsidR="00ED3FCF" w:rsidRPr="0022633A" w:rsidRDefault="00ED3FCF" w:rsidP="00ED3FCF">
      <w:pPr>
        <w:spacing w:before="120" w:after="0" w:line="22" w:lineRule="atLeast"/>
        <w:jc w:val="center"/>
        <w:rPr>
          <w:rFonts w:asciiTheme="minorHAnsi" w:eastAsia="Times New Roman" w:hAnsiTheme="minorHAnsi" w:cstheme="minorHAnsi"/>
          <w:bCs/>
          <w:lang w:val="uk-UA" w:eastAsia="pl-PL"/>
        </w:rPr>
      </w:pPr>
      <w:r>
        <w:rPr>
          <w:rFonts w:asciiTheme="minorHAnsi" w:eastAsia="Times New Roman" w:hAnsiTheme="minorHAnsi" w:cstheme="minorHAnsi"/>
          <w:b/>
          <w:bCs/>
          <w:i/>
          <w:lang w:val="uk-UA" w:eastAsia="pl-PL"/>
        </w:rPr>
        <w:t>Рисунок</w:t>
      </w:r>
      <w:r w:rsidRPr="009972EC">
        <w:rPr>
          <w:rFonts w:asciiTheme="minorHAnsi" w:eastAsia="Times New Roman" w:hAnsiTheme="minorHAnsi" w:cstheme="minorHAnsi"/>
          <w:b/>
          <w:bCs/>
          <w:i/>
          <w:lang w:val="ru-RU" w:eastAsia="pl-PL"/>
        </w:rPr>
        <w:t xml:space="preserve"> </w:t>
      </w:r>
      <w:r>
        <w:rPr>
          <w:rFonts w:asciiTheme="minorHAnsi" w:eastAsia="Times New Roman" w:hAnsiTheme="minorHAnsi" w:cstheme="minorHAnsi"/>
          <w:b/>
          <w:bCs/>
          <w:i/>
          <w:lang w:val="uk-UA" w:eastAsia="pl-PL"/>
        </w:rPr>
        <w:t>3</w:t>
      </w:r>
      <w:r w:rsidRPr="009972EC">
        <w:rPr>
          <w:rFonts w:asciiTheme="minorHAnsi" w:eastAsia="Times New Roman" w:hAnsiTheme="minorHAnsi" w:cstheme="minorHAnsi"/>
          <w:b/>
          <w:bCs/>
          <w:i/>
          <w:lang w:val="ru-RU" w:eastAsia="pl-PL"/>
        </w:rPr>
        <w:t xml:space="preserve">. </w:t>
      </w:r>
      <w:r w:rsidRPr="00EA1C61">
        <w:rPr>
          <w:rFonts w:asciiTheme="minorHAnsi" w:eastAsia="Times New Roman" w:hAnsiTheme="minorHAnsi" w:cstheme="minorHAnsi"/>
          <w:b/>
          <w:bCs/>
          <w:i/>
          <w:lang w:val="uk-UA" w:eastAsia="pl-PL"/>
        </w:rPr>
        <w:t xml:space="preserve">Результати опитування щодо оцінки та важливості </w:t>
      </w:r>
      <w:r>
        <w:rPr>
          <w:rFonts w:asciiTheme="minorHAnsi" w:eastAsia="Times New Roman" w:hAnsiTheme="minorHAnsi" w:cstheme="minorHAnsi"/>
          <w:b/>
          <w:bCs/>
          <w:i/>
          <w:lang w:val="uk-UA" w:eastAsia="pl-PL"/>
        </w:rPr>
        <w:t>стану навколишнього середовища</w:t>
      </w:r>
    </w:p>
    <w:p w14:paraId="04878F0B" w14:textId="77777777" w:rsidR="00ED3FCF" w:rsidRPr="0022633A" w:rsidRDefault="00ED3FCF" w:rsidP="00ED3FCF">
      <w:pPr>
        <w:spacing w:before="80" w:after="0" w:line="22" w:lineRule="atLeast"/>
        <w:jc w:val="both"/>
        <w:rPr>
          <w:rFonts w:asciiTheme="minorHAnsi" w:eastAsia="Times New Roman" w:hAnsiTheme="minorHAnsi" w:cstheme="minorHAnsi"/>
          <w:bCs/>
          <w:lang w:val="az-Cyrl-AZ" w:eastAsia="pl-PL"/>
        </w:rPr>
      </w:pPr>
      <w:r>
        <w:rPr>
          <w:rFonts w:asciiTheme="minorHAnsi" w:eastAsia="Times New Roman" w:hAnsiTheme="minorHAnsi" w:cstheme="minorHAnsi"/>
          <w:bCs/>
          <w:lang w:val="az-Cyrl-AZ" w:eastAsia="pl-PL"/>
        </w:rPr>
        <w:t>Вірто відзначити, що мешканці зазначили важливими абсолютно усі аспекти охорони навколишнього середовище. Найбільш важливі та, водночас, негативно оцінені  – це  чистота</w:t>
      </w:r>
      <w:r w:rsidRPr="00B25D9E">
        <w:rPr>
          <w:rFonts w:asciiTheme="minorHAnsi" w:eastAsia="Times New Roman" w:hAnsiTheme="minorHAnsi" w:cstheme="minorHAnsi"/>
          <w:bCs/>
          <w:lang w:val="az-Cyrl-AZ" w:eastAsia="pl-PL"/>
        </w:rPr>
        <w:t xml:space="preserve"> річок, озер, водойм</w:t>
      </w:r>
      <w:r>
        <w:rPr>
          <w:rFonts w:asciiTheme="minorHAnsi" w:eastAsia="Times New Roman" w:hAnsiTheme="minorHAnsi" w:cstheme="minorHAnsi"/>
          <w:bCs/>
          <w:lang w:val="az-Cyrl-AZ" w:eastAsia="pl-PL"/>
        </w:rPr>
        <w:t xml:space="preserve">, </w:t>
      </w:r>
      <w:r>
        <w:rPr>
          <w:rFonts w:asciiTheme="minorHAnsi" w:eastAsia="Times New Roman" w:hAnsiTheme="minorHAnsi" w:cstheme="minorHAnsi"/>
          <w:bCs/>
          <w:lang w:val="uk-UA" w:eastAsia="pl-PL"/>
        </w:rPr>
        <w:t xml:space="preserve">наявність природи оточені людини </w:t>
      </w:r>
      <w:r w:rsidRPr="00B25D9E">
        <w:rPr>
          <w:rFonts w:eastAsia="+mn-ea" w:cs="+mn-cs"/>
          <w:color w:val="000000"/>
          <w:kern w:val="24"/>
          <w:lang w:val="az-Cyrl-AZ"/>
        </w:rPr>
        <w:t>(парки, зелені зони та ін.)</w:t>
      </w:r>
      <w:r>
        <w:rPr>
          <w:rFonts w:eastAsia="+mn-ea" w:cs="+mn-cs"/>
          <w:color w:val="000000"/>
          <w:kern w:val="24"/>
          <w:lang w:val="az-Cyrl-AZ"/>
        </w:rPr>
        <w:t xml:space="preserve"> та чистота повітря. Саме ці питання мають бути першочергово включені до </w:t>
      </w:r>
      <w:r w:rsidR="00E253AF">
        <w:rPr>
          <w:rFonts w:eastAsia="+mn-ea" w:cs="+mn-cs"/>
          <w:color w:val="000000"/>
          <w:kern w:val="24"/>
          <w:lang w:val="az-Cyrl-AZ"/>
        </w:rPr>
        <w:t>С</w:t>
      </w:r>
      <w:r>
        <w:rPr>
          <w:rFonts w:eastAsia="+mn-ea" w:cs="+mn-cs"/>
          <w:color w:val="000000"/>
          <w:kern w:val="24"/>
          <w:lang w:val="az-Cyrl-AZ"/>
        </w:rPr>
        <w:t>тратегії громади.</w:t>
      </w:r>
    </w:p>
    <w:p w14:paraId="5F87504B" w14:textId="77777777" w:rsidR="00ED3FCF" w:rsidRPr="008E71C8" w:rsidRDefault="00ED3FCF" w:rsidP="00ED3FCF">
      <w:pPr>
        <w:spacing w:before="120" w:after="0" w:line="22" w:lineRule="atLeast"/>
        <w:jc w:val="both"/>
        <w:rPr>
          <w:rFonts w:asciiTheme="minorHAnsi" w:hAnsiTheme="minorHAnsi" w:cstheme="minorHAnsi"/>
          <w:b/>
          <w:lang w:val="uk-UA"/>
        </w:rPr>
      </w:pPr>
      <w:r w:rsidRPr="008E71C8">
        <w:rPr>
          <w:rFonts w:asciiTheme="minorHAnsi" w:hAnsiTheme="minorHAnsi" w:cstheme="minorHAnsi"/>
          <w:b/>
          <w:lang w:val="uk-UA"/>
        </w:rPr>
        <w:t>3.7. Стан транспортної інфраструктури та безпеки дорожнього руху</w:t>
      </w:r>
    </w:p>
    <w:p w14:paraId="65202908" w14:textId="77777777" w:rsidR="00ED3FCF"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Стан</w:t>
      </w:r>
      <w:r>
        <w:rPr>
          <w:rFonts w:asciiTheme="minorHAnsi" w:eastAsia="Times New Roman" w:hAnsiTheme="minorHAnsi" w:cstheme="minorHAnsi"/>
          <w:bCs/>
          <w:lang w:val="uk-UA" w:eastAsia="pl-PL"/>
        </w:rPr>
        <w:t>, якість та утримання доріг</w:t>
      </w:r>
      <w:r w:rsidRPr="003076A0">
        <w:rPr>
          <w:rFonts w:asciiTheme="minorHAnsi" w:eastAsia="Times New Roman" w:hAnsiTheme="minorHAnsi" w:cstheme="minorHAnsi"/>
          <w:bCs/>
          <w:lang w:val="uk-UA" w:eastAsia="pl-PL"/>
        </w:rPr>
        <w:t xml:space="preserve">, якість та </w:t>
      </w:r>
      <w:r>
        <w:rPr>
          <w:rFonts w:asciiTheme="minorHAnsi" w:eastAsia="Times New Roman" w:hAnsiTheme="minorHAnsi" w:cstheme="minorHAnsi"/>
          <w:bCs/>
          <w:lang w:val="uk-UA" w:eastAsia="pl-PL"/>
        </w:rPr>
        <w:t>наявність</w:t>
      </w:r>
      <w:r w:rsidRPr="003076A0">
        <w:rPr>
          <w:rFonts w:asciiTheme="minorHAnsi" w:eastAsia="Times New Roman" w:hAnsiTheme="minorHAnsi" w:cstheme="minorHAnsi"/>
          <w:bCs/>
          <w:lang w:val="uk-UA" w:eastAsia="pl-PL"/>
        </w:rPr>
        <w:t xml:space="preserve"> громадського транспорту, так само як і безпеку на дорогах меш</w:t>
      </w:r>
      <w:r>
        <w:rPr>
          <w:rFonts w:asciiTheme="minorHAnsi" w:eastAsia="Times New Roman" w:hAnsiTheme="minorHAnsi" w:cstheme="minorHAnsi"/>
          <w:bCs/>
          <w:lang w:val="uk-UA" w:eastAsia="pl-PL"/>
        </w:rPr>
        <w:t>канці оцінили негативно. Лише можливість користування громадським транспортом на території громади оцінено незначно, але позитивно, та є найбільш важливим питанням. Іншими н</w:t>
      </w:r>
      <w:r w:rsidRPr="003076A0">
        <w:rPr>
          <w:rFonts w:asciiTheme="minorHAnsi" w:eastAsia="Times New Roman" w:hAnsiTheme="minorHAnsi" w:cstheme="minorHAnsi"/>
          <w:bCs/>
          <w:lang w:val="uk-UA" w:eastAsia="pl-PL"/>
        </w:rPr>
        <w:t>айважливіш</w:t>
      </w:r>
      <w:r>
        <w:rPr>
          <w:rFonts w:asciiTheme="minorHAnsi" w:eastAsia="Times New Roman" w:hAnsiTheme="minorHAnsi" w:cstheme="minorHAnsi"/>
          <w:bCs/>
          <w:lang w:val="uk-UA" w:eastAsia="pl-PL"/>
        </w:rPr>
        <w:t>ими питаннями, але з негативною оцінкою, мешканці</w:t>
      </w:r>
      <w:r w:rsidRPr="003076A0">
        <w:rPr>
          <w:rFonts w:asciiTheme="minorHAnsi" w:eastAsia="Times New Roman" w:hAnsiTheme="minorHAnsi" w:cstheme="minorHAnsi"/>
          <w:bCs/>
          <w:lang w:val="uk-UA" w:eastAsia="pl-PL"/>
        </w:rPr>
        <w:t xml:space="preserve"> виділили </w:t>
      </w:r>
      <w:proofErr w:type="spellStart"/>
      <w:r w:rsidRPr="009972EC">
        <w:rPr>
          <w:rFonts w:asciiTheme="minorHAnsi" w:eastAsia="Times New Roman" w:hAnsiTheme="minorHAnsi" w:cstheme="minorHAnsi"/>
          <w:bCs/>
          <w:lang w:val="ru-RU" w:eastAsia="pl-PL"/>
        </w:rPr>
        <w:t>якість</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громадського</w:t>
      </w:r>
      <w:proofErr w:type="spellEnd"/>
      <w:r w:rsidRPr="009972EC">
        <w:rPr>
          <w:rFonts w:asciiTheme="minorHAnsi" w:eastAsia="Times New Roman" w:hAnsiTheme="minorHAnsi" w:cstheme="minorHAnsi"/>
          <w:bCs/>
          <w:lang w:val="ru-RU" w:eastAsia="pl-PL"/>
        </w:rPr>
        <w:t xml:space="preserve"> транспорту на </w:t>
      </w:r>
      <w:proofErr w:type="spellStart"/>
      <w:r w:rsidRPr="009972EC">
        <w:rPr>
          <w:rFonts w:asciiTheme="minorHAnsi" w:eastAsia="Times New Roman" w:hAnsiTheme="minorHAnsi" w:cstheme="minorHAnsi"/>
          <w:bCs/>
          <w:lang w:val="ru-RU" w:eastAsia="pl-PL"/>
        </w:rPr>
        <w:t>територі</w:t>
      </w:r>
      <w:proofErr w:type="spellEnd"/>
      <w:r>
        <w:rPr>
          <w:rFonts w:asciiTheme="minorHAnsi" w:eastAsia="Times New Roman" w:hAnsiTheme="minorHAnsi" w:cstheme="minorHAnsi"/>
          <w:bCs/>
          <w:lang w:val="uk-UA" w:eastAsia="pl-PL"/>
        </w:rPr>
        <w:t xml:space="preserve">ї, </w:t>
      </w:r>
      <w:proofErr w:type="spellStart"/>
      <w:r w:rsidRPr="009972EC">
        <w:rPr>
          <w:rFonts w:asciiTheme="minorHAnsi" w:eastAsia="Times New Roman" w:hAnsiTheme="minorHAnsi" w:cstheme="minorHAnsi"/>
          <w:bCs/>
          <w:lang w:val="ru-RU" w:eastAsia="pl-PL"/>
        </w:rPr>
        <w:t>безпеку</w:t>
      </w:r>
      <w:proofErr w:type="spellEnd"/>
      <w:r w:rsidRPr="009972EC">
        <w:rPr>
          <w:rFonts w:asciiTheme="minorHAnsi" w:eastAsia="Times New Roman" w:hAnsiTheme="minorHAnsi" w:cstheme="minorHAnsi"/>
          <w:bCs/>
          <w:lang w:val="ru-RU" w:eastAsia="pl-PL"/>
        </w:rPr>
        <w:t xml:space="preserve"> на дорогах (</w:t>
      </w:r>
      <w:proofErr w:type="spellStart"/>
      <w:r w:rsidRPr="009972EC">
        <w:rPr>
          <w:rFonts w:asciiTheme="minorHAnsi" w:eastAsia="Times New Roman" w:hAnsiTheme="minorHAnsi" w:cstheme="minorHAnsi"/>
          <w:bCs/>
          <w:lang w:val="ru-RU" w:eastAsia="pl-PL"/>
        </w:rPr>
        <w:t>наприклад</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дорожня</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розмітка</w:t>
      </w:r>
      <w:proofErr w:type="spellEnd"/>
      <w:r w:rsidRPr="009972EC">
        <w:rPr>
          <w:rFonts w:asciiTheme="minorHAnsi" w:eastAsia="Times New Roman" w:hAnsiTheme="minorHAnsi" w:cstheme="minorHAnsi"/>
          <w:bCs/>
          <w:lang w:val="ru-RU" w:eastAsia="pl-PL"/>
        </w:rPr>
        <w:t xml:space="preserve">, знаки, </w:t>
      </w:r>
      <w:proofErr w:type="spellStart"/>
      <w:r w:rsidRPr="009972EC">
        <w:rPr>
          <w:rFonts w:asciiTheme="minorHAnsi" w:eastAsia="Times New Roman" w:hAnsiTheme="minorHAnsi" w:cstheme="minorHAnsi"/>
          <w:bCs/>
          <w:lang w:val="ru-RU" w:eastAsia="pl-PL"/>
        </w:rPr>
        <w:t>освітлення</w:t>
      </w:r>
      <w:proofErr w:type="spellEnd"/>
      <w:r w:rsidRPr="009972EC">
        <w:rPr>
          <w:rFonts w:asciiTheme="minorHAnsi" w:eastAsia="Times New Roman" w:hAnsiTheme="minorHAnsi" w:cstheme="minorHAnsi"/>
          <w:bCs/>
          <w:lang w:val="ru-RU" w:eastAsia="pl-PL"/>
        </w:rPr>
        <w:t>)</w:t>
      </w:r>
      <w:r>
        <w:rPr>
          <w:rFonts w:asciiTheme="minorHAnsi" w:eastAsia="Times New Roman" w:hAnsiTheme="minorHAnsi" w:cstheme="minorHAnsi"/>
          <w:bCs/>
          <w:lang w:val="uk-UA" w:eastAsia="pl-PL"/>
        </w:rPr>
        <w:t xml:space="preserve"> та утримання доріг у зимовий період.</w:t>
      </w:r>
      <w:r w:rsidRPr="007D0BC7">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Саме ці аспекти мають бути першочергово включені до стратегії.</w:t>
      </w:r>
      <w:r w:rsidRPr="007D0BC7">
        <w:rPr>
          <w:rFonts w:asciiTheme="minorHAnsi" w:eastAsia="Times New Roman" w:hAnsiTheme="minorHAnsi" w:cstheme="minorHAnsi"/>
          <w:bCs/>
          <w:lang w:val="ru-RU" w:eastAsia="pl-PL"/>
        </w:rPr>
        <w:t xml:space="preserve"> </w:t>
      </w:r>
      <w:r w:rsidRPr="009972EC">
        <w:rPr>
          <w:rFonts w:asciiTheme="minorHAnsi" w:eastAsia="Times New Roman" w:hAnsiTheme="minorHAnsi" w:cstheme="minorHAnsi"/>
          <w:bCs/>
          <w:lang w:val="ru-RU" w:eastAsia="pl-PL"/>
        </w:rPr>
        <w:t xml:space="preserve"> </w:t>
      </w:r>
    </w:p>
    <w:p w14:paraId="1DD3054E" w14:textId="77777777" w:rsidR="00ED3FCF" w:rsidRDefault="00ED3FCF" w:rsidP="00ED3FC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Менш важливими питаннями мешканці оцінили такі:</w:t>
      </w:r>
      <w:r w:rsidRPr="007D0BC7">
        <w:rPr>
          <w:rFonts w:eastAsia="+mn-ea" w:cs="+mn-cs"/>
          <w:color w:val="000000"/>
          <w:kern w:val="24"/>
          <w:lang w:val="ru-RU" w:eastAsia="ru-RU"/>
        </w:rPr>
        <w:t xml:space="preserve"> </w:t>
      </w:r>
      <w:r>
        <w:rPr>
          <w:rFonts w:asciiTheme="minorHAnsi" w:eastAsia="Times New Roman" w:hAnsiTheme="minorHAnsi" w:cstheme="minorHAnsi"/>
          <w:bCs/>
          <w:lang w:val="uk-UA" w:eastAsia="pl-PL"/>
        </w:rPr>
        <w:t xml:space="preserve">доступність велосипедних маршрутів та </w:t>
      </w:r>
      <w:proofErr w:type="spellStart"/>
      <w:r w:rsidRPr="009972EC">
        <w:rPr>
          <w:rFonts w:asciiTheme="minorHAnsi" w:eastAsia="Times New Roman" w:hAnsiTheme="minorHAnsi" w:cstheme="minorHAnsi"/>
          <w:bCs/>
          <w:lang w:val="ru-RU" w:eastAsia="pl-PL"/>
        </w:rPr>
        <w:t>якість</w:t>
      </w:r>
      <w:proofErr w:type="spellEnd"/>
      <w:r w:rsidRPr="009972EC">
        <w:rPr>
          <w:rFonts w:asciiTheme="minorHAnsi" w:eastAsia="Times New Roman" w:hAnsiTheme="minorHAnsi" w:cstheme="minorHAnsi"/>
          <w:bCs/>
          <w:lang w:val="ru-RU" w:eastAsia="pl-PL"/>
        </w:rPr>
        <w:t xml:space="preserve">/стан </w:t>
      </w:r>
      <w:proofErr w:type="spellStart"/>
      <w:r w:rsidRPr="009972EC">
        <w:rPr>
          <w:rFonts w:asciiTheme="minorHAnsi" w:eastAsia="Times New Roman" w:hAnsiTheme="minorHAnsi" w:cstheme="minorHAnsi"/>
          <w:bCs/>
          <w:lang w:val="ru-RU" w:eastAsia="pl-PL"/>
        </w:rPr>
        <w:t>дорожнього</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покриття</w:t>
      </w:r>
      <w:proofErr w:type="spellEnd"/>
      <w:r>
        <w:rPr>
          <w:rFonts w:asciiTheme="minorHAnsi" w:eastAsia="Times New Roman" w:hAnsiTheme="minorHAnsi" w:cstheme="minorHAnsi"/>
          <w:bCs/>
          <w:lang w:val="uk-UA" w:eastAsia="pl-PL"/>
        </w:rPr>
        <w:t xml:space="preserve">. </w:t>
      </w:r>
    </w:p>
    <w:p w14:paraId="437F3C4E" w14:textId="77777777" w:rsidR="00E253AF" w:rsidRDefault="00E253AF" w:rsidP="00E253A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Очевидно, що деякі мешканці користуються громадським транспортом. Зокрема, 20,6</w:t>
      </w:r>
      <w:r w:rsidRPr="003076A0">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xml:space="preserve"> опитаних щоденно користуються громадським транспортом, 7,8% - не кожного дня, але точно раз на тиждень, 10% - час від часу або рідше ніж раз на тиждень та 32,4%</w:t>
      </w:r>
      <w:r w:rsidRPr="003076A0">
        <w:rPr>
          <w:rFonts w:asciiTheme="minorHAnsi" w:eastAsia="Times New Roman" w:hAnsiTheme="minorHAnsi" w:cstheme="minorHAnsi"/>
          <w:bCs/>
          <w:lang w:val="uk-UA" w:eastAsia="pl-PL"/>
        </w:rPr>
        <w:t xml:space="preserve"> взагалі не корист</w:t>
      </w:r>
      <w:r>
        <w:rPr>
          <w:rFonts w:asciiTheme="minorHAnsi" w:eastAsia="Times New Roman" w:hAnsiTheme="minorHAnsi" w:cstheme="minorHAnsi"/>
          <w:bCs/>
          <w:lang w:val="uk-UA" w:eastAsia="pl-PL"/>
        </w:rPr>
        <w:t>уються громадським транспортом</w:t>
      </w:r>
      <w:r w:rsidRPr="003076A0">
        <w:rPr>
          <w:rFonts w:asciiTheme="minorHAnsi" w:eastAsia="Times New Roman" w:hAnsiTheme="minorHAnsi" w:cstheme="minorHAnsi"/>
          <w:bCs/>
          <w:lang w:val="uk-UA" w:eastAsia="pl-PL"/>
        </w:rPr>
        <w:t xml:space="preserve">. А </w:t>
      </w:r>
      <w:r>
        <w:rPr>
          <w:rFonts w:asciiTheme="minorHAnsi" w:eastAsia="Times New Roman" w:hAnsiTheme="minorHAnsi" w:cstheme="minorHAnsi"/>
          <w:bCs/>
          <w:lang w:val="uk-UA" w:eastAsia="pl-PL"/>
        </w:rPr>
        <w:t>29,3</w:t>
      </w:r>
      <w:r w:rsidRPr="003076A0">
        <w:rPr>
          <w:rFonts w:asciiTheme="minorHAnsi" w:eastAsia="Times New Roman" w:hAnsiTheme="minorHAnsi" w:cstheme="minorHAnsi"/>
          <w:bCs/>
          <w:lang w:val="uk-UA" w:eastAsia="pl-PL"/>
        </w:rPr>
        <w:t>% не дали відповідь на це питання.</w:t>
      </w:r>
      <w:r>
        <w:rPr>
          <w:rFonts w:asciiTheme="minorHAnsi" w:eastAsia="Times New Roman" w:hAnsiTheme="minorHAnsi" w:cstheme="minorHAnsi"/>
          <w:bCs/>
          <w:lang w:val="uk-UA" w:eastAsia="pl-PL"/>
        </w:rPr>
        <w:t xml:space="preserve"> </w:t>
      </w:r>
    </w:p>
    <w:p w14:paraId="0339544E" w14:textId="77777777" w:rsidR="00E253AF" w:rsidRPr="003076A0" w:rsidRDefault="00E253AF" w:rsidP="00E253A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 xml:space="preserve">В той же час, саме питання можливості скористатись послугами громадського транспорту на території ОТГ стало єдиним, що отримало позитивну оцінку та таким, що визнано </w:t>
      </w:r>
      <w:proofErr w:type="spellStart"/>
      <w:r>
        <w:rPr>
          <w:rFonts w:asciiTheme="minorHAnsi" w:eastAsia="Times New Roman" w:hAnsiTheme="minorHAnsi" w:cstheme="minorHAnsi"/>
          <w:bCs/>
          <w:lang w:val="uk-UA" w:eastAsia="pl-PL"/>
        </w:rPr>
        <w:t>найьбільш</w:t>
      </w:r>
      <w:proofErr w:type="spellEnd"/>
      <w:r>
        <w:rPr>
          <w:rFonts w:asciiTheme="minorHAnsi" w:eastAsia="Times New Roman" w:hAnsiTheme="minorHAnsi" w:cstheme="minorHAnsi"/>
          <w:bCs/>
          <w:lang w:val="uk-UA" w:eastAsia="pl-PL"/>
        </w:rPr>
        <w:t xml:space="preserve"> важливим. В той же час, варто відзначити що фактично регулярних </w:t>
      </w:r>
      <w:proofErr w:type="spellStart"/>
      <w:r>
        <w:rPr>
          <w:rFonts w:asciiTheme="minorHAnsi" w:eastAsia="Times New Roman" w:hAnsiTheme="minorHAnsi" w:cstheme="minorHAnsi"/>
          <w:bCs/>
          <w:lang w:val="uk-UA" w:eastAsia="pl-PL"/>
        </w:rPr>
        <w:t>первезень</w:t>
      </w:r>
      <w:proofErr w:type="spellEnd"/>
      <w:r>
        <w:rPr>
          <w:rFonts w:asciiTheme="minorHAnsi" w:eastAsia="Times New Roman" w:hAnsiTheme="minorHAnsi" w:cstheme="minorHAnsi"/>
          <w:bCs/>
          <w:lang w:val="uk-UA" w:eastAsia="pl-PL"/>
        </w:rPr>
        <w:t xml:space="preserve"> на території ОТГ немає – перевезення здійснюються за рахунок транспорту, що належить урановій шахті, і мешканці можуть вільно користуватись цією послугою. Але дана система у випадку закриття шахти буде ліквідована, і тому питання організації перевезень по території ОТГ може стати суттєвим викликом перед владою громади.</w:t>
      </w:r>
    </w:p>
    <w:p w14:paraId="4963F141" w14:textId="77777777" w:rsidR="00E253AF" w:rsidRDefault="00E253AF" w:rsidP="00ED3FCF">
      <w:pPr>
        <w:spacing w:before="80" w:after="0" w:line="22" w:lineRule="atLeast"/>
        <w:jc w:val="both"/>
        <w:rPr>
          <w:rFonts w:asciiTheme="minorHAnsi" w:eastAsia="Times New Roman" w:hAnsiTheme="minorHAnsi" w:cstheme="minorHAnsi"/>
          <w:bCs/>
          <w:lang w:val="uk-UA" w:eastAsia="pl-PL"/>
        </w:rPr>
      </w:pPr>
    </w:p>
    <w:p w14:paraId="1A2B17F2" w14:textId="77777777" w:rsidR="009972EC" w:rsidRDefault="00E253AF" w:rsidP="009972EC">
      <w:pPr>
        <w:spacing w:before="80" w:after="0" w:line="22" w:lineRule="atLeast"/>
        <w:jc w:val="center"/>
        <w:rPr>
          <w:rFonts w:asciiTheme="minorHAnsi" w:eastAsia="Times New Roman" w:hAnsiTheme="minorHAnsi" w:cstheme="minorHAnsi"/>
          <w:bCs/>
          <w:lang w:val="uk-UA" w:eastAsia="pl-PL"/>
        </w:rPr>
      </w:pPr>
      <w:r>
        <w:rPr>
          <w:rFonts w:asciiTheme="minorHAnsi" w:eastAsia="Times New Roman" w:hAnsiTheme="minorHAnsi" w:cstheme="minorHAnsi"/>
          <w:bCs/>
          <w:noProof/>
          <w:lang w:val="uk-UA" w:eastAsia="uk-UA"/>
        </w:rPr>
        <w:lastRenderedPageBreak/>
        <w:drawing>
          <wp:inline distT="0" distB="0" distL="0" distR="0" wp14:anchorId="1F1D4976" wp14:editId="4197E847">
            <wp:extent cx="6403265" cy="311467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27645" t="29392" r="13116" b="19367"/>
                    <a:stretch>
                      <a:fillRect/>
                    </a:stretch>
                  </pic:blipFill>
                  <pic:spPr bwMode="auto">
                    <a:xfrm>
                      <a:off x="0" y="0"/>
                      <a:ext cx="6403265" cy="3114675"/>
                    </a:xfrm>
                    <a:prstGeom prst="rect">
                      <a:avLst/>
                    </a:prstGeom>
                    <a:noFill/>
                    <a:ln w="9525">
                      <a:noFill/>
                      <a:miter lim="800000"/>
                      <a:headEnd/>
                      <a:tailEnd/>
                    </a:ln>
                  </pic:spPr>
                </pic:pic>
              </a:graphicData>
            </a:graphic>
          </wp:inline>
        </w:drawing>
      </w:r>
    </w:p>
    <w:p w14:paraId="0242546B" w14:textId="77777777" w:rsidR="00E253AF" w:rsidRPr="00EA1C61" w:rsidRDefault="00E253AF" w:rsidP="00E253AF">
      <w:pPr>
        <w:spacing w:before="120" w:after="0" w:line="22" w:lineRule="atLeast"/>
        <w:jc w:val="center"/>
        <w:rPr>
          <w:rFonts w:asciiTheme="minorHAnsi" w:eastAsia="Times New Roman" w:hAnsiTheme="minorHAnsi" w:cstheme="minorHAnsi"/>
          <w:b/>
          <w:bCs/>
          <w:i/>
          <w:lang w:val="uk-UA" w:eastAsia="pl-PL"/>
        </w:rPr>
      </w:pPr>
      <w:r>
        <w:rPr>
          <w:rFonts w:asciiTheme="minorHAnsi" w:eastAsia="Times New Roman" w:hAnsiTheme="minorHAnsi" w:cstheme="minorHAnsi"/>
          <w:b/>
          <w:bCs/>
          <w:i/>
          <w:lang w:val="uk-UA" w:eastAsia="pl-PL"/>
        </w:rPr>
        <w:t>Рисунок</w:t>
      </w:r>
      <w:r w:rsidRPr="00EA1C61">
        <w:rPr>
          <w:rFonts w:asciiTheme="minorHAnsi" w:eastAsia="Times New Roman" w:hAnsiTheme="minorHAnsi" w:cstheme="minorHAnsi"/>
          <w:b/>
          <w:bCs/>
          <w:i/>
          <w:lang w:eastAsia="pl-PL"/>
        </w:rPr>
        <w:t xml:space="preserve"> </w:t>
      </w:r>
      <w:r>
        <w:rPr>
          <w:rFonts w:asciiTheme="minorHAnsi" w:eastAsia="Times New Roman" w:hAnsiTheme="minorHAnsi" w:cstheme="minorHAnsi"/>
          <w:b/>
          <w:bCs/>
          <w:i/>
          <w:lang w:val="uk-UA" w:eastAsia="pl-PL"/>
        </w:rPr>
        <w:t>4</w:t>
      </w:r>
      <w:r w:rsidRPr="00EA1C61">
        <w:rPr>
          <w:rFonts w:asciiTheme="minorHAnsi" w:eastAsia="Times New Roman" w:hAnsiTheme="minorHAnsi" w:cstheme="minorHAnsi"/>
          <w:b/>
          <w:bCs/>
          <w:i/>
          <w:lang w:eastAsia="pl-PL"/>
        </w:rPr>
        <w:t xml:space="preserve">. </w:t>
      </w:r>
      <w:r w:rsidRPr="00EA1C61">
        <w:rPr>
          <w:rFonts w:asciiTheme="minorHAnsi" w:eastAsia="Times New Roman" w:hAnsiTheme="minorHAnsi" w:cstheme="minorHAnsi"/>
          <w:b/>
          <w:bCs/>
          <w:i/>
          <w:lang w:val="uk-UA" w:eastAsia="pl-PL"/>
        </w:rPr>
        <w:t>Результати опитування щодо оцінки та важливості ситуації в транспортній та дорожній інфраструктурі</w:t>
      </w:r>
    </w:p>
    <w:p w14:paraId="45AD3482" w14:textId="77777777" w:rsidR="00ED3FCF" w:rsidRPr="008E71C8" w:rsidRDefault="00ED3FCF" w:rsidP="00ED3FCF">
      <w:pPr>
        <w:spacing w:before="120" w:after="0" w:line="22" w:lineRule="atLeast"/>
        <w:jc w:val="both"/>
        <w:rPr>
          <w:rFonts w:asciiTheme="minorHAnsi" w:hAnsiTheme="minorHAnsi" w:cstheme="minorHAnsi"/>
          <w:b/>
          <w:lang w:val="uk-UA"/>
        </w:rPr>
      </w:pPr>
      <w:r w:rsidRPr="008E71C8">
        <w:rPr>
          <w:rFonts w:asciiTheme="minorHAnsi" w:hAnsiTheme="minorHAnsi" w:cstheme="minorHAnsi"/>
          <w:b/>
          <w:lang w:val="uk-UA"/>
        </w:rPr>
        <w:t xml:space="preserve">3.8. Оцінювання освіти </w:t>
      </w:r>
    </w:p>
    <w:p w14:paraId="20C43C71"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З усіх опитаних домогосподарств в кожній </w:t>
      </w:r>
      <w:r>
        <w:rPr>
          <w:rFonts w:asciiTheme="minorHAnsi" w:eastAsia="Times New Roman" w:hAnsiTheme="minorHAnsi" w:cstheme="minorHAnsi"/>
          <w:bCs/>
          <w:lang w:val="uk-UA" w:eastAsia="pl-PL"/>
        </w:rPr>
        <w:t>третій</w:t>
      </w:r>
      <w:r w:rsidRPr="003076A0">
        <w:rPr>
          <w:rFonts w:asciiTheme="minorHAnsi" w:eastAsia="Times New Roman" w:hAnsiTheme="minorHAnsi" w:cstheme="minorHAnsi"/>
          <w:bCs/>
          <w:lang w:val="uk-UA" w:eastAsia="pl-PL"/>
        </w:rPr>
        <w:t xml:space="preserve"> сім’ї є діти дошкільного віку, більшість з яких (</w:t>
      </w:r>
      <w:r>
        <w:rPr>
          <w:rFonts w:asciiTheme="minorHAnsi" w:eastAsia="Times New Roman" w:hAnsiTheme="minorHAnsi" w:cstheme="minorHAnsi"/>
          <w:bCs/>
          <w:lang w:val="uk-UA" w:eastAsia="pl-PL"/>
        </w:rPr>
        <w:t>73,6</w:t>
      </w:r>
      <w:r w:rsidRPr="003076A0">
        <w:rPr>
          <w:rFonts w:asciiTheme="minorHAnsi" w:eastAsia="Times New Roman" w:hAnsiTheme="minorHAnsi" w:cstheme="minorHAnsi"/>
          <w:bCs/>
          <w:lang w:val="uk-UA" w:eastAsia="pl-PL"/>
        </w:rPr>
        <w:t>%) ходять у державний дитячий садок. Набагато менше дітей ходять у приватний дитсадок (</w:t>
      </w:r>
      <w:r>
        <w:rPr>
          <w:rFonts w:asciiTheme="minorHAnsi" w:eastAsia="Times New Roman" w:hAnsiTheme="minorHAnsi" w:cstheme="minorHAnsi"/>
          <w:bCs/>
          <w:lang w:val="uk-UA" w:eastAsia="pl-PL"/>
        </w:rPr>
        <w:t>2,8</w:t>
      </w:r>
      <w:r w:rsidRPr="003076A0">
        <w:rPr>
          <w:rFonts w:asciiTheme="minorHAnsi" w:eastAsia="Times New Roman" w:hAnsiTheme="minorHAnsi" w:cstheme="minorHAnsi"/>
          <w:bCs/>
          <w:lang w:val="uk-UA" w:eastAsia="pl-PL"/>
        </w:rPr>
        <w:t xml:space="preserve">%), не ходять в дитячий садок взагалі </w:t>
      </w:r>
      <w:r>
        <w:rPr>
          <w:rFonts w:asciiTheme="minorHAnsi" w:eastAsia="Times New Roman" w:hAnsiTheme="minorHAnsi" w:cstheme="minorHAnsi"/>
          <w:bCs/>
          <w:lang w:val="uk-UA" w:eastAsia="pl-PL"/>
        </w:rPr>
        <w:t>23,6</w:t>
      </w:r>
      <w:r w:rsidRPr="003076A0">
        <w:rPr>
          <w:rFonts w:asciiTheme="minorHAnsi" w:eastAsia="Times New Roman" w:hAnsiTheme="minorHAnsi" w:cstheme="minorHAnsi"/>
          <w:bCs/>
          <w:lang w:val="uk-UA" w:eastAsia="pl-PL"/>
        </w:rPr>
        <w:t xml:space="preserve">% дітей. Якість навчання у дитячих садочках та їх доступність в цілому оцінено мешканцями достатньо позитивно, причому як тими хто має дітей дошкільного віку, так і тими хто не має. </w:t>
      </w:r>
    </w:p>
    <w:p w14:paraId="234F8408" w14:textId="77777777" w:rsidR="00E253AF" w:rsidRPr="003076A0" w:rsidRDefault="00E253AF" w:rsidP="00E253A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noProof/>
          <w:lang w:val="uk-UA" w:eastAsia="uk-UA"/>
        </w:rPr>
        <w:drawing>
          <wp:inline distT="0" distB="0" distL="0" distR="0" wp14:anchorId="7BB6C405" wp14:editId="2D8ADC45">
            <wp:extent cx="6236429" cy="3028950"/>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26430" t="30518" r="12152" b="16418"/>
                    <a:stretch>
                      <a:fillRect/>
                    </a:stretch>
                  </pic:blipFill>
                  <pic:spPr bwMode="auto">
                    <a:xfrm>
                      <a:off x="0" y="0"/>
                      <a:ext cx="6244146" cy="3032698"/>
                    </a:xfrm>
                    <a:prstGeom prst="rect">
                      <a:avLst/>
                    </a:prstGeom>
                    <a:noFill/>
                    <a:ln w="9525">
                      <a:noFill/>
                      <a:miter lim="800000"/>
                      <a:headEnd/>
                      <a:tailEnd/>
                    </a:ln>
                  </pic:spPr>
                </pic:pic>
              </a:graphicData>
            </a:graphic>
          </wp:inline>
        </w:drawing>
      </w:r>
    </w:p>
    <w:p w14:paraId="3C88FD99" w14:textId="77777777" w:rsidR="00E253AF" w:rsidRPr="0022633A" w:rsidRDefault="00E253AF" w:rsidP="00E253AF">
      <w:pPr>
        <w:spacing w:before="120" w:after="0" w:line="22" w:lineRule="atLeast"/>
        <w:jc w:val="center"/>
        <w:rPr>
          <w:rFonts w:asciiTheme="minorHAnsi" w:eastAsia="Times New Roman" w:hAnsiTheme="minorHAnsi" w:cstheme="minorHAnsi"/>
          <w:bCs/>
          <w:lang w:val="uk-UA" w:eastAsia="pl-PL"/>
        </w:rPr>
      </w:pPr>
      <w:r>
        <w:rPr>
          <w:rFonts w:asciiTheme="minorHAnsi" w:eastAsia="Times New Roman" w:hAnsiTheme="minorHAnsi" w:cstheme="minorHAnsi"/>
          <w:b/>
          <w:bCs/>
          <w:i/>
          <w:lang w:val="uk-UA" w:eastAsia="pl-PL"/>
        </w:rPr>
        <w:t>Рисунок</w:t>
      </w:r>
      <w:r w:rsidRPr="009972EC">
        <w:rPr>
          <w:rFonts w:asciiTheme="minorHAnsi" w:eastAsia="Times New Roman" w:hAnsiTheme="minorHAnsi" w:cstheme="minorHAnsi"/>
          <w:b/>
          <w:bCs/>
          <w:i/>
          <w:lang w:val="ru-RU" w:eastAsia="pl-PL"/>
        </w:rPr>
        <w:t xml:space="preserve"> </w:t>
      </w:r>
      <w:r>
        <w:rPr>
          <w:rFonts w:asciiTheme="minorHAnsi" w:eastAsia="Times New Roman" w:hAnsiTheme="minorHAnsi" w:cstheme="minorHAnsi"/>
          <w:b/>
          <w:bCs/>
          <w:i/>
          <w:lang w:val="ru-RU" w:eastAsia="pl-PL"/>
        </w:rPr>
        <w:t>5</w:t>
      </w:r>
      <w:r w:rsidRPr="009972EC">
        <w:rPr>
          <w:rFonts w:asciiTheme="minorHAnsi" w:eastAsia="Times New Roman" w:hAnsiTheme="minorHAnsi" w:cstheme="minorHAnsi"/>
          <w:b/>
          <w:bCs/>
          <w:i/>
          <w:lang w:val="ru-RU" w:eastAsia="pl-PL"/>
        </w:rPr>
        <w:t xml:space="preserve">. </w:t>
      </w:r>
      <w:r w:rsidRPr="00EA1C61">
        <w:rPr>
          <w:rFonts w:asciiTheme="minorHAnsi" w:eastAsia="Times New Roman" w:hAnsiTheme="minorHAnsi" w:cstheme="minorHAnsi"/>
          <w:b/>
          <w:bCs/>
          <w:i/>
          <w:lang w:val="uk-UA" w:eastAsia="pl-PL"/>
        </w:rPr>
        <w:t xml:space="preserve">Результати опитування щодо оцінки та важливості </w:t>
      </w:r>
      <w:r>
        <w:rPr>
          <w:rFonts w:asciiTheme="minorHAnsi" w:eastAsia="Times New Roman" w:hAnsiTheme="minorHAnsi" w:cstheme="minorHAnsi"/>
          <w:b/>
          <w:bCs/>
          <w:i/>
          <w:lang w:val="uk-UA" w:eastAsia="pl-PL"/>
        </w:rPr>
        <w:t>стану освіти</w:t>
      </w:r>
    </w:p>
    <w:p w14:paraId="6E75B67D" w14:textId="77777777" w:rsidR="00ED3FCF" w:rsidRDefault="00ED3FCF" w:rsidP="00ED3FCF">
      <w:pPr>
        <w:spacing w:before="80" w:after="0" w:line="22" w:lineRule="atLeast"/>
        <w:jc w:val="both"/>
        <w:rPr>
          <w:rFonts w:asciiTheme="minorHAnsi" w:eastAsia="Times New Roman" w:hAnsiTheme="minorHAnsi" w:cstheme="minorHAnsi"/>
          <w:bCs/>
          <w:lang w:val="uk-UA" w:eastAsia="pl-PL"/>
        </w:rPr>
      </w:pPr>
      <w:r w:rsidRPr="00C3463A">
        <w:rPr>
          <w:rFonts w:asciiTheme="minorHAnsi" w:eastAsia="Times New Roman" w:hAnsiTheme="minorHAnsi" w:cstheme="minorHAnsi"/>
          <w:bCs/>
          <w:lang w:val="uk-UA" w:eastAsia="pl-PL"/>
        </w:rPr>
        <w:lastRenderedPageBreak/>
        <w:t xml:space="preserve">Шкільна освіта також отримала </w:t>
      </w:r>
      <w:r>
        <w:rPr>
          <w:rFonts w:asciiTheme="minorHAnsi" w:eastAsia="Times New Roman" w:hAnsiTheme="minorHAnsi" w:cstheme="minorHAnsi"/>
          <w:bCs/>
          <w:lang w:val="uk-UA" w:eastAsia="pl-PL"/>
        </w:rPr>
        <w:t xml:space="preserve">позитивну оцінку. І доступність, </w:t>
      </w:r>
      <w:r w:rsidRPr="00C3463A">
        <w:rPr>
          <w:rFonts w:asciiTheme="minorHAnsi" w:eastAsia="Times New Roman" w:hAnsiTheme="minorHAnsi" w:cstheme="minorHAnsi"/>
          <w:bCs/>
          <w:lang w:val="uk-UA" w:eastAsia="pl-PL"/>
        </w:rPr>
        <w:t xml:space="preserve">і якість навчання оцінено мешканцями добре. У </w:t>
      </w:r>
      <w:r>
        <w:rPr>
          <w:rFonts w:asciiTheme="minorHAnsi" w:eastAsia="Times New Roman" w:hAnsiTheme="minorHAnsi" w:cstheme="minorHAnsi"/>
          <w:bCs/>
          <w:lang w:val="uk-UA" w:eastAsia="pl-PL"/>
        </w:rPr>
        <w:t>30,8</w:t>
      </w:r>
      <w:r w:rsidRPr="00C3463A">
        <w:rPr>
          <w:rFonts w:asciiTheme="minorHAnsi" w:eastAsia="Times New Roman" w:hAnsiTheme="minorHAnsi" w:cstheme="minorHAnsi"/>
          <w:bCs/>
          <w:lang w:val="uk-UA" w:eastAsia="pl-PL"/>
        </w:rPr>
        <w:t>% сімей є діти шкільного віку. Причому ті, хто мають дітей оцінили якість навчання у школах вище, ніж ті, хто не має.</w:t>
      </w:r>
    </w:p>
    <w:p w14:paraId="34E6C66F" w14:textId="77777777" w:rsidR="00E253AF" w:rsidRPr="003076A0" w:rsidRDefault="00E253AF" w:rsidP="00E253A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Гірша ситуація із доступністю та якістю закладів позаурочних занять та різноманітних форм дозвілля дл</w:t>
      </w:r>
      <w:r>
        <w:rPr>
          <w:rFonts w:asciiTheme="minorHAnsi" w:eastAsia="Times New Roman" w:hAnsiTheme="minorHAnsi" w:cstheme="minorHAnsi"/>
          <w:bCs/>
          <w:lang w:val="uk-UA" w:eastAsia="pl-PL"/>
        </w:rPr>
        <w:t>я дітей та молоді</w:t>
      </w:r>
      <w:r w:rsidRPr="003076A0">
        <w:rPr>
          <w:rFonts w:asciiTheme="minorHAnsi" w:eastAsia="Times New Roman" w:hAnsiTheme="minorHAnsi" w:cstheme="minorHAnsi"/>
          <w:bCs/>
          <w:lang w:val="uk-UA" w:eastAsia="pl-PL"/>
        </w:rPr>
        <w:t xml:space="preserve">. Тут дуже велика кількість негативних оцінок як якості, так і доступності. </w:t>
      </w:r>
    </w:p>
    <w:p w14:paraId="14574EE4" w14:textId="77777777" w:rsidR="00E253AF" w:rsidRPr="003076A0" w:rsidRDefault="00E253AF" w:rsidP="00E253A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Для мешканців важливо: доступність шкіл, </w:t>
      </w:r>
      <w:r>
        <w:rPr>
          <w:rFonts w:asciiTheme="minorHAnsi" w:eastAsia="Times New Roman" w:hAnsiTheme="minorHAnsi" w:cstheme="minorHAnsi"/>
          <w:bCs/>
          <w:lang w:val="az-Cyrl-AZ" w:eastAsia="pl-PL"/>
        </w:rPr>
        <w:t xml:space="preserve">якість навчання у школах, </w:t>
      </w:r>
      <w:r w:rsidRPr="007D0BC7">
        <w:rPr>
          <w:rFonts w:asciiTheme="minorHAnsi" w:eastAsia="Times New Roman" w:hAnsiTheme="minorHAnsi" w:cstheme="minorHAnsi"/>
          <w:bCs/>
          <w:lang w:val="az-Cyrl-AZ" w:eastAsia="pl-PL"/>
        </w:rPr>
        <w:t>доступність закладів позашкільної освіти</w:t>
      </w:r>
      <w:r>
        <w:rPr>
          <w:rFonts w:asciiTheme="minorHAnsi" w:eastAsia="Times New Roman" w:hAnsiTheme="minorHAnsi" w:cstheme="minorHAnsi"/>
          <w:bCs/>
          <w:lang w:val="az-Cyrl-AZ" w:eastAsia="pl-PL"/>
        </w:rPr>
        <w:t xml:space="preserve">, </w:t>
      </w:r>
      <w:r w:rsidRPr="007D0BC7">
        <w:rPr>
          <w:rFonts w:asciiTheme="minorHAnsi" w:eastAsia="Times New Roman" w:hAnsiTheme="minorHAnsi" w:cstheme="minorHAnsi"/>
          <w:bCs/>
          <w:lang w:val="az-Cyrl-AZ" w:eastAsia="pl-PL"/>
        </w:rPr>
        <w:t>доступність дитячих майданчиків</w:t>
      </w:r>
      <w:r>
        <w:rPr>
          <w:rFonts w:asciiTheme="minorHAnsi" w:eastAsia="Times New Roman" w:hAnsiTheme="minorHAnsi" w:cstheme="minorHAnsi"/>
          <w:bCs/>
          <w:lang w:val="az-Cyrl-AZ" w:eastAsia="pl-PL"/>
        </w:rPr>
        <w:t xml:space="preserve">, </w:t>
      </w:r>
      <w:r w:rsidRPr="007D0BC7">
        <w:rPr>
          <w:rFonts w:asciiTheme="minorHAnsi" w:eastAsia="Times New Roman" w:hAnsiTheme="minorHAnsi" w:cstheme="minorHAnsi"/>
          <w:bCs/>
          <w:lang w:val="az-Cyrl-AZ" w:eastAsia="pl-PL"/>
        </w:rPr>
        <w:t>якість послуг закладів позашкільної освіти</w:t>
      </w:r>
      <w:r>
        <w:rPr>
          <w:rFonts w:asciiTheme="minorHAnsi" w:eastAsia="Times New Roman" w:hAnsiTheme="minorHAnsi" w:cstheme="minorHAnsi"/>
          <w:bCs/>
          <w:lang w:val="az-Cyrl-AZ" w:eastAsia="pl-PL"/>
        </w:rPr>
        <w:t>.</w:t>
      </w:r>
      <w:r w:rsidRPr="007D0BC7">
        <w:rPr>
          <w:rFonts w:asciiTheme="minorHAnsi" w:eastAsia="Times New Roman" w:hAnsiTheme="minorHAnsi" w:cstheme="minorHAnsi"/>
          <w:bCs/>
          <w:lang w:val="az-Cyrl-AZ" w:eastAsia="pl-PL"/>
        </w:rPr>
        <w:t xml:space="preserve">   </w:t>
      </w:r>
    </w:p>
    <w:p w14:paraId="747A4E00" w14:textId="77777777" w:rsidR="00E253AF" w:rsidRDefault="00E253AF" w:rsidP="00E253A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Менш важливо: </w:t>
      </w:r>
      <w:r>
        <w:rPr>
          <w:rFonts w:asciiTheme="minorHAnsi" w:eastAsia="Times New Roman" w:hAnsiTheme="minorHAnsi" w:cstheme="minorHAnsi"/>
          <w:bCs/>
          <w:lang w:val="az-Cyrl-AZ" w:eastAsia="pl-PL"/>
        </w:rPr>
        <w:t xml:space="preserve">доступність і якість навчання в дитячих садочків та  </w:t>
      </w:r>
      <w:r w:rsidRPr="00C3463A">
        <w:rPr>
          <w:rFonts w:asciiTheme="minorHAnsi" w:eastAsia="Times New Roman" w:hAnsiTheme="minorHAnsi" w:cstheme="minorHAnsi"/>
          <w:bCs/>
          <w:lang w:val="az-Cyrl-AZ" w:eastAsia="pl-PL"/>
        </w:rPr>
        <w:t>доступність</w:t>
      </w:r>
      <w:r>
        <w:rPr>
          <w:rFonts w:asciiTheme="minorHAnsi" w:eastAsia="Times New Roman" w:hAnsiTheme="minorHAnsi" w:cstheme="minorHAnsi"/>
          <w:bCs/>
          <w:lang w:val="az-Cyrl-AZ" w:eastAsia="pl-PL"/>
        </w:rPr>
        <w:t xml:space="preserve"> </w:t>
      </w:r>
      <w:r w:rsidRPr="003076A0">
        <w:rPr>
          <w:rFonts w:asciiTheme="minorHAnsi" w:eastAsia="Times New Roman" w:hAnsiTheme="minorHAnsi" w:cstheme="minorHAnsi"/>
          <w:bCs/>
          <w:lang w:val="uk-UA" w:eastAsia="pl-PL"/>
        </w:rPr>
        <w:t>різноманітних форм дозвілля дл</w:t>
      </w:r>
      <w:r>
        <w:rPr>
          <w:rFonts w:asciiTheme="minorHAnsi" w:eastAsia="Times New Roman" w:hAnsiTheme="minorHAnsi" w:cstheme="minorHAnsi"/>
          <w:bCs/>
          <w:lang w:val="uk-UA" w:eastAsia="pl-PL"/>
        </w:rPr>
        <w:t>я дітей та молоді.</w:t>
      </w:r>
    </w:p>
    <w:p w14:paraId="130F59A7" w14:textId="77777777" w:rsidR="00E253AF" w:rsidRPr="003076A0" w:rsidRDefault="00E253AF" w:rsidP="00E253A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На теперішньому рівні варто підтримувати: доступність та якість шкіл</w:t>
      </w:r>
      <w:r>
        <w:rPr>
          <w:rFonts w:asciiTheme="minorHAnsi" w:eastAsia="Times New Roman" w:hAnsiTheme="minorHAnsi" w:cstheme="minorHAnsi"/>
          <w:bCs/>
          <w:lang w:val="uk-UA" w:eastAsia="pl-PL"/>
        </w:rPr>
        <w:t xml:space="preserve">, </w:t>
      </w:r>
      <w:r w:rsidRPr="00C3463A">
        <w:rPr>
          <w:rFonts w:asciiTheme="minorHAnsi" w:eastAsia="Times New Roman" w:hAnsiTheme="minorHAnsi" w:cstheme="minorHAnsi"/>
          <w:bCs/>
          <w:lang w:val="az-Cyrl-AZ" w:eastAsia="pl-PL"/>
        </w:rPr>
        <w:t>якість послуг закладів позашкільної освіти</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 xml:space="preserve">Слід </w:t>
      </w:r>
      <w:r w:rsidRPr="003076A0">
        <w:rPr>
          <w:rFonts w:asciiTheme="minorHAnsi" w:eastAsia="Times New Roman" w:hAnsiTheme="minorHAnsi" w:cstheme="minorHAnsi"/>
          <w:bCs/>
          <w:lang w:val="uk-UA" w:eastAsia="pl-PL"/>
        </w:rPr>
        <w:t xml:space="preserve">звернути </w:t>
      </w:r>
      <w:r>
        <w:rPr>
          <w:rFonts w:asciiTheme="minorHAnsi" w:eastAsia="Times New Roman" w:hAnsiTheme="minorHAnsi" w:cstheme="minorHAnsi"/>
          <w:bCs/>
          <w:lang w:val="uk-UA" w:eastAsia="pl-PL"/>
        </w:rPr>
        <w:t>о</w:t>
      </w:r>
      <w:r w:rsidRPr="003076A0">
        <w:rPr>
          <w:rFonts w:asciiTheme="minorHAnsi" w:eastAsia="Times New Roman" w:hAnsiTheme="minorHAnsi" w:cstheme="minorHAnsi"/>
          <w:bCs/>
          <w:lang w:val="uk-UA" w:eastAsia="pl-PL"/>
        </w:rPr>
        <w:t>крему увагу на розвиток доступн</w:t>
      </w:r>
      <w:r>
        <w:rPr>
          <w:rFonts w:asciiTheme="minorHAnsi" w:eastAsia="Times New Roman" w:hAnsiTheme="minorHAnsi" w:cstheme="minorHAnsi"/>
          <w:bCs/>
          <w:lang w:val="uk-UA" w:eastAsia="pl-PL"/>
        </w:rPr>
        <w:t>ості і якості</w:t>
      </w:r>
      <w:r w:rsidRPr="003076A0">
        <w:rPr>
          <w:rFonts w:asciiTheme="minorHAnsi" w:eastAsia="Times New Roman" w:hAnsiTheme="minorHAnsi" w:cstheme="minorHAnsi"/>
          <w:bCs/>
          <w:lang w:val="uk-UA" w:eastAsia="pl-PL"/>
        </w:rPr>
        <w:t xml:space="preserve"> закладів позаурочних занять та різноманітних форм дозвілля для дітей та молоді.</w:t>
      </w:r>
    </w:p>
    <w:p w14:paraId="4EEF14B0" w14:textId="77777777" w:rsidR="00ED3FCF" w:rsidRPr="008E71C8" w:rsidRDefault="00ED3FCF" w:rsidP="00ED3FCF">
      <w:pPr>
        <w:spacing w:before="120" w:after="0" w:line="22" w:lineRule="atLeast"/>
        <w:jc w:val="both"/>
        <w:rPr>
          <w:rFonts w:asciiTheme="minorHAnsi" w:hAnsiTheme="minorHAnsi" w:cstheme="minorHAnsi"/>
          <w:b/>
          <w:lang w:val="uk-UA"/>
        </w:rPr>
      </w:pPr>
      <w:r w:rsidRPr="008E71C8">
        <w:rPr>
          <w:rFonts w:asciiTheme="minorHAnsi" w:hAnsiTheme="minorHAnsi" w:cstheme="minorHAnsi"/>
          <w:b/>
          <w:lang w:val="uk-UA"/>
        </w:rPr>
        <w:t xml:space="preserve">3.9. Оцінка зайнятості населення та підприємництва </w:t>
      </w:r>
    </w:p>
    <w:p w14:paraId="44F9868B"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Н</w:t>
      </w:r>
      <w:r w:rsidRPr="003076A0">
        <w:rPr>
          <w:rFonts w:asciiTheme="minorHAnsi" w:eastAsia="Times New Roman" w:hAnsiTheme="minorHAnsi" w:cstheme="minorHAnsi"/>
          <w:bCs/>
          <w:lang w:val="uk-UA" w:eastAsia="pl-PL"/>
        </w:rPr>
        <w:t xml:space="preserve">егативна картина спостерігається у </w:t>
      </w:r>
      <w:r>
        <w:rPr>
          <w:rFonts w:asciiTheme="minorHAnsi" w:eastAsia="Times New Roman" w:hAnsiTheme="minorHAnsi" w:cstheme="minorHAnsi"/>
          <w:bCs/>
          <w:lang w:val="uk-UA" w:eastAsia="pl-PL"/>
        </w:rPr>
        <w:t xml:space="preserve">середніх </w:t>
      </w:r>
      <w:r w:rsidRPr="003076A0">
        <w:rPr>
          <w:rFonts w:asciiTheme="minorHAnsi" w:eastAsia="Times New Roman" w:hAnsiTheme="minorHAnsi" w:cstheme="minorHAnsi"/>
          <w:bCs/>
          <w:lang w:val="uk-UA" w:eastAsia="pl-PL"/>
        </w:rPr>
        <w:t>оцінках мешканців громади у</w:t>
      </w:r>
      <w:r>
        <w:rPr>
          <w:rFonts w:asciiTheme="minorHAnsi" w:eastAsia="Times New Roman" w:hAnsiTheme="minorHAnsi" w:cstheme="minorHAnsi"/>
          <w:bCs/>
          <w:lang w:val="uk-UA" w:eastAsia="pl-PL"/>
        </w:rPr>
        <w:t>сіх</w:t>
      </w:r>
      <w:r w:rsidRPr="003076A0">
        <w:rPr>
          <w:rFonts w:asciiTheme="minorHAnsi" w:eastAsia="Times New Roman" w:hAnsiTheme="minorHAnsi" w:cstheme="minorHAnsi"/>
          <w:bCs/>
          <w:lang w:val="uk-UA" w:eastAsia="pl-PL"/>
        </w:rPr>
        <w:t xml:space="preserve"> ключових</w:t>
      </w:r>
      <w:r>
        <w:rPr>
          <w:rFonts w:asciiTheme="minorHAnsi" w:eastAsia="Times New Roman" w:hAnsiTheme="minorHAnsi" w:cstheme="minorHAnsi"/>
          <w:bCs/>
          <w:lang w:val="uk-UA" w:eastAsia="pl-PL"/>
        </w:rPr>
        <w:t xml:space="preserve"> питаннях зайнятості населення та підприємництва </w:t>
      </w:r>
      <w:r w:rsidRPr="001C1C9E">
        <w:rPr>
          <w:rFonts w:asciiTheme="minorHAnsi" w:eastAsia="Times New Roman" w:hAnsiTheme="minorHAnsi" w:cstheme="minorHAnsi"/>
          <w:bCs/>
          <w:lang w:val="uk-UA" w:eastAsia="pl-PL"/>
        </w:rPr>
        <w:t>(за шкалою від – 2 до +2).</w:t>
      </w:r>
      <w:r>
        <w:rPr>
          <w:rFonts w:asciiTheme="minorHAnsi" w:eastAsia="Times New Roman" w:hAnsiTheme="minorHAnsi" w:cstheme="minorHAnsi"/>
          <w:bCs/>
          <w:lang w:val="uk-UA" w:eastAsia="pl-PL"/>
        </w:rPr>
        <w:t xml:space="preserve"> Зокрема, можливість заснування власного бізнесу отримала оцінку -0,69, підтримка, яку надає підприємцям громада, -0,78, діяльність організацій з підтримки бізнесу -0,88 та, найгірше, доступність робочих місць -1,48.   </w:t>
      </w:r>
    </w:p>
    <w:p w14:paraId="33AB5DD6" w14:textId="77777777" w:rsidR="00ED3FCF" w:rsidRDefault="00ED3FCF" w:rsidP="00ED3FC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 xml:space="preserve">39,6% мешканців </w:t>
      </w:r>
      <w:r w:rsidRPr="003076A0">
        <w:rPr>
          <w:rFonts w:asciiTheme="minorHAnsi" w:eastAsia="Times New Roman" w:hAnsiTheme="minorHAnsi" w:cstheme="minorHAnsi"/>
          <w:bCs/>
          <w:lang w:val="uk-UA" w:eastAsia="pl-PL"/>
        </w:rPr>
        <w:t xml:space="preserve">отримують основний дохід </w:t>
      </w:r>
      <w:r>
        <w:rPr>
          <w:rFonts w:asciiTheme="minorHAnsi" w:eastAsia="Times New Roman" w:hAnsiTheme="minorHAnsi" w:cstheme="minorHAnsi"/>
          <w:bCs/>
          <w:lang w:val="uk-UA" w:eastAsia="pl-PL"/>
        </w:rPr>
        <w:t xml:space="preserve">будучи пенсіонерами або особами з інвалідністю, 36,8% - працюють на ставці </w:t>
      </w:r>
      <w:r w:rsidRPr="003076A0">
        <w:rPr>
          <w:rFonts w:asciiTheme="minorHAnsi" w:eastAsia="Times New Roman" w:hAnsiTheme="minorHAnsi" w:cstheme="minorHAnsi"/>
          <w:bCs/>
          <w:lang w:val="uk-UA" w:eastAsia="pl-PL"/>
        </w:rPr>
        <w:t>(повній або частковій).</w:t>
      </w:r>
      <w:r>
        <w:rPr>
          <w:rFonts w:asciiTheme="minorHAnsi" w:eastAsia="Times New Roman" w:hAnsiTheme="minorHAnsi" w:cstheme="minorHAnsi"/>
          <w:bCs/>
          <w:lang w:val="uk-UA" w:eastAsia="pl-PL"/>
        </w:rPr>
        <w:t xml:space="preserve"> 8,7% осіб не працюють, а займають домом, 6,2% - безробітні. 5,3% - являються студентами або учнями, 3,4% - отримують допомогу на дітей. Лише 2,8% є приватними підприємцями або мають власну фірму, інші 2,5% - працюють закордоном, 2,0% - працюють на виїзді у великому місці, 1,7% - у сільському господарстві. 1,4% працюють час від часу у різних  місцях на території громади, а 0,3</w:t>
      </w:r>
      <w:r w:rsidR="00E253AF">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xml:space="preserve"> – за контрактом.</w:t>
      </w:r>
      <w:r w:rsidRPr="003076A0">
        <w:rPr>
          <w:rFonts w:asciiTheme="minorHAnsi" w:eastAsia="Times New Roman" w:hAnsiTheme="minorHAnsi" w:cstheme="minorHAnsi"/>
          <w:bCs/>
          <w:lang w:val="uk-UA" w:eastAsia="pl-PL"/>
        </w:rPr>
        <w:t xml:space="preserve"> </w:t>
      </w:r>
      <w:r w:rsidR="009972EC">
        <w:rPr>
          <w:rFonts w:asciiTheme="minorHAnsi" w:eastAsia="Times New Roman" w:hAnsiTheme="minorHAnsi" w:cstheme="minorHAnsi"/>
          <w:bCs/>
          <w:lang w:val="uk-UA" w:eastAsia="pl-PL"/>
        </w:rPr>
        <w:t>Дана ситуація</w:t>
      </w:r>
      <w:r w:rsidR="00E253AF">
        <w:rPr>
          <w:rFonts w:asciiTheme="minorHAnsi" w:eastAsia="Times New Roman" w:hAnsiTheme="minorHAnsi" w:cstheme="minorHAnsi"/>
          <w:bCs/>
          <w:lang w:val="uk-UA" w:eastAsia="pl-PL"/>
        </w:rPr>
        <w:t>,</w:t>
      </w:r>
      <w:r w:rsidR="009972EC">
        <w:rPr>
          <w:rFonts w:asciiTheme="minorHAnsi" w:eastAsia="Times New Roman" w:hAnsiTheme="minorHAnsi" w:cstheme="minorHAnsi"/>
          <w:bCs/>
          <w:lang w:val="uk-UA" w:eastAsia="pl-PL"/>
        </w:rPr>
        <w:t xml:space="preserve"> знову</w:t>
      </w:r>
      <w:r w:rsidR="00E253AF">
        <w:rPr>
          <w:rFonts w:asciiTheme="minorHAnsi" w:eastAsia="Times New Roman" w:hAnsiTheme="minorHAnsi" w:cstheme="minorHAnsi"/>
          <w:bCs/>
          <w:lang w:val="uk-UA" w:eastAsia="pl-PL"/>
        </w:rPr>
        <w:t xml:space="preserve"> </w:t>
      </w:r>
      <w:r w:rsidR="009972EC">
        <w:rPr>
          <w:rFonts w:asciiTheme="minorHAnsi" w:eastAsia="Times New Roman" w:hAnsiTheme="minorHAnsi" w:cstheme="minorHAnsi"/>
          <w:bCs/>
          <w:lang w:val="uk-UA" w:eastAsia="pl-PL"/>
        </w:rPr>
        <w:t>таки</w:t>
      </w:r>
      <w:r w:rsidR="00E253AF">
        <w:rPr>
          <w:rFonts w:asciiTheme="minorHAnsi" w:eastAsia="Times New Roman" w:hAnsiTheme="minorHAnsi" w:cstheme="minorHAnsi"/>
          <w:bCs/>
          <w:lang w:val="uk-UA" w:eastAsia="pl-PL"/>
        </w:rPr>
        <w:t>,</w:t>
      </w:r>
      <w:r w:rsidR="009972EC">
        <w:rPr>
          <w:rFonts w:asciiTheme="minorHAnsi" w:eastAsia="Times New Roman" w:hAnsiTheme="minorHAnsi" w:cstheme="minorHAnsi"/>
          <w:bCs/>
          <w:lang w:val="uk-UA" w:eastAsia="pl-PL"/>
        </w:rPr>
        <w:t xml:space="preserve"> пов’язана з </w:t>
      </w:r>
      <w:proofErr w:type="spellStart"/>
      <w:r w:rsidR="009972EC">
        <w:rPr>
          <w:rFonts w:asciiTheme="minorHAnsi" w:eastAsia="Times New Roman" w:hAnsiTheme="minorHAnsi" w:cstheme="minorHAnsi"/>
          <w:bCs/>
          <w:lang w:val="uk-UA" w:eastAsia="pl-PL"/>
        </w:rPr>
        <w:t>моноекономічним</w:t>
      </w:r>
      <w:proofErr w:type="spellEnd"/>
      <w:r w:rsidR="009972EC">
        <w:rPr>
          <w:rFonts w:asciiTheme="minorHAnsi" w:eastAsia="Times New Roman" w:hAnsiTheme="minorHAnsi" w:cstheme="minorHAnsi"/>
          <w:bCs/>
          <w:lang w:val="uk-UA" w:eastAsia="pl-PL"/>
        </w:rPr>
        <w:t xml:space="preserve"> типом розвитку громади, яка практично повністю залежить від роботи шахти. Тому третина мешканців працює на цій шахті з повною зайнятістю, а трохи більше третини – отримують пенсії чи виплати по інвалідності, які часто також пов’язані з шахтою – це так званий «регрес», чи виплата по втраті працездатності внаслідок професійних захворювань.</w:t>
      </w:r>
    </w:p>
    <w:p w14:paraId="503B9E54"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А ось оцінка матеріального стану домогосподарств розподілилась таким чином: найбільший відсоток </w:t>
      </w:r>
      <w:r>
        <w:rPr>
          <w:rFonts w:asciiTheme="minorHAnsi" w:eastAsia="Times New Roman" w:hAnsiTheme="minorHAnsi" w:cstheme="minorHAnsi"/>
          <w:bCs/>
          <w:lang w:val="uk-UA" w:eastAsia="pl-PL"/>
        </w:rPr>
        <w:t xml:space="preserve">40,8% </w:t>
      </w:r>
      <w:r w:rsidRPr="003076A0">
        <w:rPr>
          <w:rFonts w:asciiTheme="minorHAnsi" w:eastAsia="Times New Roman" w:hAnsiTheme="minorHAnsi" w:cstheme="minorHAnsi"/>
          <w:bCs/>
          <w:lang w:val="uk-UA" w:eastAsia="pl-PL"/>
        </w:rPr>
        <w:t>сімей визначили свою матеріальну ситуацію як «середньо</w:t>
      </w:r>
      <w:r w:rsidR="00E253AF">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 вистачає від зарплати до зарплати», відсоток тих</w:t>
      </w:r>
      <w:r w:rsidR="00E253AF">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хто вважає свою сім’ю бідною</w:t>
      </w:r>
      <w:r w:rsidR="00E253AF">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тут значно вище ніж тих, хт</w:t>
      </w:r>
      <w:r>
        <w:rPr>
          <w:rFonts w:asciiTheme="minorHAnsi" w:eastAsia="Times New Roman" w:hAnsiTheme="minorHAnsi" w:cstheme="minorHAnsi"/>
          <w:bCs/>
          <w:lang w:val="uk-UA" w:eastAsia="pl-PL"/>
        </w:rPr>
        <w:t>о вважає свою сім’ю багатою</w:t>
      </w:r>
      <w:r w:rsidR="00E253AF">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xml:space="preserve"> – 40,5% проти 9,9</w:t>
      </w:r>
      <w:r w:rsidRPr="003076A0">
        <w:rPr>
          <w:rFonts w:asciiTheme="minorHAnsi" w:eastAsia="Times New Roman" w:hAnsiTheme="minorHAnsi" w:cstheme="minorHAnsi"/>
          <w:bCs/>
          <w:lang w:val="uk-UA" w:eastAsia="pl-PL"/>
        </w:rPr>
        <w:t xml:space="preserve">% відповідно. </w:t>
      </w:r>
      <w:r>
        <w:rPr>
          <w:rFonts w:asciiTheme="minorHAnsi" w:eastAsia="Times New Roman" w:hAnsiTheme="minorHAnsi" w:cstheme="minorHAnsi"/>
          <w:bCs/>
          <w:lang w:val="uk-UA" w:eastAsia="pl-PL"/>
        </w:rPr>
        <w:t>8,7</w:t>
      </w:r>
      <w:r w:rsidRPr="003076A0">
        <w:rPr>
          <w:rFonts w:asciiTheme="minorHAnsi" w:eastAsia="Times New Roman" w:hAnsiTheme="minorHAnsi" w:cstheme="minorHAnsi"/>
          <w:bCs/>
          <w:lang w:val="uk-UA" w:eastAsia="pl-PL"/>
        </w:rPr>
        <w:t>% не визначились зі своєю відповіддю.</w:t>
      </w:r>
    </w:p>
    <w:p w14:paraId="1A35D037" w14:textId="77777777" w:rsidR="00ED3FCF"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Найбільш важлив</w:t>
      </w:r>
      <w:r>
        <w:rPr>
          <w:rFonts w:asciiTheme="minorHAnsi" w:eastAsia="Times New Roman" w:hAnsiTheme="minorHAnsi" w:cstheme="minorHAnsi"/>
          <w:bCs/>
          <w:lang w:val="uk-UA" w:eastAsia="pl-PL"/>
        </w:rPr>
        <w:t>ими</w:t>
      </w:r>
      <w:r w:rsidRPr="003076A0">
        <w:rPr>
          <w:rFonts w:asciiTheme="minorHAnsi" w:eastAsia="Times New Roman" w:hAnsiTheme="minorHAnsi" w:cstheme="minorHAnsi"/>
          <w:bCs/>
          <w:lang w:val="uk-UA" w:eastAsia="pl-PL"/>
        </w:rPr>
        <w:t xml:space="preserve"> мешканці громади виділяють</w:t>
      </w:r>
      <w:r>
        <w:rPr>
          <w:rFonts w:asciiTheme="minorHAnsi" w:eastAsia="Times New Roman" w:hAnsiTheme="minorHAnsi" w:cstheme="minorHAnsi"/>
          <w:bCs/>
          <w:lang w:val="uk-UA" w:eastAsia="pl-PL"/>
        </w:rPr>
        <w:t xml:space="preserve"> усі питання зайнятості населення та підприємництва</w:t>
      </w:r>
      <w:r w:rsidRPr="003076A0">
        <w:rPr>
          <w:rFonts w:asciiTheme="minorHAnsi" w:eastAsia="Times New Roman" w:hAnsiTheme="minorHAnsi" w:cstheme="minorHAnsi"/>
          <w:bCs/>
          <w:lang w:val="uk-UA" w:eastAsia="pl-PL"/>
        </w:rPr>
        <w:t>: можливість заснування власного бізнесу</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 xml:space="preserve">на другому місці - </w:t>
      </w:r>
      <w:r w:rsidRPr="003076A0">
        <w:rPr>
          <w:rFonts w:asciiTheme="minorHAnsi" w:eastAsia="Times New Roman" w:hAnsiTheme="minorHAnsi" w:cstheme="minorHAnsi"/>
          <w:bCs/>
          <w:lang w:val="uk-UA" w:eastAsia="pl-PL"/>
        </w:rPr>
        <w:t>діяльність організацій підтримки бізнесу</w:t>
      </w:r>
      <w:r>
        <w:rPr>
          <w:rFonts w:asciiTheme="minorHAnsi" w:eastAsia="Times New Roman" w:hAnsiTheme="minorHAnsi" w:cstheme="minorHAnsi"/>
          <w:bCs/>
          <w:lang w:val="uk-UA" w:eastAsia="pl-PL"/>
        </w:rPr>
        <w:t>; на третьому місці - п</w:t>
      </w:r>
      <w:r w:rsidRPr="006119A6">
        <w:rPr>
          <w:rFonts w:asciiTheme="minorHAnsi" w:eastAsia="Times New Roman" w:hAnsiTheme="minorHAnsi" w:cstheme="minorHAnsi"/>
          <w:bCs/>
          <w:lang w:val="az-Cyrl-AZ" w:eastAsia="pl-PL"/>
        </w:rPr>
        <w:t>ідтримк</w:t>
      </w:r>
      <w:r>
        <w:rPr>
          <w:rFonts w:asciiTheme="minorHAnsi" w:eastAsia="Times New Roman" w:hAnsiTheme="minorHAnsi" w:cstheme="minorHAnsi"/>
          <w:bCs/>
          <w:lang w:val="az-Cyrl-AZ" w:eastAsia="pl-PL"/>
        </w:rPr>
        <w:t>а</w:t>
      </w:r>
      <w:r w:rsidRPr="006119A6">
        <w:rPr>
          <w:rFonts w:asciiTheme="minorHAnsi" w:eastAsia="Times New Roman" w:hAnsiTheme="minorHAnsi" w:cstheme="minorHAnsi"/>
          <w:bCs/>
          <w:lang w:val="az-Cyrl-AZ" w:eastAsia="pl-PL"/>
        </w:rPr>
        <w:t>, яку надає підприємцям громада</w:t>
      </w:r>
      <w:r>
        <w:rPr>
          <w:rFonts w:asciiTheme="minorHAnsi" w:eastAsia="Times New Roman" w:hAnsiTheme="minorHAnsi" w:cstheme="minorHAnsi"/>
          <w:bCs/>
          <w:lang w:val="az-Cyrl-AZ" w:eastAsia="pl-PL"/>
        </w:rPr>
        <w:t xml:space="preserve">; </w:t>
      </w:r>
      <w:r w:rsidRPr="003076A0">
        <w:rPr>
          <w:rFonts w:asciiTheme="minorHAnsi" w:eastAsia="Times New Roman" w:hAnsiTheme="minorHAnsi" w:cstheme="minorHAnsi"/>
          <w:bCs/>
          <w:lang w:val="uk-UA" w:eastAsia="pl-PL"/>
        </w:rPr>
        <w:t>доступність робочих місць</w:t>
      </w:r>
      <w:r>
        <w:rPr>
          <w:rFonts w:asciiTheme="minorHAnsi" w:eastAsia="Times New Roman" w:hAnsiTheme="minorHAnsi" w:cstheme="minorHAnsi"/>
          <w:bCs/>
          <w:lang w:val="uk-UA" w:eastAsia="pl-PL"/>
        </w:rPr>
        <w:t xml:space="preserve"> лише на останньому місці.</w:t>
      </w:r>
      <w:r>
        <w:rPr>
          <w:rFonts w:asciiTheme="minorHAnsi" w:eastAsia="Times New Roman" w:hAnsiTheme="minorHAnsi" w:cstheme="minorHAnsi"/>
          <w:bCs/>
          <w:lang w:val="az-Cyrl-AZ" w:eastAsia="pl-PL"/>
        </w:rPr>
        <w:t xml:space="preserve"> </w:t>
      </w:r>
      <w:r>
        <w:rPr>
          <w:rFonts w:asciiTheme="minorHAnsi" w:eastAsia="Times New Roman" w:hAnsiTheme="minorHAnsi" w:cstheme="minorHAnsi"/>
          <w:bCs/>
          <w:lang w:val="uk-UA" w:eastAsia="pl-PL"/>
        </w:rPr>
        <w:t>Такі результати є доволі не</w:t>
      </w:r>
      <w:r w:rsidRPr="003076A0">
        <w:rPr>
          <w:rFonts w:asciiTheme="minorHAnsi" w:eastAsia="Times New Roman" w:hAnsiTheme="minorHAnsi" w:cstheme="minorHAnsi"/>
          <w:bCs/>
          <w:lang w:val="uk-UA" w:eastAsia="pl-PL"/>
        </w:rPr>
        <w:t xml:space="preserve">типовими для громад України. </w:t>
      </w:r>
      <w:r>
        <w:rPr>
          <w:rFonts w:asciiTheme="minorHAnsi" w:eastAsia="Times New Roman" w:hAnsiTheme="minorHAnsi" w:cstheme="minorHAnsi"/>
          <w:bCs/>
          <w:lang w:val="uk-UA" w:eastAsia="pl-PL"/>
        </w:rPr>
        <w:t>За</w:t>
      </w:r>
      <w:r w:rsidRPr="003076A0">
        <w:rPr>
          <w:rFonts w:asciiTheme="minorHAnsi" w:eastAsia="Times New Roman" w:hAnsiTheme="minorHAnsi" w:cstheme="minorHAnsi"/>
          <w:bCs/>
          <w:lang w:val="uk-UA" w:eastAsia="pl-PL"/>
        </w:rPr>
        <w:t xml:space="preserve">звичай мешканці віддають </w:t>
      </w:r>
      <w:r>
        <w:rPr>
          <w:rFonts w:asciiTheme="minorHAnsi" w:eastAsia="Times New Roman" w:hAnsiTheme="minorHAnsi" w:cstheme="minorHAnsi"/>
          <w:bCs/>
          <w:lang w:val="uk-UA" w:eastAsia="pl-PL"/>
        </w:rPr>
        <w:t>перевагу працевлаштуванню на робоче місце. У даному випадку таке бажання мешканців до створення власної господарської діяльності є великою внутрішньою можливістю для економічного розвитку громади</w:t>
      </w:r>
      <w:r w:rsidRPr="003076A0">
        <w:rPr>
          <w:rFonts w:asciiTheme="minorHAnsi" w:eastAsia="Times New Roman" w:hAnsiTheme="minorHAnsi" w:cstheme="minorHAnsi"/>
          <w:bCs/>
          <w:lang w:val="uk-UA" w:eastAsia="pl-PL"/>
        </w:rPr>
        <w:t xml:space="preserve">. </w:t>
      </w:r>
    </w:p>
    <w:p w14:paraId="1D817D56" w14:textId="77777777" w:rsidR="00ED3FCF" w:rsidRPr="003076A0" w:rsidRDefault="00ED3FCF" w:rsidP="009972EC">
      <w:pPr>
        <w:spacing w:before="80" w:after="0" w:line="22" w:lineRule="atLeast"/>
        <w:jc w:val="center"/>
        <w:rPr>
          <w:rFonts w:asciiTheme="minorHAnsi" w:eastAsia="Times New Roman" w:hAnsiTheme="minorHAnsi" w:cstheme="minorHAnsi"/>
          <w:bCs/>
          <w:lang w:val="uk-UA" w:eastAsia="pl-PL"/>
        </w:rPr>
      </w:pPr>
      <w:r>
        <w:rPr>
          <w:rFonts w:asciiTheme="minorHAnsi" w:eastAsia="Times New Roman" w:hAnsiTheme="minorHAnsi" w:cstheme="minorHAnsi"/>
          <w:bCs/>
          <w:noProof/>
          <w:lang w:val="uk-UA" w:eastAsia="uk-UA"/>
        </w:rPr>
        <w:lastRenderedPageBreak/>
        <w:drawing>
          <wp:inline distT="0" distB="0" distL="0" distR="0" wp14:anchorId="4330FEA2" wp14:editId="49A57633">
            <wp:extent cx="5987901" cy="28670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l="26430" t="30519" r="11592" b="16692"/>
                    <a:stretch>
                      <a:fillRect/>
                    </a:stretch>
                  </pic:blipFill>
                  <pic:spPr bwMode="auto">
                    <a:xfrm>
                      <a:off x="0" y="0"/>
                      <a:ext cx="6006510" cy="2875935"/>
                    </a:xfrm>
                    <a:prstGeom prst="rect">
                      <a:avLst/>
                    </a:prstGeom>
                    <a:noFill/>
                    <a:ln w="9525">
                      <a:noFill/>
                      <a:miter lim="800000"/>
                      <a:headEnd/>
                      <a:tailEnd/>
                    </a:ln>
                  </pic:spPr>
                </pic:pic>
              </a:graphicData>
            </a:graphic>
          </wp:inline>
        </w:drawing>
      </w:r>
    </w:p>
    <w:p w14:paraId="0BB21E4B" w14:textId="77777777" w:rsidR="00ED3FCF" w:rsidRPr="00EA1C61" w:rsidRDefault="00ED3FCF" w:rsidP="00ED3FCF">
      <w:pPr>
        <w:spacing w:before="120" w:after="0" w:line="22" w:lineRule="atLeast"/>
        <w:jc w:val="center"/>
        <w:rPr>
          <w:rFonts w:asciiTheme="minorHAnsi" w:eastAsia="Times New Roman" w:hAnsiTheme="minorHAnsi" w:cstheme="minorHAnsi"/>
          <w:b/>
          <w:bCs/>
          <w:i/>
          <w:lang w:val="uk-UA" w:eastAsia="pl-PL"/>
        </w:rPr>
      </w:pPr>
      <w:r w:rsidRPr="00EA1C61">
        <w:rPr>
          <w:rFonts w:asciiTheme="minorHAnsi" w:eastAsia="Times New Roman" w:hAnsiTheme="minorHAnsi" w:cstheme="minorHAnsi"/>
          <w:b/>
          <w:bCs/>
          <w:i/>
          <w:lang w:val="uk-UA" w:eastAsia="pl-PL"/>
        </w:rPr>
        <w:t xml:space="preserve">Рисунок </w:t>
      </w:r>
      <w:r w:rsidR="00E253AF">
        <w:rPr>
          <w:rFonts w:asciiTheme="minorHAnsi" w:eastAsia="Times New Roman" w:hAnsiTheme="minorHAnsi" w:cstheme="minorHAnsi"/>
          <w:b/>
          <w:bCs/>
          <w:i/>
          <w:lang w:val="uk-UA" w:eastAsia="pl-PL"/>
        </w:rPr>
        <w:t>6</w:t>
      </w:r>
      <w:r w:rsidRPr="00EA1C61">
        <w:rPr>
          <w:rFonts w:asciiTheme="minorHAnsi" w:eastAsia="Times New Roman" w:hAnsiTheme="minorHAnsi" w:cstheme="minorHAnsi"/>
          <w:b/>
          <w:bCs/>
          <w:i/>
          <w:lang w:val="uk-UA" w:eastAsia="pl-PL"/>
        </w:rPr>
        <w:t>. Зведена оцінка</w:t>
      </w:r>
      <w:r>
        <w:rPr>
          <w:rFonts w:asciiTheme="minorHAnsi" w:eastAsia="Times New Roman" w:hAnsiTheme="minorHAnsi" w:cstheme="minorHAnsi"/>
          <w:b/>
          <w:bCs/>
          <w:i/>
          <w:lang w:val="uk-UA" w:eastAsia="pl-PL"/>
        </w:rPr>
        <w:t xml:space="preserve"> та важливість</w:t>
      </w:r>
      <w:r w:rsidRPr="00EA1C61">
        <w:rPr>
          <w:rFonts w:asciiTheme="minorHAnsi" w:eastAsia="Times New Roman" w:hAnsiTheme="minorHAnsi" w:cstheme="minorHAnsi"/>
          <w:b/>
          <w:bCs/>
          <w:i/>
          <w:lang w:val="uk-UA" w:eastAsia="pl-PL"/>
        </w:rPr>
        <w:t xml:space="preserve"> стану економіки, працевлаштування і умов та підтримки для започаткуванні/розвитку бізнесу в громаді</w:t>
      </w:r>
    </w:p>
    <w:p w14:paraId="4B40D2C0"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З наступних відповідей видно, що ті, хто </w:t>
      </w:r>
      <w:r>
        <w:rPr>
          <w:rFonts w:asciiTheme="minorHAnsi" w:eastAsia="Times New Roman" w:hAnsiTheme="minorHAnsi" w:cstheme="minorHAnsi"/>
          <w:bCs/>
          <w:lang w:val="uk-UA" w:eastAsia="pl-PL"/>
        </w:rPr>
        <w:t>саме посередньо</w:t>
      </w:r>
      <w:r w:rsidRPr="003076A0">
        <w:rPr>
          <w:rFonts w:asciiTheme="minorHAnsi" w:eastAsia="Times New Roman" w:hAnsiTheme="minorHAnsi" w:cstheme="minorHAnsi"/>
          <w:bCs/>
          <w:lang w:val="uk-UA" w:eastAsia="pl-PL"/>
        </w:rPr>
        <w:t xml:space="preserve"> оцінює свою матеріальну ситуацію</w:t>
      </w:r>
      <w:r w:rsidR="00E253AF">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дали набагато більше позитивних відповідей щодо своєї громади як місця для проживання. </w:t>
      </w:r>
      <w:r>
        <w:rPr>
          <w:rFonts w:asciiTheme="minorHAnsi" w:eastAsia="Times New Roman" w:hAnsiTheme="minorHAnsi" w:cstheme="minorHAnsi"/>
          <w:bCs/>
          <w:lang w:val="uk-UA" w:eastAsia="pl-PL"/>
        </w:rPr>
        <w:t>Мешканці, які погано оцінили свій</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матеріальний</w:t>
      </w:r>
      <w:r w:rsidRPr="003076A0">
        <w:rPr>
          <w:rFonts w:asciiTheme="minorHAnsi" w:eastAsia="Times New Roman" w:hAnsiTheme="minorHAnsi" w:cstheme="minorHAnsi"/>
          <w:bCs/>
          <w:lang w:val="uk-UA" w:eastAsia="pl-PL"/>
        </w:rPr>
        <w:t xml:space="preserve"> стан проявляють</w:t>
      </w:r>
      <w:r>
        <w:rPr>
          <w:rFonts w:asciiTheme="minorHAnsi" w:eastAsia="Times New Roman" w:hAnsiTheme="minorHAnsi" w:cstheme="minorHAnsi"/>
          <w:bCs/>
          <w:lang w:val="uk-UA" w:eastAsia="pl-PL"/>
        </w:rPr>
        <w:t xml:space="preserve"> більше</w:t>
      </w:r>
      <w:r w:rsidRPr="003076A0">
        <w:rPr>
          <w:rFonts w:asciiTheme="minorHAnsi" w:eastAsia="Times New Roman" w:hAnsiTheme="minorHAnsi" w:cstheme="minorHAnsi"/>
          <w:bCs/>
          <w:lang w:val="uk-UA" w:eastAsia="pl-PL"/>
        </w:rPr>
        <w:t xml:space="preserve"> бажання переїжджати з громади на постійне місце проживання. Чим гірше респонденти оцінюють свій матеріальний стан, тим більше зростають негативні оцінки доступності робочих місць. </w:t>
      </w:r>
      <w:r>
        <w:rPr>
          <w:rFonts w:asciiTheme="minorHAnsi" w:eastAsia="Times New Roman" w:hAnsiTheme="minorHAnsi" w:cstheme="minorHAnsi"/>
          <w:bCs/>
          <w:lang w:val="uk-UA" w:eastAsia="pl-PL"/>
        </w:rPr>
        <w:t>Така ж залежність прослідковується у оцінці</w:t>
      </w:r>
      <w:r w:rsidRPr="003076A0">
        <w:rPr>
          <w:rFonts w:asciiTheme="minorHAnsi" w:eastAsia="Times New Roman" w:hAnsiTheme="minorHAnsi" w:cstheme="minorHAnsi"/>
          <w:bCs/>
          <w:lang w:val="uk-UA" w:eastAsia="pl-PL"/>
        </w:rPr>
        <w:t xml:space="preserve"> «можливість заснування власного бізнесу»</w:t>
      </w:r>
      <w:r>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 здебільшого негативні</w:t>
      </w:r>
      <w:r>
        <w:rPr>
          <w:rFonts w:asciiTheme="minorHAnsi" w:eastAsia="Times New Roman" w:hAnsiTheme="minorHAnsi" w:cstheme="minorHAnsi"/>
          <w:bCs/>
          <w:lang w:val="uk-UA" w:eastAsia="pl-PL"/>
        </w:rPr>
        <w:t xml:space="preserve"> оцінки</w:t>
      </w:r>
      <w:r w:rsidRPr="003076A0">
        <w:rPr>
          <w:rFonts w:asciiTheme="minorHAnsi" w:eastAsia="Times New Roman" w:hAnsiTheme="minorHAnsi" w:cstheme="minorHAnsi"/>
          <w:bCs/>
          <w:lang w:val="uk-UA" w:eastAsia="pl-PL"/>
        </w:rPr>
        <w:t xml:space="preserve"> серед тих</w:t>
      </w:r>
      <w:r w:rsidR="00E253AF">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хто оцінює себе як «бідні</w:t>
      </w:r>
      <w:r>
        <w:rPr>
          <w:rFonts w:asciiTheme="minorHAnsi" w:eastAsia="Times New Roman" w:hAnsiTheme="minorHAnsi" w:cstheme="minorHAnsi"/>
          <w:bCs/>
          <w:lang w:val="uk-UA" w:eastAsia="pl-PL"/>
        </w:rPr>
        <w:t xml:space="preserve"> і</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середньо</w:t>
      </w:r>
      <w:r w:rsidRPr="003076A0">
        <w:rPr>
          <w:rFonts w:asciiTheme="minorHAnsi" w:eastAsia="Times New Roman" w:hAnsiTheme="minorHAnsi" w:cstheme="minorHAnsi"/>
          <w:bCs/>
          <w:lang w:val="uk-UA" w:eastAsia="pl-PL"/>
        </w:rPr>
        <w:t>».</w:t>
      </w:r>
    </w:p>
    <w:p w14:paraId="10E1EFBD" w14:textId="77777777" w:rsidR="00ED3FCF" w:rsidRDefault="00ED3FCF" w:rsidP="00ED3FC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Типова</w:t>
      </w:r>
      <w:r w:rsidRPr="003076A0">
        <w:rPr>
          <w:rFonts w:asciiTheme="minorHAnsi" w:eastAsia="Times New Roman" w:hAnsiTheme="minorHAnsi" w:cstheme="minorHAnsi"/>
          <w:bCs/>
          <w:lang w:val="uk-UA" w:eastAsia="pl-PL"/>
        </w:rPr>
        <w:t xml:space="preserve"> ситуація </w:t>
      </w:r>
      <w:r>
        <w:rPr>
          <w:rFonts w:asciiTheme="minorHAnsi" w:eastAsia="Times New Roman" w:hAnsiTheme="minorHAnsi" w:cstheme="minorHAnsi"/>
          <w:bCs/>
          <w:lang w:val="uk-UA" w:eastAsia="pl-PL"/>
        </w:rPr>
        <w:t>у</w:t>
      </w:r>
      <w:r w:rsidRPr="003076A0">
        <w:rPr>
          <w:rFonts w:asciiTheme="minorHAnsi" w:eastAsia="Times New Roman" w:hAnsiTheme="minorHAnsi" w:cstheme="minorHAnsi"/>
          <w:bCs/>
          <w:lang w:val="uk-UA" w:eastAsia="pl-PL"/>
        </w:rPr>
        <w:t xml:space="preserve"> порівн</w:t>
      </w:r>
      <w:r>
        <w:rPr>
          <w:rFonts w:asciiTheme="minorHAnsi" w:eastAsia="Times New Roman" w:hAnsiTheme="minorHAnsi" w:cstheme="minorHAnsi"/>
          <w:bCs/>
          <w:lang w:val="uk-UA" w:eastAsia="pl-PL"/>
        </w:rPr>
        <w:t>янні</w:t>
      </w:r>
      <w:r w:rsidRPr="003076A0">
        <w:rPr>
          <w:rFonts w:asciiTheme="minorHAnsi" w:eastAsia="Times New Roman" w:hAnsiTheme="minorHAnsi" w:cstheme="minorHAnsi"/>
          <w:bCs/>
          <w:lang w:val="uk-UA" w:eastAsia="pl-PL"/>
        </w:rPr>
        <w:t xml:space="preserve"> відповіді на питання «На Ваш погляд, в Вашій громаді, загалом переважає у відносинах між людьми: недовіра, обережність та приватний інтерес чи почуття солідарності, та турботи про загальне благо?» та «Як ви оцінюєте</w:t>
      </w:r>
      <w:r>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матеріальну си</w:t>
      </w:r>
      <w:r>
        <w:rPr>
          <w:rFonts w:asciiTheme="minorHAnsi" w:eastAsia="Times New Roman" w:hAnsiTheme="minorHAnsi" w:cstheme="minorHAnsi"/>
          <w:bCs/>
          <w:lang w:val="uk-UA" w:eastAsia="pl-PL"/>
        </w:rPr>
        <w:t>туацію Вашого домогосподарства».</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В</w:t>
      </w:r>
      <w:r w:rsidRPr="003076A0">
        <w:rPr>
          <w:rFonts w:asciiTheme="minorHAnsi" w:eastAsia="Times New Roman" w:hAnsiTheme="minorHAnsi" w:cstheme="minorHAnsi"/>
          <w:bCs/>
          <w:lang w:val="uk-UA" w:eastAsia="pl-PL"/>
        </w:rPr>
        <w:t>иявилось</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w:t>
      </w:r>
      <w:r>
        <w:rPr>
          <w:rFonts w:asciiTheme="minorHAnsi" w:eastAsia="Times New Roman" w:hAnsiTheme="minorHAnsi" w:cstheme="minorHAnsi"/>
          <w:bCs/>
          <w:lang w:val="uk-UA" w:eastAsia="pl-PL"/>
        </w:rPr>
        <w:t>рівень оцінки матеріальної</w:t>
      </w:r>
      <w:r w:rsidRPr="003076A0">
        <w:rPr>
          <w:rFonts w:asciiTheme="minorHAnsi" w:eastAsia="Times New Roman" w:hAnsiTheme="minorHAnsi" w:cstheme="minorHAnsi"/>
          <w:bCs/>
          <w:lang w:val="uk-UA" w:eastAsia="pl-PL"/>
        </w:rPr>
        <w:t xml:space="preserve"> ситуаці</w:t>
      </w:r>
      <w:r>
        <w:rPr>
          <w:rFonts w:asciiTheme="minorHAnsi" w:eastAsia="Times New Roman" w:hAnsiTheme="minorHAnsi" w:cstheme="minorHAnsi"/>
          <w:bCs/>
          <w:lang w:val="uk-UA" w:eastAsia="pl-PL"/>
        </w:rPr>
        <w:t>ї</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 xml:space="preserve">мешканців прямо впливає на їх думку про </w:t>
      </w:r>
      <w:r w:rsidRPr="003076A0">
        <w:rPr>
          <w:rFonts w:asciiTheme="minorHAnsi" w:eastAsia="Times New Roman" w:hAnsiTheme="minorHAnsi" w:cstheme="minorHAnsi"/>
          <w:bCs/>
          <w:lang w:val="uk-UA" w:eastAsia="pl-PL"/>
        </w:rPr>
        <w:t>переважа</w:t>
      </w:r>
      <w:r>
        <w:rPr>
          <w:rFonts w:asciiTheme="minorHAnsi" w:eastAsia="Times New Roman" w:hAnsiTheme="minorHAnsi" w:cstheme="minorHAnsi"/>
          <w:bCs/>
          <w:lang w:val="uk-UA" w:eastAsia="pl-PL"/>
        </w:rPr>
        <w:t>ння</w:t>
      </w:r>
      <w:r w:rsidRPr="003076A0">
        <w:rPr>
          <w:rFonts w:asciiTheme="minorHAnsi" w:eastAsia="Times New Roman" w:hAnsiTheme="minorHAnsi" w:cstheme="minorHAnsi"/>
          <w:bCs/>
          <w:lang w:val="uk-UA" w:eastAsia="pl-PL"/>
        </w:rPr>
        <w:t xml:space="preserve"> недовір</w:t>
      </w:r>
      <w:r>
        <w:rPr>
          <w:rFonts w:asciiTheme="minorHAnsi" w:eastAsia="Times New Roman" w:hAnsiTheme="minorHAnsi" w:cstheme="minorHAnsi"/>
          <w:bCs/>
          <w:lang w:val="uk-UA" w:eastAsia="pl-PL"/>
        </w:rPr>
        <w:t>и</w:t>
      </w:r>
      <w:r w:rsidRPr="003076A0">
        <w:rPr>
          <w:rFonts w:asciiTheme="minorHAnsi" w:eastAsia="Times New Roman" w:hAnsiTheme="minorHAnsi" w:cstheme="minorHAnsi"/>
          <w:bCs/>
          <w:lang w:val="uk-UA" w:eastAsia="pl-PL"/>
        </w:rPr>
        <w:t>, обереж</w:t>
      </w:r>
      <w:r>
        <w:rPr>
          <w:rFonts w:asciiTheme="minorHAnsi" w:eastAsia="Times New Roman" w:hAnsiTheme="minorHAnsi" w:cstheme="minorHAnsi"/>
          <w:bCs/>
          <w:lang w:val="uk-UA" w:eastAsia="pl-PL"/>
        </w:rPr>
        <w:t>но</w:t>
      </w:r>
      <w:r w:rsidRPr="003076A0">
        <w:rPr>
          <w:rFonts w:asciiTheme="minorHAnsi" w:eastAsia="Times New Roman" w:hAnsiTheme="minorHAnsi" w:cstheme="minorHAnsi"/>
          <w:bCs/>
          <w:lang w:val="uk-UA" w:eastAsia="pl-PL"/>
        </w:rPr>
        <w:t>ст</w:t>
      </w:r>
      <w:r>
        <w:rPr>
          <w:rFonts w:asciiTheme="minorHAnsi" w:eastAsia="Times New Roman" w:hAnsiTheme="minorHAnsi" w:cstheme="minorHAnsi"/>
          <w:bCs/>
          <w:lang w:val="uk-UA" w:eastAsia="pl-PL"/>
        </w:rPr>
        <w:t>і</w:t>
      </w:r>
      <w:r w:rsidRPr="003076A0">
        <w:rPr>
          <w:rFonts w:asciiTheme="minorHAnsi" w:eastAsia="Times New Roman" w:hAnsiTheme="minorHAnsi" w:cstheme="minorHAnsi"/>
          <w:bCs/>
          <w:lang w:val="uk-UA" w:eastAsia="pl-PL"/>
        </w:rPr>
        <w:t xml:space="preserve"> та приватн</w:t>
      </w:r>
      <w:r>
        <w:rPr>
          <w:rFonts w:asciiTheme="minorHAnsi" w:eastAsia="Times New Roman" w:hAnsiTheme="minorHAnsi" w:cstheme="minorHAnsi"/>
          <w:bCs/>
          <w:lang w:val="uk-UA" w:eastAsia="pl-PL"/>
        </w:rPr>
        <w:t>ого</w:t>
      </w:r>
      <w:r w:rsidRPr="003076A0">
        <w:rPr>
          <w:rFonts w:asciiTheme="minorHAnsi" w:eastAsia="Times New Roman" w:hAnsiTheme="minorHAnsi" w:cstheme="minorHAnsi"/>
          <w:bCs/>
          <w:lang w:val="uk-UA" w:eastAsia="pl-PL"/>
        </w:rPr>
        <w:t xml:space="preserve"> інтерес</w:t>
      </w:r>
      <w:r>
        <w:rPr>
          <w:rFonts w:asciiTheme="minorHAnsi" w:eastAsia="Times New Roman" w:hAnsiTheme="minorHAnsi" w:cstheme="minorHAnsi"/>
          <w:bCs/>
          <w:lang w:val="uk-UA" w:eastAsia="pl-PL"/>
        </w:rPr>
        <w:t>у на території громади</w:t>
      </w:r>
      <w:r w:rsidRPr="003076A0">
        <w:rPr>
          <w:rFonts w:asciiTheme="minorHAnsi" w:eastAsia="Times New Roman" w:hAnsiTheme="minorHAnsi" w:cstheme="minorHAnsi"/>
          <w:bCs/>
          <w:lang w:val="uk-UA" w:eastAsia="pl-PL"/>
        </w:rPr>
        <w:t xml:space="preserve">. </w:t>
      </w:r>
    </w:p>
    <w:p w14:paraId="46B6CCEC"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З підвищенням спроможності мешканців, буде підвищуватися спроможність громади, загальний рівень життя та, як видно, покращуватись стосунки в громаді.</w:t>
      </w:r>
    </w:p>
    <w:p w14:paraId="6DE05A77" w14:textId="77777777" w:rsidR="00ED3FCF" w:rsidRPr="008E71C8" w:rsidRDefault="00ED3FCF" w:rsidP="00ED3FCF">
      <w:pPr>
        <w:spacing w:before="120" w:after="0" w:line="22" w:lineRule="atLeast"/>
        <w:jc w:val="both"/>
        <w:rPr>
          <w:rFonts w:asciiTheme="minorHAnsi" w:hAnsiTheme="minorHAnsi" w:cstheme="minorHAnsi"/>
          <w:b/>
          <w:lang w:val="uk-UA"/>
        </w:rPr>
      </w:pPr>
      <w:r w:rsidRPr="008E71C8">
        <w:rPr>
          <w:rFonts w:asciiTheme="minorHAnsi" w:hAnsiTheme="minorHAnsi" w:cstheme="minorHAnsi"/>
          <w:b/>
          <w:lang w:val="uk-UA"/>
        </w:rPr>
        <w:t xml:space="preserve">3.10. </w:t>
      </w:r>
      <w:r w:rsidRPr="006959E1">
        <w:rPr>
          <w:rFonts w:asciiTheme="minorHAnsi" w:hAnsiTheme="minorHAnsi" w:cstheme="minorHAnsi"/>
          <w:b/>
          <w:lang w:val="uk-UA"/>
        </w:rPr>
        <w:t>Оцінка послуг в сфері соціальної політики і здоров'я</w:t>
      </w:r>
      <w:r w:rsidRPr="008E71C8">
        <w:rPr>
          <w:rFonts w:asciiTheme="minorHAnsi" w:hAnsiTheme="minorHAnsi" w:cstheme="minorHAnsi"/>
          <w:b/>
          <w:lang w:val="uk-UA"/>
        </w:rPr>
        <w:t xml:space="preserve"> </w:t>
      </w:r>
    </w:p>
    <w:p w14:paraId="52FB742D" w14:textId="77777777" w:rsidR="00ED3FCF"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Соціальна сфера вся </w:t>
      </w:r>
      <w:r>
        <w:rPr>
          <w:rFonts w:asciiTheme="minorHAnsi" w:eastAsia="Times New Roman" w:hAnsiTheme="minorHAnsi" w:cstheme="minorHAnsi"/>
          <w:bCs/>
          <w:lang w:val="uk-UA" w:eastAsia="pl-PL"/>
        </w:rPr>
        <w:t xml:space="preserve">середньо </w:t>
      </w:r>
      <w:r w:rsidRPr="003076A0">
        <w:rPr>
          <w:rFonts w:asciiTheme="minorHAnsi" w:eastAsia="Times New Roman" w:hAnsiTheme="minorHAnsi" w:cstheme="minorHAnsi"/>
          <w:bCs/>
          <w:lang w:val="uk-UA" w:eastAsia="pl-PL"/>
        </w:rPr>
        <w:t xml:space="preserve">оцінена різко негативно, </w:t>
      </w:r>
      <w:r>
        <w:rPr>
          <w:rFonts w:asciiTheme="minorHAnsi" w:eastAsia="Times New Roman" w:hAnsiTheme="minorHAnsi" w:cstheme="minorHAnsi"/>
          <w:bCs/>
          <w:lang w:val="uk-UA" w:eastAsia="pl-PL"/>
        </w:rPr>
        <w:t xml:space="preserve">окрім позитивної оцінки діяльності аптек, що не є компетенцією громади. </w:t>
      </w:r>
    </w:p>
    <w:p w14:paraId="13A4C063" w14:textId="77777777" w:rsidR="007A18EB" w:rsidRDefault="00ED3FCF" w:rsidP="007A18EB">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Найбільш гострими для мешканців громади є </w:t>
      </w:r>
      <w:r>
        <w:rPr>
          <w:rFonts w:asciiTheme="minorHAnsi" w:eastAsia="Times New Roman" w:hAnsiTheme="minorHAnsi" w:cstheme="minorHAnsi"/>
          <w:bCs/>
          <w:lang w:val="uk-UA" w:eastAsia="pl-PL"/>
        </w:rPr>
        <w:t xml:space="preserve">усі питання цієї сфери, а саме </w:t>
      </w:r>
      <w:proofErr w:type="spellStart"/>
      <w:r w:rsidRPr="009972EC">
        <w:rPr>
          <w:rFonts w:asciiTheme="minorHAnsi" w:eastAsia="Times New Roman" w:hAnsiTheme="minorHAnsi" w:cstheme="minorHAnsi"/>
          <w:bCs/>
          <w:lang w:val="ru-RU" w:eastAsia="pl-PL"/>
        </w:rPr>
        <w:t>можливість</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користуватися</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послугами</w:t>
      </w:r>
      <w:proofErr w:type="spellEnd"/>
      <w:r w:rsidRPr="009972EC">
        <w:rPr>
          <w:rFonts w:asciiTheme="minorHAnsi" w:eastAsia="Times New Roman" w:hAnsiTheme="minorHAnsi" w:cstheme="minorHAnsi"/>
          <w:bCs/>
          <w:lang w:val="ru-RU" w:eastAsia="pl-PL"/>
        </w:rPr>
        <w:t xml:space="preserve"> по догляду</w:t>
      </w:r>
      <w:r>
        <w:rPr>
          <w:rFonts w:asciiTheme="minorHAnsi" w:eastAsia="Times New Roman" w:hAnsiTheme="minorHAnsi" w:cstheme="minorHAnsi"/>
          <w:bCs/>
          <w:lang w:val="uk-UA" w:eastAsia="pl-PL"/>
        </w:rPr>
        <w:t>,</w:t>
      </w:r>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фінансованими</w:t>
      </w:r>
      <w:proofErr w:type="spellEnd"/>
      <w:r w:rsidRPr="009972EC">
        <w:rPr>
          <w:rFonts w:asciiTheme="minorHAnsi" w:eastAsia="Times New Roman" w:hAnsiTheme="minorHAnsi" w:cstheme="minorHAnsi"/>
          <w:bCs/>
          <w:lang w:val="ru-RU" w:eastAsia="pl-PL"/>
        </w:rPr>
        <w:t xml:space="preserve"> громадою</w:t>
      </w:r>
      <w:r>
        <w:rPr>
          <w:rFonts w:asciiTheme="minorHAnsi" w:eastAsia="Times New Roman" w:hAnsiTheme="minorHAnsi" w:cstheme="minorHAnsi"/>
          <w:bCs/>
          <w:lang w:val="uk-UA" w:eastAsia="pl-PL"/>
        </w:rPr>
        <w:t xml:space="preserve">; </w:t>
      </w:r>
      <w:proofErr w:type="spellStart"/>
      <w:r w:rsidRPr="009972EC">
        <w:rPr>
          <w:rFonts w:asciiTheme="minorHAnsi" w:eastAsia="Times New Roman" w:hAnsiTheme="minorHAnsi" w:cstheme="minorHAnsi"/>
          <w:bCs/>
          <w:lang w:val="ru-RU" w:eastAsia="pl-PL"/>
        </w:rPr>
        <w:t>зацікавленість</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установ</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громади</w:t>
      </w:r>
      <w:proofErr w:type="spellEnd"/>
      <w:r w:rsidRPr="009972EC">
        <w:rPr>
          <w:rFonts w:asciiTheme="minorHAnsi" w:eastAsia="Times New Roman" w:hAnsiTheme="minorHAnsi" w:cstheme="minorHAnsi"/>
          <w:bCs/>
          <w:lang w:val="ru-RU" w:eastAsia="pl-PL"/>
        </w:rPr>
        <w:t xml:space="preserve"> проблемами </w:t>
      </w:r>
      <w:proofErr w:type="spellStart"/>
      <w:r w:rsidRPr="009972EC">
        <w:rPr>
          <w:rFonts w:asciiTheme="minorHAnsi" w:eastAsia="Times New Roman" w:hAnsiTheme="minorHAnsi" w:cstheme="minorHAnsi"/>
          <w:bCs/>
          <w:lang w:val="ru-RU" w:eastAsia="pl-PL"/>
        </w:rPr>
        <w:t>осіб</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похилого</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віку</w:t>
      </w:r>
      <w:proofErr w:type="spellEnd"/>
      <w:r>
        <w:rPr>
          <w:rFonts w:asciiTheme="minorHAnsi" w:eastAsia="Times New Roman" w:hAnsiTheme="minorHAnsi" w:cstheme="minorHAnsi"/>
          <w:bCs/>
          <w:lang w:val="uk-UA" w:eastAsia="pl-PL"/>
        </w:rPr>
        <w:t xml:space="preserve">; </w:t>
      </w:r>
      <w:proofErr w:type="spellStart"/>
      <w:r w:rsidRPr="009972EC">
        <w:rPr>
          <w:rFonts w:asciiTheme="minorHAnsi" w:eastAsia="Times New Roman" w:hAnsiTheme="minorHAnsi" w:cstheme="minorHAnsi"/>
          <w:bCs/>
          <w:lang w:val="ru-RU" w:eastAsia="pl-PL"/>
        </w:rPr>
        <w:t>пристосованість</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громадських</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будівель</w:t>
      </w:r>
      <w:proofErr w:type="spellEnd"/>
      <w:r w:rsidRPr="009972EC">
        <w:rPr>
          <w:rFonts w:asciiTheme="minorHAnsi" w:eastAsia="Times New Roman" w:hAnsiTheme="minorHAnsi" w:cstheme="minorHAnsi"/>
          <w:bCs/>
          <w:lang w:val="ru-RU" w:eastAsia="pl-PL"/>
        </w:rPr>
        <w:t xml:space="preserve"> до потреб </w:t>
      </w:r>
      <w:proofErr w:type="spellStart"/>
      <w:r w:rsidRPr="009972EC">
        <w:rPr>
          <w:rFonts w:asciiTheme="minorHAnsi" w:eastAsia="Times New Roman" w:hAnsiTheme="minorHAnsi" w:cstheme="minorHAnsi"/>
          <w:bCs/>
          <w:lang w:val="ru-RU" w:eastAsia="pl-PL"/>
        </w:rPr>
        <w:t>осіб</w:t>
      </w:r>
      <w:proofErr w:type="spellEnd"/>
      <w:r w:rsidRPr="009972EC">
        <w:rPr>
          <w:rFonts w:asciiTheme="minorHAnsi" w:eastAsia="Times New Roman" w:hAnsiTheme="minorHAnsi" w:cstheme="minorHAnsi"/>
          <w:bCs/>
          <w:lang w:val="ru-RU" w:eastAsia="pl-PL"/>
        </w:rPr>
        <w:t xml:space="preserve"> з </w:t>
      </w:r>
      <w:proofErr w:type="spellStart"/>
      <w:r w:rsidRPr="009972EC">
        <w:rPr>
          <w:rFonts w:asciiTheme="minorHAnsi" w:eastAsia="Times New Roman" w:hAnsiTheme="minorHAnsi" w:cstheme="minorHAnsi"/>
          <w:bCs/>
          <w:lang w:val="ru-RU" w:eastAsia="pl-PL"/>
        </w:rPr>
        <w:t>особливими</w:t>
      </w:r>
      <w:proofErr w:type="spellEnd"/>
      <w:r w:rsidRPr="009972EC">
        <w:rPr>
          <w:rFonts w:asciiTheme="minorHAnsi" w:eastAsia="Times New Roman" w:hAnsiTheme="minorHAnsi" w:cstheme="minorHAnsi"/>
          <w:bCs/>
          <w:lang w:val="ru-RU" w:eastAsia="pl-PL"/>
        </w:rPr>
        <w:t xml:space="preserve"> потребами</w:t>
      </w:r>
      <w:r>
        <w:rPr>
          <w:rFonts w:asciiTheme="minorHAnsi" w:eastAsia="Times New Roman" w:hAnsiTheme="minorHAnsi" w:cstheme="minorHAnsi"/>
          <w:bCs/>
          <w:lang w:val="uk-UA" w:eastAsia="pl-PL"/>
        </w:rPr>
        <w:t xml:space="preserve">; </w:t>
      </w:r>
      <w:proofErr w:type="spellStart"/>
      <w:r w:rsidRPr="009972EC">
        <w:rPr>
          <w:rFonts w:asciiTheme="minorHAnsi" w:eastAsia="Times New Roman" w:hAnsiTheme="minorHAnsi" w:cstheme="minorHAnsi"/>
          <w:bCs/>
          <w:lang w:val="ru-RU" w:eastAsia="pl-PL"/>
        </w:rPr>
        <w:t>діяльність</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установ</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соціального</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захисту</w:t>
      </w:r>
      <w:proofErr w:type="spellEnd"/>
      <w:r>
        <w:rPr>
          <w:rFonts w:asciiTheme="minorHAnsi" w:eastAsia="Times New Roman" w:hAnsiTheme="minorHAnsi" w:cstheme="minorHAnsi"/>
          <w:bCs/>
          <w:lang w:val="uk-UA" w:eastAsia="pl-PL"/>
        </w:rPr>
        <w:t xml:space="preserve">; </w:t>
      </w:r>
      <w:proofErr w:type="spellStart"/>
      <w:r w:rsidRPr="009972EC">
        <w:rPr>
          <w:rFonts w:asciiTheme="minorHAnsi" w:eastAsia="Times New Roman" w:hAnsiTheme="minorHAnsi" w:cstheme="minorHAnsi"/>
          <w:bCs/>
          <w:lang w:val="ru-RU" w:eastAsia="pl-PL"/>
        </w:rPr>
        <w:t>допомог</w:t>
      </w:r>
      <w:proofErr w:type="spellEnd"/>
      <w:r>
        <w:rPr>
          <w:rFonts w:asciiTheme="minorHAnsi" w:eastAsia="Times New Roman" w:hAnsiTheme="minorHAnsi" w:cstheme="minorHAnsi"/>
          <w:bCs/>
          <w:lang w:val="uk-UA" w:eastAsia="pl-PL"/>
        </w:rPr>
        <w:t>а</w:t>
      </w:r>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що</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надається</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громадськими</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організаціями</w:t>
      </w:r>
      <w:proofErr w:type="spellEnd"/>
      <w:r w:rsidRPr="009972EC">
        <w:rPr>
          <w:rFonts w:asciiTheme="minorHAnsi" w:eastAsia="Times New Roman" w:hAnsiTheme="minorHAnsi" w:cstheme="minorHAnsi"/>
          <w:bCs/>
          <w:lang w:val="ru-RU" w:eastAsia="pl-PL"/>
        </w:rPr>
        <w:t xml:space="preserve">  особам, </w:t>
      </w:r>
      <w:proofErr w:type="spellStart"/>
      <w:r w:rsidRPr="009972EC">
        <w:rPr>
          <w:rFonts w:asciiTheme="minorHAnsi" w:eastAsia="Times New Roman" w:hAnsiTheme="minorHAnsi" w:cstheme="minorHAnsi"/>
          <w:bCs/>
          <w:lang w:val="ru-RU" w:eastAsia="pl-PL"/>
        </w:rPr>
        <w:t>які</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перебувають</w:t>
      </w:r>
      <w:proofErr w:type="spellEnd"/>
      <w:r w:rsidRPr="009972EC">
        <w:rPr>
          <w:rFonts w:asciiTheme="minorHAnsi" w:eastAsia="Times New Roman" w:hAnsiTheme="minorHAnsi" w:cstheme="minorHAnsi"/>
          <w:bCs/>
          <w:lang w:val="ru-RU" w:eastAsia="pl-PL"/>
        </w:rPr>
        <w:t xml:space="preserve"> у </w:t>
      </w:r>
      <w:proofErr w:type="spellStart"/>
      <w:r w:rsidRPr="009972EC">
        <w:rPr>
          <w:rFonts w:asciiTheme="minorHAnsi" w:eastAsia="Times New Roman" w:hAnsiTheme="minorHAnsi" w:cstheme="minorHAnsi"/>
          <w:bCs/>
          <w:lang w:val="ru-RU" w:eastAsia="pl-PL"/>
        </w:rPr>
        <w:t>важких</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матеріальних</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умовах</w:t>
      </w:r>
      <w:proofErr w:type="spellEnd"/>
      <w:r>
        <w:rPr>
          <w:rFonts w:asciiTheme="minorHAnsi" w:eastAsia="Times New Roman" w:hAnsiTheme="minorHAnsi" w:cstheme="minorHAnsi"/>
          <w:bCs/>
          <w:lang w:val="uk-UA" w:eastAsia="pl-PL"/>
        </w:rPr>
        <w:t>;</w:t>
      </w:r>
      <w:r w:rsidRPr="009972EC">
        <w:rPr>
          <w:rFonts w:eastAsia="+mn-ea" w:cs="+mn-cs"/>
          <w:color w:val="000000"/>
          <w:kern w:val="24"/>
          <w:lang w:val="ru-RU"/>
        </w:rPr>
        <w:t xml:space="preserve"> </w:t>
      </w:r>
      <w:proofErr w:type="spellStart"/>
      <w:r w:rsidRPr="009972EC">
        <w:rPr>
          <w:rFonts w:asciiTheme="minorHAnsi" w:eastAsia="Times New Roman" w:hAnsiTheme="minorHAnsi" w:cstheme="minorHAnsi"/>
          <w:bCs/>
          <w:lang w:val="ru-RU" w:eastAsia="pl-PL"/>
        </w:rPr>
        <w:t>допомог</w:t>
      </w:r>
      <w:proofErr w:type="spellEnd"/>
      <w:r>
        <w:rPr>
          <w:rFonts w:asciiTheme="minorHAnsi" w:eastAsia="Times New Roman" w:hAnsiTheme="minorHAnsi" w:cstheme="minorHAnsi"/>
          <w:bCs/>
          <w:lang w:val="uk-UA" w:eastAsia="pl-PL"/>
        </w:rPr>
        <w:t>а</w:t>
      </w:r>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що</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надається</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установами</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громади</w:t>
      </w:r>
      <w:proofErr w:type="spellEnd"/>
      <w:r w:rsidRPr="009972EC">
        <w:rPr>
          <w:rFonts w:asciiTheme="minorHAnsi" w:eastAsia="Times New Roman" w:hAnsiTheme="minorHAnsi" w:cstheme="minorHAnsi"/>
          <w:bCs/>
          <w:lang w:val="ru-RU" w:eastAsia="pl-PL"/>
        </w:rPr>
        <w:t xml:space="preserve">  особам, </w:t>
      </w:r>
      <w:proofErr w:type="spellStart"/>
      <w:r w:rsidRPr="009972EC">
        <w:rPr>
          <w:rFonts w:asciiTheme="minorHAnsi" w:eastAsia="Times New Roman" w:hAnsiTheme="minorHAnsi" w:cstheme="minorHAnsi"/>
          <w:bCs/>
          <w:lang w:val="ru-RU" w:eastAsia="pl-PL"/>
        </w:rPr>
        <w:t>що</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перебувають</w:t>
      </w:r>
      <w:proofErr w:type="spellEnd"/>
      <w:r w:rsidRPr="009972EC">
        <w:rPr>
          <w:rFonts w:asciiTheme="minorHAnsi" w:eastAsia="Times New Roman" w:hAnsiTheme="minorHAnsi" w:cstheme="minorHAnsi"/>
          <w:bCs/>
          <w:lang w:val="ru-RU" w:eastAsia="pl-PL"/>
        </w:rPr>
        <w:t xml:space="preserve"> у </w:t>
      </w:r>
      <w:proofErr w:type="spellStart"/>
      <w:r w:rsidRPr="009972EC">
        <w:rPr>
          <w:rFonts w:asciiTheme="minorHAnsi" w:eastAsia="Times New Roman" w:hAnsiTheme="minorHAnsi" w:cstheme="minorHAnsi"/>
          <w:bCs/>
          <w:lang w:val="ru-RU" w:eastAsia="pl-PL"/>
        </w:rPr>
        <w:t>важких</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матеріальних</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умовах</w:t>
      </w:r>
      <w:proofErr w:type="spellEnd"/>
      <w:r>
        <w:rPr>
          <w:rFonts w:asciiTheme="minorHAnsi" w:eastAsia="Times New Roman" w:hAnsiTheme="minorHAnsi" w:cstheme="minorHAnsi"/>
          <w:bCs/>
          <w:lang w:val="uk-UA" w:eastAsia="pl-PL"/>
        </w:rPr>
        <w:t xml:space="preserve"> -</w:t>
      </w:r>
      <w:r w:rsidRPr="00360C06">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це те, що мешканці визначили як першочергове.</w:t>
      </w:r>
      <w:r w:rsidR="00C03D5A">
        <w:rPr>
          <w:rFonts w:asciiTheme="minorHAnsi" w:eastAsia="Times New Roman" w:hAnsiTheme="minorHAnsi" w:cstheme="minorHAnsi"/>
          <w:bCs/>
          <w:lang w:val="uk-UA" w:eastAsia="pl-PL"/>
        </w:rPr>
        <w:t xml:space="preserve"> Загалом вирішення питань в сфері соціального захисту має бути включене як одне з першочергових до </w:t>
      </w:r>
      <w:r w:rsidR="007A18EB">
        <w:rPr>
          <w:rFonts w:asciiTheme="minorHAnsi" w:eastAsia="Times New Roman" w:hAnsiTheme="minorHAnsi" w:cstheme="minorHAnsi"/>
          <w:bCs/>
          <w:lang w:val="uk-UA" w:eastAsia="pl-PL"/>
        </w:rPr>
        <w:t>С</w:t>
      </w:r>
      <w:r w:rsidR="00C03D5A">
        <w:rPr>
          <w:rFonts w:asciiTheme="minorHAnsi" w:eastAsia="Times New Roman" w:hAnsiTheme="minorHAnsi" w:cstheme="minorHAnsi"/>
          <w:bCs/>
          <w:lang w:val="uk-UA" w:eastAsia="pl-PL"/>
        </w:rPr>
        <w:t>тратегії.</w:t>
      </w:r>
      <w:r w:rsidR="007A18EB" w:rsidRPr="007A18EB">
        <w:rPr>
          <w:rFonts w:asciiTheme="minorHAnsi" w:eastAsia="Times New Roman" w:hAnsiTheme="minorHAnsi" w:cstheme="minorHAnsi"/>
          <w:bCs/>
          <w:lang w:val="uk-UA" w:eastAsia="pl-PL"/>
        </w:rPr>
        <w:t xml:space="preserve"> </w:t>
      </w:r>
    </w:p>
    <w:p w14:paraId="327547DE" w14:textId="77777777" w:rsidR="007A18EB" w:rsidRPr="000E3E52" w:rsidRDefault="007A18EB" w:rsidP="007A18EB">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Єдиним м</w:t>
      </w:r>
      <w:r w:rsidRPr="003076A0">
        <w:rPr>
          <w:rFonts w:asciiTheme="minorHAnsi" w:eastAsia="Times New Roman" w:hAnsiTheme="minorHAnsi" w:cstheme="minorHAnsi"/>
          <w:bCs/>
          <w:lang w:val="uk-UA" w:eastAsia="pl-PL"/>
        </w:rPr>
        <w:t>енш важлив</w:t>
      </w:r>
      <w:r>
        <w:rPr>
          <w:rFonts w:asciiTheme="minorHAnsi" w:eastAsia="Times New Roman" w:hAnsiTheme="minorHAnsi" w:cstheme="minorHAnsi"/>
          <w:bCs/>
          <w:lang w:val="uk-UA" w:eastAsia="pl-PL"/>
        </w:rPr>
        <w:t xml:space="preserve">им питання є </w:t>
      </w:r>
      <w:proofErr w:type="spellStart"/>
      <w:r w:rsidRPr="009972EC">
        <w:rPr>
          <w:rFonts w:asciiTheme="minorHAnsi" w:eastAsia="Times New Roman" w:hAnsiTheme="minorHAnsi" w:cstheme="minorHAnsi"/>
          <w:bCs/>
          <w:lang w:val="ru-RU" w:eastAsia="pl-PL"/>
        </w:rPr>
        <w:t>доступність</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послуг</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фахових</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лікарів</w:t>
      </w:r>
      <w:proofErr w:type="spellEnd"/>
      <w:r>
        <w:rPr>
          <w:rFonts w:asciiTheme="minorHAnsi" w:eastAsia="Times New Roman" w:hAnsiTheme="minorHAnsi" w:cstheme="minorHAnsi"/>
          <w:bCs/>
          <w:lang w:val="uk-UA" w:eastAsia="pl-PL"/>
        </w:rPr>
        <w:t xml:space="preserve">, що, все таки, ймовірно нівелюється наявність закладів охорони здоров’я 2-х рівнів у громаді. </w:t>
      </w:r>
    </w:p>
    <w:p w14:paraId="5852E870" w14:textId="77777777" w:rsidR="00ED3FCF" w:rsidRDefault="00ED3FCF" w:rsidP="00ED3FCF">
      <w:pPr>
        <w:spacing w:before="80" w:after="0" w:line="22" w:lineRule="atLeast"/>
        <w:jc w:val="both"/>
        <w:rPr>
          <w:rFonts w:asciiTheme="minorHAnsi" w:eastAsia="Times New Roman" w:hAnsiTheme="minorHAnsi" w:cstheme="minorHAnsi"/>
          <w:bCs/>
          <w:lang w:val="uk-UA" w:eastAsia="pl-PL"/>
        </w:rPr>
      </w:pPr>
    </w:p>
    <w:p w14:paraId="7FABF3E4" w14:textId="77777777" w:rsidR="00ED3FCF" w:rsidRPr="00360C06" w:rsidRDefault="00ED3FCF" w:rsidP="00ED3FC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noProof/>
          <w:lang w:val="uk-UA" w:eastAsia="uk-UA"/>
        </w:rPr>
        <w:drawing>
          <wp:inline distT="0" distB="0" distL="0" distR="0" wp14:anchorId="6BB46B33" wp14:editId="03817A38">
            <wp:extent cx="6159114" cy="2822713"/>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t="13761" b="4817"/>
                    <a:stretch>
                      <a:fillRect/>
                    </a:stretch>
                  </pic:blipFill>
                  <pic:spPr bwMode="auto">
                    <a:xfrm>
                      <a:off x="0" y="0"/>
                      <a:ext cx="6159114" cy="2822713"/>
                    </a:xfrm>
                    <a:prstGeom prst="rect">
                      <a:avLst/>
                    </a:prstGeom>
                    <a:noFill/>
                    <a:ln w="9525">
                      <a:noFill/>
                      <a:miter lim="800000"/>
                      <a:headEnd/>
                      <a:tailEnd/>
                    </a:ln>
                  </pic:spPr>
                </pic:pic>
              </a:graphicData>
            </a:graphic>
          </wp:inline>
        </w:drawing>
      </w:r>
    </w:p>
    <w:p w14:paraId="02B85E8E" w14:textId="77777777" w:rsidR="00ED3FCF" w:rsidRPr="00EA1C61" w:rsidRDefault="00ED3FCF" w:rsidP="00ED3FCF">
      <w:pPr>
        <w:spacing w:before="120" w:after="0" w:line="22" w:lineRule="atLeast"/>
        <w:jc w:val="center"/>
        <w:rPr>
          <w:rFonts w:asciiTheme="minorHAnsi" w:eastAsia="Times New Roman" w:hAnsiTheme="minorHAnsi" w:cstheme="minorHAnsi"/>
          <w:b/>
          <w:bCs/>
          <w:i/>
          <w:lang w:val="uk-UA" w:eastAsia="pl-PL"/>
        </w:rPr>
      </w:pPr>
      <w:r w:rsidRPr="00EA1C61">
        <w:rPr>
          <w:rFonts w:asciiTheme="minorHAnsi" w:eastAsia="Times New Roman" w:hAnsiTheme="minorHAnsi" w:cstheme="minorHAnsi"/>
          <w:b/>
          <w:bCs/>
          <w:i/>
          <w:lang w:val="uk-UA" w:eastAsia="pl-PL"/>
        </w:rPr>
        <w:t xml:space="preserve">Рисунок </w:t>
      </w:r>
      <w:r w:rsidR="007A18EB">
        <w:rPr>
          <w:rFonts w:asciiTheme="minorHAnsi" w:eastAsia="Times New Roman" w:hAnsiTheme="minorHAnsi" w:cstheme="minorHAnsi"/>
          <w:b/>
          <w:bCs/>
          <w:i/>
          <w:lang w:val="uk-UA" w:eastAsia="pl-PL"/>
        </w:rPr>
        <w:t>7</w:t>
      </w:r>
      <w:r w:rsidRPr="00EA1C61">
        <w:rPr>
          <w:rFonts w:asciiTheme="minorHAnsi" w:eastAsia="Times New Roman" w:hAnsiTheme="minorHAnsi" w:cstheme="minorHAnsi"/>
          <w:b/>
          <w:bCs/>
          <w:i/>
          <w:lang w:val="uk-UA" w:eastAsia="pl-PL"/>
        </w:rPr>
        <w:t>. Зведена оцінка</w:t>
      </w:r>
      <w:r>
        <w:rPr>
          <w:rFonts w:asciiTheme="minorHAnsi" w:eastAsia="Times New Roman" w:hAnsiTheme="minorHAnsi" w:cstheme="minorHAnsi"/>
          <w:b/>
          <w:bCs/>
          <w:i/>
          <w:lang w:val="uk-UA" w:eastAsia="pl-PL"/>
        </w:rPr>
        <w:t xml:space="preserve"> та важливість</w:t>
      </w:r>
      <w:r w:rsidRPr="00EA1C61">
        <w:rPr>
          <w:rFonts w:asciiTheme="minorHAnsi" w:eastAsia="Times New Roman" w:hAnsiTheme="minorHAnsi" w:cstheme="minorHAnsi"/>
          <w:b/>
          <w:bCs/>
          <w:i/>
          <w:lang w:val="uk-UA" w:eastAsia="pl-PL"/>
        </w:rPr>
        <w:t xml:space="preserve"> стану </w:t>
      </w:r>
      <w:r w:rsidRPr="006959E1">
        <w:rPr>
          <w:rFonts w:asciiTheme="minorHAnsi" w:hAnsiTheme="minorHAnsi" w:cstheme="minorHAnsi"/>
          <w:b/>
          <w:lang w:val="uk-UA"/>
        </w:rPr>
        <w:t>сфер</w:t>
      </w:r>
      <w:r>
        <w:rPr>
          <w:rFonts w:asciiTheme="minorHAnsi" w:hAnsiTheme="minorHAnsi" w:cstheme="minorHAnsi"/>
          <w:b/>
          <w:lang w:val="uk-UA"/>
        </w:rPr>
        <w:t xml:space="preserve">и </w:t>
      </w:r>
      <w:r w:rsidRPr="006959E1">
        <w:rPr>
          <w:rFonts w:asciiTheme="minorHAnsi" w:hAnsiTheme="minorHAnsi" w:cstheme="minorHAnsi"/>
          <w:b/>
          <w:lang w:val="uk-UA"/>
        </w:rPr>
        <w:t>соціальної політики і здоров'я</w:t>
      </w:r>
    </w:p>
    <w:p w14:paraId="76101046"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Якщо </w:t>
      </w:r>
      <w:r>
        <w:rPr>
          <w:rFonts w:asciiTheme="minorHAnsi" w:eastAsia="Times New Roman" w:hAnsiTheme="minorHAnsi" w:cstheme="minorHAnsi"/>
          <w:bCs/>
          <w:lang w:val="uk-UA" w:eastAsia="pl-PL"/>
        </w:rPr>
        <w:t>порівняти усі відповіді цього блоку із</w:t>
      </w:r>
      <w:r w:rsidRPr="003076A0">
        <w:rPr>
          <w:rFonts w:asciiTheme="minorHAnsi" w:eastAsia="Times New Roman" w:hAnsiTheme="minorHAnsi" w:cstheme="minorHAnsi"/>
          <w:bCs/>
          <w:lang w:val="uk-UA" w:eastAsia="pl-PL"/>
        </w:rPr>
        <w:t xml:space="preserve"> питання</w:t>
      </w:r>
      <w:r>
        <w:rPr>
          <w:rFonts w:asciiTheme="minorHAnsi" w:eastAsia="Times New Roman" w:hAnsiTheme="minorHAnsi" w:cstheme="minorHAnsi"/>
          <w:bCs/>
          <w:lang w:val="uk-UA" w:eastAsia="pl-PL"/>
        </w:rPr>
        <w:t>м</w:t>
      </w:r>
      <w:r w:rsidRPr="003076A0">
        <w:rPr>
          <w:rFonts w:asciiTheme="minorHAnsi" w:eastAsia="Times New Roman" w:hAnsiTheme="minorHAnsi" w:cstheme="minorHAnsi"/>
          <w:bCs/>
          <w:lang w:val="uk-UA" w:eastAsia="pl-PL"/>
        </w:rPr>
        <w:t xml:space="preserve"> матеріальної ситуації, то чітко видно що більш </w:t>
      </w:r>
      <w:r>
        <w:rPr>
          <w:rFonts w:asciiTheme="minorHAnsi" w:eastAsia="Times New Roman" w:hAnsiTheme="minorHAnsi" w:cstheme="minorHAnsi"/>
          <w:bCs/>
          <w:lang w:val="uk-UA" w:eastAsia="pl-PL"/>
        </w:rPr>
        <w:t>негативну</w:t>
      </w:r>
      <w:r w:rsidRPr="003076A0">
        <w:rPr>
          <w:rFonts w:asciiTheme="minorHAnsi" w:eastAsia="Times New Roman" w:hAnsiTheme="minorHAnsi" w:cstheme="minorHAnsi"/>
          <w:bCs/>
          <w:lang w:val="uk-UA" w:eastAsia="pl-PL"/>
        </w:rPr>
        <w:t xml:space="preserve"> оцінку діяльності дали ті мешканці, які оцінили свою матеріальну ситуацію як «</w:t>
      </w:r>
      <w:r>
        <w:rPr>
          <w:rFonts w:asciiTheme="minorHAnsi" w:eastAsia="Times New Roman" w:hAnsiTheme="minorHAnsi" w:cstheme="minorHAnsi"/>
          <w:bCs/>
          <w:lang w:val="uk-UA" w:eastAsia="pl-PL"/>
        </w:rPr>
        <w:t>погано»</w:t>
      </w:r>
      <w:r w:rsidRPr="003076A0">
        <w:rPr>
          <w:rFonts w:asciiTheme="minorHAnsi" w:eastAsia="Times New Roman" w:hAnsiTheme="minorHAnsi" w:cstheme="minorHAnsi"/>
          <w:bCs/>
          <w:lang w:val="uk-UA" w:eastAsia="pl-PL"/>
        </w:rPr>
        <w:t xml:space="preserve">. </w:t>
      </w:r>
    </w:p>
    <w:p w14:paraId="614D5174" w14:textId="77777777" w:rsidR="00ED3FCF" w:rsidRPr="008E71C8" w:rsidRDefault="00ED3FCF" w:rsidP="00ED3FCF">
      <w:pPr>
        <w:spacing w:before="120" w:after="0" w:line="22" w:lineRule="atLeast"/>
        <w:jc w:val="both"/>
        <w:rPr>
          <w:rFonts w:asciiTheme="minorHAnsi" w:hAnsiTheme="minorHAnsi" w:cstheme="minorHAnsi"/>
          <w:b/>
          <w:lang w:val="uk-UA"/>
        </w:rPr>
      </w:pPr>
      <w:r w:rsidRPr="008E71C8">
        <w:rPr>
          <w:rFonts w:asciiTheme="minorHAnsi" w:hAnsiTheme="minorHAnsi" w:cstheme="minorHAnsi"/>
          <w:b/>
          <w:lang w:val="uk-UA"/>
        </w:rPr>
        <w:t xml:space="preserve">3.11. Оцінювання культури, спорту та відпочинку </w:t>
      </w:r>
    </w:p>
    <w:p w14:paraId="6E3AC201" w14:textId="77777777" w:rsidR="00ED3FCF"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У сфері культури, спорту та відпочинку, </w:t>
      </w:r>
      <w:r>
        <w:rPr>
          <w:rFonts w:asciiTheme="minorHAnsi" w:eastAsia="Times New Roman" w:hAnsiTheme="minorHAnsi" w:cstheme="minorHAnsi"/>
          <w:bCs/>
          <w:lang w:val="uk-UA" w:eastAsia="pl-PL"/>
        </w:rPr>
        <w:t>різні питання отримали різну оцінку від мешканців, однак усі виявилися важливими.</w:t>
      </w:r>
    </w:p>
    <w:p w14:paraId="5F318BA9" w14:textId="77777777" w:rsidR="00ED3FCF" w:rsidRDefault="00ED3FCF" w:rsidP="00ED3FC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Мешканці позитивно оцінили наступні аспекти у цій сфері:  доступність І</w:t>
      </w:r>
      <w:r w:rsidRPr="003076A0">
        <w:rPr>
          <w:rFonts w:asciiTheme="minorHAnsi" w:eastAsia="Times New Roman" w:hAnsiTheme="minorHAnsi" w:cstheme="minorHAnsi"/>
          <w:bCs/>
          <w:lang w:val="uk-UA" w:eastAsia="pl-PL"/>
        </w:rPr>
        <w:t>нтернету</w:t>
      </w:r>
      <w:r>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можливість брати участь як глядач/слухач у культурному житті</w:t>
      </w:r>
      <w:r>
        <w:rPr>
          <w:rFonts w:asciiTheme="minorHAnsi" w:eastAsia="Times New Roman" w:hAnsiTheme="minorHAnsi" w:cstheme="minorHAnsi"/>
          <w:bCs/>
          <w:lang w:val="uk-UA" w:eastAsia="pl-PL"/>
        </w:rPr>
        <w:t>,</w:t>
      </w:r>
      <w:r w:rsidRPr="000E3E52">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діяльність бібліотек</w:t>
      </w:r>
      <w:r>
        <w:rPr>
          <w:rFonts w:asciiTheme="minorHAnsi" w:eastAsia="Times New Roman" w:hAnsiTheme="minorHAnsi" w:cstheme="minorHAnsi"/>
          <w:bCs/>
          <w:lang w:val="uk-UA" w:eastAsia="pl-PL"/>
        </w:rPr>
        <w:t>,</w:t>
      </w:r>
      <w:r w:rsidRPr="000E3E52">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можливість брати активну участь у культурно-мистецькій діяльності</w:t>
      </w:r>
      <w:r>
        <w:rPr>
          <w:rFonts w:asciiTheme="minorHAnsi" w:eastAsia="Times New Roman" w:hAnsiTheme="minorHAnsi" w:cstheme="minorHAnsi"/>
          <w:bCs/>
          <w:lang w:val="uk-UA" w:eastAsia="pl-PL"/>
        </w:rPr>
        <w:t xml:space="preserve"> та </w:t>
      </w:r>
      <w:r w:rsidRPr="003076A0">
        <w:rPr>
          <w:rFonts w:asciiTheme="minorHAnsi" w:eastAsia="Times New Roman" w:hAnsiTheme="minorHAnsi" w:cstheme="minorHAnsi"/>
          <w:bCs/>
          <w:lang w:val="uk-UA" w:eastAsia="pl-PL"/>
        </w:rPr>
        <w:t>можливість участі у спортивних заходах як глядач</w:t>
      </w:r>
      <w:r>
        <w:rPr>
          <w:rFonts w:asciiTheme="minorHAnsi" w:eastAsia="Times New Roman" w:hAnsiTheme="minorHAnsi" w:cstheme="minorHAnsi"/>
          <w:bCs/>
          <w:lang w:val="uk-UA" w:eastAsia="pl-PL"/>
        </w:rPr>
        <w:t>.</w:t>
      </w:r>
    </w:p>
    <w:p w14:paraId="0AC7B06F" w14:textId="77777777" w:rsidR="00ED3FCF" w:rsidRDefault="00ED3FCF" w:rsidP="00ED3FC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У противагу негативну відповідь отримано на такі питання:</w:t>
      </w:r>
      <w:r w:rsidRPr="000E3E52">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можливості активної участі у різноманітній громадській діяльності (наприклад у громадських організаціях</w:t>
      </w:r>
      <w:r>
        <w:rPr>
          <w:rFonts w:asciiTheme="minorHAnsi" w:eastAsia="Times New Roman" w:hAnsiTheme="minorHAnsi" w:cstheme="minorHAnsi"/>
          <w:bCs/>
          <w:lang w:val="uk-UA" w:eastAsia="pl-PL"/>
        </w:rPr>
        <w:t xml:space="preserve">), можливість активно займатися спортом, діяльність будинків культури, </w:t>
      </w:r>
      <w:r w:rsidRPr="003076A0">
        <w:rPr>
          <w:rFonts w:asciiTheme="minorHAnsi" w:eastAsia="Times New Roman" w:hAnsiTheme="minorHAnsi" w:cstheme="minorHAnsi"/>
          <w:bCs/>
          <w:lang w:val="uk-UA" w:eastAsia="pl-PL"/>
        </w:rPr>
        <w:t>доступ до місць відпочинку та відновлення (відпочинку на лоні природи) у безпосередній близькості від вашого місця проживання та доступність (існування) місць, в яких дорослі можуть проводити свій вільний час поза домом</w:t>
      </w:r>
      <w:r>
        <w:rPr>
          <w:rFonts w:asciiTheme="minorHAnsi" w:eastAsia="Times New Roman" w:hAnsiTheme="minorHAnsi" w:cstheme="minorHAnsi"/>
          <w:bCs/>
          <w:lang w:val="uk-UA" w:eastAsia="pl-PL"/>
        </w:rPr>
        <w:t>.</w:t>
      </w:r>
    </w:p>
    <w:p w14:paraId="29C8443A"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Як видно з наступних відповідей, оцінка мешканців культури та спорту </w:t>
      </w:r>
      <w:r>
        <w:rPr>
          <w:rFonts w:asciiTheme="minorHAnsi" w:eastAsia="Times New Roman" w:hAnsiTheme="minorHAnsi" w:cstheme="minorHAnsi"/>
          <w:bCs/>
          <w:lang w:val="uk-UA" w:eastAsia="pl-PL"/>
        </w:rPr>
        <w:t>знову</w:t>
      </w:r>
      <w:r w:rsidRPr="003076A0">
        <w:rPr>
          <w:rFonts w:asciiTheme="minorHAnsi" w:eastAsia="Times New Roman" w:hAnsiTheme="minorHAnsi" w:cstheme="minorHAnsi"/>
          <w:bCs/>
          <w:lang w:val="uk-UA" w:eastAsia="pl-PL"/>
        </w:rPr>
        <w:t xml:space="preserve"> змінюється </w:t>
      </w:r>
      <w:r>
        <w:rPr>
          <w:rFonts w:asciiTheme="minorHAnsi" w:eastAsia="Times New Roman" w:hAnsiTheme="minorHAnsi" w:cstheme="minorHAnsi"/>
          <w:bCs/>
          <w:lang w:val="uk-UA" w:eastAsia="pl-PL"/>
        </w:rPr>
        <w:t xml:space="preserve">та залежить </w:t>
      </w:r>
      <w:r w:rsidRPr="003076A0">
        <w:rPr>
          <w:rFonts w:asciiTheme="minorHAnsi" w:eastAsia="Times New Roman" w:hAnsiTheme="minorHAnsi" w:cstheme="minorHAnsi"/>
          <w:bCs/>
          <w:lang w:val="uk-UA" w:eastAsia="pl-PL"/>
        </w:rPr>
        <w:t>від їх матеріального стану.</w:t>
      </w:r>
      <w:r>
        <w:rPr>
          <w:rFonts w:asciiTheme="minorHAnsi" w:eastAsia="Times New Roman" w:hAnsiTheme="minorHAnsi" w:cstheme="minorHAnsi"/>
          <w:bCs/>
          <w:lang w:val="uk-UA" w:eastAsia="pl-PL"/>
        </w:rPr>
        <w:t xml:space="preserve"> Це може свідчити про те, що</w:t>
      </w:r>
      <w:r w:rsidRPr="003076A0">
        <w:rPr>
          <w:rFonts w:asciiTheme="minorHAnsi" w:eastAsia="Times New Roman" w:hAnsiTheme="minorHAnsi" w:cstheme="minorHAnsi"/>
          <w:bCs/>
          <w:lang w:val="uk-UA" w:eastAsia="pl-PL"/>
        </w:rPr>
        <w:t xml:space="preserve"> сфера культури, спорту та відпочинку доступна </w:t>
      </w:r>
      <w:r>
        <w:rPr>
          <w:rFonts w:asciiTheme="minorHAnsi" w:eastAsia="Times New Roman" w:hAnsiTheme="minorHAnsi" w:cstheme="minorHAnsi"/>
          <w:bCs/>
          <w:lang w:val="uk-UA" w:eastAsia="pl-PL"/>
        </w:rPr>
        <w:t>не</w:t>
      </w:r>
      <w:r w:rsidRPr="003076A0">
        <w:rPr>
          <w:rFonts w:asciiTheme="minorHAnsi" w:eastAsia="Times New Roman" w:hAnsiTheme="minorHAnsi" w:cstheme="minorHAnsi"/>
          <w:bCs/>
          <w:lang w:val="uk-UA" w:eastAsia="pl-PL"/>
        </w:rPr>
        <w:t xml:space="preserve">однаково для всіх </w:t>
      </w:r>
      <w:r>
        <w:rPr>
          <w:rFonts w:asciiTheme="minorHAnsi" w:eastAsia="Times New Roman" w:hAnsiTheme="minorHAnsi" w:cstheme="minorHAnsi"/>
          <w:bCs/>
          <w:lang w:val="uk-UA" w:eastAsia="pl-PL"/>
        </w:rPr>
        <w:t>категорій мешканців громади.</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Н</w:t>
      </w:r>
      <w:r w:rsidRPr="003076A0">
        <w:rPr>
          <w:rFonts w:asciiTheme="minorHAnsi" w:eastAsia="Times New Roman" w:hAnsiTheme="minorHAnsi" w:cstheme="minorHAnsi"/>
          <w:bCs/>
          <w:lang w:val="uk-UA" w:eastAsia="pl-PL"/>
        </w:rPr>
        <w:t xml:space="preserve">а даний момент </w:t>
      </w:r>
      <w:r>
        <w:rPr>
          <w:rFonts w:asciiTheme="minorHAnsi" w:eastAsia="Times New Roman" w:hAnsiTheme="minorHAnsi" w:cstheme="minorHAnsi"/>
          <w:bCs/>
          <w:lang w:val="uk-UA" w:eastAsia="pl-PL"/>
        </w:rPr>
        <w:t>потрібно</w:t>
      </w:r>
      <w:r w:rsidRPr="003076A0">
        <w:rPr>
          <w:rFonts w:asciiTheme="minorHAnsi" w:eastAsia="Times New Roman" w:hAnsiTheme="minorHAnsi" w:cstheme="minorHAnsi"/>
          <w:bCs/>
          <w:lang w:val="uk-UA" w:eastAsia="pl-PL"/>
        </w:rPr>
        <w:t xml:space="preserve"> сконцентруватись на більш загострених питаннях</w:t>
      </w:r>
      <w:r>
        <w:rPr>
          <w:rFonts w:asciiTheme="minorHAnsi" w:eastAsia="Times New Roman" w:hAnsiTheme="minorHAnsi" w:cstheme="minorHAnsi"/>
          <w:bCs/>
          <w:lang w:val="uk-UA" w:eastAsia="pl-PL"/>
        </w:rPr>
        <w:t xml:space="preserve">, а інші </w:t>
      </w:r>
      <w:r w:rsidRPr="003076A0">
        <w:rPr>
          <w:rFonts w:asciiTheme="minorHAnsi" w:eastAsia="Times New Roman" w:hAnsiTheme="minorHAnsi" w:cstheme="minorHAnsi"/>
          <w:bCs/>
          <w:lang w:val="uk-UA" w:eastAsia="pl-PL"/>
        </w:rPr>
        <w:t>п</w:t>
      </w:r>
      <w:r>
        <w:rPr>
          <w:rFonts w:asciiTheme="minorHAnsi" w:eastAsia="Times New Roman" w:hAnsiTheme="minorHAnsi" w:cstheme="minorHAnsi"/>
          <w:bCs/>
          <w:lang w:val="uk-UA" w:eastAsia="pl-PL"/>
        </w:rPr>
        <w:t>ідтримувати в такому стані</w:t>
      </w:r>
      <w:r w:rsidRPr="003076A0">
        <w:rPr>
          <w:rFonts w:asciiTheme="minorHAnsi" w:eastAsia="Times New Roman" w:hAnsiTheme="minorHAnsi" w:cstheme="minorHAnsi"/>
          <w:bCs/>
          <w:lang w:val="uk-UA" w:eastAsia="pl-PL"/>
        </w:rPr>
        <w:t xml:space="preserve">. </w:t>
      </w:r>
    </w:p>
    <w:p w14:paraId="02EE3DDD" w14:textId="77777777" w:rsidR="00ED3FCF" w:rsidRPr="008E71C8" w:rsidRDefault="00ED3FCF" w:rsidP="00ED3FCF">
      <w:pPr>
        <w:spacing w:before="120" w:after="0" w:line="22" w:lineRule="atLeast"/>
        <w:jc w:val="both"/>
        <w:rPr>
          <w:rFonts w:asciiTheme="minorHAnsi" w:hAnsiTheme="minorHAnsi" w:cstheme="minorHAnsi"/>
          <w:b/>
          <w:lang w:val="uk-UA"/>
        </w:rPr>
      </w:pPr>
      <w:r w:rsidRPr="008E71C8">
        <w:rPr>
          <w:rFonts w:asciiTheme="minorHAnsi" w:hAnsiTheme="minorHAnsi" w:cstheme="minorHAnsi"/>
          <w:b/>
          <w:lang w:val="uk-UA"/>
        </w:rPr>
        <w:t>3.12. Нагальні проблемні питання</w:t>
      </w:r>
    </w:p>
    <w:p w14:paraId="08C80421"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Незважаючи на наявність проблем та складнощів майже в усіх галузях життя громади, мешканці виділили ті, які на їхню думку повинні мати особливу підтримку з боку місцевої влади. Так, від більш нагальної до менш нагальної: </w:t>
      </w:r>
    </w:p>
    <w:p w14:paraId="7C532C58" w14:textId="77777777" w:rsidR="00ED3FCF" w:rsidRPr="003076A0" w:rsidRDefault="00ED3FCF" w:rsidP="00ED3FCF">
      <w:pPr>
        <w:pStyle w:val="Default"/>
        <w:numPr>
          <w:ilvl w:val="0"/>
          <w:numId w:val="52"/>
        </w:numPr>
        <w:spacing w:line="22" w:lineRule="atLeast"/>
        <w:rPr>
          <w:rFonts w:asciiTheme="minorHAnsi" w:hAnsiTheme="minorHAnsi" w:cstheme="minorHAnsi"/>
          <w:sz w:val="22"/>
          <w:szCs w:val="22"/>
        </w:rPr>
      </w:pPr>
      <w:r w:rsidRPr="003076A0">
        <w:rPr>
          <w:rFonts w:asciiTheme="minorHAnsi" w:hAnsiTheme="minorHAnsi" w:cstheme="minorHAnsi"/>
          <w:sz w:val="22"/>
          <w:szCs w:val="22"/>
        </w:rPr>
        <w:t xml:space="preserve">охорона та профілактика здоров’я – </w:t>
      </w:r>
      <w:r>
        <w:rPr>
          <w:rFonts w:asciiTheme="minorHAnsi" w:hAnsiTheme="minorHAnsi" w:cstheme="minorHAnsi"/>
          <w:sz w:val="22"/>
          <w:szCs w:val="22"/>
        </w:rPr>
        <w:t>50,6</w:t>
      </w:r>
      <w:r w:rsidRPr="003076A0">
        <w:rPr>
          <w:rFonts w:asciiTheme="minorHAnsi" w:hAnsiTheme="minorHAnsi" w:cstheme="minorHAnsi"/>
          <w:sz w:val="22"/>
          <w:szCs w:val="22"/>
        </w:rPr>
        <w:t>%</w:t>
      </w:r>
    </w:p>
    <w:p w14:paraId="1DD9324F" w14:textId="77777777" w:rsidR="00ED3FCF" w:rsidRPr="003076A0" w:rsidRDefault="00ED3FCF" w:rsidP="00ED3FCF">
      <w:pPr>
        <w:pStyle w:val="Default"/>
        <w:numPr>
          <w:ilvl w:val="0"/>
          <w:numId w:val="52"/>
        </w:numPr>
        <w:spacing w:line="22" w:lineRule="atLeast"/>
        <w:rPr>
          <w:rFonts w:asciiTheme="minorHAnsi" w:hAnsiTheme="minorHAnsi" w:cstheme="minorHAnsi"/>
          <w:sz w:val="22"/>
          <w:szCs w:val="22"/>
        </w:rPr>
      </w:pPr>
      <w:r>
        <w:rPr>
          <w:rFonts w:asciiTheme="minorHAnsi" w:hAnsiTheme="minorHAnsi" w:cstheme="minorHAnsi"/>
          <w:sz w:val="22"/>
          <w:szCs w:val="22"/>
        </w:rPr>
        <w:t>громадська безпека – 26,7</w:t>
      </w:r>
      <w:r w:rsidRPr="003076A0">
        <w:rPr>
          <w:rFonts w:asciiTheme="minorHAnsi" w:hAnsiTheme="minorHAnsi" w:cstheme="minorHAnsi"/>
          <w:sz w:val="22"/>
          <w:szCs w:val="22"/>
        </w:rPr>
        <w:t>%</w:t>
      </w:r>
    </w:p>
    <w:p w14:paraId="306BBF1E" w14:textId="77777777" w:rsidR="00ED3FCF" w:rsidRPr="003076A0" w:rsidRDefault="00ED3FCF" w:rsidP="00ED3FCF">
      <w:pPr>
        <w:pStyle w:val="a6"/>
        <w:numPr>
          <w:ilvl w:val="0"/>
          <w:numId w:val="52"/>
        </w:numPr>
        <w:spacing w:after="0" w:line="22" w:lineRule="atLeast"/>
        <w:jc w:val="both"/>
        <w:rPr>
          <w:rFonts w:asciiTheme="minorHAnsi" w:eastAsia="Times New Roman" w:hAnsiTheme="minorHAnsi" w:cstheme="minorHAnsi"/>
          <w:bCs/>
          <w:lang w:val="uk-UA" w:eastAsia="pl-PL"/>
        </w:rPr>
      </w:pPr>
      <w:r w:rsidRPr="003076A0">
        <w:rPr>
          <w:rFonts w:asciiTheme="minorHAnsi" w:hAnsiTheme="minorHAnsi" w:cstheme="minorHAnsi"/>
          <w:lang w:val="uk-UA"/>
        </w:rPr>
        <w:t xml:space="preserve">дорожня інфраструктура – </w:t>
      </w:r>
      <w:r>
        <w:rPr>
          <w:rFonts w:asciiTheme="minorHAnsi" w:hAnsiTheme="minorHAnsi" w:cstheme="minorHAnsi"/>
          <w:lang w:val="uk-UA"/>
        </w:rPr>
        <w:t>26,7</w:t>
      </w:r>
      <w:r w:rsidRPr="003076A0">
        <w:rPr>
          <w:rFonts w:asciiTheme="minorHAnsi" w:hAnsiTheme="minorHAnsi" w:cstheme="minorHAnsi"/>
          <w:lang w:val="uk-UA"/>
        </w:rPr>
        <w:t xml:space="preserve">% </w:t>
      </w:r>
    </w:p>
    <w:p w14:paraId="308FA124" w14:textId="77777777" w:rsidR="00ED3FCF" w:rsidRPr="003076A0" w:rsidRDefault="00ED3FCF" w:rsidP="00ED3FCF">
      <w:pPr>
        <w:pStyle w:val="Default"/>
        <w:numPr>
          <w:ilvl w:val="0"/>
          <w:numId w:val="52"/>
        </w:numPr>
        <w:spacing w:line="22" w:lineRule="atLeast"/>
        <w:rPr>
          <w:rFonts w:asciiTheme="minorHAnsi" w:hAnsiTheme="minorHAnsi" w:cstheme="minorHAnsi"/>
          <w:sz w:val="22"/>
          <w:szCs w:val="22"/>
        </w:rPr>
      </w:pPr>
      <w:r>
        <w:rPr>
          <w:rFonts w:asciiTheme="minorHAnsi" w:hAnsiTheme="minorHAnsi" w:cstheme="minorHAnsi"/>
          <w:sz w:val="22"/>
          <w:szCs w:val="22"/>
        </w:rPr>
        <w:lastRenderedPageBreak/>
        <w:t>комунальне житло – 24,4</w:t>
      </w:r>
      <w:r w:rsidRPr="003076A0">
        <w:rPr>
          <w:rFonts w:asciiTheme="minorHAnsi" w:hAnsiTheme="minorHAnsi" w:cstheme="minorHAnsi"/>
          <w:sz w:val="22"/>
          <w:szCs w:val="22"/>
        </w:rPr>
        <w:t>%</w:t>
      </w:r>
    </w:p>
    <w:p w14:paraId="1125A13F" w14:textId="77777777" w:rsidR="00ED3FCF" w:rsidRPr="003076A0" w:rsidRDefault="00ED3FCF" w:rsidP="00ED3FCF">
      <w:pPr>
        <w:pStyle w:val="Default"/>
        <w:numPr>
          <w:ilvl w:val="0"/>
          <w:numId w:val="52"/>
        </w:numPr>
        <w:spacing w:line="22" w:lineRule="atLeast"/>
        <w:rPr>
          <w:rFonts w:asciiTheme="minorHAnsi" w:hAnsiTheme="minorHAnsi" w:cstheme="minorHAnsi"/>
          <w:sz w:val="22"/>
          <w:szCs w:val="22"/>
        </w:rPr>
      </w:pPr>
      <w:r>
        <w:rPr>
          <w:rFonts w:asciiTheme="minorHAnsi" w:hAnsiTheme="minorHAnsi" w:cstheme="minorHAnsi"/>
          <w:sz w:val="22"/>
          <w:szCs w:val="22"/>
        </w:rPr>
        <w:t>соціальна допомога – 22,5</w:t>
      </w:r>
      <w:r w:rsidRPr="003076A0">
        <w:rPr>
          <w:rFonts w:asciiTheme="minorHAnsi" w:hAnsiTheme="minorHAnsi" w:cstheme="minorHAnsi"/>
          <w:sz w:val="22"/>
          <w:szCs w:val="22"/>
        </w:rPr>
        <w:t>%</w:t>
      </w:r>
    </w:p>
    <w:p w14:paraId="6BA7A615" w14:textId="77777777" w:rsidR="00ED3FCF" w:rsidRPr="003076A0" w:rsidRDefault="00ED3FCF" w:rsidP="00ED3FCF">
      <w:pPr>
        <w:pStyle w:val="Default"/>
        <w:numPr>
          <w:ilvl w:val="0"/>
          <w:numId w:val="52"/>
        </w:numPr>
        <w:spacing w:line="22" w:lineRule="atLeast"/>
        <w:rPr>
          <w:rFonts w:asciiTheme="minorHAnsi" w:hAnsiTheme="minorHAnsi" w:cstheme="minorHAnsi"/>
          <w:sz w:val="22"/>
          <w:szCs w:val="22"/>
        </w:rPr>
      </w:pPr>
      <w:r w:rsidRPr="003076A0">
        <w:rPr>
          <w:rFonts w:asciiTheme="minorHAnsi" w:hAnsiTheme="minorHAnsi" w:cstheme="minorHAnsi"/>
          <w:sz w:val="22"/>
          <w:szCs w:val="22"/>
        </w:rPr>
        <w:t xml:space="preserve">парки, зелені та відпочинкові зони </w:t>
      </w:r>
      <w:r>
        <w:rPr>
          <w:rFonts w:asciiTheme="minorHAnsi" w:hAnsiTheme="minorHAnsi" w:cstheme="minorHAnsi"/>
          <w:sz w:val="22"/>
          <w:szCs w:val="22"/>
        </w:rPr>
        <w:t>– 19,7</w:t>
      </w:r>
      <w:r w:rsidRPr="003076A0">
        <w:rPr>
          <w:rFonts w:asciiTheme="minorHAnsi" w:hAnsiTheme="minorHAnsi" w:cstheme="minorHAnsi"/>
          <w:sz w:val="22"/>
          <w:szCs w:val="22"/>
        </w:rPr>
        <w:t>%</w:t>
      </w:r>
    </w:p>
    <w:p w14:paraId="199B5650" w14:textId="77777777" w:rsidR="00ED3FCF" w:rsidRPr="003076A0" w:rsidRDefault="00ED3FCF" w:rsidP="00ED3FCF">
      <w:pPr>
        <w:pStyle w:val="a6"/>
        <w:numPr>
          <w:ilvl w:val="0"/>
          <w:numId w:val="52"/>
        </w:numPr>
        <w:spacing w:after="0" w:line="22" w:lineRule="atLeast"/>
        <w:jc w:val="both"/>
        <w:rPr>
          <w:rFonts w:asciiTheme="minorHAnsi" w:eastAsia="Times New Roman" w:hAnsiTheme="minorHAnsi" w:cstheme="minorHAnsi"/>
          <w:bCs/>
          <w:lang w:val="uk-UA" w:eastAsia="pl-PL"/>
        </w:rPr>
      </w:pPr>
      <w:r w:rsidRPr="003076A0">
        <w:rPr>
          <w:rFonts w:asciiTheme="minorHAnsi" w:hAnsiTheme="minorHAnsi" w:cstheme="minorHAnsi"/>
          <w:lang w:val="uk-UA"/>
        </w:rPr>
        <w:t xml:space="preserve">освіта і дошкільне виховання – </w:t>
      </w:r>
      <w:r>
        <w:rPr>
          <w:rFonts w:asciiTheme="minorHAnsi" w:hAnsiTheme="minorHAnsi" w:cstheme="minorHAnsi"/>
          <w:lang w:val="uk-UA"/>
        </w:rPr>
        <w:t>16,0</w:t>
      </w:r>
      <w:r w:rsidRPr="003076A0">
        <w:rPr>
          <w:rFonts w:asciiTheme="minorHAnsi" w:hAnsiTheme="minorHAnsi" w:cstheme="minorHAnsi"/>
          <w:lang w:val="uk-UA"/>
        </w:rPr>
        <w:t>%</w:t>
      </w:r>
    </w:p>
    <w:p w14:paraId="774AF714" w14:textId="77777777" w:rsidR="00ED3FCF" w:rsidRPr="003076A0" w:rsidRDefault="00ED3FCF" w:rsidP="00ED3FCF">
      <w:pPr>
        <w:pStyle w:val="Default"/>
        <w:numPr>
          <w:ilvl w:val="0"/>
          <w:numId w:val="52"/>
        </w:numPr>
        <w:spacing w:line="22" w:lineRule="atLeast"/>
        <w:rPr>
          <w:rFonts w:asciiTheme="minorHAnsi" w:hAnsiTheme="minorHAnsi" w:cstheme="minorHAnsi"/>
          <w:sz w:val="22"/>
          <w:szCs w:val="22"/>
        </w:rPr>
      </w:pPr>
      <w:r>
        <w:rPr>
          <w:rFonts w:asciiTheme="minorHAnsi" w:hAnsiTheme="minorHAnsi" w:cstheme="minorHAnsi"/>
          <w:sz w:val="22"/>
          <w:szCs w:val="22"/>
        </w:rPr>
        <w:t>водопостачання – 15,7</w:t>
      </w:r>
      <w:r w:rsidRPr="003076A0">
        <w:rPr>
          <w:rFonts w:asciiTheme="minorHAnsi" w:hAnsiTheme="minorHAnsi" w:cstheme="minorHAnsi"/>
          <w:sz w:val="22"/>
          <w:szCs w:val="22"/>
        </w:rPr>
        <w:t>%</w:t>
      </w:r>
    </w:p>
    <w:p w14:paraId="11F5A711" w14:textId="77777777" w:rsidR="00ED3FCF" w:rsidRPr="003076A0" w:rsidRDefault="00ED3FCF" w:rsidP="00ED3FCF">
      <w:pPr>
        <w:pStyle w:val="Default"/>
        <w:numPr>
          <w:ilvl w:val="0"/>
          <w:numId w:val="52"/>
        </w:numPr>
        <w:spacing w:line="22" w:lineRule="atLeast"/>
        <w:rPr>
          <w:rFonts w:asciiTheme="minorHAnsi" w:hAnsiTheme="minorHAnsi" w:cstheme="minorHAnsi"/>
          <w:sz w:val="22"/>
          <w:szCs w:val="22"/>
        </w:rPr>
      </w:pPr>
      <w:r w:rsidRPr="003076A0">
        <w:rPr>
          <w:rFonts w:asciiTheme="minorHAnsi" w:hAnsiTheme="minorHAnsi" w:cstheme="minorHAnsi"/>
          <w:sz w:val="22"/>
          <w:szCs w:val="22"/>
        </w:rPr>
        <w:t>по</w:t>
      </w:r>
      <w:r>
        <w:rPr>
          <w:rFonts w:asciiTheme="minorHAnsi" w:hAnsiTheme="minorHAnsi" w:cstheme="minorHAnsi"/>
          <w:sz w:val="22"/>
          <w:szCs w:val="22"/>
        </w:rPr>
        <w:t>зашкільні заняття для дітей –12,4</w:t>
      </w:r>
      <w:r w:rsidRPr="003076A0">
        <w:rPr>
          <w:rFonts w:asciiTheme="minorHAnsi" w:hAnsiTheme="minorHAnsi" w:cstheme="minorHAnsi"/>
          <w:sz w:val="22"/>
          <w:szCs w:val="22"/>
        </w:rPr>
        <w:t xml:space="preserve">% </w:t>
      </w:r>
    </w:p>
    <w:p w14:paraId="1816E0C4" w14:textId="77777777" w:rsidR="00ED3FCF" w:rsidRPr="003076A0" w:rsidRDefault="00ED3FCF" w:rsidP="00ED3FCF">
      <w:pPr>
        <w:pStyle w:val="Default"/>
        <w:numPr>
          <w:ilvl w:val="0"/>
          <w:numId w:val="52"/>
        </w:numPr>
        <w:spacing w:line="22" w:lineRule="atLeast"/>
        <w:rPr>
          <w:rFonts w:asciiTheme="minorHAnsi" w:hAnsiTheme="minorHAnsi" w:cstheme="minorHAnsi"/>
          <w:sz w:val="22"/>
          <w:szCs w:val="22"/>
        </w:rPr>
      </w:pPr>
      <w:r w:rsidRPr="003076A0">
        <w:rPr>
          <w:rFonts w:asciiTheme="minorHAnsi" w:hAnsiTheme="minorHAnsi" w:cstheme="minorHAnsi"/>
          <w:sz w:val="22"/>
          <w:szCs w:val="22"/>
        </w:rPr>
        <w:t xml:space="preserve">чистота вулиць та громадських місць – </w:t>
      </w:r>
      <w:r>
        <w:rPr>
          <w:rFonts w:asciiTheme="minorHAnsi" w:hAnsiTheme="minorHAnsi" w:cstheme="minorHAnsi"/>
          <w:sz w:val="22"/>
          <w:szCs w:val="22"/>
        </w:rPr>
        <w:t>11,8</w:t>
      </w:r>
      <w:r w:rsidRPr="003076A0">
        <w:rPr>
          <w:rFonts w:asciiTheme="minorHAnsi" w:hAnsiTheme="minorHAnsi" w:cstheme="minorHAnsi"/>
          <w:sz w:val="22"/>
          <w:szCs w:val="22"/>
        </w:rPr>
        <w:t>%</w:t>
      </w:r>
    </w:p>
    <w:p w14:paraId="40B96B69" w14:textId="77777777" w:rsidR="00ED3FCF" w:rsidRPr="003076A0" w:rsidRDefault="00ED3FCF" w:rsidP="00ED3FCF">
      <w:pPr>
        <w:pStyle w:val="Default"/>
        <w:numPr>
          <w:ilvl w:val="0"/>
          <w:numId w:val="52"/>
        </w:numPr>
        <w:spacing w:line="22" w:lineRule="atLeast"/>
        <w:rPr>
          <w:rFonts w:asciiTheme="minorHAnsi" w:hAnsiTheme="minorHAnsi" w:cstheme="minorHAnsi"/>
          <w:sz w:val="22"/>
          <w:szCs w:val="22"/>
        </w:rPr>
      </w:pPr>
      <w:r w:rsidRPr="003076A0">
        <w:rPr>
          <w:rFonts w:asciiTheme="minorHAnsi" w:hAnsiTheme="minorHAnsi" w:cstheme="minorHAnsi"/>
          <w:sz w:val="22"/>
          <w:szCs w:val="22"/>
        </w:rPr>
        <w:t>поводження з побутовими відходами (сміттєзвалища) –</w:t>
      </w:r>
      <w:r>
        <w:rPr>
          <w:rFonts w:asciiTheme="minorHAnsi" w:hAnsiTheme="minorHAnsi" w:cstheme="minorHAnsi"/>
          <w:sz w:val="22"/>
          <w:szCs w:val="22"/>
        </w:rPr>
        <w:t xml:space="preserve"> 9,3</w:t>
      </w:r>
      <w:r w:rsidRPr="003076A0">
        <w:rPr>
          <w:rFonts w:asciiTheme="minorHAnsi" w:hAnsiTheme="minorHAnsi" w:cstheme="minorHAnsi"/>
          <w:sz w:val="22"/>
          <w:szCs w:val="22"/>
        </w:rPr>
        <w:t>%</w:t>
      </w:r>
    </w:p>
    <w:p w14:paraId="245A7B6E" w14:textId="77777777" w:rsidR="00ED3FCF" w:rsidRPr="003076A0" w:rsidRDefault="00ED3FCF" w:rsidP="00ED3FCF">
      <w:pPr>
        <w:pStyle w:val="a6"/>
        <w:numPr>
          <w:ilvl w:val="0"/>
          <w:numId w:val="52"/>
        </w:numPr>
        <w:spacing w:after="0" w:line="22" w:lineRule="atLeast"/>
        <w:jc w:val="both"/>
        <w:rPr>
          <w:rFonts w:asciiTheme="minorHAnsi" w:eastAsia="Times New Roman" w:hAnsiTheme="minorHAnsi" w:cstheme="minorHAnsi"/>
          <w:bCs/>
          <w:lang w:val="uk-UA" w:eastAsia="pl-PL"/>
        </w:rPr>
      </w:pPr>
      <w:r>
        <w:rPr>
          <w:rFonts w:asciiTheme="minorHAnsi" w:hAnsiTheme="minorHAnsi" w:cstheme="minorHAnsi"/>
          <w:lang w:val="uk-UA"/>
        </w:rPr>
        <w:t>каналізація – 8,1</w:t>
      </w:r>
      <w:r w:rsidRPr="003076A0">
        <w:rPr>
          <w:rFonts w:asciiTheme="minorHAnsi" w:hAnsiTheme="minorHAnsi" w:cstheme="minorHAnsi"/>
          <w:lang w:val="uk-UA"/>
        </w:rPr>
        <w:t>%</w:t>
      </w:r>
    </w:p>
    <w:p w14:paraId="3E3DEE19" w14:textId="77777777" w:rsidR="00ED3FCF" w:rsidRPr="003076A0" w:rsidRDefault="00ED3FCF" w:rsidP="00ED3FCF">
      <w:pPr>
        <w:pStyle w:val="Default"/>
        <w:numPr>
          <w:ilvl w:val="0"/>
          <w:numId w:val="52"/>
        </w:numPr>
        <w:spacing w:line="22" w:lineRule="atLeast"/>
        <w:rPr>
          <w:rFonts w:asciiTheme="minorHAnsi" w:hAnsiTheme="minorHAnsi" w:cstheme="minorHAnsi"/>
          <w:sz w:val="22"/>
          <w:szCs w:val="22"/>
        </w:rPr>
      </w:pPr>
      <w:r>
        <w:rPr>
          <w:rFonts w:asciiTheme="minorHAnsi" w:hAnsiTheme="minorHAnsi" w:cstheme="minorHAnsi"/>
          <w:sz w:val="22"/>
          <w:szCs w:val="22"/>
        </w:rPr>
        <w:t>спорт і відпочинок – 7,6</w:t>
      </w:r>
      <w:r w:rsidRPr="003076A0">
        <w:rPr>
          <w:rFonts w:asciiTheme="minorHAnsi" w:hAnsiTheme="minorHAnsi" w:cstheme="minorHAnsi"/>
          <w:sz w:val="22"/>
          <w:szCs w:val="22"/>
        </w:rPr>
        <w:t>%</w:t>
      </w:r>
    </w:p>
    <w:p w14:paraId="68E40554" w14:textId="77777777" w:rsidR="00ED3FCF" w:rsidRPr="003076A0" w:rsidRDefault="00ED3FCF" w:rsidP="00ED3FCF">
      <w:pPr>
        <w:pStyle w:val="Default"/>
        <w:numPr>
          <w:ilvl w:val="0"/>
          <w:numId w:val="52"/>
        </w:numPr>
        <w:spacing w:line="22" w:lineRule="atLeast"/>
        <w:rPr>
          <w:rFonts w:asciiTheme="minorHAnsi" w:hAnsiTheme="minorHAnsi" w:cstheme="minorHAnsi"/>
          <w:sz w:val="22"/>
          <w:szCs w:val="22"/>
        </w:rPr>
      </w:pPr>
      <w:r>
        <w:rPr>
          <w:rFonts w:asciiTheme="minorHAnsi" w:hAnsiTheme="minorHAnsi" w:cstheme="minorHAnsi"/>
          <w:sz w:val="22"/>
          <w:szCs w:val="22"/>
        </w:rPr>
        <w:t>вуличне освітлення – 7,3</w:t>
      </w:r>
      <w:r w:rsidRPr="003076A0">
        <w:rPr>
          <w:rFonts w:asciiTheme="minorHAnsi" w:hAnsiTheme="minorHAnsi" w:cstheme="minorHAnsi"/>
          <w:sz w:val="22"/>
          <w:szCs w:val="22"/>
        </w:rPr>
        <w:t>%</w:t>
      </w:r>
    </w:p>
    <w:p w14:paraId="0EAD55F7" w14:textId="77777777" w:rsidR="00ED3FCF" w:rsidRPr="003076A0" w:rsidRDefault="00ED3FCF" w:rsidP="00ED3FCF">
      <w:pPr>
        <w:pStyle w:val="Default"/>
        <w:numPr>
          <w:ilvl w:val="0"/>
          <w:numId w:val="52"/>
        </w:numPr>
        <w:spacing w:line="22" w:lineRule="atLeast"/>
        <w:rPr>
          <w:rFonts w:asciiTheme="minorHAnsi" w:hAnsiTheme="minorHAnsi" w:cstheme="minorHAnsi"/>
          <w:sz w:val="22"/>
          <w:szCs w:val="22"/>
        </w:rPr>
      </w:pPr>
      <w:r w:rsidRPr="003076A0">
        <w:rPr>
          <w:rFonts w:asciiTheme="minorHAnsi" w:hAnsiTheme="minorHAnsi" w:cstheme="minorHAnsi"/>
          <w:sz w:val="22"/>
          <w:szCs w:val="22"/>
        </w:rPr>
        <w:t>ді</w:t>
      </w:r>
      <w:r>
        <w:rPr>
          <w:rFonts w:asciiTheme="minorHAnsi" w:hAnsiTheme="minorHAnsi" w:cstheme="minorHAnsi"/>
          <w:sz w:val="22"/>
          <w:szCs w:val="22"/>
        </w:rPr>
        <w:t>яльність установ культури – 6,5</w:t>
      </w:r>
      <w:r w:rsidRPr="003076A0">
        <w:rPr>
          <w:rFonts w:asciiTheme="minorHAnsi" w:hAnsiTheme="minorHAnsi" w:cstheme="minorHAnsi"/>
          <w:sz w:val="22"/>
          <w:szCs w:val="22"/>
        </w:rPr>
        <w:t>%</w:t>
      </w:r>
    </w:p>
    <w:p w14:paraId="2AC78E2B" w14:textId="77777777" w:rsidR="00ED3FCF" w:rsidRPr="003076A0" w:rsidRDefault="00ED3FCF" w:rsidP="00ED3FCF">
      <w:pPr>
        <w:pStyle w:val="Default"/>
        <w:numPr>
          <w:ilvl w:val="0"/>
          <w:numId w:val="52"/>
        </w:numPr>
        <w:spacing w:line="22" w:lineRule="atLeast"/>
        <w:rPr>
          <w:rFonts w:asciiTheme="minorHAnsi" w:hAnsiTheme="minorHAnsi" w:cstheme="minorHAnsi"/>
          <w:sz w:val="22"/>
          <w:szCs w:val="22"/>
        </w:rPr>
      </w:pPr>
      <w:r w:rsidRPr="003076A0">
        <w:rPr>
          <w:rFonts w:asciiTheme="minorHAnsi" w:hAnsiTheme="minorHAnsi" w:cstheme="minorHAnsi"/>
          <w:sz w:val="22"/>
          <w:szCs w:val="22"/>
        </w:rPr>
        <w:t xml:space="preserve">підтримка громадських організацій – </w:t>
      </w:r>
      <w:r>
        <w:rPr>
          <w:rFonts w:asciiTheme="minorHAnsi" w:hAnsiTheme="minorHAnsi" w:cstheme="minorHAnsi"/>
          <w:sz w:val="22"/>
          <w:szCs w:val="22"/>
        </w:rPr>
        <w:t>4,8</w:t>
      </w:r>
      <w:r w:rsidRPr="003076A0">
        <w:rPr>
          <w:rFonts w:asciiTheme="minorHAnsi" w:hAnsiTheme="minorHAnsi" w:cstheme="minorHAnsi"/>
          <w:sz w:val="22"/>
          <w:szCs w:val="22"/>
        </w:rPr>
        <w:t>%</w:t>
      </w:r>
    </w:p>
    <w:p w14:paraId="44A5CC41" w14:textId="77777777" w:rsidR="00ED3FCF" w:rsidRPr="003076A0" w:rsidRDefault="00ED3FCF" w:rsidP="00ED3FCF">
      <w:pPr>
        <w:pStyle w:val="Default"/>
        <w:numPr>
          <w:ilvl w:val="0"/>
          <w:numId w:val="52"/>
        </w:numPr>
        <w:spacing w:line="22" w:lineRule="atLeast"/>
        <w:rPr>
          <w:rFonts w:asciiTheme="minorHAnsi" w:hAnsiTheme="minorHAnsi" w:cstheme="minorHAnsi"/>
          <w:sz w:val="22"/>
          <w:szCs w:val="22"/>
        </w:rPr>
      </w:pPr>
      <w:r w:rsidRPr="003076A0">
        <w:rPr>
          <w:rFonts w:asciiTheme="minorHAnsi" w:hAnsiTheme="minorHAnsi" w:cstheme="minorHAnsi"/>
          <w:sz w:val="22"/>
          <w:szCs w:val="22"/>
        </w:rPr>
        <w:t xml:space="preserve">адміністративні послуги – </w:t>
      </w:r>
      <w:r>
        <w:rPr>
          <w:rFonts w:asciiTheme="minorHAnsi" w:hAnsiTheme="minorHAnsi" w:cstheme="minorHAnsi"/>
          <w:sz w:val="22"/>
          <w:szCs w:val="22"/>
        </w:rPr>
        <w:t>4,8</w:t>
      </w:r>
      <w:r w:rsidRPr="003076A0">
        <w:rPr>
          <w:rFonts w:asciiTheme="minorHAnsi" w:hAnsiTheme="minorHAnsi" w:cstheme="minorHAnsi"/>
          <w:sz w:val="22"/>
          <w:szCs w:val="22"/>
        </w:rPr>
        <w:t>%</w:t>
      </w:r>
    </w:p>
    <w:p w14:paraId="2799C224" w14:textId="77777777" w:rsidR="00ED3FCF" w:rsidRPr="003076A0" w:rsidRDefault="00ED3FCF" w:rsidP="00ED3FCF">
      <w:pPr>
        <w:pStyle w:val="Default"/>
        <w:numPr>
          <w:ilvl w:val="0"/>
          <w:numId w:val="52"/>
        </w:numPr>
        <w:spacing w:line="22" w:lineRule="atLeast"/>
        <w:rPr>
          <w:rFonts w:asciiTheme="minorHAnsi" w:hAnsiTheme="minorHAnsi" w:cstheme="minorHAnsi"/>
          <w:sz w:val="22"/>
          <w:szCs w:val="22"/>
        </w:rPr>
      </w:pPr>
      <w:r>
        <w:rPr>
          <w:rFonts w:asciiTheme="minorHAnsi" w:hAnsiTheme="minorHAnsi" w:cstheme="minorHAnsi"/>
          <w:sz w:val="22"/>
          <w:szCs w:val="22"/>
        </w:rPr>
        <w:t>утримання кладовищ – 4,8</w:t>
      </w:r>
      <w:r w:rsidRPr="003076A0">
        <w:rPr>
          <w:rFonts w:asciiTheme="minorHAnsi" w:hAnsiTheme="minorHAnsi" w:cstheme="minorHAnsi"/>
          <w:sz w:val="22"/>
          <w:szCs w:val="22"/>
        </w:rPr>
        <w:t>%</w:t>
      </w:r>
    </w:p>
    <w:p w14:paraId="50B9A177" w14:textId="77777777" w:rsidR="00ED3FCF" w:rsidRPr="003076A0" w:rsidRDefault="00ED3FCF" w:rsidP="00ED3FCF">
      <w:pPr>
        <w:pStyle w:val="a6"/>
        <w:numPr>
          <w:ilvl w:val="0"/>
          <w:numId w:val="52"/>
        </w:numPr>
        <w:spacing w:after="0" w:line="22" w:lineRule="atLeast"/>
        <w:rPr>
          <w:rFonts w:asciiTheme="minorHAnsi" w:hAnsiTheme="minorHAnsi" w:cstheme="minorHAnsi"/>
          <w:lang w:val="uk-UA"/>
        </w:rPr>
      </w:pPr>
      <w:r>
        <w:rPr>
          <w:rFonts w:asciiTheme="minorHAnsi" w:hAnsiTheme="minorHAnsi" w:cstheme="minorHAnsi"/>
          <w:lang w:val="uk-UA"/>
        </w:rPr>
        <w:t>інша сфера – 0,6</w:t>
      </w:r>
      <w:r w:rsidRPr="003076A0">
        <w:rPr>
          <w:rFonts w:asciiTheme="minorHAnsi" w:hAnsiTheme="minorHAnsi" w:cstheme="minorHAnsi"/>
          <w:lang w:val="uk-UA"/>
        </w:rPr>
        <w:t>%.</w:t>
      </w:r>
    </w:p>
    <w:p w14:paraId="7C742985" w14:textId="77777777" w:rsidR="00ED3FCF" w:rsidRDefault="00ED3FCF" w:rsidP="00ED3FCF">
      <w:pPr>
        <w:spacing w:before="80" w:after="0" w:line="22" w:lineRule="atLeast"/>
        <w:jc w:val="both"/>
        <w:rPr>
          <w:rFonts w:asciiTheme="minorHAnsi" w:eastAsia="Times New Roman" w:hAnsiTheme="minorHAnsi" w:cstheme="minorHAnsi"/>
          <w:bCs/>
          <w:lang w:val="uk-UA" w:eastAsia="pl-PL"/>
        </w:rPr>
      </w:pPr>
      <w:r w:rsidRPr="00606FD2">
        <w:rPr>
          <w:rFonts w:asciiTheme="minorHAnsi" w:eastAsia="Times New Roman" w:hAnsiTheme="minorHAnsi" w:cstheme="minorHAnsi"/>
          <w:bCs/>
          <w:noProof/>
          <w:lang w:val="uk-UA" w:eastAsia="uk-UA"/>
        </w:rPr>
        <w:drawing>
          <wp:inline distT="0" distB="0" distL="0" distR="0" wp14:anchorId="193A5F08" wp14:editId="6F5C8195">
            <wp:extent cx="6071649" cy="2953137"/>
            <wp:effectExtent l="19050" t="0" r="5301"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l="22412" t="25947" r="11232" b="16648"/>
                    <a:stretch>
                      <a:fillRect/>
                    </a:stretch>
                  </pic:blipFill>
                  <pic:spPr bwMode="auto">
                    <a:xfrm>
                      <a:off x="0" y="0"/>
                      <a:ext cx="6071649" cy="2953137"/>
                    </a:xfrm>
                    <a:prstGeom prst="rect">
                      <a:avLst/>
                    </a:prstGeom>
                    <a:noFill/>
                    <a:ln w="9525">
                      <a:noFill/>
                      <a:miter lim="800000"/>
                      <a:headEnd/>
                      <a:tailEnd/>
                    </a:ln>
                  </pic:spPr>
                </pic:pic>
              </a:graphicData>
            </a:graphic>
          </wp:inline>
        </w:drawing>
      </w:r>
    </w:p>
    <w:p w14:paraId="0F69C49C" w14:textId="77777777" w:rsidR="00ED3FCF" w:rsidRPr="000A05A9" w:rsidRDefault="00ED3FCF" w:rsidP="00ED3FCF">
      <w:pPr>
        <w:spacing w:before="120" w:after="0" w:line="22" w:lineRule="atLeast"/>
        <w:jc w:val="center"/>
        <w:rPr>
          <w:rFonts w:asciiTheme="minorHAnsi" w:eastAsia="Times New Roman" w:hAnsiTheme="minorHAnsi" w:cstheme="minorHAnsi"/>
          <w:b/>
          <w:bCs/>
          <w:i/>
          <w:lang w:val="uk-UA" w:eastAsia="pl-PL"/>
        </w:rPr>
      </w:pPr>
      <w:r>
        <w:rPr>
          <w:rFonts w:asciiTheme="minorHAnsi" w:eastAsia="Times New Roman" w:hAnsiTheme="minorHAnsi" w:cstheme="minorHAnsi"/>
          <w:b/>
          <w:bCs/>
          <w:i/>
          <w:lang w:val="uk-UA" w:eastAsia="pl-PL"/>
        </w:rPr>
        <w:t xml:space="preserve">Рисунок </w:t>
      </w:r>
      <w:r w:rsidR="007A18EB">
        <w:rPr>
          <w:rFonts w:asciiTheme="minorHAnsi" w:eastAsia="Times New Roman" w:hAnsiTheme="minorHAnsi" w:cstheme="minorHAnsi"/>
          <w:b/>
          <w:bCs/>
          <w:i/>
          <w:lang w:val="uk-UA" w:eastAsia="pl-PL"/>
        </w:rPr>
        <w:t>8.</w:t>
      </w:r>
      <w:r w:rsidRPr="000A05A9">
        <w:rPr>
          <w:rFonts w:asciiTheme="minorHAnsi" w:eastAsia="Times New Roman" w:hAnsiTheme="minorHAnsi" w:cstheme="minorHAnsi"/>
          <w:b/>
          <w:bCs/>
          <w:i/>
          <w:lang w:val="uk-UA" w:eastAsia="pl-PL"/>
        </w:rPr>
        <w:t xml:space="preserve"> Співставлення оцінки умов проживання в громаді та пріоритетних напрямків її розвитку, визначених мешканцями</w:t>
      </w:r>
    </w:p>
    <w:p w14:paraId="67A860B9"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Як бачимо з відповідей, найбільш нагальними потребами, які потребують скорішого вирішення та повинні мати особливу підтримку, мешканці </w:t>
      </w:r>
      <w:r w:rsidR="007A18EB">
        <w:rPr>
          <w:rFonts w:asciiTheme="minorHAnsi" w:eastAsia="Times New Roman" w:hAnsiTheme="minorHAnsi" w:cstheme="minorHAnsi"/>
          <w:bCs/>
          <w:lang w:val="uk-UA" w:eastAsia="pl-PL"/>
        </w:rPr>
        <w:t>визначили</w:t>
      </w:r>
      <w:r w:rsidRPr="003076A0">
        <w:rPr>
          <w:rFonts w:asciiTheme="minorHAnsi" w:eastAsia="Times New Roman" w:hAnsiTheme="minorHAnsi" w:cstheme="minorHAnsi"/>
          <w:bCs/>
          <w:lang w:val="uk-UA" w:eastAsia="pl-PL"/>
        </w:rPr>
        <w:t xml:space="preserve"> </w:t>
      </w:r>
      <w:r w:rsidRPr="008E71C8">
        <w:rPr>
          <w:rFonts w:asciiTheme="minorHAnsi" w:eastAsia="Times New Roman" w:hAnsiTheme="minorHAnsi" w:cstheme="minorHAnsi"/>
          <w:bCs/>
          <w:lang w:val="uk-UA" w:eastAsia="pl-PL"/>
        </w:rPr>
        <w:t>охорону та профілактику здоров’</w:t>
      </w:r>
      <w:r>
        <w:rPr>
          <w:rFonts w:asciiTheme="minorHAnsi" w:eastAsia="Times New Roman" w:hAnsiTheme="minorHAnsi" w:cstheme="minorHAnsi"/>
          <w:bCs/>
          <w:lang w:val="uk-UA" w:eastAsia="pl-PL"/>
        </w:rPr>
        <w:t xml:space="preserve">я, громадську безпеку, </w:t>
      </w:r>
      <w:r w:rsidRPr="003076A0">
        <w:rPr>
          <w:rFonts w:asciiTheme="minorHAnsi" w:eastAsia="Times New Roman" w:hAnsiTheme="minorHAnsi" w:cstheme="minorHAnsi"/>
          <w:bCs/>
          <w:lang w:val="uk-UA" w:eastAsia="pl-PL"/>
        </w:rPr>
        <w:t>дорожню інфраструктуру,</w:t>
      </w:r>
      <w:r>
        <w:rPr>
          <w:rFonts w:asciiTheme="minorHAnsi" w:eastAsia="Times New Roman" w:hAnsiTheme="minorHAnsi" w:cstheme="minorHAnsi"/>
          <w:bCs/>
          <w:lang w:val="uk-UA" w:eastAsia="pl-PL"/>
        </w:rPr>
        <w:t xml:space="preserve"> </w:t>
      </w:r>
      <w:r w:rsidRPr="009972EC">
        <w:rPr>
          <w:rFonts w:asciiTheme="minorHAnsi" w:hAnsiTheme="minorHAnsi" w:cstheme="minorHAnsi"/>
          <w:lang w:val="uk-UA"/>
        </w:rPr>
        <w:t>комунальне житло</w:t>
      </w:r>
      <w:r>
        <w:rPr>
          <w:rFonts w:asciiTheme="minorHAnsi" w:hAnsiTheme="minorHAnsi" w:cstheme="minorHAnsi"/>
          <w:lang w:val="uk-UA"/>
        </w:rPr>
        <w:t xml:space="preserve"> та соціальну допомогу. </w:t>
      </w:r>
      <w:r w:rsidRPr="003076A0">
        <w:rPr>
          <w:rFonts w:asciiTheme="minorHAnsi" w:eastAsia="Times New Roman" w:hAnsiTheme="minorHAnsi" w:cstheme="minorHAnsi"/>
          <w:bCs/>
          <w:lang w:val="uk-UA" w:eastAsia="pl-PL"/>
        </w:rPr>
        <w:t>При цьому, найменше значення нагальності від</w:t>
      </w:r>
      <w:r>
        <w:rPr>
          <w:rFonts w:asciiTheme="minorHAnsi" w:eastAsia="Times New Roman" w:hAnsiTheme="minorHAnsi" w:cstheme="minorHAnsi"/>
          <w:bCs/>
          <w:lang w:val="uk-UA" w:eastAsia="pl-PL"/>
        </w:rPr>
        <w:t xml:space="preserve">дано: </w:t>
      </w:r>
      <w:r w:rsidRPr="009972EC">
        <w:rPr>
          <w:rFonts w:asciiTheme="minorHAnsi" w:hAnsiTheme="minorHAnsi" w:cstheme="minorHAnsi"/>
          <w:lang w:val="uk-UA"/>
        </w:rPr>
        <w:t>діяльність установ культури</w:t>
      </w:r>
      <w:r>
        <w:rPr>
          <w:rFonts w:asciiTheme="minorHAnsi" w:hAnsiTheme="minorHAnsi" w:cstheme="minorHAnsi"/>
          <w:lang w:val="uk-UA"/>
        </w:rPr>
        <w:t xml:space="preserve">, </w:t>
      </w:r>
      <w:r w:rsidRPr="009972EC">
        <w:rPr>
          <w:rFonts w:asciiTheme="minorHAnsi" w:hAnsiTheme="minorHAnsi" w:cstheme="minorHAnsi"/>
          <w:lang w:val="uk-UA"/>
        </w:rPr>
        <w:t>підтримка громадських організацій</w:t>
      </w:r>
      <w:r>
        <w:rPr>
          <w:rFonts w:asciiTheme="minorHAnsi" w:hAnsiTheme="minorHAnsi" w:cstheme="minorHAnsi"/>
          <w:lang w:val="uk-UA"/>
        </w:rPr>
        <w:t xml:space="preserve">, </w:t>
      </w:r>
      <w:r>
        <w:rPr>
          <w:rFonts w:asciiTheme="minorHAnsi" w:eastAsia="Times New Roman" w:hAnsiTheme="minorHAnsi" w:cstheme="minorHAnsi"/>
          <w:bCs/>
          <w:lang w:val="uk-UA" w:eastAsia="pl-PL"/>
        </w:rPr>
        <w:t xml:space="preserve">адміністративним послугам, </w:t>
      </w:r>
      <w:r w:rsidRPr="009972EC">
        <w:rPr>
          <w:rFonts w:asciiTheme="minorHAnsi" w:hAnsiTheme="minorHAnsi" w:cstheme="minorHAnsi"/>
          <w:lang w:val="uk-UA"/>
        </w:rPr>
        <w:t xml:space="preserve">утримання кладовищ </w:t>
      </w:r>
      <w:r>
        <w:rPr>
          <w:rFonts w:asciiTheme="minorHAnsi" w:eastAsia="Times New Roman" w:hAnsiTheme="minorHAnsi" w:cstheme="minorHAnsi"/>
          <w:bCs/>
          <w:lang w:val="uk-UA" w:eastAsia="pl-PL"/>
        </w:rPr>
        <w:t>та інші сфери</w:t>
      </w:r>
      <w:r w:rsidRPr="003076A0">
        <w:rPr>
          <w:rFonts w:asciiTheme="minorHAnsi" w:eastAsia="Times New Roman" w:hAnsiTheme="minorHAnsi" w:cstheme="minorHAnsi"/>
          <w:bCs/>
          <w:lang w:val="uk-UA" w:eastAsia="pl-PL"/>
        </w:rPr>
        <w:t xml:space="preserve">. </w:t>
      </w:r>
    </w:p>
    <w:p w14:paraId="4193810F" w14:textId="77777777" w:rsidR="00ED3FCF" w:rsidRPr="008E71C8" w:rsidRDefault="00ED3FCF" w:rsidP="00ED3FCF">
      <w:pPr>
        <w:spacing w:before="120" w:after="0" w:line="22" w:lineRule="atLeast"/>
        <w:jc w:val="both"/>
        <w:rPr>
          <w:rFonts w:asciiTheme="minorHAnsi" w:hAnsiTheme="minorHAnsi" w:cstheme="minorHAnsi"/>
          <w:b/>
          <w:lang w:val="uk-UA"/>
        </w:rPr>
      </w:pPr>
      <w:r w:rsidRPr="008E71C8">
        <w:rPr>
          <w:rFonts w:asciiTheme="minorHAnsi" w:hAnsiTheme="minorHAnsi" w:cstheme="minorHAnsi"/>
          <w:b/>
          <w:lang w:val="uk-UA"/>
        </w:rPr>
        <w:t xml:space="preserve">Резюме </w:t>
      </w:r>
    </w:p>
    <w:p w14:paraId="52CAECD9" w14:textId="77777777" w:rsidR="00ED3FCF" w:rsidRPr="008E71C8" w:rsidRDefault="00ED3FCF" w:rsidP="00ED3FCF">
      <w:pPr>
        <w:spacing w:before="80" w:after="0" w:line="22" w:lineRule="atLeast"/>
        <w:jc w:val="both"/>
        <w:rPr>
          <w:rFonts w:asciiTheme="minorHAnsi" w:eastAsia="Times New Roman" w:hAnsiTheme="minorHAnsi" w:cstheme="minorHAnsi"/>
          <w:bCs/>
          <w:lang w:val="uk-UA" w:eastAsia="pl-PL"/>
        </w:rPr>
      </w:pPr>
      <w:r w:rsidRPr="008E71C8">
        <w:rPr>
          <w:rFonts w:asciiTheme="minorHAnsi" w:eastAsia="Times New Roman" w:hAnsiTheme="minorHAnsi" w:cstheme="minorHAnsi"/>
          <w:bCs/>
          <w:lang w:val="uk-UA" w:eastAsia="pl-PL"/>
        </w:rPr>
        <w:t xml:space="preserve">Основними проблемними сферами, які потребують негайного виправлення є: </w:t>
      </w:r>
      <w:r>
        <w:rPr>
          <w:rFonts w:asciiTheme="minorHAnsi" w:eastAsia="Times New Roman" w:hAnsiTheme="minorHAnsi" w:cstheme="minorHAnsi"/>
          <w:bCs/>
          <w:lang w:val="uk-UA" w:eastAsia="pl-PL"/>
        </w:rPr>
        <w:t xml:space="preserve">стан навколишнього середовища, </w:t>
      </w:r>
      <w:r w:rsidRPr="008E71C8">
        <w:rPr>
          <w:rFonts w:asciiTheme="minorHAnsi" w:eastAsia="Times New Roman" w:hAnsiTheme="minorHAnsi" w:cstheme="minorHAnsi"/>
          <w:bCs/>
          <w:lang w:val="uk-UA" w:eastAsia="pl-PL"/>
        </w:rPr>
        <w:t>транспортна інфраструктура, соціальн</w:t>
      </w:r>
      <w:r>
        <w:rPr>
          <w:rFonts w:asciiTheme="minorHAnsi" w:eastAsia="Times New Roman" w:hAnsiTheme="minorHAnsi" w:cstheme="minorHAnsi"/>
          <w:bCs/>
          <w:lang w:val="uk-UA" w:eastAsia="pl-PL"/>
        </w:rPr>
        <w:t>а політика і здоров’я, освіта,</w:t>
      </w:r>
      <w:r w:rsidRPr="008E71C8">
        <w:rPr>
          <w:rFonts w:asciiTheme="minorHAnsi" w:eastAsia="Times New Roman" w:hAnsiTheme="minorHAnsi" w:cstheme="minorHAnsi"/>
          <w:bCs/>
          <w:lang w:val="uk-UA" w:eastAsia="pl-PL"/>
        </w:rPr>
        <w:t xml:space="preserve"> економіка</w:t>
      </w:r>
      <w:r>
        <w:rPr>
          <w:rFonts w:asciiTheme="minorHAnsi" w:eastAsia="Times New Roman" w:hAnsiTheme="minorHAnsi" w:cstheme="minorHAnsi"/>
          <w:bCs/>
          <w:lang w:val="uk-UA" w:eastAsia="pl-PL"/>
        </w:rPr>
        <w:t xml:space="preserve"> та навколишнє середовище</w:t>
      </w:r>
      <w:r w:rsidRPr="008E71C8">
        <w:rPr>
          <w:rFonts w:asciiTheme="minorHAnsi" w:eastAsia="Times New Roman" w:hAnsiTheme="minorHAnsi" w:cstheme="minorHAnsi"/>
          <w:bCs/>
          <w:lang w:val="uk-UA" w:eastAsia="pl-PL"/>
        </w:rPr>
        <w:t>.</w:t>
      </w:r>
    </w:p>
    <w:p w14:paraId="4DED16D9"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8E71C8">
        <w:rPr>
          <w:rFonts w:asciiTheme="minorHAnsi" w:eastAsia="Times New Roman" w:hAnsiTheme="minorHAnsi" w:cstheme="minorHAnsi"/>
          <w:bCs/>
          <w:lang w:val="uk-UA" w:eastAsia="pl-PL"/>
        </w:rPr>
        <w:lastRenderedPageBreak/>
        <w:t xml:space="preserve">В найгіршому стані знаходиться зайнятість населення та підприємництво. </w:t>
      </w:r>
      <w:r w:rsidRPr="003076A0">
        <w:rPr>
          <w:rFonts w:asciiTheme="minorHAnsi" w:eastAsia="Times New Roman" w:hAnsiTheme="minorHAnsi" w:cstheme="minorHAnsi"/>
          <w:bCs/>
          <w:lang w:val="uk-UA" w:eastAsia="pl-PL"/>
        </w:rPr>
        <w:t xml:space="preserve">Питання </w:t>
      </w:r>
      <w:r>
        <w:rPr>
          <w:rFonts w:asciiTheme="minorHAnsi" w:eastAsia="Times New Roman" w:hAnsiTheme="minorHAnsi" w:cstheme="minorHAnsi"/>
          <w:bCs/>
          <w:lang w:val="uk-UA" w:eastAsia="pl-PL"/>
        </w:rPr>
        <w:t xml:space="preserve">наявності робочих місць, </w:t>
      </w:r>
      <w:r w:rsidRPr="003076A0">
        <w:rPr>
          <w:rFonts w:asciiTheme="minorHAnsi" w:eastAsia="Times New Roman" w:hAnsiTheme="minorHAnsi" w:cstheme="minorHAnsi"/>
          <w:bCs/>
          <w:lang w:val="uk-UA" w:eastAsia="pl-PL"/>
        </w:rPr>
        <w:t>пі</w:t>
      </w:r>
      <w:r>
        <w:rPr>
          <w:rFonts w:asciiTheme="minorHAnsi" w:eastAsia="Times New Roman" w:hAnsiTheme="minorHAnsi" w:cstheme="minorHAnsi"/>
          <w:bCs/>
          <w:lang w:val="uk-UA" w:eastAsia="pl-PL"/>
        </w:rPr>
        <w:t xml:space="preserve">дприємництва, підтримки бізнесу </w:t>
      </w:r>
      <w:r w:rsidRPr="003076A0">
        <w:rPr>
          <w:rFonts w:asciiTheme="minorHAnsi" w:eastAsia="Times New Roman" w:hAnsiTheme="minorHAnsi" w:cstheme="minorHAnsi"/>
          <w:bCs/>
          <w:lang w:val="uk-UA" w:eastAsia="pl-PL"/>
        </w:rPr>
        <w:t>– оцінені негативно та як такі, що є дуже важливими. Але, варто зазначити те, що тут мешканці виявляють</w:t>
      </w:r>
      <w:r>
        <w:rPr>
          <w:rFonts w:asciiTheme="minorHAnsi" w:eastAsia="Times New Roman" w:hAnsiTheme="minorHAnsi" w:cstheme="minorHAnsi"/>
          <w:bCs/>
          <w:lang w:val="uk-UA" w:eastAsia="pl-PL"/>
        </w:rPr>
        <w:t xml:space="preserve"> більшу зацікавленість до створення власного бізнесу ніж </w:t>
      </w:r>
      <w:r w:rsidRPr="003076A0">
        <w:rPr>
          <w:rFonts w:asciiTheme="minorHAnsi" w:eastAsia="Times New Roman" w:hAnsiTheme="minorHAnsi" w:cstheme="minorHAnsi"/>
          <w:bCs/>
          <w:lang w:val="uk-UA" w:eastAsia="pl-PL"/>
        </w:rPr>
        <w:t xml:space="preserve">бажання </w:t>
      </w:r>
      <w:r>
        <w:rPr>
          <w:rFonts w:asciiTheme="minorHAnsi" w:eastAsia="Times New Roman" w:hAnsiTheme="minorHAnsi" w:cstheme="minorHAnsi"/>
          <w:bCs/>
          <w:lang w:val="uk-UA" w:eastAsia="pl-PL"/>
        </w:rPr>
        <w:t>працевлаштовуватися на робочі місця</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 xml:space="preserve">Це є значною можливістю </w:t>
      </w:r>
      <w:r w:rsidR="007A18EB">
        <w:rPr>
          <w:rFonts w:asciiTheme="minorHAnsi" w:eastAsia="Times New Roman" w:hAnsiTheme="minorHAnsi" w:cstheme="minorHAnsi"/>
          <w:bCs/>
          <w:lang w:val="uk-UA" w:eastAsia="pl-PL"/>
        </w:rPr>
        <w:t xml:space="preserve">для </w:t>
      </w:r>
      <w:r>
        <w:rPr>
          <w:rFonts w:asciiTheme="minorHAnsi" w:eastAsia="Times New Roman" w:hAnsiTheme="minorHAnsi" w:cstheme="minorHAnsi"/>
          <w:bCs/>
          <w:lang w:val="uk-UA" w:eastAsia="pl-PL"/>
        </w:rPr>
        <w:t xml:space="preserve">розвитку економіки і відповідно ринку праці у такій </w:t>
      </w:r>
      <w:proofErr w:type="spellStart"/>
      <w:r>
        <w:rPr>
          <w:rFonts w:asciiTheme="minorHAnsi" w:eastAsia="Times New Roman" w:hAnsiTheme="minorHAnsi" w:cstheme="minorHAnsi"/>
          <w:bCs/>
          <w:lang w:val="uk-UA" w:eastAsia="pl-PL"/>
        </w:rPr>
        <w:t>моноекомічній</w:t>
      </w:r>
      <w:proofErr w:type="spellEnd"/>
      <w:r>
        <w:rPr>
          <w:rFonts w:asciiTheme="minorHAnsi" w:eastAsia="Times New Roman" w:hAnsiTheme="minorHAnsi" w:cstheme="minorHAnsi"/>
          <w:bCs/>
          <w:lang w:val="uk-UA" w:eastAsia="pl-PL"/>
        </w:rPr>
        <w:t xml:space="preserve"> громаді. Т</w:t>
      </w:r>
      <w:r w:rsidRPr="003076A0">
        <w:rPr>
          <w:rFonts w:asciiTheme="minorHAnsi" w:eastAsia="Times New Roman" w:hAnsiTheme="minorHAnsi" w:cstheme="minorHAnsi"/>
          <w:bCs/>
          <w:lang w:val="uk-UA" w:eastAsia="pl-PL"/>
        </w:rPr>
        <w:t>ому саме ця сфера має стати пріоритетною під час розробки заходів стратегії.</w:t>
      </w:r>
      <w:r w:rsidR="00C03D5A">
        <w:rPr>
          <w:rFonts w:asciiTheme="minorHAnsi" w:eastAsia="Times New Roman" w:hAnsiTheme="minorHAnsi" w:cstheme="minorHAnsi"/>
          <w:bCs/>
          <w:lang w:val="uk-UA" w:eastAsia="pl-PL"/>
        </w:rPr>
        <w:t xml:space="preserve"> Ще більшого значення диверсифікація економіки ОТГ набуває в зв’язку з існуючою загрозою закриття </w:t>
      </w:r>
      <w:proofErr w:type="spellStart"/>
      <w:r w:rsidR="00C03D5A">
        <w:rPr>
          <w:rFonts w:asciiTheme="minorHAnsi" w:eastAsia="Times New Roman" w:hAnsiTheme="minorHAnsi" w:cstheme="minorHAnsi"/>
          <w:bCs/>
          <w:lang w:val="uk-UA" w:eastAsia="pl-PL"/>
        </w:rPr>
        <w:t>бюджетоформуючого</w:t>
      </w:r>
      <w:proofErr w:type="spellEnd"/>
      <w:r w:rsidR="00C03D5A">
        <w:rPr>
          <w:rFonts w:asciiTheme="minorHAnsi" w:eastAsia="Times New Roman" w:hAnsiTheme="minorHAnsi" w:cstheme="minorHAnsi"/>
          <w:bCs/>
          <w:lang w:val="uk-UA" w:eastAsia="pl-PL"/>
        </w:rPr>
        <w:t xml:space="preserve"> підприємства – уранової шахти, на якій зосереджена більшість робочих місць мешканців громади. </w:t>
      </w:r>
    </w:p>
    <w:p w14:paraId="1B9270C1"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Хоча сфера транспортної інфраструктури і оцінена повністю негативно,</w:t>
      </w:r>
      <w:r>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 xml:space="preserve">для мешканців </w:t>
      </w:r>
      <w:r>
        <w:rPr>
          <w:rFonts w:asciiTheme="minorHAnsi" w:eastAsia="Times New Roman" w:hAnsiTheme="minorHAnsi" w:cstheme="minorHAnsi"/>
          <w:bCs/>
          <w:lang w:val="uk-UA" w:eastAsia="pl-PL"/>
        </w:rPr>
        <w:t>важливим залишаються</w:t>
      </w:r>
      <w:r w:rsidRPr="003076A0">
        <w:rPr>
          <w:rFonts w:asciiTheme="minorHAnsi" w:eastAsia="Times New Roman" w:hAnsiTheme="minorHAnsi" w:cstheme="minorHAnsi"/>
          <w:bCs/>
          <w:lang w:val="uk-UA" w:eastAsia="pl-PL"/>
        </w:rPr>
        <w:t xml:space="preserve"> </w:t>
      </w:r>
      <w:proofErr w:type="spellStart"/>
      <w:r w:rsidRPr="009972EC">
        <w:rPr>
          <w:rFonts w:asciiTheme="minorHAnsi" w:eastAsia="Times New Roman" w:hAnsiTheme="minorHAnsi" w:cstheme="minorHAnsi"/>
          <w:bCs/>
          <w:lang w:val="ru-RU" w:eastAsia="pl-PL"/>
        </w:rPr>
        <w:t>якість</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громадського</w:t>
      </w:r>
      <w:proofErr w:type="spellEnd"/>
      <w:r w:rsidRPr="009972EC">
        <w:rPr>
          <w:rFonts w:asciiTheme="minorHAnsi" w:eastAsia="Times New Roman" w:hAnsiTheme="minorHAnsi" w:cstheme="minorHAnsi"/>
          <w:bCs/>
          <w:lang w:val="ru-RU" w:eastAsia="pl-PL"/>
        </w:rPr>
        <w:t xml:space="preserve"> транспорту на </w:t>
      </w:r>
      <w:proofErr w:type="spellStart"/>
      <w:r w:rsidRPr="009972EC">
        <w:rPr>
          <w:rFonts w:asciiTheme="minorHAnsi" w:eastAsia="Times New Roman" w:hAnsiTheme="minorHAnsi" w:cstheme="minorHAnsi"/>
          <w:bCs/>
          <w:lang w:val="ru-RU" w:eastAsia="pl-PL"/>
        </w:rPr>
        <w:t>територі</w:t>
      </w:r>
      <w:proofErr w:type="spellEnd"/>
      <w:r>
        <w:rPr>
          <w:rFonts w:asciiTheme="minorHAnsi" w:eastAsia="Times New Roman" w:hAnsiTheme="minorHAnsi" w:cstheme="minorHAnsi"/>
          <w:bCs/>
          <w:lang w:val="uk-UA" w:eastAsia="pl-PL"/>
        </w:rPr>
        <w:t xml:space="preserve">ї, </w:t>
      </w:r>
      <w:proofErr w:type="spellStart"/>
      <w:r w:rsidRPr="009972EC">
        <w:rPr>
          <w:rFonts w:asciiTheme="minorHAnsi" w:eastAsia="Times New Roman" w:hAnsiTheme="minorHAnsi" w:cstheme="minorHAnsi"/>
          <w:bCs/>
          <w:lang w:val="ru-RU" w:eastAsia="pl-PL"/>
        </w:rPr>
        <w:t>безпеку</w:t>
      </w:r>
      <w:proofErr w:type="spellEnd"/>
      <w:r w:rsidRPr="009972EC">
        <w:rPr>
          <w:rFonts w:asciiTheme="minorHAnsi" w:eastAsia="Times New Roman" w:hAnsiTheme="minorHAnsi" w:cstheme="minorHAnsi"/>
          <w:bCs/>
          <w:lang w:val="ru-RU" w:eastAsia="pl-PL"/>
        </w:rPr>
        <w:t xml:space="preserve"> на дорогах (</w:t>
      </w:r>
      <w:proofErr w:type="spellStart"/>
      <w:r w:rsidRPr="009972EC">
        <w:rPr>
          <w:rFonts w:asciiTheme="minorHAnsi" w:eastAsia="Times New Roman" w:hAnsiTheme="minorHAnsi" w:cstheme="minorHAnsi"/>
          <w:bCs/>
          <w:lang w:val="ru-RU" w:eastAsia="pl-PL"/>
        </w:rPr>
        <w:t>наприклад</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дорожня</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розмітка</w:t>
      </w:r>
      <w:proofErr w:type="spellEnd"/>
      <w:r w:rsidRPr="009972EC">
        <w:rPr>
          <w:rFonts w:asciiTheme="minorHAnsi" w:eastAsia="Times New Roman" w:hAnsiTheme="minorHAnsi" w:cstheme="minorHAnsi"/>
          <w:bCs/>
          <w:lang w:val="ru-RU" w:eastAsia="pl-PL"/>
        </w:rPr>
        <w:t xml:space="preserve">, знаки, </w:t>
      </w:r>
      <w:proofErr w:type="spellStart"/>
      <w:r w:rsidRPr="009972EC">
        <w:rPr>
          <w:rFonts w:asciiTheme="minorHAnsi" w:eastAsia="Times New Roman" w:hAnsiTheme="minorHAnsi" w:cstheme="minorHAnsi"/>
          <w:bCs/>
          <w:lang w:val="ru-RU" w:eastAsia="pl-PL"/>
        </w:rPr>
        <w:t>освітлення</w:t>
      </w:r>
      <w:proofErr w:type="spellEnd"/>
      <w:r w:rsidRPr="009972EC">
        <w:rPr>
          <w:rFonts w:asciiTheme="minorHAnsi" w:eastAsia="Times New Roman" w:hAnsiTheme="minorHAnsi" w:cstheme="minorHAnsi"/>
          <w:bCs/>
          <w:lang w:val="ru-RU" w:eastAsia="pl-PL"/>
        </w:rPr>
        <w:t>)</w:t>
      </w:r>
      <w:r>
        <w:rPr>
          <w:rFonts w:asciiTheme="minorHAnsi" w:eastAsia="Times New Roman" w:hAnsiTheme="minorHAnsi" w:cstheme="minorHAnsi"/>
          <w:bCs/>
          <w:lang w:val="uk-UA" w:eastAsia="pl-PL"/>
        </w:rPr>
        <w:t xml:space="preserve"> та утримання доріг у зимовий період. Наявність та якість громадського транспорту є також важливим для місцевих мешканців, тому що </w:t>
      </w:r>
      <w:r w:rsidR="007A18EB">
        <w:rPr>
          <w:rFonts w:asciiTheme="minorHAnsi" w:eastAsia="Times New Roman" w:hAnsiTheme="minorHAnsi" w:cstheme="minorHAnsi"/>
          <w:bCs/>
          <w:lang w:val="uk-UA" w:eastAsia="pl-PL"/>
        </w:rPr>
        <w:t>значна</w:t>
      </w:r>
      <w:r>
        <w:rPr>
          <w:rFonts w:asciiTheme="minorHAnsi" w:eastAsia="Times New Roman" w:hAnsiTheme="minorHAnsi" w:cstheme="minorHAnsi"/>
          <w:bCs/>
          <w:lang w:val="uk-UA" w:eastAsia="pl-PL"/>
        </w:rPr>
        <w:t xml:space="preserve"> кількість опитаних користується такими послугами. </w:t>
      </w:r>
      <w:r w:rsidRPr="003076A0">
        <w:rPr>
          <w:rFonts w:asciiTheme="minorHAnsi" w:eastAsia="Times New Roman" w:hAnsiTheme="minorHAnsi" w:cstheme="minorHAnsi"/>
          <w:bCs/>
          <w:lang w:val="uk-UA" w:eastAsia="pl-PL"/>
        </w:rPr>
        <w:t xml:space="preserve"> </w:t>
      </w:r>
    </w:p>
    <w:p w14:paraId="5BFC617F" w14:textId="77777777" w:rsidR="00ED3FCF" w:rsidRPr="003076A0" w:rsidRDefault="007A18EB" w:rsidP="00ED3FC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В сфері</w:t>
      </w:r>
      <w:r w:rsidR="00ED3FCF" w:rsidRPr="003076A0">
        <w:rPr>
          <w:rFonts w:asciiTheme="minorHAnsi" w:eastAsia="Times New Roman" w:hAnsiTheme="minorHAnsi" w:cstheme="minorHAnsi"/>
          <w:bCs/>
          <w:lang w:val="uk-UA" w:eastAsia="pl-PL"/>
        </w:rPr>
        <w:t xml:space="preserve"> освіти в цілому досить непогано оцінен</w:t>
      </w:r>
      <w:r>
        <w:rPr>
          <w:rFonts w:asciiTheme="minorHAnsi" w:eastAsia="Times New Roman" w:hAnsiTheme="minorHAnsi" w:cstheme="minorHAnsi"/>
          <w:bCs/>
          <w:lang w:val="uk-UA" w:eastAsia="pl-PL"/>
        </w:rPr>
        <w:t>і</w:t>
      </w:r>
      <w:r w:rsidR="00ED3FCF" w:rsidRPr="003076A0">
        <w:rPr>
          <w:rFonts w:asciiTheme="minorHAnsi" w:eastAsia="Times New Roman" w:hAnsiTheme="minorHAnsi" w:cstheme="minorHAnsi"/>
          <w:bCs/>
          <w:lang w:val="uk-UA" w:eastAsia="pl-PL"/>
        </w:rPr>
        <w:t xml:space="preserve"> і доступність, і якість навчання</w:t>
      </w:r>
      <w:r w:rsidR="00ED3FCF">
        <w:rPr>
          <w:rFonts w:asciiTheme="minorHAnsi" w:eastAsia="Times New Roman" w:hAnsiTheme="minorHAnsi" w:cstheme="minorHAnsi"/>
          <w:bCs/>
          <w:lang w:val="uk-UA" w:eastAsia="pl-PL"/>
        </w:rPr>
        <w:t xml:space="preserve"> у школах та</w:t>
      </w:r>
      <w:r w:rsidR="00ED3FCF" w:rsidRPr="003076A0">
        <w:rPr>
          <w:rFonts w:asciiTheme="minorHAnsi" w:eastAsia="Times New Roman" w:hAnsiTheme="minorHAnsi" w:cstheme="minorHAnsi"/>
          <w:bCs/>
          <w:lang w:val="uk-UA" w:eastAsia="pl-PL"/>
        </w:rPr>
        <w:t xml:space="preserve"> дитячих садочків. </w:t>
      </w:r>
      <w:r w:rsidR="00ED3FCF">
        <w:rPr>
          <w:rFonts w:asciiTheme="minorHAnsi" w:eastAsia="Times New Roman" w:hAnsiTheme="minorHAnsi" w:cstheme="minorHAnsi"/>
          <w:bCs/>
          <w:lang w:val="uk-UA" w:eastAsia="pl-PL"/>
        </w:rPr>
        <w:t>Разом з тим</w:t>
      </w:r>
      <w:r w:rsidR="00ED3FCF" w:rsidRPr="003076A0">
        <w:rPr>
          <w:rFonts w:asciiTheme="minorHAnsi" w:eastAsia="Times New Roman" w:hAnsiTheme="minorHAnsi" w:cstheme="minorHAnsi"/>
          <w:bCs/>
          <w:lang w:val="uk-UA" w:eastAsia="pl-PL"/>
        </w:rPr>
        <w:t>, доступніст</w:t>
      </w:r>
      <w:r w:rsidR="00ED3FCF">
        <w:rPr>
          <w:rFonts w:asciiTheme="minorHAnsi" w:eastAsia="Times New Roman" w:hAnsiTheme="minorHAnsi" w:cstheme="minorHAnsi"/>
          <w:bCs/>
          <w:lang w:val="uk-UA" w:eastAsia="pl-PL"/>
        </w:rPr>
        <w:t xml:space="preserve">ь </w:t>
      </w:r>
      <w:r>
        <w:rPr>
          <w:rFonts w:asciiTheme="minorHAnsi" w:eastAsia="Times New Roman" w:hAnsiTheme="minorHAnsi" w:cstheme="minorHAnsi"/>
          <w:bCs/>
          <w:lang w:val="uk-UA" w:eastAsia="pl-PL"/>
        </w:rPr>
        <w:t>і</w:t>
      </w:r>
      <w:r w:rsidR="00ED3FCF">
        <w:rPr>
          <w:rFonts w:asciiTheme="minorHAnsi" w:eastAsia="Times New Roman" w:hAnsiTheme="minorHAnsi" w:cstheme="minorHAnsi"/>
          <w:bCs/>
          <w:lang w:val="uk-UA" w:eastAsia="pl-PL"/>
        </w:rPr>
        <w:t xml:space="preserve"> якість</w:t>
      </w:r>
      <w:r w:rsidR="00ED3FCF" w:rsidRPr="003076A0">
        <w:rPr>
          <w:rFonts w:asciiTheme="minorHAnsi" w:eastAsia="Times New Roman" w:hAnsiTheme="minorHAnsi" w:cstheme="minorHAnsi"/>
          <w:bCs/>
          <w:lang w:val="uk-UA" w:eastAsia="pl-PL"/>
        </w:rPr>
        <w:t xml:space="preserve"> закладів позаурочних занять та різноманітних форм дозвілля дл</w:t>
      </w:r>
      <w:r w:rsidR="00ED3FCF">
        <w:rPr>
          <w:rFonts w:asciiTheme="minorHAnsi" w:eastAsia="Times New Roman" w:hAnsiTheme="minorHAnsi" w:cstheme="minorHAnsi"/>
          <w:bCs/>
          <w:lang w:val="uk-UA" w:eastAsia="pl-PL"/>
        </w:rPr>
        <w:t>я дітей та молоді оцінені негативно</w:t>
      </w:r>
      <w:r w:rsidR="00ED3FCF" w:rsidRPr="003076A0">
        <w:rPr>
          <w:rFonts w:asciiTheme="minorHAnsi" w:eastAsia="Times New Roman" w:hAnsiTheme="minorHAnsi" w:cstheme="minorHAnsi"/>
          <w:bCs/>
          <w:lang w:val="uk-UA" w:eastAsia="pl-PL"/>
        </w:rPr>
        <w:t xml:space="preserve">. </w:t>
      </w:r>
    </w:p>
    <w:p w14:paraId="7C35269D" w14:textId="77777777" w:rsidR="00ED3FCF" w:rsidRPr="00FA60DC" w:rsidRDefault="00ED3FCF" w:rsidP="00ED3FCF">
      <w:pPr>
        <w:spacing w:before="80" w:after="0" w:line="22" w:lineRule="atLeast"/>
        <w:jc w:val="both"/>
        <w:rPr>
          <w:rFonts w:asciiTheme="minorHAnsi" w:eastAsia="Times New Roman" w:hAnsiTheme="minorHAnsi" w:cstheme="minorHAnsi"/>
          <w:bCs/>
          <w:lang w:val="uk-UA" w:eastAsia="pl-PL"/>
        </w:rPr>
      </w:pPr>
      <w:r w:rsidRPr="001B0545">
        <w:rPr>
          <w:rFonts w:asciiTheme="minorHAnsi" w:eastAsia="Times New Roman" w:hAnsiTheme="minorHAnsi" w:cstheme="minorHAnsi"/>
          <w:bCs/>
          <w:lang w:val="uk-UA" w:eastAsia="pl-PL"/>
        </w:rPr>
        <w:t xml:space="preserve">Чистота навколишнього середовище також вимагає негайного втручання. </w:t>
      </w:r>
      <w:r w:rsidRPr="00B25D9E">
        <w:rPr>
          <w:rFonts w:eastAsia="+mn-ea" w:cs="+mn-cs"/>
          <w:color w:val="000000"/>
          <w:kern w:val="24"/>
          <w:lang w:val="az-Cyrl-AZ"/>
        </w:rPr>
        <w:t xml:space="preserve">Серед найважливіших питань, які </w:t>
      </w:r>
      <w:r>
        <w:rPr>
          <w:rFonts w:eastAsia="+mn-ea" w:cs="+mn-cs"/>
          <w:color w:val="000000"/>
          <w:kern w:val="24"/>
          <w:lang w:val="az-Cyrl-AZ"/>
        </w:rPr>
        <w:t xml:space="preserve">повинні </w:t>
      </w:r>
      <w:r w:rsidRPr="00B25D9E">
        <w:rPr>
          <w:rFonts w:asciiTheme="minorHAnsi" w:eastAsia="Times New Roman" w:hAnsiTheme="minorHAnsi" w:cstheme="minorHAnsi"/>
          <w:bCs/>
          <w:lang w:val="uk-UA" w:eastAsia="pl-PL"/>
        </w:rPr>
        <w:t xml:space="preserve">бути включені до </w:t>
      </w:r>
      <w:r w:rsidR="007A18EB">
        <w:rPr>
          <w:rFonts w:asciiTheme="minorHAnsi" w:eastAsia="Times New Roman" w:hAnsiTheme="minorHAnsi" w:cstheme="minorHAnsi"/>
          <w:bCs/>
          <w:lang w:val="uk-UA" w:eastAsia="pl-PL"/>
        </w:rPr>
        <w:t>С</w:t>
      </w:r>
      <w:r w:rsidRPr="00B25D9E">
        <w:rPr>
          <w:rFonts w:asciiTheme="minorHAnsi" w:eastAsia="Times New Roman" w:hAnsiTheme="minorHAnsi" w:cstheme="minorHAnsi"/>
          <w:bCs/>
          <w:lang w:val="uk-UA" w:eastAsia="pl-PL"/>
        </w:rPr>
        <w:t>тратегії як першочергові, тому що отримали негативну оцінку</w:t>
      </w:r>
      <w:r>
        <w:rPr>
          <w:rFonts w:asciiTheme="minorHAnsi" w:eastAsia="Times New Roman" w:hAnsiTheme="minorHAnsi" w:cstheme="minorHAnsi"/>
          <w:bCs/>
          <w:lang w:val="uk-UA" w:eastAsia="pl-PL"/>
        </w:rPr>
        <w:t>,</w:t>
      </w:r>
      <w:r w:rsidRPr="00B25D9E">
        <w:rPr>
          <w:rFonts w:asciiTheme="minorHAnsi" w:eastAsia="Times New Roman" w:hAnsiTheme="minorHAnsi" w:cstheme="minorHAnsi"/>
          <w:bCs/>
          <w:lang w:val="uk-UA" w:eastAsia="pl-PL"/>
        </w:rPr>
        <w:t xml:space="preserve"> є: </w:t>
      </w:r>
      <w:r>
        <w:rPr>
          <w:rFonts w:asciiTheme="minorHAnsi" w:eastAsia="Times New Roman" w:hAnsiTheme="minorHAnsi" w:cstheme="minorHAnsi"/>
          <w:bCs/>
          <w:lang w:val="az-Cyrl-AZ" w:eastAsia="pl-PL"/>
        </w:rPr>
        <w:t>чистота</w:t>
      </w:r>
      <w:r w:rsidRPr="00B25D9E">
        <w:rPr>
          <w:rFonts w:asciiTheme="minorHAnsi" w:eastAsia="Times New Roman" w:hAnsiTheme="minorHAnsi" w:cstheme="minorHAnsi"/>
          <w:bCs/>
          <w:lang w:val="az-Cyrl-AZ" w:eastAsia="pl-PL"/>
        </w:rPr>
        <w:t xml:space="preserve"> річок, озер, водойм</w:t>
      </w:r>
      <w:r>
        <w:rPr>
          <w:rFonts w:asciiTheme="minorHAnsi" w:eastAsia="Times New Roman" w:hAnsiTheme="minorHAnsi" w:cstheme="minorHAnsi"/>
          <w:bCs/>
          <w:lang w:val="az-Cyrl-AZ" w:eastAsia="pl-PL"/>
        </w:rPr>
        <w:t xml:space="preserve">, </w:t>
      </w:r>
      <w:r>
        <w:rPr>
          <w:rFonts w:asciiTheme="minorHAnsi" w:eastAsia="Times New Roman" w:hAnsiTheme="minorHAnsi" w:cstheme="minorHAnsi"/>
          <w:bCs/>
          <w:lang w:val="uk-UA" w:eastAsia="pl-PL"/>
        </w:rPr>
        <w:t xml:space="preserve">наявність природи оточені людини </w:t>
      </w:r>
      <w:r w:rsidRPr="00B25D9E">
        <w:rPr>
          <w:rFonts w:eastAsia="+mn-ea" w:cs="+mn-cs"/>
          <w:color w:val="000000"/>
          <w:kern w:val="24"/>
          <w:lang w:val="az-Cyrl-AZ"/>
        </w:rPr>
        <w:t>(парки, зелені зони та ін.)</w:t>
      </w:r>
      <w:r>
        <w:rPr>
          <w:rFonts w:eastAsia="+mn-ea" w:cs="+mn-cs"/>
          <w:color w:val="000000"/>
          <w:kern w:val="24"/>
          <w:lang w:val="az-Cyrl-AZ"/>
        </w:rPr>
        <w:t xml:space="preserve"> та чистота повітря</w:t>
      </w:r>
      <w:r w:rsidRPr="00FA60DC">
        <w:rPr>
          <w:rFonts w:eastAsia="+mn-ea" w:cs="+mn-cs"/>
          <w:color w:val="000000"/>
          <w:kern w:val="24"/>
          <w:lang w:val="az-Cyrl-AZ"/>
        </w:rPr>
        <w:t>.</w:t>
      </w:r>
    </w:p>
    <w:p w14:paraId="1E17614E" w14:textId="77777777" w:rsidR="00ED3FCF" w:rsidRDefault="00ED3FCF" w:rsidP="00ED3FCF">
      <w:pPr>
        <w:spacing w:before="80" w:after="0" w:line="22" w:lineRule="atLeast"/>
        <w:jc w:val="both"/>
        <w:rPr>
          <w:rFonts w:asciiTheme="minorHAnsi" w:eastAsia="Times New Roman" w:hAnsiTheme="minorHAnsi" w:cstheme="minorHAnsi"/>
          <w:bCs/>
          <w:lang w:val="uk-UA" w:eastAsia="pl-PL"/>
        </w:rPr>
      </w:pPr>
      <w:r w:rsidRPr="00FA60DC">
        <w:rPr>
          <w:rFonts w:asciiTheme="minorHAnsi" w:eastAsia="Times New Roman" w:hAnsiTheme="minorHAnsi" w:cstheme="minorHAnsi"/>
          <w:bCs/>
          <w:lang w:val="uk-UA" w:eastAsia="pl-PL"/>
        </w:rPr>
        <w:t xml:space="preserve">Також варто звернути </w:t>
      </w:r>
      <w:r>
        <w:rPr>
          <w:rFonts w:asciiTheme="minorHAnsi" w:eastAsia="Times New Roman" w:hAnsiTheme="minorHAnsi" w:cstheme="minorHAnsi"/>
          <w:bCs/>
          <w:lang w:val="uk-UA" w:eastAsia="pl-PL"/>
        </w:rPr>
        <w:t>особливу</w:t>
      </w:r>
      <w:r w:rsidRPr="00FA60DC">
        <w:rPr>
          <w:rFonts w:asciiTheme="minorHAnsi" w:eastAsia="Times New Roman" w:hAnsiTheme="minorHAnsi" w:cstheme="minorHAnsi"/>
          <w:bCs/>
          <w:lang w:val="uk-UA" w:eastAsia="pl-PL"/>
        </w:rPr>
        <w:t xml:space="preserve"> увагу на сферу соціальної політики та здоров’я.</w:t>
      </w:r>
      <w:r>
        <w:rPr>
          <w:rFonts w:asciiTheme="minorHAnsi" w:eastAsia="Times New Roman" w:hAnsiTheme="minorHAnsi" w:cstheme="minorHAnsi"/>
          <w:bCs/>
          <w:lang w:val="uk-UA" w:eastAsia="pl-PL"/>
        </w:rPr>
        <w:t xml:space="preserve"> Усі питання, окрім діяльності аптек, оцінені негативно та зазначенні як важливі. </w:t>
      </w:r>
      <w:r w:rsidRPr="00FA60DC">
        <w:rPr>
          <w:rFonts w:asciiTheme="minorHAnsi" w:eastAsia="Times New Roman" w:hAnsiTheme="minorHAnsi" w:cstheme="minorHAnsi"/>
          <w:bCs/>
          <w:lang w:val="uk-UA" w:eastAsia="pl-PL"/>
        </w:rPr>
        <w:t xml:space="preserve"> Особливо важливим для мешканців тут є </w:t>
      </w:r>
      <w:proofErr w:type="spellStart"/>
      <w:r w:rsidRPr="009972EC">
        <w:rPr>
          <w:rFonts w:asciiTheme="minorHAnsi" w:eastAsia="Times New Roman" w:hAnsiTheme="minorHAnsi" w:cstheme="minorHAnsi"/>
          <w:bCs/>
          <w:lang w:val="ru-RU" w:eastAsia="pl-PL"/>
        </w:rPr>
        <w:t>можливість</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користуватися</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послугами</w:t>
      </w:r>
      <w:proofErr w:type="spellEnd"/>
      <w:r w:rsidRPr="009972EC">
        <w:rPr>
          <w:rFonts w:asciiTheme="minorHAnsi" w:eastAsia="Times New Roman" w:hAnsiTheme="minorHAnsi" w:cstheme="minorHAnsi"/>
          <w:bCs/>
          <w:lang w:val="ru-RU" w:eastAsia="pl-PL"/>
        </w:rPr>
        <w:t xml:space="preserve"> по догляду</w:t>
      </w:r>
      <w:r>
        <w:rPr>
          <w:rFonts w:asciiTheme="minorHAnsi" w:eastAsia="Times New Roman" w:hAnsiTheme="minorHAnsi" w:cstheme="minorHAnsi"/>
          <w:bCs/>
          <w:lang w:val="uk-UA" w:eastAsia="pl-PL"/>
        </w:rPr>
        <w:t>,</w:t>
      </w:r>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фінансованими</w:t>
      </w:r>
      <w:proofErr w:type="spellEnd"/>
      <w:r w:rsidRPr="009972EC">
        <w:rPr>
          <w:rFonts w:asciiTheme="minorHAnsi" w:eastAsia="Times New Roman" w:hAnsiTheme="minorHAnsi" w:cstheme="minorHAnsi"/>
          <w:bCs/>
          <w:lang w:val="ru-RU" w:eastAsia="pl-PL"/>
        </w:rPr>
        <w:t xml:space="preserve"> громадою</w:t>
      </w:r>
      <w:r>
        <w:rPr>
          <w:rFonts w:asciiTheme="minorHAnsi" w:eastAsia="Times New Roman" w:hAnsiTheme="minorHAnsi" w:cstheme="minorHAnsi"/>
          <w:bCs/>
          <w:lang w:val="uk-UA" w:eastAsia="pl-PL"/>
        </w:rPr>
        <w:t xml:space="preserve">; </w:t>
      </w:r>
      <w:proofErr w:type="spellStart"/>
      <w:r w:rsidRPr="009972EC">
        <w:rPr>
          <w:rFonts w:asciiTheme="minorHAnsi" w:eastAsia="Times New Roman" w:hAnsiTheme="minorHAnsi" w:cstheme="minorHAnsi"/>
          <w:bCs/>
          <w:lang w:val="ru-RU" w:eastAsia="pl-PL"/>
        </w:rPr>
        <w:t>зацікавленість</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установ</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громади</w:t>
      </w:r>
      <w:proofErr w:type="spellEnd"/>
      <w:r w:rsidRPr="009972EC">
        <w:rPr>
          <w:rFonts w:asciiTheme="minorHAnsi" w:eastAsia="Times New Roman" w:hAnsiTheme="minorHAnsi" w:cstheme="minorHAnsi"/>
          <w:bCs/>
          <w:lang w:val="ru-RU" w:eastAsia="pl-PL"/>
        </w:rPr>
        <w:t xml:space="preserve"> проблемами </w:t>
      </w:r>
      <w:proofErr w:type="spellStart"/>
      <w:r w:rsidRPr="009972EC">
        <w:rPr>
          <w:rFonts w:asciiTheme="minorHAnsi" w:eastAsia="Times New Roman" w:hAnsiTheme="minorHAnsi" w:cstheme="minorHAnsi"/>
          <w:bCs/>
          <w:lang w:val="ru-RU" w:eastAsia="pl-PL"/>
        </w:rPr>
        <w:t>осіб</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похилого</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віку</w:t>
      </w:r>
      <w:proofErr w:type="spellEnd"/>
      <w:r>
        <w:rPr>
          <w:rFonts w:asciiTheme="minorHAnsi" w:eastAsia="Times New Roman" w:hAnsiTheme="minorHAnsi" w:cstheme="minorHAnsi"/>
          <w:bCs/>
          <w:lang w:val="uk-UA" w:eastAsia="pl-PL"/>
        </w:rPr>
        <w:t xml:space="preserve">; </w:t>
      </w:r>
      <w:proofErr w:type="spellStart"/>
      <w:r w:rsidRPr="009972EC">
        <w:rPr>
          <w:rFonts w:asciiTheme="minorHAnsi" w:eastAsia="Times New Roman" w:hAnsiTheme="minorHAnsi" w:cstheme="minorHAnsi"/>
          <w:bCs/>
          <w:lang w:val="ru-RU" w:eastAsia="pl-PL"/>
        </w:rPr>
        <w:t>пристосованість</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громадських</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будівель</w:t>
      </w:r>
      <w:proofErr w:type="spellEnd"/>
      <w:r w:rsidRPr="009972EC">
        <w:rPr>
          <w:rFonts w:asciiTheme="minorHAnsi" w:eastAsia="Times New Roman" w:hAnsiTheme="minorHAnsi" w:cstheme="minorHAnsi"/>
          <w:bCs/>
          <w:lang w:val="ru-RU" w:eastAsia="pl-PL"/>
        </w:rPr>
        <w:t xml:space="preserve"> до потреб </w:t>
      </w:r>
      <w:proofErr w:type="spellStart"/>
      <w:r w:rsidRPr="009972EC">
        <w:rPr>
          <w:rFonts w:asciiTheme="minorHAnsi" w:eastAsia="Times New Roman" w:hAnsiTheme="minorHAnsi" w:cstheme="minorHAnsi"/>
          <w:bCs/>
          <w:lang w:val="ru-RU" w:eastAsia="pl-PL"/>
        </w:rPr>
        <w:t>осіб</w:t>
      </w:r>
      <w:proofErr w:type="spellEnd"/>
      <w:r w:rsidRPr="009972EC">
        <w:rPr>
          <w:rFonts w:asciiTheme="minorHAnsi" w:eastAsia="Times New Roman" w:hAnsiTheme="minorHAnsi" w:cstheme="minorHAnsi"/>
          <w:bCs/>
          <w:lang w:val="ru-RU" w:eastAsia="pl-PL"/>
        </w:rPr>
        <w:t xml:space="preserve"> з </w:t>
      </w:r>
      <w:proofErr w:type="spellStart"/>
      <w:r w:rsidRPr="009972EC">
        <w:rPr>
          <w:rFonts w:asciiTheme="minorHAnsi" w:eastAsia="Times New Roman" w:hAnsiTheme="minorHAnsi" w:cstheme="minorHAnsi"/>
          <w:bCs/>
          <w:lang w:val="ru-RU" w:eastAsia="pl-PL"/>
        </w:rPr>
        <w:t>особливими</w:t>
      </w:r>
      <w:proofErr w:type="spellEnd"/>
      <w:r w:rsidRPr="009972EC">
        <w:rPr>
          <w:rFonts w:asciiTheme="minorHAnsi" w:eastAsia="Times New Roman" w:hAnsiTheme="minorHAnsi" w:cstheme="minorHAnsi"/>
          <w:bCs/>
          <w:lang w:val="ru-RU" w:eastAsia="pl-PL"/>
        </w:rPr>
        <w:t xml:space="preserve"> потребами</w:t>
      </w:r>
      <w:r>
        <w:rPr>
          <w:rFonts w:asciiTheme="minorHAnsi" w:eastAsia="Times New Roman" w:hAnsiTheme="minorHAnsi" w:cstheme="minorHAnsi"/>
          <w:bCs/>
          <w:lang w:val="uk-UA" w:eastAsia="pl-PL"/>
        </w:rPr>
        <w:t>.</w:t>
      </w:r>
    </w:p>
    <w:p w14:paraId="01FCA204" w14:textId="77777777" w:rsidR="007A18EB" w:rsidRDefault="007A18EB" w:rsidP="00ED3FCF">
      <w:pPr>
        <w:spacing w:before="80" w:after="0" w:line="22" w:lineRule="atLeast"/>
        <w:jc w:val="both"/>
        <w:rPr>
          <w:lang w:val="uk-UA"/>
        </w:rPr>
        <w:sectPr w:rsidR="007A18EB" w:rsidSect="00B56047">
          <w:pgSz w:w="12240" w:h="15840"/>
          <w:pgMar w:top="851" w:right="851" w:bottom="851" w:left="1134" w:header="567" w:footer="403" w:gutter="0"/>
          <w:cols w:space="708"/>
          <w:docGrid w:linePitch="360"/>
        </w:sectPr>
      </w:pPr>
    </w:p>
    <w:p w14:paraId="53E01B2A" w14:textId="77777777" w:rsidR="00772753" w:rsidRPr="00861729" w:rsidRDefault="00400ED1" w:rsidP="00ED3FCF">
      <w:pPr>
        <w:pStyle w:val="1"/>
        <w:numPr>
          <w:ilvl w:val="0"/>
          <w:numId w:val="1"/>
        </w:numPr>
        <w:spacing w:before="120" w:after="80"/>
        <w:ind w:left="357" w:hanging="357"/>
        <w:jc w:val="both"/>
        <w:rPr>
          <w:lang w:val="uk-UA"/>
        </w:rPr>
      </w:pPr>
      <w:bookmarkStart w:id="27" w:name="_Toc12955447"/>
      <w:r w:rsidRPr="00861729">
        <w:rPr>
          <w:lang w:val="uk-UA"/>
        </w:rPr>
        <w:lastRenderedPageBreak/>
        <w:t>Аналіз</w:t>
      </w:r>
      <w:r w:rsidR="00464D56" w:rsidRPr="00861729">
        <w:rPr>
          <w:lang w:val="uk-UA"/>
        </w:rPr>
        <w:t xml:space="preserve"> </w:t>
      </w:r>
      <w:r w:rsidR="00310AB3" w:rsidRPr="00861729">
        <w:rPr>
          <w:lang w:val="uk-UA"/>
        </w:rPr>
        <w:t>SWOT</w:t>
      </w:r>
      <w:bookmarkEnd w:id="27"/>
    </w:p>
    <w:p w14:paraId="577EFE70" w14:textId="77777777" w:rsidR="00582EC4" w:rsidRPr="00861729" w:rsidRDefault="00464D56" w:rsidP="00147AFE">
      <w:pPr>
        <w:spacing w:after="80"/>
        <w:jc w:val="both"/>
        <w:rPr>
          <w:lang w:val="uk-UA"/>
        </w:rPr>
      </w:pPr>
      <w:r w:rsidRPr="00861729">
        <w:rPr>
          <w:lang w:val="uk-UA"/>
        </w:rPr>
        <w:t xml:space="preserve">Співставлення сильних та слабих сторін аналізованої громади (в даному випадку – </w:t>
      </w:r>
      <w:r w:rsidR="007D5CEA">
        <w:rPr>
          <w:rFonts w:eastAsia="Times New Roman" w:cstheme="minorHAnsi"/>
          <w:lang w:val="uk-UA" w:eastAsia="uk-UA"/>
        </w:rPr>
        <w:t>Смолінська</w:t>
      </w:r>
      <w:r w:rsidRPr="00861729">
        <w:rPr>
          <w:lang w:val="uk-UA"/>
        </w:rPr>
        <w:t xml:space="preserve"> ОТГ)</w:t>
      </w:r>
      <w:r w:rsidR="00386917" w:rsidRPr="00861729">
        <w:rPr>
          <w:lang w:val="uk-UA"/>
        </w:rPr>
        <w:t>,</w:t>
      </w:r>
      <w:r w:rsidRPr="00861729">
        <w:rPr>
          <w:lang w:val="uk-UA"/>
        </w:rPr>
        <w:t xml:space="preserve"> а також ідентифікація її шансів та загроз розвитку є класичним інструментом, який багато років використовуєтьс</w:t>
      </w:r>
      <w:r w:rsidR="007D25C8" w:rsidRPr="00861729">
        <w:rPr>
          <w:lang w:val="uk-UA"/>
        </w:rPr>
        <w:t>я в стратегічному аналізі. Назв</w:t>
      </w:r>
      <w:r w:rsidRPr="00861729">
        <w:rPr>
          <w:lang w:val="uk-UA"/>
        </w:rPr>
        <w:t>а</w:t>
      </w:r>
      <w:r w:rsidR="00582EC4" w:rsidRPr="00861729">
        <w:rPr>
          <w:lang w:val="uk-UA"/>
        </w:rPr>
        <w:t xml:space="preserve"> SWOT </w:t>
      </w:r>
      <w:r w:rsidR="007D25C8" w:rsidRPr="00861729">
        <w:rPr>
          <w:lang w:val="uk-UA"/>
        </w:rPr>
        <w:t xml:space="preserve">є похідною </w:t>
      </w:r>
      <w:r w:rsidRPr="00861729">
        <w:rPr>
          <w:lang w:val="uk-UA"/>
        </w:rPr>
        <w:t>з англійської мови і означає</w:t>
      </w:r>
      <w:r w:rsidR="00582EC4" w:rsidRPr="00861729">
        <w:rPr>
          <w:lang w:val="uk-UA"/>
        </w:rPr>
        <w:t>:</w:t>
      </w:r>
    </w:p>
    <w:p w14:paraId="3DF3F9E9" w14:textId="77777777" w:rsidR="00582EC4" w:rsidRPr="00861729" w:rsidRDefault="00582EC4" w:rsidP="00EE175A">
      <w:pPr>
        <w:pStyle w:val="a6"/>
        <w:numPr>
          <w:ilvl w:val="0"/>
          <w:numId w:val="3"/>
        </w:numPr>
        <w:spacing w:after="80"/>
        <w:jc w:val="both"/>
        <w:rPr>
          <w:lang w:val="uk-UA"/>
        </w:rPr>
      </w:pPr>
      <w:r w:rsidRPr="00861729">
        <w:rPr>
          <w:lang w:val="uk-UA"/>
        </w:rPr>
        <w:t xml:space="preserve">S – </w:t>
      </w:r>
      <w:proofErr w:type="spellStart"/>
      <w:r w:rsidRPr="00861729">
        <w:rPr>
          <w:lang w:val="uk-UA"/>
        </w:rPr>
        <w:t>Strengths</w:t>
      </w:r>
      <w:proofErr w:type="spellEnd"/>
      <w:r w:rsidR="00464D56" w:rsidRPr="00861729">
        <w:rPr>
          <w:lang w:val="uk-UA"/>
        </w:rPr>
        <w:t xml:space="preserve"> / </w:t>
      </w:r>
      <w:r w:rsidR="00464D56" w:rsidRPr="00861729">
        <w:rPr>
          <w:caps/>
          <w:lang w:val="uk-UA"/>
        </w:rPr>
        <w:t>с</w:t>
      </w:r>
      <w:r w:rsidR="00464D56" w:rsidRPr="00861729">
        <w:rPr>
          <w:lang w:val="uk-UA"/>
        </w:rPr>
        <w:t>ила</w:t>
      </w:r>
      <w:r w:rsidRPr="00861729">
        <w:rPr>
          <w:lang w:val="uk-UA"/>
        </w:rPr>
        <w:t xml:space="preserve"> (</w:t>
      </w:r>
      <w:r w:rsidR="00464D56" w:rsidRPr="00861729">
        <w:rPr>
          <w:lang w:val="uk-UA"/>
        </w:rPr>
        <w:t>переваги, сильні сторони</w:t>
      </w:r>
      <w:r w:rsidR="009E2AF6" w:rsidRPr="00861729">
        <w:rPr>
          <w:lang w:val="uk-UA"/>
        </w:rPr>
        <w:t xml:space="preserve"> внутрішнього характеру</w:t>
      </w:r>
      <w:r w:rsidRPr="00861729">
        <w:rPr>
          <w:lang w:val="uk-UA"/>
        </w:rPr>
        <w:t>)</w:t>
      </w:r>
    </w:p>
    <w:p w14:paraId="53C736B6" w14:textId="77777777" w:rsidR="00582EC4" w:rsidRPr="00861729" w:rsidRDefault="00582EC4" w:rsidP="00EE175A">
      <w:pPr>
        <w:pStyle w:val="a6"/>
        <w:numPr>
          <w:ilvl w:val="0"/>
          <w:numId w:val="3"/>
        </w:numPr>
        <w:spacing w:after="80"/>
        <w:jc w:val="both"/>
        <w:rPr>
          <w:lang w:val="uk-UA"/>
        </w:rPr>
      </w:pPr>
      <w:r w:rsidRPr="00861729">
        <w:rPr>
          <w:lang w:val="uk-UA"/>
        </w:rPr>
        <w:t xml:space="preserve">W – </w:t>
      </w:r>
      <w:proofErr w:type="spellStart"/>
      <w:r w:rsidRPr="00861729">
        <w:rPr>
          <w:lang w:val="uk-UA"/>
        </w:rPr>
        <w:t>Weaknesses</w:t>
      </w:r>
      <w:proofErr w:type="spellEnd"/>
      <w:r w:rsidR="00464D56" w:rsidRPr="00861729">
        <w:rPr>
          <w:lang w:val="uk-UA"/>
        </w:rPr>
        <w:t xml:space="preserve"> / Слабкість </w:t>
      </w:r>
      <w:r w:rsidRPr="00861729">
        <w:rPr>
          <w:lang w:val="uk-UA"/>
        </w:rPr>
        <w:t>(</w:t>
      </w:r>
      <w:r w:rsidR="00464D56" w:rsidRPr="00861729">
        <w:rPr>
          <w:lang w:val="uk-UA"/>
        </w:rPr>
        <w:t>проблеми, слабкості</w:t>
      </w:r>
      <w:r w:rsidR="009E2AF6" w:rsidRPr="00861729">
        <w:rPr>
          <w:lang w:val="uk-UA"/>
        </w:rPr>
        <w:t xml:space="preserve"> внутрішнього характеру</w:t>
      </w:r>
      <w:r w:rsidRPr="00861729">
        <w:rPr>
          <w:lang w:val="uk-UA"/>
        </w:rPr>
        <w:t>)</w:t>
      </w:r>
    </w:p>
    <w:p w14:paraId="1C8AC082" w14:textId="77777777" w:rsidR="00582EC4" w:rsidRPr="007D5CEA" w:rsidRDefault="001636D8" w:rsidP="00EE175A">
      <w:pPr>
        <w:pStyle w:val="a6"/>
        <w:numPr>
          <w:ilvl w:val="0"/>
          <w:numId w:val="3"/>
        </w:numPr>
        <w:spacing w:after="80"/>
        <w:jc w:val="both"/>
        <w:rPr>
          <w:lang w:val="uk-UA"/>
        </w:rPr>
      </w:pPr>
      <w:r w:rsidRPr="00861729">
        <w:rPr>
          <w:lang w:val="uk-UA"/>
        </w:rPr>
        <w:t xml:space="preserve">O </w:t>
      </w:r>
      <w:r w:rsidR="00582EC4" w:rsidRPr="00861729">
        <w:rPr>
          <w:lang w:val="uk-UA"/>
        </w:rPr>
        <w:t xml:space="preserve">– </w:t>
      </w:r>
      <w:proofErr w:type="spellStart"/>
      <w:r w:rsidR="00582EC4" w:rsidRPr="00861729">
        <w:rPr>
          <w:lang w:val="uk-UA"/>
        </w:rPr>
        <w:t>Opportunities</w:t>
      </w:r>
      <w:proofErr w:type="spellEnd"/>
      <w:r w:rsidR="00464D56" w:rsidRPr="00861729">
        <w:rPr>
          <w:lang w:val="uk-UA"/>
        </w:rPr>
        <w:t xml:space="preserve"> / </w:t>
      </w:r>
      <w:r w:rsidR="009E2AF6" w:rsidRPr="00861729">
        <w:rPr>
          <w:lang w:val="uk-UA"/>
        </w:rPr>
        <w:t>Можливість</w:t>
      </w:r>
      <w:r w:rsidR="00582EC4" w:rsidRPr="00861729">
        <w:rPr>
          <w:lang w:val="uk-UA"/>
        </w:rPr>
        <w:t xml:space="preserve"> (</w:t>
      </w:r>
      <w:r w:rsidR="009E2AF6" w:rsidRPr="00861729">
        <w:rPr>
          <w:lang w:val="uk-UA"/>
        </w:rPr>
        <w:t>шанси</w:t>
      </w:r>
      <w:r w:rsidR="009E2AF6" w:rsidRPr="007D5CEA">
        <w:rPr>
          <w:lang w:val="uk-UA"/>
        </w:rPr>
        <w:t>, можливості зовнішнього характеру</w:t>
      </w:r>
      <w:r w:rsidR="00582EC4" w:rsidRPr="007D5CEA">
        <w:rPr>
          <w:lang w:val="uk-UA"/>
        </w:rPr>
        <w:t>)</w:t>
      </w:r>
    </w:p>
    <w:p w14:paraId="1207ED48" w14:textId="77777777" w:rsidR="00582EC4" w:rsidRPr="00861729" w:rsidRDefault="00582EC4" w:rsidP="00EE175A">
      <w:pPr>
        <w:pStyle w:val="a6"/>
        <w:numPr>
          <w:ilvl w:val="0"/>
          <w:numId w:val="3"/>
        </w:numPr>
        <w:spacing w:after="80"/>
        <w:jc w:val="both"/>
        <w:rPr>
          <w:lang w:val="uk-UA"/>
        </w:rPr>
      </w:pPr>
      <w:r w:rsidRPr="00861729">
        <w:rPr>
          <w:lang w:val="uk-UA"/>
        </w:rPr>
        <w:t xml:space="preserve">T – </w:t>
      </w:r>
      <w:proofErr w:type="spellStart"/>
      <w:r w:rsidRPr="00861729">
        <w:rPr>
          <w:lang w:val="uk-UA"/>
        </w:rPr>
        <w:t>Threats</w:t>
      </w:r>
      <w:proofErr w:type="spellEnd"/>
      <w:r w:rsidR="009E2AF6" w:rsidRPr="00861729">
        <w:rPr>
          <w:lang w:val="uk-UA"/>
        </w:rPr>
        <w:t xml:space="preserve"> / Загроза (загрози зовнішнього характеру</w:t>
      </w:r>
      <w:r w:rsidRPr="00861729">
        <w:rPr>
          <w:lang w:val="uk-UA"/>
        </w:rPr>
        <w:t>).</w:t>
      </w:r>
    </w:p>
    <w:p w14:paraId="5526A385" w14:textId="77777777" w:rsidR="00582EC4" w:rsidRPr="00861729" w:rsidRDefault="009E2AF6" w:rsidP="009E2AF6">
      <w:pPr>
        <w:spacing w:after="0"/>
        <w:jc w:val="both"/>
        <w:rPr>
          <w:lang w:val="uk-UA"/>
        </w:rPr>
      </w:pPr>
      <w:r w:rsidRPr="00861729">
        <w:rPr>
          <w:lang w:val="uk-UA"/>
        </w:rPr>
        <w:t xml:space="preserve">Аналіз </w:t>
      </w:r>
      <w:r w:rsidR="00582EC4" w:rsidRPr="00861729">
        <w:rPr>
          <w:lang w:val="uk-UA"/>
        </w:rPr>
        <w:t xml:space="preserve">SWOT </w:t>
      </w:r>
      <w:r w:rsidRPr="00861729">
        <w:rPr>
          <w:lang w:val="uk-UA"/>
        </w:rPr>
        <w:t>є свого роду містком між діагнозом громади та стратегією її розвитку – ідентифіковані сильні та слаб</w:t>
      </w:r>
      <w:r w:rsidR="00386917" w:rsidRPr="00861729">
        <w:rPr>
          <w:lang w:val="uk-UA"/>
        </w:rPr>
        <w:t>к</w:t>
      </w:r>
      <w:r w:rsidRPr="00861729">
        <w:rPr>
          <w:lang w:val="uk-UA"/>
        </w:rPr>
        <w:t>і сторони</w:t>
      </w:r>
      <w:r w:rsidR="00386917" w:rsidRPr="00861729">
        <w:rPr>
          <w:lang w:val="uk-UA"/>
        </w:rPr>
        <w:t>,</w:t>
      </w:r>
      <w:r w:rsidRPr="00861729">
        <w:rPr>
          <w:lang w:val="uk-UA"/>
        </w:rPr>
        <w:t xml:space="preserve"> а також зовнішні можливості і загрози є підсумком існуючої ситуації в громаді, а одночасно з цим – вступом до</w:t>
      </w:r>
      <w:r w:rsidR="007D25C8" w:rsidRPr="00861729">
        <w:rPr>
          <w:lang w:val="uk-UA"/>
        </w:rPr>
        <w:t xml:space="preserve"> </w:t>
      </w:r>
      <w:r w:rsidRPr="00861729">
        <w:rPr>
          <w:lang w:val="uk-UA"/>
        </w:rPr>
        <w:t>визначення перспектив її розвитку, який повинен базуватись на наявних власних перевагах та шансах, що з’являються в оточенні. Нижче</w:t>
      </w:r>
      <w:r w:rsidR="007D25C8" w:rsidRPr="00861729">
        <w:rPr>
          <w:lang w:val="uk-UA"/>
        </w:rPr>
        <w:t xml:space="preserve"> представлено результати аналізу</w:t>
      </w:r>
      <w:r w:rsidR="00EF5FDD" w:rsidRPr="00861729">
        <w:rPr>
          <w:lang w:val="uk-UA"/>
        </w:rPr>
        <w:t xml:space="preserve"> SWOT, </w:t>
      </w:r>
      <w:r w:rsidRPr="00861729">
        <w:rPr>
          <w:lang w:val="uk-UA"/>
        </w:rPr>
        <w:t xml:space="preserve">який було розроблено для </w:t>
      </w:r>
      <w:r w:rsidR="005D47B9">
        <w:rPr>
          <w:rFonts w:eastAsia="Times New Roman" w:cstheme="minorHAnsi"/>
          <w:lang w:val="uk-UA" w:eastAsia="uk-UA"/>
        </w:rPr>
        <w:t>Смолінськ</w:t>
      </w:r>
      <w:r w:rsidR="005761B5" w:rsidRPr="00861729">
        <w:rPr>
          <w:rFonts w:asciiTheme="minorHAnsi" w:hAnsiTheme="minorHAnsi"/>
          <w:lang w:val="uk-UA"/>
        </w:rPr>
        <w:t>ої</w:t>
      </w:r>
      <w:r w:rsidRPr="00861729">
        <w:rPr>
          <w:lang w:val="uk-UA"/>
        </w:rPr>
        <w:t xml:space="preserve"> ОТГ, з поділом на кілька сфер її функціонування</w:t>
      </w:r>
      <w:r w:rsidR="00EF5FDD" w:rsidRPr="00861729">
        <w:rPr>
          <w:lang w:val="uk-UA"/>
        </w:rPr>
        <w:t>.</w:t>
      </w:r>
    </w:p>
    <w:p w14:paraId="465C0047" w14:textId="77777777" w:rsidR="00AF16ED" w:rsidRDefault="00AF16ED" w:rsidP="009E2AF6">
      <w:pPr>
        <w:spacing w:after="0"/>
        <w:jc w:val="both"/>
        <w:rPr>
          <w:lang w:val="uk-UA"/>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5812"/>
      </w:tblGrid>
      <w:tr w:rsidR="00AB0E35" w:rsidRPr="00AB0E35" w14:paraId="1C689FA4" w14:textId="77777777" w:rsidTr="00AB0E35">
        <w:tc>
          <w:tcPr>
            <w:tcW w:w="10456" w:type="dxa"/>
            <w:gridSpan w:val="2"/>
            <w:shd w:val="clear" w:color="auto" w:fill="9CC2E5" w:themeFill="accent1" w:themeFillTint="99"/>
            <w:vAlign w:val="center"/>
          </w:tcPr>
          <w:p w14:paraId="52839143" w14:textId="77777777" w:rsidR="00AB0E35" w:rsidRPr="00AB0E35" w:rsidRDefault="00AB0E35" w:rsidP="00AB0E35">
            <w:pPr>
              <w:spacing w:before="60" w:after="60"/>
              <w:jc w:val="center"/>
              <w:rPr>
                <w:b/>
                <w:bCs/>
                <w:sz w:val="24"/>
                <w:szCs w:val="24"/>
                <w:lang w:val="uk-UA"/>
              </w:rPr>
            </w:pPr>
            <w:r w:rsidRPr="00AB0E35">
              <w:rPr>
                <w:b/>
                <w:bCs/>
                <w:sz w:val="24"/>
                <w:szCs w:val="24"/>
                <w:lang w:val="uk-UA"/>
              </w:rPr>
              <w:t>Орган самоврядування</w:t>
            </w:r>
          </w:p>
        </w:tc>
      </w:tr>
      <w:tr w:rsidR="007D5CEA" w:rsidRPr="00AB0E35" w14:paraId="631678C8" w14:textId="77777777" w:rsidTr="00AB0E35">
        <w:tc>
          <w:tcPr>
            <w:tcW w:w="4644" w:type="dxa"/>
            <w:shd w:val="clear" w:color="auto" w:fill="DEEAF6" w:themeFill="accent1" w:themeFillTint="33"/>
          </w:tcPr>
          <w:p w14:paraId="74C12A6C" w14:textId="77777777" w:rsidR="007D5CEA" w:rsidRPr="00AB0E35" w:rsidRDefault="007D5CEA" w:rsidP="00F747F6">
            <w:pPr>
              <w:tabs>
                <w:tab w:val="left" w:pos="410"/>
                <w:tab w:val="center" w:pos="2299"/>
              </w:tabs>
              <w:spacing w:before="120" w:after="120" w:line="240" w:lineRule="auto"/>
              <w:jc w:val="center"/>
              <w:rPr>
                <w:b/>
                <w:lang w:val="uk-UA" w:eastAsia="pl-PL"/>
              </w:rPr>
            </w:pPr>
            <w:r w:rsidRPr="00AB0E35">
              <w:rPr>
                <w:b/>
                <w:lang w:val="uk-UA" w:eastAsia="pl-PL"/>
              </w:rPr>
              <w:t>Сильні сторони</w:t>
            </w:r>
          </w:p>
        </w:tc>
        <w:tc>
          <w:tcPr>
            <w:tcW w:w="5812" w:type="dxa"/>
            <w:shd w:val="clear" w:color="auto" w:fill="DEEAF6" w:themeFill="accent1" w:themeFillTint="33"/>
          </w:tcPr>
          <w:p w14:paraId="318554E4" w14:textId="77777777" w:rsidR="007D5CEA" w:rsidRPr="00AB0E35" w:rsidRDefault="007D5CEA" w:rsidP="00AB0E35">
            <w:pPr>
              <w:tabs>
                <w:tab w:val="left" w:pos="410"/>
                <w:tab w:val="center" w:pos="2299"/>
              </w:tabs>
              <w:spacing w:before="120" w:after="120" w:line="240" w:lineRule="auto"/>
              <w:jc w:val="center"/>
              <w:rPr>
                <w:b/>
                <w:lang w:val="uk-UA" w:eastAsia="pl-PL"/>
              </w:rPr>
            </w:pPr>
            <w:r w:rsidRPr="00AB0E35">
              <w:rPr>
                <w:b/>
                <w:lang w:val="uk-UA" w:eastAsia="pl-PL"/>
              </w:rPr>
              <w:t>Слабкі сторони</w:t>
            </w:r>
          </w:p>
        </w:tc>
      </w:tr>
      <w:tr w:rsidR="007D5CEA" w:rsidRPr="009972EC" w14:paraId="3CABF06F" w14:textId="77777777" w:rsidTr="00AB0E35">
        <w:tc>
          <w:tcPr>
            <w:tcW w:w="4644" w:type="dxa"/>
          </w:tcPr>
          <w:p w14:paraId="70247535" w14:textId="77777777" w:rsidR="007D5CEA" w:rsidRPr="0084400D" w:rsidRDefault="007D5CEA" w:rsidP="000C1BCA">
            <w:pPr>
              <w:pStyle w:val="a6"/>
              <w:numPr>
                <w:ilvl w:val="0"/>
                <w:numId w:val="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 xml:space="preserve">Ефективна організація управління ОТГ після виборів – голова колишньої </w:t>
            </w:r>
            <w:proofErr w:type="spellStart"/>
            <w:r w:rsidRPr="0084400D">
              <w:rPr>
                <w:rFonts w:asciiTheme="minorHAnsi" w:hAnsiTheme="minorHAnsi"/>
                <w:lang w:val="uk-UA"/>
              </w:rPr>
              <w:t>Березівської</w:t>
            </w:r>
            <w:proofErr w:type="spellEnd"/>
            <w:r w:rsidRPr="0084400D">
              <w:rPr>
                <w:rFonts w:asciiTheme="minorHAnsi" w:hAnsiTheme="minorHAnsi"/>
                <w:lang w:val="uk-UA"/>
              </w:rPr>
              <w:t xml:space="preserve"> сільської ради займає зараз посаду заступника голови ОТГ і виконує функцію старости</w:t>
            </w:r>
          </w:p>
          <w:p w14:paraId="41B16951" w14:textId="77777777" w:rsidR="007D5CEA" w:rsidRPr="0084400D" w:rsidRDefault="007D5CEA" w:rsidP="000C1BCA">
            <w:pPr>
              <w:pStyle w:val="a6"/>
              <w:numPr>
                <w:ilvl w:val="0"/>
                <w:numId w:val="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Позитивне сприйняття змін після створення ОТГ – спостерігається покращення, зокрема соціальної інфраструктури</w:t>
            </w:r>
          </w:p>
          <w:p w14:paraId="4E221407" w14:textId="77777777" w:rsidR="007D5CEA" w:rsidRPr="0084400D" w:rsidRDefault="007D5CEA" w:rsidP="000C1BCA">
            <w:pPr>
              <w:pStyle w:val="a6"/>
              <w:numPr>
                <w:ilvl w:val="0"/>
                <w:numId w:val="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Багато каналів комунікації керівництва громади з мешканцями</w:t>
            </w:r>
          </w:p>
          <w:p w14:paraId="0C6734F3" w14:textId="77777777" w:rsidR="007D5CEA" w:rsidRPr="0084400D" w:rsidRDefault="007D5CEA" w:rsidP="000C1BCA">
            <w:pPr>
              <w:pStyle w:val="a6"/>
              <w:numPr>
                <w:ilvl w:val="0"/>
                <w:numId w:val="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Раціональне управління ресурсами – незначна частка видатків на утримання апарату управління в бюджеті ОТГ</w:t>
            </w:r>
          </w:p>
          <w:p w14:paraId="6E671109" w14:textId="77777777" w:rsidR="007D5CEA" w:rsidRPr="0084400D" w:rsidRDefault="007D5CEA" w:rsidP="000C1BCA">
            <w:pPr>
              <w:pStyle w:val="a6"/>
              <w:numPr>
                <w:ilvl w:val="0"/>
                <w:numId w:val="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Значна частка жінок у керівництві та виконавчих органах ОТГ</w:t>
            </w:r>
          </w:p>
          <w:p w14:paraId="03058068" w14:textId="77777777" w:rsidR="007D5CEA" w:rsidRPr="0084400D" w:rsidRDefault="007D5CEA" w:rsidP="000C1BCA">
            <w:pPr>
              <w:pStyle w:val="a6"/>
              <w:numPr>
                <w:ilvl w:val="0"/>
                <w:numId w:val="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Наявність стратегії розвитку громади</w:t>
            </w:r>
          </w:p>
          <w:p w14:paraId="051BCC42" w14:textId="77777777" w:rsidR="007D5CEA" w:rsidRPr="0084400D" w:rsidRDefault="007D5CEA" w:rsidP="000C1BCA">
            <w:pPr>
              <w:pStyle w:val="a6"/>
              <w:numPr>
                <w:ilvl w:val="0"/>
                <w:numId w:val="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Усвідомлення необхідності і воля до проведення змін і покращення соціально-економічного стану в громаді</w:t>
            </w:r>
          </w:p>
          <w:p w14:paraId="1677B57B" w14:textId="77777777" w:rsidR="007D5CEA" w:rsidRPr="0084400D" w:rsidRDefault="007D5CEA" w:rsidP="000C1BCA">
            <w:pPr>
              <w:pStyle w:val="a6"/>
              <w:numPr>
                <w:ilvl w:val="0"/>
                <w:numId w:val="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Значна активність бібліотек</w:t>
            </w:r>
          </w:p>
          <w:p w14:paraId="0979EE51" w14:textId="77777777" w:rsidR="007D5CEA" w:rsidRPr="0084400D" w:rsidRDefault="007D5CEA" w:rsidP="000C1BCA">
            <w:pPr>
              <w:pStyle w:val="a6"/>
              <w:numPr>
                <w:ilvl w:val="0"/>
                <w:numId w:val="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Наявність на території громади вторинної ланки охорони здоров’я (лікарня, поліклініка)</w:t>
            </w:r>
          </w:p>
          <w:p w14:paraId="25B85E53" w14:textId="77777777" w:rsidR="007D5CEA" w:rsidRPr="0084400D" w:rsidRDefault="007D5CEA" w:rsidP="000C1BCA">
            <w:pPr>
              <w:pStyle w:val="a6"/>
              <w:numPr>
                <w:ilvl w:val="0"/>
                <w:numId w:val="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lastRenderedPageBreak/>
              <w:t>Компенсація витрат на доступ до інтернету осіб похилого віку з бюджету громади</w:t>
            </w:r>
          </w:p>
        </w:tc>
        <w:tc>
          <w:tcPr>
            <w:tcW w:w="5812" w:type="dxa"/>
          </w:tcPr>
          <w:p w14:paraId="2D075D86" w14:textId="77777777" w:rsidR="007D5CEA" w:rsidRPr="0084400D" w:rsidRDefault="007D5CEA" w:rsidP="000C1BCA">
            <w:pPr>
              <w:pStyle w:val="a6"/>
              <w:numPr>
                <w:ilvl w:val="0"/>
                <w:numId w:val="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lastRenderedPageBreak/>
              <w:t>Недостатній обсяг коштів для фінансування соціальних та інфраструктурних проектів</w:t>
            </w:r>
          </w:p>
          <w:p w14:paraId="0E9BA4D4" w14:textId="77777777" w:rsidR="007D5CEA" w:rsidRPr="0084400D" w:rsidRDefault="007D5CEA" w:rsidP="000C1BCA">
            <w:pPr>
              <w:pStyle w:val="a6"/>
              <w:numPr>
                <w:ilvl w:val="0"/>
                <w:numId w:val="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Немає досвіду залучення зовнішніх коштів</w:t>
            </w:r>
          </w:p>
          <w:p w14:paraId="040F0B42" w14:textId="77777777" w:rsidR="007D5CEA" w:rsidRPr="0084400D" w:rsidRDefault="007D5CEA" w:rsidP="000C1BCA">
            <w:pPr>
              <w:pStyle w:val="a6"/>
              <w:numPr>
                <w:ilvl w:val="0"/>
                <w:numId w:val="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Низький рівень заробітної плати працівників в апараті управління громади</w:t>
            </w:r>
          </w:p>
          <w:p w14:paraId="502FA194" w14:textId="77777777" w:rsidR="007D5CEA" w:rsidRPr="0084400D" w:rsidRDefault="007D5CEA" w:rsidP="000C1BCA">
            <w:pPr>
              <w:pStyle w:val="a6"/>
              <w:numPr>
                <w:ilvl w:val="0"/>
                <w:numId w:val="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 xml:space="preserve">Відсутність партнерських громад </w:t>
            </w:r>
          </w:p>
          <w:p w14:paraId="4E568E9B" w14:textId="77777777" w:rsidR="007D5CEA" w:rsidRPr="0084400D" w:rsidRDefault="007D5CEA" w:rsidP="000C1BCA">
            <w:pPr>
              <w:pStyle w:val="a6"/>
              <w:numPr>
                <w:ilvl w:val="0"/>
                <w:numId w:val="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Використання будівель закладів освіти лише на 60% від проектної потужності, зменшення кількості дітей у дошкільних закладах і в школах</w:t>
            </w:r>
          </w:p>
          <w:p w14:paraId="69A9BEC0" w14:textId="77777777" w:rsidR="007D5CEA" w:rsidRPr="0084400D" w:rsidRDefault="007D5CEA" w:rsidP="000C1BCA">
            <w:pPr>
              <w:pStyle w:val="a6"/>
              <w:numPr>
                <w:ilvl w:val="0"/>
                <w:numId w:val="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Обмежений спектр послуг закладів культури для молоді й осіб похилого віку, особливо в сільській місцевості</w:t>
            </w:r>
          </w:p>
          <w:p w14:paraId="3007C1EA" w14:textId="77777777" w:rsidR="007D5CEA" w:rsidRPr="0084400D" w:rsidRDefault="007D5CEA" w:rsidP="000C1BCA">
            <w:pPr>
              <w:pStyle w:val="a6"/>
              <w:numPr>
                <w:ilvl w:val="0"/>
                <w:numId w:val="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Первинна ланка служби охорони здоров’я перебуває у підпорядкуванні району; вторинну ланку частково утримує громада з власного бюджету</w:t>
            </w:r>
          </w:p>
          <w:p w14:paraId="34A6F2A5" w14:textId="77777777" w:rsidR="007D5CEA" w:rsidRPr="0084400D" w:rsidRDefault="007D5CEA" w:rsidP="000C1BCA">
            <w:pPr>
              <w:pStyle w:val="a6"/>
              <w:numPr>
                <w:ilvl w:val="0"/>
                <w:numId w:val="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Нестача робочих рук в деяких професіях (напр., лікарів і медичних працівників, вихователів у дошкільних навчальних закладах, працівників комунальних підприємств)</w:t>
            </w:r>
          </w:p>
          <w:p w14:paraId="03B7661B" w14:textId="77777777" w:rsidR="007D5CEA" w:rsidRPr="0084400D" w:rsidRDefault="007D5CEA" w:rsidP="000C1BCA">
            <w:pPr>
              <w:pStyle w:val="a6"/>
              <w:numPr>
                <w:ilvl w:val="0"/>
                <w:numId w:val="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Відсутній діагностичний аналіз соціальних проблем</w:t>
            </w:r>
          </w:p>
          <w:p w14:paraId="2DD4DC32" w14:textId="77777777" w:rsidR="007D5CEA" w:rsidRPr="0084400D" w:rsidRDefault="007D5CEA" w:rsidP="000C1BCA">
            <w:pPr>
              <w:pStyle w:val="a6"/>
              <w:numPr>
                <w:ilvl w:val="0"/>
                <w:numId w:val="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Немає системи підтримки соціально-незахищених осіб, зокрема недостатній догляд осіб похилого віку</w:t>
            </w:r>
          </w:p>
          <w:p w14:paraId="5A104174" w14:textId="77777777" w:rsidR="007D5CEA" w:rsidRPr="0084400D" w:rsidRDefault="007D5CEA" w:rsidP="000C1BCA">
            <w:pPr>
              <w:pStyle w:val="a6"/>
              <w:numPr>
                <w:ilvl w:val="0"/>
                <w:numId w:val="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 xml:space="preserve">Неповна інформація на веб-сайті ОТГ (незаповнений інвестиційний профіль, немає інформації про </w:t>
            </w:r>
            <w:r w:rsidRPr="0084400D">
              <w:rPr>
                <w:rFonts w:asciiTheme="minorHAnsi" w:hAnsiTheme="minorHAnsi"/>
                <w:lang w:val="uk-UA"/>
              </w:rPr>
              <w:lastRenderedPageBreak/>
              <w:t>громаду, події, цікаві місця тощо)</w:t>
            </w:r>
          </w:p>
        </w:tc>
      </w:tr>
      <w:tr w:rsidR="007D5CEA" w:rsidRPr="00AB0E35" w14:paraId="764FB0B9" w14:textId="77777777" w:rsidTr="00AB0E35">
        <w:tc>
          <w:tcPr>
            <w:tcW w:w="10456" w:type="dxa"/>
            <w:gridSpan w:val="2"/>
            <w:shd w:val="clear" w:color="auto" w:fill="9CC2E5" w:themeFill="accent1" w:themeFillTint="99"/>
          </w:tcPr>
          <w:p w14:paraId="2B339E61" w14:textId="77777777" w:rsidR="007D5CEA" w:rsidRPr="00AB0E35" w:rsidRDefault="007D5CEA" w:rsidP="00AB0E35">
            <w:pPr>
              <w:spacing w:before="60" w:after="60"/>
              <w:jc w:val="center"/>
              <w:rPr>
                <w:b/>
                <w:bCs/>
                <w:sz w:val="24"/>
                <w:szCs w:val="24"/>
                <w:lang w:val="uk-UA"/>
              </w:rPr>
            </w:pPr>
            <w:r w:rsidRPr="00AB0E35">
              <w:rPr>
                <w:b/>
                <w:bCs/>
                <w:sz w:val="24"/>
                <w:szCs w:val="24"/>
                <w:lang w:val="uk-UA"/>
              </w:rPr>
              <w:lastRenderedPageBreak/>
              <w:t>Інфраструктура і просторове планування</w:t>
            </w:r>
          </w:p>
        </w:tc>
      </w:tr>
      <w:tr w:rsidR="00AB0E35" w:rsidRPr="00AB0E35" w14:paraId="7670D6F6" w14:textId="77777777" w:rsidTr="00F747F6">
        <w:tc>
          <w:tcPr>
            <w:tcW w:w="4644" w:type="dxa"/>
            <w:shd w:val="clear" w:color="auto" w:fill="DEEAF6" w:themeFill="accent1" w:themeFillTint="33"/>
          </w:tcPr>
          <w:p w14:paraId="6A3B9FF7" w14:textId="77777777" w:rsidR="00AB0E35" w:rsidRPr="00AB0E35" w:rsidRDefault="00AB0E35" w:rsidP="00F747F6">
            <w:pPr>
              <w:tabs>
                <w:tab w:val="left" w:pos="410"/>
                <w:tab w:val="center" w:pos="2299"/>
              </w:tabs>
              <w:spacing w:before="120" w:after="120" w:line="240" w:lineRule="auto"/>
              <w:jc w:val="center"/>
              <w:rPr>
                <w:b/>
                <w:lang w:val="uk-UA" w:eastAsia="pl-PL"/>
              </w:rPr>
            </w:pPr>
            <w:r w:rsidRPr="00AB0E35">
              <w:rPr>
                <w:b/>
                <w:lang w:val="uk-UA" w:eastAsia="pl-PL"/>
              </w:rPr>
              <w:t>Сильні сторони</w:t>
            </w:r>
          </w:p>
        </w:tc>
        <w:tc>
          <w:tcPr>
            <w:tcW w:w="5812" w:type="dxa"/>
            <w:shd w:val="clear" w:color="auto" w:fill="DEEAF6" w:themeFill="accent1" w:themeFillTint="33"/>
          </w:tcPr>
          <w:p w14:paraId="0C74C331" w14:textId="77777777" w:rsidR="00AB0E35" w:rsidRPr="00AB0E35" w:rsidRDefault="00AB0E35" w:rsidP="00F747F6">
            <w:pPr>
              <w:tabs>
                <w:tab w:val="left" w:pos="410"/>
                <w:tab w:val="center" w:pos="2299"/>
              </w:tabs>
              <w:spacing w:before="120" w:after="120" w:line="240" w:lineRule="auto"/>
              <w:jc w:val="center"/>
              <w:rPr>
                <w:b/>
                <w:lang w:val="uk-UA" w:eastAsia="pl-PL"/>
              </w:rPr>
            </w:pPr>
            <w:r w:rsidRPr="00AB0E35">
              <w:rPr>
                <w:b/>
                <w:lang w:val="uk-UA" w:eastAsia="pl-PL"/>
              </w:rPr>
              <w:t>Слабкі сторони</w:t>
            </w:r>
          </w:p>
        </w:tc>
      </w:tr>
      <w:tr w:rsidR="007D5CEA" w:rsidRPr="0084400D" w14:paraId="2BF7C4B3" w14:textId="77777777" w:rsidTr="00AB0E35">
        <w:tc>
          <w:tcPr>
            <w:tcW w:w="4644" w:type="dxa"/>
          </w:tcPr>
          <w:p w14:paraId="61F382FE" w14:textId="77777777" w:rsidR="007D5CEA" w:rsidRPr="0084400D" w:rsidRDefault="007D5CEA" w:rsidP="000C1BCA">
            <w:pPr>
              <w:pStyle w:val="a6"/>
              <w:numPr>
                <w:ilvl w:val="0"/>
                <w:numId w:val="7"/>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Практично стовідсоткова газифікація території ОТГ</w:t>
            </w:r>
          </w:p>
          <w:p w14:paraId="55F52C34" w14:textId="77777777" w:rsidR="007D5CEA" w:rsidRPr="0084400D" w:rsidRDefault="007D5CEA" w:rsidP="000C1BCA">
            <w:pPr>
              <w:pStyle w:val="a6"/>
              <w:numPr>
                <w:ilvl w:val="0"/>
                <w:numId w:val="7"/>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Високий ступінь покриття території громади водно-каналізаційною мережею</w:t>
            </w:r>
          </w:p>
          <w:p w14:paraId="39ADB03E" w14:textId="77777777" w:rsidR="007D5CEA" w:rsidRPr="0084400D" w:rsidRDefault="007D5CEA" w:rsidP="000C1BCA">
            <w:pPr>
              <w:pStyle w:val="a6"/>
              <w:numPr>
                <w:ilvl w:val="0"/>
                <w:numId w:val="7"/>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Наявність комунальних об’єктів у розпорядженні громади (за потреби)</w:t>
            </w:r>
          </w:p>
          <w:p w14:paraId="574EFCD5" w14:textId="77777777" w:rsidR="007D5CEA" w:rsidRPr="0084400D" w:rsidRDefault="007D5CEA" w:rsidP="000C1BCA">
            <w:pPr>
              <w:pStyle w:val="a6"/>
              <w:numPr>
                <w:ilvl w:val="0"/>
                <w:numId w:val="7"/>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Повсюдний доступ до Інтернету, WiFi-зони у громадських місцях</w:t>
            </w:r>
          </w:p>
        </w:tc>
        <w:tc>
          <w:tcPr>
            <w:tcW w:w="5812" w:type="dxa"/>
          </w:tcPr>
          <w:p w14:paraId="0C466E12" w14:textId="77777777" w:rsidR="007D5CEA" w:rsidRPr="0084400D" w:rsidRDefault="007D5CEA" w:rsidP="000C1BCA">
            <w:pPr>
              <w:pStyle w:val="a6"/>
              <w:numPr>
                <w:ilvl w:val="0"/>
                <w:numId w:val="8"/>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Відсутність громадського транспорту на території громади</w:t>
            </w:r>
          </w:p>
          <w:p w14:paraId="04F9513B" w14:textId="77777777" w:rsidR="007D5CEA" w:rsidRPr="0084400D" w:rsidRDefault="007D5CEA" w:rsidP="000C1BCA">
            <w:pPr>
              <w:pStyle w:val="a6"/>
              <w:numPr>
                <w:ilvl w:val="0"/>
                <w:numId w:val="8"/>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Зношена інженерно-технічна інфраструктура (дороги, водно-каналізаційна мережа)</w:t>
            </w:r>
          </w:p>
          <w:p w14:paraId="6BADE9BF" w14:textId="77777777" w:rsidR="007D5CEA" w:rsidRPr="0084400D" w:rsidRDefault="007D5CEA" w:rsidP="000C1BCA">
            <w:pPr>
              <w:pStyle w:val="a6"/>
              <w:numPr>
                <w:ilvl w:val="0"/>
                <w:numId w:val="8"/>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Зношена соціальна інфраструктура  (заклади освіти, культури, охорони здоров’я)</w:t>
            </w:r>
          </w:p>
          <w:p w14:paraId="09ED2FC3" w14:textId="77777777" w:rsidR="007D5CEA" w:rsidRPr="0084400D" w:rsidRDefault="007D5CEA" w:rsidP="000C1BCA">
            <w:pPr>
              <w:pStyle w:val="a6"/>
              <w:numPr>
                <w:ilvl w:val="0"/>
                <w:numId w:val="8"/>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 xml:space="preserve">Надто скромна матеріально-технічна база у сфері спорту і відпочинку </w:t>
            </w:r>
          </w:p>
          <w:p w14:paraId="6B4E0A8D" w14:textId="77777777" w:rsidR="007D5CEA" w:rsidRPr="0084400D" w:rsidRDefault="007D5CEA" w:rsidP="000C1BCA">
            <w:pPr>
              <w:pStyle w:val="a6"/>
              <w:numPr>
                <w:ilvl w:val="0"/>
                <w:numId w:val="8"/>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Відсутність велосипедних доріжок</w:t>
            </w:r>
          </w:p>
        </w:tc>
      </w:tr>
      <w:tr w:rsidR="007D5CEA" w:rsidRPr="00AB0E35" w14:paraId="08A47E9A" w14:textId="77777777" w:rsidTr="00AB0E35">
        <w:tc>
          <w:tcPr>
            <w:tcW w:w="10456" w:type="dxa"/>
            <w:gridSpan w:val="2"/>
            <w:shd w:val="clear" w:color="auto" w:fill="9CC2E5" w:themeFill="accent1" w:themeFillTint="99"/>
          </w:tcPr>
          <w:p w14:paraId="5B41DC12" w14:textId="77777777" w:rsidR="007D5CEA" w:rsidRPr="00AB0E35" w:rsidRDefault="007D5CEA" w:rsidP="00AB0E35">
            <w:pPr>
              <w:spacing w:before="60" w:after="60"/>
              <w:jc w:val="center"/>
              <w:rPr>
                <w:b/>
                <w:bCs/>
                <w:sz w:val="24"/>
                <w:szCs w:val="24"/>
                <w:lang w:val="uk-UA"/>
              </w:rPr>
            </w:pPr>
            <w:r w:rsidRPr="00AB0E35">
              <w:rPr>
                <w:b/>
                <w:bCs/>
                <w:sz w:val="24"/>
                <w:szCs w:val="24"/>
                <w:lang w:val="uk-UA"/>
              </w:rPr>
              <w:t>Економіка</w:t>
            </w:r>
          </w:p>
        </w:tc>
      </w:tr>
      <w:tr w:rsidR="00AB0E35" w:rsidRPr="00AB0E35" w14:paraId="55205E53" w14:textId="77777777" w:rsidTr="00F747F6">
        <w:tc>
          <w:tcPr>
            <w:tcW w:w="4644" w:type="dxa"/>
            <w:shd w:val="clear" w:color="auto" w:fill="DEEAF6" w:themeFill="accent1" w:themeFillTint="33"/>
          </w:tcPr>
          <w:p w14:paraId="2999882E" w14:textId="77777777" w:rsidR="00AB0E35" w:rsidRPr="00AB0E35" w:rsidRDefault="00AB0E35" w:rsidP="00F747F6">
            <w:pPr>
              <w:tabs>
                <w:tab w:val="left" w:pos="410"/>
                <w:tab w:val="center" w:pos="2299"/>
              </w:tabs>
              <w:spacing w:before="120" w:after="120" w:line="240" w:lineRule="auto"/>
              <w:jc w:val="center"/>
              <w:rPr>
                <w:b/>
                <w:lang w:val="uk-UA" w:eastAsia="pl-PL"/>
              </w:rPr>
            </w:pPr>
            <w:r w:rsidRPr="00AB0E35">
              <w:rPr>
                <w:b/>
                <w:lang w:val="uk-UA" w:eastAsia="pl-PL"/>
              </w:rPr>
              <w:t>Сильні сторони</w:t>
            </w:r>
          </w:p>
        </w:tc>
        <w:tc>
          <w:tcPr>
            <w:tcW w:w="5812" w:type="dxa"/>
            <w:shd w:val="clear" w:color="auto" w:fill="DEEAF6" w:themeFill="accent1" w:themeFillTint="33"/>
          </w:tcPr>
          <w:p w14:paraId="020A02F7" w14:textId="77777777" w:rsidR="00AB0E35" w:rsidRPr="00AB0E35" w:rsidRDefault="00AB0E35" w:rsidP="00F747F6">
            <w:pPr>
              <w:tabs>
                <w:tab w:val="left" w:pos="410"/>
                <w:tab w:val="center" w:pos="2299"/>
              </w:tabs>
              <w:spacing w:before="120" w:after="120" w:line="240" w:lineRule="auto"/>
              <w:jc w:val="center"/>
              <w:rPr>
                <w:b/>
                <w:lang w:val="uk-UA" w:eastAsia="pl-PL"/>
              </w:rPr>
            </w:pPr>
            <w:r w:rsidRPr="00AB0E35">
              <w:rPr>
                <w:b/>
                <w:lang w:val="uk-UA" w:eastAsia="pl-PL"/>
              </w:rPr>
              <w:t>Слабкі сторони</w:t>
            </w:r>
          </w:p>
        </w:tc>
      </w:tr>
      <w:tr w:rsidR="007D5CEA" w:rsidRPr="009972EC" w14:paraId="71FC73FD" w14:textId="77777777" w:rsidTr="00AB0E35">
        <w:tc>
          <w:tcPr>
            <w:tcW w:w="4644" w:type="dxa"/>
          </w:tcPr>
          <w:p w14:paraId="55CF7084" w14:textId="77777777" w:rsidR="007D5CEA" w:rsidRPr="0084400D" w:rsidRDefault="007D5CEA" w:rsidP="000C1BCA">
            <w:pPr>
              <w:pStyle w:val="a6"/>
              <w:numPr>
                <w:ilvl w:val="0"/>
                <w:numId w:val="9"/>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За 2 км від адміністративного центру ОТГ проходить автомобільна дорога міжнародного значення М12</w:t>
            </w:r>
          </w:p>
          <w:p w14:paraId="121C6B0C" w14:textId="77777777" w:rsidR="007D5CEA" w:rsidRPr="0084400D" w:rsidRDefault="007D5CEA" w:rsidP="000C1BCA">
            <w:pPr>
              <w:pStyle w:val="a6"/>
              <w:numPr>
                <w:ilvl w:val="0"/>
                <w:numId w:val="9"/>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Територією громади проходить залізнична лінія</w:t>
            </w:r>
          </w:p>
          <w:p w14:paraId="67435ED5" w14:textId="77777777" w:rsidR="007D5CEA" w:rsidRPr="0084400D" w:rsidRDefault="007D5CEA" w:rsidP="000C1BCA">
            <w:pPr>
              <w:pStyle w:val="a6"/>
              <w:numPr>
                <w:ilvl w:val="0"/>
                <w:numId w:val="9"/>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Родючі ґрунти – аграрний потенціал</w:t>
            </w:r>
          </w:p>
          <w:p w14:paraId="1E9A096B" w14:textId="77777777" w:rsidR="007D5CEA" w:rsidRPr="0084400D" w:rsidRDefault="007D5CEA" w:rsidP="000C1BCA">
            <w:pPr>
              <w:pStyle w:val="a6"/>
              <w:numPr>
                <w:ilvl w:val="0"/>
                <w:numId w:val="9"/>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Корисні копалини – поклади урану і торію, пісок і глина</w:t>
            </w:r>
          </w:p>
          <w:p w14:paraId="166800E6" w14:textId="77777777" w:rsidR="007D5CEA" w:rsidRPr="0084400D" w:rsidRDefault="007D5CEA" w:rsidP="000C1BCA">
            <w:pPr>
              <w:pStyle w:val="a6"/>
              <w:numPr>
                <w:ilvl w:val="0"/>
                <w:numId w:val="9"/>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Наявні і відповідно облаштовані ділянки й об’єкти для промислової діяльності</w:t>
            </w:r>
          </w:p>
          <w:p w14:paraId="2EF745C8" w14:textId="77777777" w:rsidR="007D5CEA" w:rsidRPr="0084400D" w:rsidRDefault="007D5CEA" w:rsidP="000C1BCA">
            <w:pPr>
              <w:pStyle w:val="a6"/>
              <w:numPr>
                <w:ilvl w:val="0"/>
                <w:numId w:val="9"/>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Значні водні ресурси</w:t>
            </w:r>
          </w:p>
          <w:p w14:paraId="5F3CD568" w14:textId="77777777" w:rsidR="007D5CEA" w:rsidRPr="0084400D" w:rsidRDefault="007D5CEA" w:rsidP="000C1BCA">
            <w:pPr>
              <w:pStyle w:val="a6"/>
              <w:numPr>
                <w:ilvl w:val="0"/>
                <w:numId w:val="9"/>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Дешева і значною мірою кваліфікована робоча сила</w:t>
            </w:r>
          </w:p>
          <w:p w14:paraId="3BD3E91F" w14:textId="77777777" w:rsidR="007D5CEA" w:rsidRPr="0084400D" w:rsidRDefault="007D5CEA" w:rsidP="000C1BCA">
            <w:pPr>
              <w:pStyle w:val="a6"/>
              <w:numPr>
                <w:ilvl w:val="0"/>
                <w:numId w:val="9"/>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Все більше жінок у бізнесі</w:t>
            </w:r>
          </w:p>
          <w:p w14:paraId="4BA32B25" w14:textId="77777777" w:rsidR="007D5CEA" w:rsidRPr="0084400D" w:rsidRDefault="007D5CEA" w:rsidP="000C1BCA">
            <w:pPr>
              <w:pStyle w:val="a6"/>
              <w:numPr>
                <w:ilvl w:val="0"/>
                <w:numId w:val="9"/>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Розроблений інвестиційний паспорт громади</w:t>
            </w:r>
          </w:p>
          <w:p w14:paraId="4DBAFEF6" w14:textId="77777777" w:rsidR="007D5CEA" w:rsidRPr="0084400D" w:rsidRDefault="007D5CEA" w:rsidP="000C1BCA">
            <w:pPr>
              <w:pStyle w:val="a6"/>
              <w:numPr>
                <w:ilvl w:val="0"/>
                <w:numId w:val="9"/>
              </w:numPr>
              <w:spacing w:before="40" w:after="0" w:line="22" w:lineRule="atLeast"/>
              <w:ind w:left="426"/>
              <w:contextualSpacing w:val="0"/>
              <w:rPr>
                <w:rFonts w:asciiTheme="minorHAnsi" w:hAnsiTheme="minorHAnsi"/>
                <w:lang w:val="uk-UA"/>
              </w:rPr>
            </w:pPr>
          </w:p>
        </w:tc>
        <w:tc>
          <w:tcPr>
            <w:tcW w:w="5812" w:type="dxa"/>
          </w:tcPr>
          <w:p w14:paraId="19D3F903" w14:textId="77777777" w:rsidR="007D5CEA" w:rsidRPr="0084400D" w:rsidRDefault="007D5CEA" w:rsidP="000C1BCA">
            <w:pPr>
              <w:pStyle w:val="a6"/>
              <w:numPr>
                <w:ilvl w:val="0"/>
                <w:numId w:val="10"/>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Значна відстань до районного й обласного центрів</w:t>
            </w:r>
          </w:p>
          <w:p w14:paraId="7404B32A" w14:textId="77777777" w:rsidR="007D5CEA" w:rsidRPr="0084400D" w:rsidRDefault="007D5CEA" w:rsidP="000C1BCA">
            <w:pPr>
              <w:pStyle w:val="a6"/>
              <w:numPr>
                <w:ilvl w:val="0"/>
                <w:numId w:val="10"/>
              </w:numPr>
              <w:spacing w:before="40" w:after="0" w:line="22" w:lineRule="atLeast"/>
              <w:ind w:left="459"/>
              <w:contextualSpacing w:val="0"/>
              <w:rPr>
                <w:rFonts w:asciiTheme="minorHAnsi" w:hAnsiTheme="minorHAnsi"/>
                <w:lang w:val="uk-UA"/>
              </w:rPr>
            </w:pPr>
            <w:proofErr w:type="spellStart"/>
            <w:r w:rsidRPr="0084400D">
              <w:rPr>
                <w:rFonts w:asciiTheme="minorHAnsi" w:hAnsiTheme="minorHAnsi"/>
                <w:lang w:val="uk-UA"/>
              </w:rPr>
              <w:t>Монопрофільний</w:t>
            </w:r>
            <w:proofErr w:type="spellEnd"/>
            <w:r w:rsidRPr="0084400D">
              <w:rPr>
                <w:rFonts w:asciiTheme="minorHAnsi" w:hAnsiTheme="minorHAnsi"/>
                <w:lang w:val="uk-UA"/>
              </w:rPr>
              <w:t xml:space="preserve"> характер економіки в селищі Смоліне (шахта) i в селі Березівка (рослинництво)</w:t>
            </w:r>
          </w:p>
          <w:p w14:paraId="735A529B" w14:textId="77777777" w:rsidR="007D5CEA" w:rsidRPr="0084400D" w:rsidRDefault="007D5CEA" w:rsidP="000C1BCA">
            <w:pPr>
              <w:pStyle w:val="a6"/>
              <w:numPr>
                <w:ilvl w:val="0"/>
                <w:numId w:val="10"/>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Сільське господарство:</w:t>
            </w:r>
          </w:p>
          <w:p w14:paraId="6B200A5A" w14:textId="77777777" w:rsidR="007D5CEA" w:rsidRPr="0002354A" w:rsidRDefault="007D5CEA" w:rsidP="000C1BCA">
            <w:pPr>
              <w:pStyle w:val="a6"/>
              <w:numPr>
                <w:ilvl w:val="0"/>
                <w:numId w:val="35"/>
              </w:numPr>
              <w:spacing w:before="40" w:after="0" w:line="22" w:lineRule="atLeast"/>
              <w:rPr>
                <w:rFonts w:asciiTheme="minorHAnsi" w:hAnsiTheme="minorHAnsi"/>
                <w:lang w:val="uk-UA"/>
              </w:rPr>
            </w:pPr>
            <w:r w:rsidRPr="0002354A">
              <w:rPr>
                <w:rFonts w:asciiTheme="minorHAnsi" w:hAnsiTheme="minorHAnsi"/>
                <w:lang w:val="uk-UA"/>
              </w:rPr>
              <w:t>тільки традиційні культури</w:t>
            </w:r>
          </w:p>
          <w:p w14:paraId="473A1D40" w14:textId="77777777" w:rsidR="007D5CEA" w:rsidRPr="0002354A" w:rsidRDefault="007D5CEA" w:rsidP="000C1BCA">
            <w:pPr>
              <w:pStyle w:val="a6"/>
              <w:numPr>
                <w:ilvl w:val="0"/>
                <w:numId w:val="35"/>
              </w:numPr>
              <w:spacing w:before="40" w:after="0" w:line="22" w:lineRule="atLeast"/>
              <w:rPr>
                <w:rFonts w:asciiTheme="minorHAnsi" w:hAnsiTheme="minorHAnsi"/>
                <w:lang w:val="uk-UA"/>
              </w:rPr>
            </w:pPr>
            <w:r w:rsidRPr="0002354A">
              <w:rPr>
                <w:rFonts w:asciiTheme="minorHAnsi" w:hAnsiTheme="minorHAnsi"/>
                <w:lang w:val="uk-UA"/>
              </w:rPr>
              <w:t>відсутність переробної галузі</w:t>
            </w:r>
          </w:p>
          <w:p w14:paraId="1B80F226" w14:textId="77777777" w:rsidR="007D5CEA" w:rsidRPr="0002354A" w:rsidRDefault="007D5CEA" w:rsidP="000C1BCA">
            <w:pPr>
              <w:pStyle w:val="a6"/>
              <w:numPr>
                <w:ilvl w:val="0"/>
                <w:numId w:val="35"/>
              </w:numPr>
              <w:spacing w:before="40" w:after="0" w:line="22" w:lineRule="atLeast"/>
              <w:rPr>
                <w:rFonts w:asciiTheme="minorHAnsi" w:hAnsiTheme="minorHAnsi"/>
                <w:lang w:val="uk-UA"/>
              </w:rPr>
            </w:pPr>
            <w:r w:rsidRPr="0002354A">
              <w:rPr>
                <w:rFonts w:asciiTheme="minorHAnsi" w:hAnsiTheme="minorHAnsi"/>
                <w:lang w:val="uk-UA"/>
              </w:rPr>
              <w:t>незначний і все нижчий обсяг тваринництва</w:t>
            </w:r>
          </w:p>
          <w:p w14:paraId="3CD663BD" w14:textId="77777777" w:rsidR="007D5CEA" w:rsidRPr="0084400D" w:rsidRDefault="007D5CEA" w:rsidP="000C1BCA">
            <w:pPr>
              <w:pStyle w:val="a6"/>
              <w:numPr>
                <w:ilvl w:val="0"/>
                <w:numId w:val="10"/>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Високий рівень безробіття (</w:t>
            </w:r>
            <w:proofErr w:type="spellStart"/>
            <w:r w:rsidRPr="0084400D">
              <w:rPr>
                <w:rFonts w:asciiTheme="minorHAnsi" w:hAnsiTheme="minorHAnsi"/>
                <w:lang w:val="uk-UA"/>
              </w:rPr>
              <w:t>монопрофільна</w:t>
            </w:r>
            <w:proofErr w:type="spellEnd"/>
            <w:r w:rsidRPr="0084400D">
              <w:rPr>
                <w:rFonts w:asciiTheme="minorHAnsi" w:hAnsiTheme="minorHAnsi"/>
                <w:lang w:val="uk-UA"/>
              </w:rPr>
              <w:t xml:space="preserve"> економіка, мала кількість робочих місць поза роботою на шахті, еміграція)</w:t>
            </w:r>
          </w:p>
          <w:p w14:paraId="07BD0B87" w14:textId="77777777" w:rsidR="007D5CEA" w:rsidRPr="0084400D" w:rsidRDefault="007D5CEA" w:rsidP="000C1BCA">
            <w:pPr>
              <w:pStyle w:val="a6"/>
              <w:numPr>
                <w:ilvl w:val="0"/>
                <w:numId w:val="10"/>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Від’ємне сальдо міграції</w:t>
            </w:r>
          </w:p>
          <w:p w14:paraId="7A6FE08E" w14:textId="77777777" w:rsidR="007D5CEA" w:rsidRPr="0084400D" w:rsidRDefault="007D5CEA" w:rsidP="000C1BCA">
            <w:pPr>
              <w:pStyle w:val="a6"/>
              <w:numPr>
                <w:ilvl w:val="0"/>
                <w:numId w:val="10"/>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Низький рівень зацікавленості започаткуванням власного бізнесу – мала кількість малих і середніх підприємств</w:t>
            </w:r>
          </w:p>
          <w:p w14:paraId="31068F5D" w14:textId="77777777" w:rsidR="007D5CEA" w:rsidRPr="0084400D" w:rsidRDefault="007D5CEA" w:rsidP="000C1BCA">
            <w:pPr>
              <w:pStyle w:val="a6"/>
              <w:numPr>
                <w:ilvl w:val="0"/>
                <w:numId w:val="10"/>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Низький рівень заробітної плати – призводить до низького попиту на товари/послуги місцевих підприємств</w:t>
            </w:r>
          </w:p>
          <w:p w14:paraId="63B6AC4A" w14:textId="77777777" w:rsidR="007D5CEA" w:rsidRPr="0084400D" w:rsidRDefault="007D5CEA" w:rsidP="000C1BCA">
            <w:pPr>
              <w:pStyle w:val="a6"/>
              <w:numPr>
                <w:ilvl w:val="0"/>
                <w:numId w:val="10"/>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Багато людей виїхало на заробітки (молоді, найенергійніші, фахівці)</w:t>
            </w:r>
          </w:p>
        </w:tc>
      </w:tr>
      <w:tr w:rsidR="007D5CEA" w:rsidRPr="00AB0E35" w14:paraId="34FF9E99" w14:textId="77777777" w:rsidTr="00AB0E35">
        <w:tc>
          <w:tcPr>
            <w:tcW w:w="10456" w:type="dxa"/>
            <w:gridSpan w:val="2"/>
            <w:shd w:val="clear" w:color="auto" w:fill="9CC2E5" w:themeFill="accent1" w:themeFillTint="99"/>
          </w:tcPr>
          <w:p w14:paraId="7CFA9A55" w14:textId="77777777" w:rsidR="007D5CEA" w:rsidRPr="00AB0E35" w:rsidRDefault="007D5CEA" w:rsidP="00AB0E35">
            <w:pPr>
              <w:spacing w:before="60" w:after="60"/>
              <w:jc w:val="center"/>
              <w:rPr>
                <w:b/>
                <w:bCs/>
                <w:sz w:val="24"/>
                <w:szCs w:val="24"/>
                <w:lang w:val="uk-UA"/>
              </w:rPr>
            </w:pPr>
            <w:r w:rsidRPr="00AB0E35">
              <w:rPr>
                <w:b/>
                <w:bCs/>
                <w:sz w:val="24"/>
                <w:szCs w:val="24"/>
                <w:lang w:val="uk-UA"/>
              </w:rPr>
              <w:t>Навколишнє середовище і туризм</w:t>
            </w:r>
          </w:p>
        </w:tc>
      </w:tr>
      <w:tr w:rsidR="00AB0E35" w:rsidRPr="00AB0E35" w14:paraId="02F48C4C" w14:textId="77777777" w:rsidTr="00F747F6">
        <w:tc>
          <w:tcPr>
            <w:tcW w:w="4644" w:type="dxa"/>
            <w:shd w:val="clear" w:color="auto" w:fill="DEEAF6" w:themeFill="accent1" w:themeFillTint="33"/>
          </w:tcPr>
          <w:p w14:paraId="4D7426D4" w14:textId="77777777" w:rsidR="00AB0E35" w:rsidRPr="00AB0E35" w:rsidRDefault="00AB0E35" w:rsidP="00F747F6">
            <w:pPr>
              <w:tabs>
                <w:tab w:val="left" w:pos="410"/>
                <w:tab w:val="center" w:pos="2299"/>
              </w:tabs>
              <w:spacing w:before="120" w:after="120" w:line="240" w:lineRule="auto"/>
              <w:jc w:val="center"/>
              <w:rPr>
                <w:b/>
                <w:lang w:val="uk-UA" w:eastAsia="pl-PL"/>
              </w:rPr>
            </w:pPr>
            <w:r w:rsidRPr="00AB0E35">
              <w:rPr>
                <w:b/>
                <w:lang w:val="uk-UA" w:eastAsia="pl-PL"/>
              </w:rPr>
              <w:t>Сильні сторони</w:t>
            </w:r>
          </w:p>
        </w:tc>
        <w:tc>
          <w:tcPr>
            <w:tcW w:w="5812" w:type="dxa"/>
            <w:shd w:val="clear" w:color="auto" w:fill="DEEAF6" w:themeFill="accent1" w:themeFillTint="33"/>
          </w:tcPr>
          <w:p w14:paraId="7C026549" w14:textId="77777777" w:rsidR="00AB0E35" w:rsidRPr="00AB0E35" w:rsidRDefault="00AB0E35" w:rsidP="00F747F6">
            <w:pPr>
              <w:tabs>
                <w:tab w:val="left" w:pos="410"/>
                <w:tab w:val="center" w:pos="2299"/>
              </w:tabs>
              <w:spacing w:before="120" w:after="120" w:line="240" w:lineRule="auto"/>
              <w:jc w:val="center"/>
              <w:rPr>
                <w:b/>
                <w:lang w:val="uk-UA" w:eastAsia="pl-PL"/>
              </w:rPr>
            </w:pPr>
            <w:r w:rsidRPr="00AB0E35">
              <w:rPr>
                <w:b/>
                <w:lang w:val="uk-UA" w:eastAsia="pl-PL"/>
              </w:rPr>
              <w:t>Слабкі сторони</w:t>
            </w:r>
          </w:p>
        </w:tc>
      </w:tr>
      <w:tr w:rsidR="007D5CEA" w:rsidRPr="00AB0E35" w14:paraId="18C72FBD" w14:textId="77777777" w:rsidTr="00AB0E35">
        <w:tc>
          <w:tcPr>
            <w:tcW w:w="4644" w:type="dxa"/>
          </w:tcPr>
          <w:p w14:paraId="7AB6ECF0" w14:textId="77777777" w:rsidR="007D5CEA" w:rsidRPr="0084400D" w:rsidRDefault="007D5CEA" w:rsidP="000C1BCA">
            <w:pPr>
              <w:pStyle w:val="a6"/>
              <w:numPr>
                <w:ilvl w:val="0"/>
                <w:numId w:val="11"/>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Чисте повітря (газове опалення, відсутність шкідливої промисловості)</w:t>
            </w:r>
          </w:p>
          <w:p w14:paraId="56ACAF45" w14:textId="77777777" w:rsidR="007D5CEA" w:rsidRPr="0084400D" w:rsidRDefault="007D5CEA" w:rsidP="000C1BCA">
            <w:pPr>
              <w:pStyle w:val="a6"/>
              <w:numPr>
                <w:ilvl w:val="0"/>
                <w:numId w:val="11"/>
              </w:numPr>
              <w:spacing w:before="40" w:after="0" w:line="22" w:lineRule="atLeast"/>
              <w:ind w:left="426"/>
              <w:contextualSpacing w:val="0"/>
              <w:rPr>
                <w:rFonts w:asciiTheme="minorHAnsi" w:hAnsiTheme="minorHAnsi"/>
                <w:lang w:val="uk-UA"/>
              </w:rPr>
            </w:pPr>
            <w:r w:rsidRPr="0084400D">
              <w:rPr>
                <w:rFonts w:asciiTheme="minorHAnsi" w:hAnsiTheme="minorHAnsi"/>
                <w:lang w:val="uk-UA"/>
              </w:rPr>
              <w:lastRenderedPageBreak/>
              <w:t>Річка, яка відповідає нормам чистоти</w:t>
            </w:r>
          </w:p>
          <w:p w14:paraId="39CCD331" w14:textId="77777777" w:rsidR="007D5CEA" w:rsidRPr="0084400D" w:rsidRDefault="007D5CEA" w:rsidP="000C1BCA">
            <w:pPr>
              <w:pStyle w:val="a6"/>
              <w:numPr>
                <w:ilvl w:val="0"/>
                <w:numId w:val="11"/>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Організований збір і вивезення твердих побутових відходів (охоплює 85% домогосподарств)</w:t>
            </w:r>
          </w:p>
        </w:tc>
        <w:tc>
          <w:tcPr>
            <w:tcW w:w="5812" w:type="dxa"/>
          </w:tcPr>
          <w:p w14:paraId="01CED293" w14:textId="77777777" w:rsidR="007D5CEA" w:rsidRPr="0084400D" w:rsidRDefault="007D5CEA" w:rsidP="000C1BCA">
            <w:pPr>
              <w:pStyle w:val="a6"/>
              <w:numPr>
                <w:ilvl w:val="0"/>
                <w:numId w:val="12"/>
              </w:numPr>
              <w:spacing w:before="40" w:after="0" w:line="22" w:lineRule="atLeast"/>
              <w:ind w:left="459"/>
              <w:contextualSpacing w:val="0"/>
              <w:rPr>
                <w:rFonts w:asciiTheme="minorHAnsi" w:hAnsiTheme="minorHAnsi"/>
                <w:lang w:val="uk-UA"/>
              </w:rPr>
            </w:pPr>
            <w:r w:rsidRPr="0084400D">
              <w:rPr>
                <w:rFonts w:asciiTheme="minorHAnsi" w:hAnsiTheme="minorHAnsi"/>
                <w:lang w:val="uk-UA"/>
              </w:rPr>
              <w:lastRenderedPageBreak/>
              <w:t>Практично повна відсутність лісів (0,26%)</w:t>
            </w:r>
          </w:p>
          <w:p w14:paraId="767107B9" w14:textId="77777777" w:rsidR="007D5CEA" w:rsidRPr="0084400D" w:rsidRDefault="007D5CEA" w:rsidP="000C1BCA">
            <w:pPr>
              <w:pStyle w:val="a6"/>
              <w:numPr>
                <w:ilvl w:val="0"/>
                <w:numId w:val="12"/>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 xml:space="preserve">Відсутність джерел питної води у зв’язку з наявністю </w:t>
            </w:r>
            <w:r w:rsidRPr="0084400D">
              <w:rPr>
                <w:rFonts w:asciiTheme="minorHAnsi" w:hAnsiTheme="minorHAnsi"/>
                <w:lang w:val="uk-UA"/>
              </w:rPr>
              <w:lastRenderedPageBreak/>
              <w:t>шахти</w:t>
            </w:r>
          </w:p>
          <w:p w14:paraId="6942387F" w14:textId="77777777" w:rsidR="007D5CEA" w:rsidRPr="0084400D" w:rsidRDefault="007D5CEA" w:rsidP="000C1BCA">
            <w:pPr>
              <w:pStyle w:val="a6"/>
              <w:numPr>
                <w:ilvl w:val="0"/>
                <w:numId w:val="12"/>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 xml:space="preserve">Зараження багатьох криниць через відсутність каналізації </w:t>
            </w:r>
          </w:p>
          <w:p w14:paraId="2C7E4D75" w14:textId="77777777" w:rsidR="007D5CEA" w:rsidRPr="0084400D" w:rsidRDefault="007D5CEA" w:rsidP="000C1BCA">
            <w:pPr>
              <w:pStyle w:val="a6"/>
              <w:numPr>
                <w:ilvl w:val="0"/>
                <w:numId w:val="12"/>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Немає системи сортування ТПВ</w:t>
            </w:r>
          </w:p>
          <w:p w14:paraId="046E5BDF" w14:textId="77777777" w:rsidR="007D5CEA" w:rsidRPr="0084400D" w:rsidRDefault="007D5CEA" w:rsidP="000C1BCA">
            <w:pPr>
              <w:pStyle w:val="a6"/>
              <w:numPr>
                <w:ilvl w:val="0"/>
                <w:numId w:val="12"/>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Немає туристично привабливих місць</w:t>
            </w:r>
          </w:p>
        </w:tc>
      </w:tr>
      <w:tr w:rsidR="007D5CEA" w:rsidRPr="00AB0E35" w14:paraId="244FF5BE" w14:textId="77777777" w:rsidTr="00AB0E35">
        <w:tc>
          <w:tcPr>
            <w:tcW w:w="10456" w:type="dxa"/>
            <w:gridSpan w:val="2"/>
            <w:shd w:val="clear" w:color="auto" w:fill="9CC2E5" w:themeFill="accent1" w:themeFillTint="99"/>
          </w:tcPr>
          <w:p w14:paraId="2C7F2234" w14:textId="77777777" w:rsidR="007D5CEA" w:rsidRPr="00AB0E35" w:rsidRDefault="007D5CEA" w:rsidP="00AB0E35">
            <w:pPr>
              <w:spacing w:before="60" w:after="60"/>
              <w:jc w:val="center"/>
              <w:rPr>
                <w:b/>
                <w:bCs/>
                <w:sz w:val="24"/>
                <w:szCs w:val="24"/>
                <w:lang w:val="uk-UA"/>
              </w:rPr>
            </w:pPr>
            <w:r w:rsidRPr="00AB0E35">
              <w:rPr>
                <w:b/>
                <w:bCs/>
                <w:sz w:val="24"/>
                <w:szCs w:val="24"/>
                <w:lang w:val="uk-UA"/>
              </w:rPr>
              <w:lastRenderedPageBreak/>
              <w:t>Мешканці, громадська активність</w:t>
            </w:r>
          </w:p>
        </w:tc>
      </w:tr>
      <w:tr w:rsidR="00AB0E35" w:rsidRPr="00AB0E35" w14:paraId="371AB4EC" w14:textId="77777777" w:rsidTr="00F747F6">
        <w:tc>
          <w:tcPr>
            <w:tcW w:w="4644" w:type="dxa"/>
            <w:shd w:val="clear" w:color="auto" w:fill="DEEAF6" w:themeFill="accent1" w:themeFillTint="33"/>
          </w:tcPr>
          <w:p w14:paraId="2A932D20" w14:textId="77777777" w:rsidR="00AB0E35" w:rsidRPr="00AB0E35" w:rsidRDefault="00AB0E35" w:rsidP="00F747F6">
            <w:pPr>
              <w:tabs>
                <w:tab w:val="left" w:pos="410"/>
                <w:tab w:val="center" w:pos="2299"/>
              </w:tabs>
              <w:spacing w:before="120" w:after="120" w:line="240" w:lineRule="auto"/>
              <w:jc w:val="center"/>
              <w:rPr>
                <w:b/>
                <w:lang w:val="uk-UA" w:eastAsia="pl-PL"/>
              </w:rPr>
            </w:pPr>
            <w:r w:rsidRPr="00AB0E35">
              <w:rPr>
                <w:b/>
                <w:lang w:val="uk-UA" w:eastAsia="pl-PL"/>
              </w:rPr>
              <w:t>Сильні сторони</w:t>
            </w:r>
          </w:p>
        </w:tc>
        <w:tc>
          <w:tcPr>
            <w:tcW w:w="5812" w:type="dxa"/>
            <w:shd w:val="clear" w:color="auto" w:fill="DEEAF6" w:themeFill="accent1" w:themeFillTint="33"/>
          </w:tcPr>
          <w:p w14:paraId="6B36F9D1" w14:textId="77777777" w:rsidR="00AB0E35" w:rsidRPr="00AB0E35" w:rsidRDefault="00AB0E35" w:rsidP="00F747F6">
            <w:pPr>
              <w:tabs>
                <w:tab w:val="left" w:pos="410"/>
                <w:tab w:val="center" w:pos="2299"/>
              </w:tabs>
              <w:spacing w:before="120" w:after="120" w:line="240" w:lineRule="auto"/>
              <w:jc w:val="center"/>
              <w:rPr>
                <w:b/>
                <w:lang w:val="uk-UA" w:eastAsia="pl-PL"/>
              </w:rPr>
            </w:pPr>
            <w:r w:rsidRPr="00AB0E35">
              <w:rPr>
                <w:b/>
                <w:lang w:val="uk-UA" w:eastAsia="pl-PL"/>
              </w:rPr>
              <w:t>Слабкі сторони</w:t>
            </w:r>
          </w:p>
        </w:tc>
      </w:tr>
      <w:tr w:rsidR="007D5CEA" w:rsidRPr="009972EC" w14:paraId="7D3E4201" w14:textId="77777777" w:rsidTr="00AB0E35">
        <w:tc>
          <w:tcPr>
            <w:tcW w:w="4644" w:type="dxa"/>
          </w:tcPr>
          <w:p w14:paraId="169B8E17" w14:textId="77777777" w:rsidR="007D5CEA" w:rsidRPr="0084400D" w:rsidRDefault="007D5CEA" w:rsidP="000C1BCA">
            <w:pPr>
              <w:pStyle w:val="a6"/>
              <w:numPr>
                <w:ilvl w:val="0"/>
                <w:numId w:val="13"/>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Збалансована структура мешканців за статтю</w:t>
            </w:r>
          </w:p>
          <w:p w14:paraId="68A6BF5A" w14:textId="77777777" w:rsidR="007D5CEA" w:rsidRPr="0084400D" w:rsidRDefault="007D5CEA" w:rsidP="000C1BCA">
            <w:pPr>
              <w:pStyle w:val="a6"/>
              <w:numPr>
                <w:ilvl w:val="0"/>
                <w:numId w:val="13"/>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Населення етнічно однорідне, на цьому фоні немає проблем</w:t>
            </w:r>
          </w:p>
          <w:p w14:paraId="6007C5F9" w14:textId="77777777" w:rsidR="007D5CEA" w:rsidRPr="0084400D" w:rsidRDefault="007D5CEA" w:rsidP="000C1BCA">
            <w:pPr>
              <w:pStyle w:val="a6"/>
              <w:numPr>
                <w:ilvl w:val="0"/>
                <w:numId w:val="13"/>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Все більша роль жінок у громадському та політичному житті</w:t>
            </w:r>
          </w:p>
          <w:p w14:paraId="2542B8FA" w14:textId="77777777" w:rsidR="007D5CEA" w:rsidRPr="0084400D" w:rsidRDefault="007D5CEA" w:rsidP="000C1BCA">
            <w:pPr>
              <w:pStyle w:val="a6"/>
              <w:numPr>
                <w:ilvl w:val="0"/>
                <w:numId w:val="13"/>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Дуже активна церква (у релігійному та громадському житті)</w:t>
            </w:r>
          </w:p>
          <w:p w14:paraId="0BBF084B" w14:textId="77777777" w:rsidR="007D5CEA" w:rsidRPr="0084400D" w:rsidRDefault="007D5CEA" w:rsidP="000C1BCA">
            <w:pPr>
              <w:pStyle w:val="a6"/>
              <w:numPr>
                <w:ilvl w:val="0"/>
                <w:numId w:val="13"/>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Щораз більше ініціатив знизу</w:t>
            </w:r>
          </w:p>
        </w:tc>
        <w:tc>
          <w:tcPr>
            <w:tcW w:w="5812" w:type="dxa"/>
          </w:tcPr>
          <w:p w14:paraId="3AADE4F0" w14:textId="77777777" w:rsidR="007D5CEA" w:rsidRPr="0084400D" w:rsidRDefault="007D5CEA" w:rsidP="000C1BCA">
            <w:pPr>
              <w:pStyle w:val="a6"/>
              <w:numPr>
                <w:ilvl w:val="0"/>
                <w:numId w:val="14"/>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Невпевненість у майбутньому через загрозу закриття шахти</w:t>
            </w:r>
          </w:p>
          <w:p w14:paraId="3C348DCD" w14:textId="77777777" w:rsidR="007D5CEA" w:rsidRPr="0084400D" w:rsidRDefault="007D5CEA" w:rsidP="000C1BCA">
            <w:pPr>
              <w:pStyle w:val="a6"/>
              <w:numPr>
                <w:ilvl w:val="0"/>
                <w:numId w:val="14"/>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Низький рівень громадської активності мешканців, мало громадських організацій</w:t>
            </w:r>
          </w:p>
          <w:p w14:paraId="4730B74E" w14:textId="77777777" w:rsidR="007D5CEA" w:rsidRPr="0084400D" w:rsidRDefault="007D5CEA" w:rsidP="000C1BCA">
            <w:pPr>
              <w:pStyle w:val="a6"/>
              <w:numPr>
                <w:ilvl w:val="0"/>
                <w:numId w:val="14"/>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Відсутні місцеві традиції (селище Смоліне заснували 40 років тому)</w:t>
            </w:r>
          </w:p>
          <w:p w14:paraId="32F51044" w14:textId="77777777" w:rsidR="007D5CEA" w:rsidRPr="0084400D" w:rsidRDefault="007D5CEA" w:rsidP="000C1BCA">
            <w:pPr>
              <w:pStyle w:val="a6"/>
              <w:numPr>
                <w:ilvl w:val="0"/>
                <w:numId w:val="14"/>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Немає місцевої художньої творчості</w:t>
            </w:r>
          </w:p>
          <w:p w14:paraId="7E7DCDE0" w14:textId="77777777" w:rsidR="007D5CEA" w:rsidRPr="0084400D" w:rsidRDefault="007D5CEA" w:rsidP="000C1BCA">
            <w:pPr>
              <w:pStyle w:val="a6"/>
              <w:numPr>
                <w:ilvl w:val="0"/>
                <w:numId w:val="14"/>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Значна кількість осіб зі статусом інваліда праці</w:t>
            </w:r>
          </w:p>
          <w:p w14:paraId="3B500E06" w14:textId="77777777" w:rsidR="007D5CEA" w:rsidRPr="0084400D" w:rsidRDefault="007D5CEA" w:rsidP="000C1BCA">
            <w:pPr>
              <w:pStyle w:val="a6"/>
              <w:numPr>
                <w:ilvl w:val="0"/>
                <w:numId w:val="14"/>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Соціальні проблеми – алкоголізм і наркоманія</w:t>
            </w:r>
          </w:p>
          <w:p w14:paraId="0936DB91" w14:textId="77777777" w:rsidR="007D5CEA" w:rsidRPr="0084400D" w:rsidRDefault="007D5CEA" w:rsidP="000C1BCA">
            <w:pPr>
              <w:pStyle w:val="a6"/>
              <w:numPr>
                <w:ilvl w:val="0"/>
                <w:numId w:val="14"/>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Нездоровий спосіб життя і пов’язані з ним хвороби (напр., цукровий діабет)</w:t>
            </w:r>
          </w:p>
          <w:p w14:paraId="189205EC" w14:textId="77777777" w:rsidR="007D5CEA" w:rsidRPr="0084400D" w:rsidRDefault="007D5CEA" w:rsidP="000C1BCA">
            <w:pPr>
              <w:pStyle w:val="a6"/>
              <w:numPr>
                <w:ilvl w:val="0"/>
                <w:numId w:val="14"/>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Безпека:</w:t>
            </w:r>
          </w:p>
          <w:p w14:paraId="34F9E3B6" w14:textId="77777777" w:rsidR="007D5CEA" w:rsidRPr="0002354A" w:rsidRDefault="007D5CEA" w:rsidP="000C1BCA">
            <w:pPr>
              <w:pStyle w:val="a6"/>
              <w:numPr>
                <w:ilvl w:val="0"/>
                <w:numId w:val="36"/>
              </w:numPr>
              <w:spacing w:before="40" w:after="0" w:line="22" w:lineRule="atLeast"/>
              <w:rPr>
                <w:rFonts w:asciiTheme="minorHAnsi" w:hAnsiTheme="minorHAnsi"/>
                <w:lang w:val="uk-UA"/>
              </w:rPr>
            </w:pPr>
            <w:r w:rsidRPr="0002354A">
              <w:rPr>
                <w:rFonts w:asciiTheme="minorHAnsi" w:hAnsiTheme="minorHAnsi"/>
                <w:lang w:val="uk-UA"/>
              </w:rPr>
              <w:t>Відсутність поліції на території ОТГ</w:t>
            </w:r>
          </w:p>
          <w:p w14:paraId="71A180B3" w14:textId="77777777" w:rsidR="007D5CEA" w:rsidRPr="0002354A" w:rsidRDefault="007D5CEA" w:rsidP="000C1BCA">
            <w:pPr>
              <w:pStyle w:val="a6"/>
              <w:numPr>
                <w:ilvl w:val="0"/>
                <w:numId w:val="36"/>
              </w:numPr>
              <w:spacing w:before="40" w:after="0" w:line="22" w:lineRule="atLeast"/>
              <w:rPr>
                <w:rFonts w:asciiTheme="minorHAnsi" w:hAnsiTheme="minorHAnsi"/>
                <w:lang w:val="uk-UA"/>
              </w:rPr>
            </w:pPr>
            <w:r w:rsidRPr="0002354A">
              <w:rPr>
                <w:rFonts w:asciiTheme="minorHAnsi" w:hAnsiTheme="minorHAnsi"/>
                <w:lang w:val="uk-UA"/>
              </w:rPr>
              <w:t>Багато дрібних правопорушень</w:t>
            </w:r>
          </w:p>
          <w:p w14:paraId="5BD34D16" w14:textId="77777777" w:rsidR="007D5CEA" w:rsidRPr="0002354A" w:rsidRDefault="007D5CEA" w:rsidP="000C1BCA">
            <w:pPr>
              <w:pStyle w:val="a6"/>
              <w:numPr>
                <w:ilvl w:val="0"/>
                <w:numId w:val="36"/>
              </w:numPr>
              <w:spacing w:before="40" w:after="0" w:line="22" w:lineRule="atLeast"/>
              <w:rPr>
                <w:rFonts w:asciiTheme="minorHAnsi" w:hAnsiTheme="minorHAnsi"/>
                <w:lang w:val="uk-UA"/>
              </w:rPr>
            </w:pPr>
            <w:r w:rsidRPr="0002354A">
              <w:rPr>
                <w:rFonts w:asciiTheme="minorHAnsi" w:hAnsiTheme="minorHAnsi"/>
                <w:lang w:val="uk-UA"/>
              </w:rPr>
              <w:t>Багато бездомних собак</w:t>
            </w:r>
          </w:p>
          <w:p w14:paraId="54411AC9" w14:textId="77777777" w:rsidR="007D5CEA" w:rsidRPr="0084400D" w:rsidRDefault="007D5CEA" w:rsidP="000C1BCA">
            <w:pPr>
              <w:pStyle w:val="a6"/>
              <w:numPr>
                <w:ilvl w:val="0"/>
                <w:numId w:val="14"/>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Незадовільні можливості для активного проведення вільного часу для молоді, старших осіб та інвалідів</w:t>
            </w:r>
          </w:p>
          <w:p w14:paraId="60AD6A08" w14:textId="77777777" w:rsidR="007D5CEA" w:rsidRPr="0084400D" w:rsidRDefault="007D5CEA" w:rsidP="000C1BCA">
            <w:pPr>
              <w:pStyle w:val="a6"/>
              <w:numPr>
                <w:ilvl w:val="0"/>
                <w:numId w:val="14"/>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Низький рівень спортивної активності у сільській місцевості</w:t>
            </w:r>
          </w:p>
          <w:p w14:paraId="77C9AD03" w14:textId="77777777" w:rsidR="007D5CEA" w:rsidRPr="0084400D" w:rsidRDefault="007D5CEA" w:rsidP="000C1BCA">
            <w:pPr>
              <w:pStyle w:val="a6"/>
              <w:numPr>
                <w:ilvl w:val="0"/>
                <w:numId w:val="14"/>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Проблеми з відповідним вихованням дітей – надто мало часу діти проводять у колі сім’ї, вони залежні від комп’ютерів і мобільних телефонів</w:t>
            </w:r>
          </w:p>
          <w:p w14:paraId="0EFF52D0" w14:textId="77777777" w:rsidR="007D5CEA" w:rsidRPr="0084400D" w:rsidRDefault="007D5CEA" w:rsidP="000C1BCA">
            <w:pPr>
              <w:pStyle w:val="a6"/>
              <w:numPr>
                <w:ilvl w:val="0"/>
                <w:numId w:val="14"/>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Безробіття і низька заробітна плата, що призводить до:</w:t>
            </w:r>
          </w:p>
          <w:p w14:paraId="7418BFD0" w14:textId="77777777" w:rsidR="007D5CEA" w:rsidRPr="0084400D" w:rsidRDefault="0002354A" w:rsidP="000C1BCA">
            <w:pPr>
              <w:pStyle w:val="a6"/>
              <w:numPr>
                <w:ilvl w:val="0"/>
                <w:numId w:val="36"/>
              </w:numPr>
              <w:spacing w:before="40" w:after="0" w:line="22" w:lineRule="atLeast"/>
              <w:rPr>
                <w:rFonts w:asciiTheme="minorHAnsi" w:hAnsiTheme="minorHAnsi"/>
                <w:lang w:val="uk-UA"/>
              </w:rPr>
            </w:pPr>
            <w:r>
              <w:rPr>
                <w:rFonts w:asciiTheme="minorHAnsi" w:hAnsiTheme="minorHAnsi"/>
                <w:lang w:val="uk-UA"/>
              </w:rPr>
              <w:t>низького рівня життя</w:t>
            </w:r>
          </w:p>
          <w:p w14:paraId="74838EFD" w14:textId="77777777" w:rsidR="007D5CEA" w:rsidRPr="0084400D" w:rsidRDefault="007D5CEA" w:rsidP="000C1BCA">
            <w:pPr>
              <w:pStyle w:val="a6"/>
              <w:numPr>
                <w:ilvl w:val="0"/>
                <w:numId w:val="36"/>
              </w:numPr>
              <w:spacing w:before="40" w:after="0" w:line="22" w:lineRule="atLeast"/>
              <w:rPr>
                <w:rFonts w:asciiTheme="minorHAnsi" w:hAnsiTheme="minorHAnsi"/>
                <w:lang w:val="uk-UA"/>
              </w:rPr>
            </w:pPr>
            <w:r w:rsidRPr="0084400D">
              <w:rPr>
                <w:rFonts w:asciiTheme="minorHAnsi" w:hAnsiTheme="minorHAnsi"/>
                <w:lang w:val="uk-UA"/>
              </w:rPr>
              <w:t>емігра</w:t>
            </w:r>
            <w:r w:rsidR="0002354A">
              <w:rPr>
                <w:rFonts w:asciiTheme="minorHAnsi" w:hAnsiTheme="minorHAnsi"/>
                <w:lang w:val="uk-UA"/>
              </w:rPr>
              <w:t>ції, розпаду сімей через виїзди</w:t>
            </w:r>
          </w:p>
          <w:p w14:paraId="761166A2" w14:textId="77777777" w:rsidR="007D5CEA" w:rsidRPr="0084400D" w:rsidRDefault="0002354A" w:rsidP="000C1BCA">
            <w:pPr>
              <w:pStyle w:val="a6"/>
              <w:numPr>
                <w:ilvl w:val="0"/>
                <w:numId w:val="36"/>
              </w:numPr>
              <w:spacing w:before="40" w:after="0" w:line="22" w:lineRule="atLeast"/>
              <w:rPr>
                <w:rFonts w:asciiTheme="minorHAnsi" w:hAnsiTheme="minorHAnsi"/>
                <w:lang w:val="uk-UA"/>
              </w:rPr>
            </w:pPr>
            <w:r>
              <w:rPr>
                <w:rFonts w:asciiTheme="minorHAnsi" w:hAnsiTheme="minorHAnsi"/>
                <w:lang w:val="uk-UA"/>
              </w:rPr>
              <w:t>незадовільних житлових умов</w:t>
            </w:r>
          </w:p>
          <w:p w14:paraId="149B5641" w14:textId="77777777" w:rsidR="007D5CEA" w:rsidRPr="0084400D" w:rsidRDefault="007D5CEA" w:rsidP="000C1BCA">
            <w:pPr>
              <w:pStyle w:val="a6"/>
              <w:numPr>
                <w:ilvl w:val="0"/>
                <w:numId w:val="14"/>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Ментальність:</w:t>
            </w:r>
          </w:p>
          <w:p w14:paraId="2648C9C4" w14:textId="77777777" w:rsidR="007D5CEA" w:rsidRPr="0084400D" w:rsidRDefault="007D5CEA" w:rsidP="000C1BCA">
            <w:pPr>
              <w:pStyle w:val="a6"/>
              <w:numPr>
                <w:ilvl w:val="0"/>
                <w:numId w:val="36"/>
              </w:numPr>
              <w:spacing w:before="40" w:after="0" w:line="22" w:lineRule="atLeast"/>
              <w:rPr>
                <w:rFonts w:asciiTheme="minorHAnsi" w:hAnsiTheme="minorHAnsi"/>
                <w:lang w:val="uk-UA"/>
              </w:rPr>
            </w:pPr>
            <w:r w:rsidRPr="0084400D">
              <w:rPr>
                <w:rFonts w:asciiTheme="minorHAnsi" w:hAnsiTheme="minorHAnsi"/>
                <w:lang w:val="uk-UA"/>
              </w:rPr>
              <w:t>низька мотивація до ефективної роботи при низькій заробітній платі</w:t>
            </w:r>
          </w:p>
          <w:p w14:paraId="517128FD" w14:textId="77777777" w:rsidR="007D5CEA" w:rsidRPr="0084400D" w:rsidRDefault="007D5CEA" w:rsidP="000C1BCA">
            <w:pPr>
              <w:pStyle w:val="a6"/>
              <w:numPr>
                <w:ilvl w:val="0"/>
                <w:numId w:val="36"/>
              </w:numPr>
              <w:spacing w:before="40" w:after="0" w:line="22" w:lineRule="atLeast"/>
              <w:rPr>
                <w:rFonts w:asciiTheme="minorHAnsi" w:hAnsiTheme="minorHAnsi"/>
                <w:lang w:val="uk-UA"/>
              </w:rPr>
            </w:pPr>
            <w:r w:rsidRPr="0084400D">
              <w:rPr>
                <w:rFonts w:asciiTheme="minorHAnsi" w:hAnsiTheme="minorHAnsi"/>
                <w:lang w:val="uk-UA"/>
              </w:rPr>
              <w:t>частина мешканців віддають перевагу соціальній допомозі (переважно як особи з професійними хворобами після роботи на шахті) або неофіційній роботі</w:t>
            </w:r>
          </w:p>
        </w:tc>
      </w:tr>
      <w:tr w:rsidR="007D5CEA" w:rsidRPr="00AB0E35" w14:paraId="3611FBFE" w14:textId="77777777" w:rsidTr="00AB0E35">
        <w:trPr>
          <w:trHeight w:val="404"/>
        </w:trPr>
        <w:tc>
          <w:tcPr>
            <w:tcW w:w="4644" w:type="dxa"/>
            <w:shd w:val="clear" w:color="auto" w:fill="DEEAF6" w:themeFill="accent1" w:themeFillTint="33"/>
            <w:vAlign w:val="center"/>
          </w:tcPr>
          <w:p w14:paraId="5877273C" w14:textId="77777777" w:rsidR="007D5CEA" w:rsidRPr="00AB0E35" w:rsidRDefault="007D5CEA" w:rsidP="00AB0E35">
            <w:pPr>
              <w:tabs>
                <w:tab w:val="left" w:pos="410"/>
                <w:tab w:val="center" w:pos="2299"/>
              </w:tabs>
              <w:spacing w:before="120" w:after="120" w:line="240" w:lineRule="auto"/>
              <w:jc w:val="center"/>
              <w:rPr>
                <w:b/>
                <w:lang w:val="uk-UA" w:eastAsia="pl-PL"/>
              </w:rPr>
            </w:pPr>
            <w:r w:rsidRPr="00AB0E35">
              <w:rPr>
                <w:b/>
                <w:lang w:val="uk-UA" w:eastAsia="pl-PL"/>
              </w:rPr>
              <w:lastRenderedPageBreak/>
              <w:t>Можливості</w:t>
            </w:r>
          </w:p>
        </w:tc>
        <w:tc>
          <w:tcPr>
            <w:tcW w:w="5812" w:type="dxa"/>
            <w:shd w:val="clear" w:color="auto" w:fill="DEEAF6" w:themeFill="accent1" w:themeFillTint="33"/>
            <w:vAlign w:val="center"/>
          </w:tcPr>
          <w:p w14:paraId="6E2900D6" w14:textId="77777777" w:rsidR="007D5CEA" w:rsidRPr="00AB0E35" w:rsidRDefault="007D5CEA" w:rsidP="00AB0E35">
            <w:pPr>
              <w:tabs>
                <w:tab w:val="left" w:pos="410"/>
                <w:tab w:val="center" w:pos="2299"/>
              </w:tabs>
              <w:spacing w:before="120" w:after="120" w:line="240" w:lineRule="auto"/>
              <w:jc w:val="center"/>
              <w:rPr>
                <w:b/>
                <w:lang w:val="uk-UA" w:eastAsia="pl-PL"/>
              </w:rPr>
            </w:pPr>
            <w:r w:rsidRPr="00AB0E35">
              <w:rPr>
                <w:b/>
                <w:lang w:val="uk-UA" w:eastAsia="pl-PL"/>
              </w:rPr>
              <w:t>Загрози</w:t>
            </w:r>
          </w:p>
        </w:tc>
      </w:tr>
      <w:tr w:rsidR="007D5CEA" w:rsidRPr="009972EC" w14:paraId="4C33D1E6" w14:textId="77777777" w:rsidTr="00AB0E35">
        <w:trPr>
          <w:trHeight w:val="617"/>
        </w:trPr>
        <w:tc>
          <w:tcPr>
            <w:tcW w:w="4644" w:type="dxa"/>
          </w:tcPr>
          <w:p w14:paraId="6AFD08A0" w14:textId="77777777" w:rsidR="007D5CEA" w:rsidRPr="0084400D" w:rsidRDefault="007D5CEA" w:rsidP="000C1BCA">
            <w:pPr>
              <w:pStyle w:val="a6"/>
              <w:numPr>
                <w:ilvl w:val="0"/>
                <w:numId w:val="1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Відкриття нових шахт поблизу громади</w:t>
            </w:r>
          </w:p>
          <w:p w14:paraId="0840DBAA" w14:textId="77777777" w:rsidR="007D5CEA" w:rsidRPr="0084400D" w:rsidRDefault="007D5CEA" w:rsidP="000C1BCA">
            <w:pPr>
              <w:pStyle w:val="a6"/>
              <w:numPr>
                <w:ilvl w:val="0"/>
                <w:numId w:val="1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Зростання інтересу інвесторів до вкладення коштів у регіон</w:t>
            </w:r>
          </w:p>
          <w:p w14:paraId="3B37ADD9" w14:textId="77777777" w:rsidR="007D5CEA" w:rsidRPr="0084400D" w:rsidRDefault="007D5CEA" w:rsidP="000C1BCA">
            <w:pPr>
              <w:pStyle w:val="a6"/>
              <w:numPr>
                <w:ilvl w:val="0"/>
                <w:numId w:val="1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Законодавчі зміни, які стосуються функціонування громад:</w:t>
            </w:r>
          </w:p>
          <w:p w14:paraId="6215344C" w14:textId="77777777" w:rsidR="007D5CEA" w:rsidRPr="0084400D" w:rsidRDefault="007D5CEA" w:rsidP="000C1BCA">
            <w:pPr>
              <w:pStyle w:val="a6"/>
              <w:numPr>
                <w:ilvl w:val="0"/>
                <w:numId w:val="1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реальна самостійність;</w:t>
            </w:r>
          </w:p>
          <w:p w14:paraId="628438F9" w14:textId="77777777" w:rsidR="007D5CEA" w:rsidRPr="0084400D" w:rsidRDefault="007D5CEA" w:rsidP="000C1BCA">
            <w:pPr>
              <w:pStyle w:val="a6"/>
              <w:numPr>
                <w:ilvl w:val="0"/>
                <w:numId w:val="1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більші ресурси у розпорядженні громад</w:t>
            </w:r>
          </w:p>
          <w:p w14:paraId="058AA1D8" w14:textId="77777777" w:rsidR="007D5CEA" w:rsidRPr="0084400D" w:rsidRDefault="007D5CEA" w:rsidP="000C1BCA">
            <w:pPr>
              <w:pStyle w:val="a6"/>
              <w:numPr>
                <w:ilvl w:val="0"/>
                <w:numId w:val="1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Перспектива приєднання до ОТГ чергових громад – поєднання потенціалів</w:t>
            </w:r>
          </w:p>
          <w:p w14:paraId="326F98D6" w14:textId="77777777" w:rsidR="007D5CEA" w:rsidRPr="0084400D" w:rsidRDefault="007D5CEA" w:rsidP="000C1BCA">
            <w:pPr>
              <w:pStyle w:val="a6"/>
              <w:numPr>
                <w:ilvl w:val="0"/>
                <w:numId w:val="1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Доступність зовнішніх ресурсів для розвитку</w:t>
            </w:r>
          </w:p>
          <w:p w14:paraId="7E471A83" w14:textId="77777777" w:rsidR="007D5CEA" w:rsidRPr="0084400D" w:rsidRDefault="007D5CEA" w:rsidP="000C1BCA">
            <w:pPr>
              <w:pStyle w:val="a6"/>
              <w:numPr>
                <w:ilvl w:val="0"/>
                <w:numId w:val="1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Кошти, які надсилають заробітчани</w:t>
            </w:r>
          </w:p>
          <w:p w14:paraId="08D10C74" w14:textId="77777777" w:rsidR="007D5CEA" w:rsidRPr="0084400D" w:rsidRDefault="007D5CEA" w:rsidP="000C1BCA">
            <w:pPr>
              <w:pStyle w:val="a6"/>
              <w:numPr>
                <w:ilvl w:val="0"/>
                <w:numId w:val="1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Повернення заробітчан з набутими професійними навичками</w:t>
            </w:r>
          </w:p>
          <w:p w14:paraId="56D7712A" w14:textId="77777777" w:rsidR="007D5CEA" w:rsidRPr="0084400D" w:rsidRDefault="007D5CEA" w:rsidP="000C1BCA">
            <w:pPr>
              <w:pStyle w:val="a6"/>
              <w:numPr>
                <w:ilvl w:val="0"/>
                <w:numId w:val="1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Поступове покращення економічної ситуації і, внаслідок цього, соціально-побутового становища мешканців</w:t>
            </w:r>
          </w:p>
          <w:p w14:paraId="221D4CD9" w14:textId="77777777" w:rsidR="007D5CEA" w:rsidRPr="0084400D" w:rsidRDefault="007D5CEA" w:rsidP="000C1BCA">
            <w:pPr>
              <w:pStyle w:val="a6"/>
              <w:numPr>
                <w:ilvl w:val="0"/>
                <w:numId w:val="1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Розвиток громадянського суспільства, зростання активності мешканців</w:t>
            </w:r>
          </w:p>
        </w:tc>
        <w:tc>
          <w:tcPr>
            <w:tcW w:w="5812" w:type="dxa"/>
          </w:tcPr>
          <w:p w14:paraId="5919EC95" w14:textId="77777777" w:rsidR="007D5CEA" w:rsidRPr="0084400D" w:rsidRDefault="007D5CEA" w:rsidP="000C1BCA">
            <w:pPr>
              <w:pStyle w:val="a6"/>
              <w:numPr>
                <w:ilvl w:val="0"/>
                <w:numId w:val="1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Закриття шахт</w:t>
            </w:r>
          </w:p>
          <w:p w14:paraId="52960278" w14:textId="77777777" w:rsidR="007D5CEA" w:rsidRPr="0084400D" w:rsidRDefault="007D5CEA" w:rsidP="000C1BCA">
            <w:pPr>
              <w:pStyle w:val="a6"/>
              <w:numPr>
                <w:ilvl w:val="0"/>
                <w:numId w:val="1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Зменшення доходів бюджету ОТГ у зв’язку зі змінами податкового законодавства (екологічний податок)</w:t>
            </w:r>
          </w:p>
          <w:p w14:paraId="5FE99679" w14:textId="77777777" w:rsidR="007D5CEA" w:rsidRPr="0084400D" w:rsidRDefault="007D5CEA" w:rsidP="000C1BCA">
            <w:pPr>
              <w:pStyle w:val="a6"/>
              <w:numPr>
                <w:ilvl w:val="0"/>
                <w:numId w:val="1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Перенесення витрат на утримання закладів освіти й охорони здоров’я на бюджет ОТГ</w:t>
            </w:r>
          </w:p>
          <w:p w14:paraId="1F3E9AD7" w14:textId="77777777" w:rsidR="007D5CEA" w:rsidRPr="0084400D" w:rsidRDefault="007D5CEA" w:rsidP="000C1BCA">
            <w:pPr>
              <w:pStyle w:val="a6"/>
              <w:numPr>
                <w:ilvl w:val="0"/>
                <w:numId w:val="1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Неприхильне ставлення району до існування ОТГ</w:t>
            </w:r>
          </w:p>
          <w:p w14:paraId="3FC6FFC0" w14:textId="77777777" w:rsidR="007D5CEA" w:rsidRPr="0084400D" w:rsidRDefault="007D5CEA" w:rsidP="000C1BCA">
            <w:pPr>
              <w:pStyle w:val="a6"/>
              <w:numPr>
                <w:ilvl w:val="0"/>
                <w:numId w:val="1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Складнощі з отриманням кредиту для підприємців</w:t>
            </w:r>
          </w:p>
          <w:p w14:paraId="504E33D4" w14:textId="77777777" w:rsidR="007D5CEA" w:rsidRPr="0084400D" w:rsidRDefault="007D5CEA" w:rsidP="000C1BCA">
            <w:pPr>
              <w:pStyle w:val="a6"/>
              <w:numPr>
                <w:ilvl w:val="0"/>
                <w:numId w:val="1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Недосконале законодавство, яке постійно змінюється, політичні пертурбації на національному рівні</w:t>
            </w:r>
          </w:p>
          <w:p w14:paraId="63272601" w14:textId="77777777" w:rsidR="007D5CEA" w:rsidRPr="0084400D" w:rsidRDefault="007D5CEA" w:rsidP="000C1BCA">
            <w:pPr>
              <w:pStyle w:val="a6"/>
              <w:numPr>
                <w:ilvl w:val="0"/>
                <w:numId w:val="1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Слабка економіка в цілому</w:t>
            </w:r>
          </w:p>
          <w:p w14:paraId="6FE9D3F8" w14:textId="77777777" w:rsidR="007D5CEA" w:rsidRPr="0084400D" w:rsidRDefault="007D5CEA" w:rsidP="000C1BCA">
            <w:pPr>
              <w:pStyle w:val="a6"/>
              <w:numPr>
                <w:ilvl w:val="0"/>
                <w:numId w:val="1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Високі ціни на електроенергію (для юридичних осіб) через монополію енергопостачальників</w:t>
            </w:r>
          </w:p>
          <w:p w14:paraId="7875C89A" w14:textId="77777777" w:rsidR="007D5CEA" w:rsidRPr="0084400D" w:rsidRDefault="007D5CEA" w:rsidP="000C1BCA">
            <w:pPr>
              <w:pStyle w:val="a6"/>
              <w:numPr>
                <w:ilvl w:val="0"/>
                <w:numId w:val="1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Високі податки</w:t>
            </w:r>
          </w:p>
          <w:p w14:paraId="599DB15B" w14:textId="77777777" w:rsidR="007D5CEA" w:rsidRPr="0084400D" w:rsidRDefault="007D5CEA" w:rsidP="000C1BCA">
            <w:pPr>
              <w:pStyle w:val="a6"/>
              <w:numPr>
                <w:ilvl w:val="0"/>
                <w:numId w:val="1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Бюрократія</w:t>
            </w:r>
          </w:p>
          <w:p w14:paraId="11A9E22D" w14:textId="77777777" w:rsidR="007D5CEA" w:rsidRPr="0084400D" w:rsidRDefault="007D5CEA" w:rsidP="000C1BCA">
            <w:pPr>
              <w:pStyle w:val="a6"/>
              <w:numPr>
                <w:ilvl w:val="0"/>
                <w:numId w:val="1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Відносно висока частка тіньової економіки</w:t>
            </w:r>
          </w:p>
          <w:p w14:paraId="3D56A453" w14:textId="77777777" w:rsidR="007D5CEA" w:rsidRPr="0084400D" w:rsidRDefault="007D5CEA" w:rsidP="000C1BCA">
            <w:pPr>
              <w:pStyle w:val="a6"/>
              <w:numPr>
                <w:ilvl w:val="0"/>
                <w:numId w:val="1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Низькі закупівельні ціни на сільськогосподарські товари</w:t>
            </w:r>
          </w:p>
          <w:p w14:paraId="3FEAE509" w14:textId="77777777" w:rsidR="007D5CEA" w:rsidRPr="0084400D" w:rsidRDefault="007D5CEA" w:rsidP="000C1BCA">
            <w:pPr>
              <w:pStyle w:val="a6"/>
              <w:numPr>
                <w:ilvl w:val="0"/>
                <w:numId w:val="1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Кліматичні зміни, все більш надокучливі посухи</w:t>
            </w:r>
          </w:p>
          <w:p w14:paraId="31615ECA" w14:textId="77777777" w:rsidR="007D5CEA" w:rsidRPr="0084400D" w:rsidRDefault="007D5CEA" w:rsidP="000C1BCA">
            <w:pPr>
              <w:pStyle w:val="a6"/>
              <w:numPr>
                <w:ilvl w:val="0"/>
                <w:numId w:val="1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Суспільне незадоволення у випадку відсутності позитивних ефектів від створення ОТГ</w:t>
            </w:r>
          </w:p>
          <w:p w14:paraId="7F7E4106" w14:textId="77777777" w:rsidR="007D5CEA" w:rsidRPr="0084400D" w:rsidRDefault="007D5CEA" w:rsidP="000C1BCA">
            <w:pPr>
              <w:pStyle w:val="a6"/>
              <w:numPr>
                <w:ilvl w:val="0"/>
                <w:numId w:val="1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 xml:space="preserve">Одномандатні округи великі, тому складно забезпечити відповідну комунікацію з мешканцями </w:t>
            </w:r>
          </w:p>
          <w:p w14:paraId="2991749F" w14:textId="77777777" w:rsidR="007D5CEA" w:rsidRPr="0084400D" w:rsidRDefault="007D5CEA" w:rsidP="000C1BCA">
            <w:pPr>
              <w:pStyle w:val="a6"/>
              <w:numPr>
                <w:ilvl w:val="0"/>
                <w:numId w:val="1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Негативна оцінка екологічної ситуації в ОТГ особами з-поза громади, що зменшує привабливість території для інвестицій і туризму</w:t>
            </w:r>
          </w:p>
        </w:tc>
      </w:tr>
    </w:tbl>
    <w:p w14:paraId="7B085219" w14:textId="77777777" w:rsidR="00130DE9" w:rsidRDefault="00130DE9" w:rsidP="00D12D96">
      <w:pPr>
        <w:spacing w:before="240" w:after="80" w:line="240" w:lineRule="auto"/>
        <w:jc w:val="both"/>
        <w:rPr>
          <w:lang w:val="uk-UA"/>
        </w:rPr>
      </w:pPr>
    </w:p>
    <w:p w14:paraId="0942785B" w14:textId="77777777" w:rsidR="00130DE9" w:rsidRDefault="00130DE9">
      <w:pPr>
        <w:spacing w:after="0" w:line="240" w:lineRule="auto"/>
        <w:rPr>
          <w:lang w:val="uk-UA"/>
        </w:rPr>
      </w:pPr>
      <w:r>
        <w:rPr>
          <w:lang w:val="uk-UA"/>
        </w:rPr>
        <w:br w:type="page"/>
      </w:r>
    </w:p>
    <w:p w14:paraId="560FE47E" w14:textId="77777777" w:rsidR="00130DE9" w:rsidRPr="00130DE9" w:rsidRDefault="00130DE9" w:rsidP="00130DE9">
      <w:pPr>
        <w:pStyle w:val="1"/>
        <w:numPr>
          <w:ilvl w:val="0"/>
          <w:numId w:val="1"/>
        </w:numPr>
        <w:spacing w:before="0" w:after="80"/>
        <w:jc w:val="both"/>
        <w:rPr>
          <w:lang w:val="uk-UA"/>
        </w:rPr>
      </w:pPr>
      <w:bookmarkStart w:id="28" w:name="_Toc463630201"/>
      <w:bookmarkStart w:id="29" w:name="_Toc12955448"/>
      <w:r w:rsidRPr="00130DE9">
        <w:rPr>
          <w:lang w:val="uk-UA"/>
        </w:rPr>
        <w:lastRenderedPageBreak/>
        <w:t>Сценарії розвитку Смолінської громади</w:t>
      </w:r>
      <w:bookmarkEnd w:id="28"/>
      <w:bookmarkEnd w:id="29"/>
    </w:p>
    <w:p w14:paraId="3ABDA0C6" w14:textId="77777777" w:rsidR="00130DE9" w:rsidRPr="00130DE9" w:rsidRDefault="00130DE9" w:rsidP="00130DE9">
      <w:pPr>
        <w:spacing w:before="80" w:after="0"/>
        <w:jc w:val="both"/>
        <w:rPr>
          <w:rFonts w:asciiTheme="minorHAnsi" w:hAnsiTheme="minorHAnsi" w:cstheme="minorHAnsi"/>
          <w:lang w:val="uk-UA"/>
        </w:rPr>
      </w:pPr>
      <w:r w:rsidRPr="00130DE9">
        <w:rPr>
          <w:rFonts w:asciiTheme="minorHAnsi" w:hAnsiTheme="minorHAnsi" w:cstheme="minorHAnsi"/>
          <w:lang w:val="uk-UA"/>
        </w:rPr>
        <w:t>Сценарне моделювання є важливою методологічною базою стратегічного вибору. Сценарій – деяка послідовність подій, які можуть відбутися в майбутньому із значною долею ймовірності за певних умов. Такі умови, або фактори, можуть бути як зовнішні, так і внутрішні.</w:t>
      </w:r>
    </w:p>
    <w:p w14:paraId="17CD8E18" w14:textId="77777777" w:rsidR="00130DE9" w:rsidRPr="00130DE9" w:rsidRDefault="00130DE9" w:rsidP="00130DE9">
      <w:pPr>
        <w:spacing w:before="80" w:after="0"/>
        <w:jc w:val="both"/>
        <w:rPr>
          <w:rFonts w:asciiTheme="minorHAnsi" w:hAnsiTheme="minorHAnsi" w:cstheme="minorHAnsi"/>
          <w:lang w:val="uk-UA"/>
        </w:rPr>
      </w:pPr>
      <w:r w:rsidRPr="00130DE9">
        <w:rPr>
          <w:rFonts w:asciiTheme="minorHAnsi" w:hAnsiTheme="minorHAnsi" w:cstheme="minorHAnsi"/>
          <w:lang w:val="uk-UA"/>
        </w:rPr>
        <w:t>Іншими словами, в основі кожного сценарію повинні бути покладені базові сценарні припущення, за яких можуть виникати ті чи інші фактори впливу.</w:t>
      </w:r>
    </w:p>
    <w:p w14:paraId="43D0F11B" w14:textId="77777777" w:rsidR="00130DE9" w:rsidRPr="00130DE9" w:rsidRDefault="00130DE9" w:rsidP="00130DE9">
      <w:pPr>
        <w:spacing w:before="80" w:after="0"/>
        <w:jc w:val="both"/>
        <w:rPr>
          <w:rFonts w:asciiTheme="minorHAnsi" w:hAnsiTheme="minorHAnsi" w:cstheme="minorHAnsi"/>
          <w:lang w:val="uk-UA"/>
        </w:rPr>
      </w:pPr>
      <w:r w:rsidRPr="00130DE9">
        <w:rPr>
          <w:rFonts w:asciiTheme="minorHAnsi" w:hAnsiTheme="minorHAnsi" w:cstheme="minorHAnsi"/>
          <w:lang w:val="uk-UA"/>
        </w:rPr>
        <w:t>Зважаючи на те, що для новоствореної ОТГ дуже мало даних для відстеження попередньої динаміки соціально-економічних процесів, повноцін</w:t>
      </w:r>
      <w:r w:rsidR="00B51473">
        <w:rPr>
          <w:rFonts w:asciiTheme="minorHAnsi" w:hAnsiTheme="minorHAnsi" w:cstheme="minorHAnsi"/>
          <w:lang w:val="uk-UA"/>
        </w:rPr>
        <w:t>не формулювання сценаріїв у 2019</w:t>
      </w:r>
      <w:r w:rsidRPr="00130DE9">
        <w:rPr>
          <w:rFonts w:asciiTheme="minorHAnsi" w:hAnsiTheme="minorHAnsi" w:cstheme="minorHAnsi"/>
          <w:lang w:val="uk-UA"/>
        </w:rPr>
        <w:t xml:space="preserve"> році неможливе (стане можливим під час наступних періодів стратегічного планування – через 3-5 років). Таким чином, наведені нижче елементи сценарного моделювання відображають, передусім вплив на громаду зовнішніх факторів.</w:t>
      </w:r>
    </w:p>
    <w:p w14:paraId="41BE701A" w14:textId="77777777" w:rsidR="00130DE9" w:rsidRPr="00130DE9" w:rsidRDefault="00130DE9" w:rsidP="00130DE9">
      <w:pPr>
        <w:spacing w:before="80" w:after="0"/>
        <w:jc w:val="both"/>
        <w:rPr>
          <w:rFonts w:asciiTheme="minorHAnsi" w:hAnsiTheme="minorHAnsi" w:cstheme="minorHAnsi"/>
          <w:lang w:val="uk-UA"/>
        </w:rPr>
      </w:pPr>
      <w:r w:rsidRPr="00130DE9">
        <w:rPr>
          <w:rFonts w:asciiTheme="minorHAnsi" w:hAnsiTheme="minorHAnsi" w:cstheme="minorHAnsi"/>
          <w:lang w:val="uk-UA"/>
        </w:rPr>
        <w:t xml:space="preserve">Основними сценаріями розвитку є: інерційний (песимістичний) та </w:t>
      </w:r>
      <w:proofErr w:type="spellStart"/>
      <w:r w:rsidRPr="00130DE9">
        <w:rPr>
          <w:rFonts w:asciiTheme="minorHAnsi" w:hAnsiTheme="minorHAnsi" w:cstheme="minorHAnsi"/>
          <w:lang w:val="uk-UA"/>
        </w:rPr>
        <w:t>модернізаційний</w:t>
      </w:r>
      <w:proofErr w:type="spellEnd"/>
      <w:r w:rsidRPr="00130DE9">
        <w:rPr>
          <w:rFonts w:asciiTheme="minorHAnsi" w:hAnsiTheme="minorHAnsi" w:cstheme="minorHAnsi"/>
          <w:lang w:val="uk-UA"/>
        </w:rPr>
        <w:t>(реалістичний).</w:t>
      </w:r>
    </w:p>
    <w:p w14:paraId="41DF6060" w14:textId="77777777" w:rsidR="00130DE9" w:rsidRPr="00130DE9" w:rsidRDefault="00130DE9" w:rsidP="00130DE9">
      <w:pPr>
        <w:spacing w:before="80" w:after="0"/>
        <w:jc w:val="both"/>
        <w:rPr>
          <w:rFonts w:asciiTheme="minorHAnsi" w:hAnsiTheme="minorHAnsi" w:cstheme="minorHAnsi"/>
          <w:b/>
          <w:lang w:val="uk-UA"/>
        </w:rPr>
      </w:pPr>
      <w:r w:rsidRPr="00130DE9">
        <w:rPr>
          <w:rFonts w:asciiTheme="minorHAnsi" w:hAnsiTheme="minorHAnsi" w:cstheme="minorHAnsi"/>
          <w:b/>
          <w:lang w:val="uk-UA"/>
        </w:rPr>
        <w:t>Інерційний сценарій розвитку</w:t>
      </w:r>
    </w:p>
    <w:p w14:paraId="31810EEE" w14:textId="77777777" w:rsidR="00130DE9" w:rsidRPr="00130DE9" w:rsidRDefault="00130DE9" w:rsidP="00130DE9">
      <w:pPr>
        <w:spacing w:before="80" w:after="0"/>
        <w:jc w:val="both"/>
        <w:rPr>
          <w:rFonts w:asciiTheme="minorHAnsi" w:hAnsiTheme="minorHAnsi" w:cstheme="minorHAnsi"/>
          <w:lang w:val="uk-UA"/>
        </w:rPr>
      </w:pPr>
      <w:r w:rsidRPr="00130DE9">
        <w:rPr>
          <w:rFonts w:asciiTheme="minorHAnsi" w:hAnsiTheme="minorHAnsi" w:cstheme="minorHAnsi"/>
          <w:lang w:val="uk-UA"/>
        </w:rPr>
        <w:t>Інерційний (песимістичний), сценарій розвитку території формується за комплексу припущень, що тривкий у часі (горизонті планування)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громада рухається по інерції, суспільно-економічний стан країни не сприяє розвитку.</w:t>
      </w:r>
    </w:p>
    <w:p w14:paraId="3F2681F3" w14:textId="77777777" w:rsidR="00130DE9" w:rsidRPr="00130DE9" w:rsidRDefault="00130DE9" w:rsidP="00130DE9">
      <w:pPr>
        <w:spacing w:before="80" w:after="0"/>
        <w:jc w:val="both"/>
        <w:rPr>
          <w:rFonts w:asciiTheme="minorHAnsi" w:hAnsiTheme="minorHAnsi" w:cstheme="minorHAnsi"/>
          <w:lang w:val="uk-UA"/>
        </w:rPr>
      </w:pPr>
      <w:r w:rsidRPr="00130DE9">
        <w:rPr>
          <w:rFonts w:asciiTheme="minorHAnsi" w:hAnsiTheme="minorHAnsi" w:cstheme="minorHAnsi"/>
          <w:lang w:val="uk-UA"/>
        </w:rPr>
        <w:t>Базові припущення інерційного сценарію - національний рівень:</w:t>
      </w:r>
    </w:p>
    <w:p w14:paraId="435417AD" w14:textId="77777777" w:rsidR="00130DE9" w:rsidRPr="00B51473" w:rsidRDefault="00130DE9" w:rsidP="000C1BCA">
      <w:pPr>
        <w:pStyle w:val="a6"/>
        <w:numPr>
          <w:ilvl w:val="0"/>
          <w:numId w:val="30"/>
        </w:numPr>
        <w:spacing w:before="40" w:after="0"/>
        <w:ind w:left="714" w:hanging="357"/>
        <w:contextualSpacing w:val="0"/>
        <w:rPr>
          <w:rFonts w:asciiTheme="minorHAnsi" w:hAnsiTheme="minorHAnsi" w:cstheme="minorHAnsi"/>
          <w:lang w:val="uk-UA" w:eastAsia="ja-JP"/>
        </w:rPr>
      </w:pPr>
      <w:r w:rsidRPr="00B51473">
        <w:rPr>
          <w:rFonts w:asciiTheme="minorHAnsi" w:hAnsiTheme="minorHAnsi" w:cstheme="minorHAnsi"/>
          <w:lang w:val="uk-UA" w:eastAsia="ja-JP"/>
        </w:rPr>
        <w:t>Замороження військового конфлікту на Сході України.</w:t>
      </w:r>
    </w:p>
    <w:p w14:paraId="0C1D1DDE" w14:textId="77777777" w:rsidR="00130DE9" w:rsidRPr="00B51473" w:rsidRDefault="00130DE9" w:rsidP="000C1BCA">
      <w:pPr>
        <w:pStyle w:val="a6"/>
        <w:numPr>
          <w:ilvl w:val="0"/>
          <w:numId w:val="30"/>
        </w:numPr>
        <w:spacing w:before="40" w:after="0"/>
        <w:ind w:left="714" w:hanging="357"/>
        <w:contextualSpacing w:val="0"/>
        <w:rPr>
          <w:rFonts w:asciiTheme="minorHAnsi" w:hAnsiTheme="minorHAnsi" w:cstheme="minorHAnsi"/>
          <w:lang w:val="uk-UA" w:eastAsia="ja-JP"/>
        </w:rPr>
      </w:pPr>
      <w:r w:rsidRPr="00B51473">
        <w:rPr>
          <w:rFonts w:asciiTheme="minorHAnsi" w:hAnsiTheme="minorHAnsi" w:cstheme="minorHAnsi"/>
          <w:lang w:val="uk-UA" w:eastAsia="ja-JP"/>
        </w:rPr>
        <w:t>Зростають видатки Бюджету на утримання армії та ВПК.</w:t>
      </w:r>
    </w:p>
    <w:p w14:paraId="540F9534" w14:textId="77777777" w:rsidR="00130DE9" w:rsidRPr="00B51473" w:rsidRDefault="00130DE9" w:rsidP="000C1BCA">
      <w:pPr>
        <w:pStyle w:val="a6"/>
        <w:numPr>
          <w:ilvl w:val="0"/>
          <w:numId w:val="30"/>
        </w:numPr>
        <w:spacing w:before="40" w:after="0"/>
        <w:ind w:left="714" w:hanging="357"/>
        <w:contextualSpacing w:val="0"/>
        <w:rPr>
          <w:rFonts w:asciiTheme="minorHAnsi" w:hAnsiTheme="minorHAnsi" w:cstheme="minorHAnsi"/>
          <w:lang w:val="uk-UA" w:eastAsia="ja-JP"/>
        </w:rPr>
      </w:pPr>
      <w:r w:rsidRPr="00B51473">
        <w:rPr>
          <w:rFonts w:asciiTheme="minorHAnsi" w:hAnsiTheme="minorHAnsi" w:cstheme="minorHAnsi"/>
          <w:lang w:val="uk-UA" w:eastAsia="ja-JP"/>
        </w:rPr>
        <w:t>Рівень корупції в країні майже не знижується.</w:t>
      </w:r>
    </w:p>
    <w:p w14:paraId="74DBD7A2" w14:textId="77777777" w:rsidR="00130DE9" w:rsidRPr="00B51473" w:rsidRDefault="00130DE9" w:rsidP="000C1BCA">
      <w:pPr>
        <w:pStyle w:val="a6"/>
        <w:numPr>
          <w:ilvl w:val="0"/>
          <w:numId w:val="30"/>
        </w:numPr>
        <w:spacing w:before="40" w:after="0"/>
        <w:ind w:left="714" w:hanging="357"/>
        <w:contextualSpacing w:val="0"/>
        <w:rPr>
          <w:rFonts w:asciiTheme="minorHAnsi" w:hAnsiTheme="minorHAnsi" w:cstheme="minorHAnsi"/>
          <w:lang w:val="uk-UA" w:eastAsia="ja-JP"/>
        </w:rPr>
      </w:pPr>
      <w:r w:rsidRPr="00B51473">
        <w:rPr>
          <w:rFonts w:asciiTheme="minorHAnsi" w:hAnsiTheme="minorHAnsi" w:cstheme="minorHAnsi"/>
          <w:lang w:val="uk-UA" w:eastAsia="ja-JP"/>
        </w:rPr>
        <w:t xml:space="preserve">Буксування реформи </w:t>
      </w:r>
      <w:proofErr w:type="spellStart"/>
      <w:r w:rsidRPr="00B51473">
        <w:rPr>
          <w:rFonts w:asciiTheme="minorHAnsi" w:hAnsiTheme="minorHAnsi" w:cstheme="minorHAnsi"/>
          <w:lang w:val="uk-UA" w:eastAsia="ja-JP"/>
        </w:rPr>
        <w:t>децентралазіції</w:t>
      </w:r>
      <w:proofErr w:type="spellEnd"/>
      <w:r w:rsidRPr="00B51473">
        <w:rPr>
          <w:rFonts w:asciiTheme="minorHAnsi" w:hAnsiTheme="minorHAnsi" w:cstheme="minorHAnsi"/>
          <w:lang w:val="uk-UA" w:eastAsia="ja-JP"/>
        </w:rPr>
        <w:t>.</w:t>
      </w:r>
    </w:p>
    <w:p w14:paraId="30EC69B3" w14:textId="77777777" w:rsidR="00130DE9" w:rsidRPr="00B51473" w:rsidRDefault="00130DE9" w:rsidP="000C1BCA">
      <w:pPr>
        <w:pStyle w:val="a6"/>
        <w:numPr>
          <w:ilvl w:val="0"/>
          <w:numId w:val="30"/>
        </w:numPr>
        <w:spacing w:before="40" w:after="0"/>
        <w:ind w:left="714" w:hanging="357"/>
        <w:contextualSpacing w:val="0"/>
        <w:rPr>
          <w:rFonts w:asciiTheme="minorHAnsi" w:hAnsiTheme="minorHAnsi" w:cstheme="minorHAnsi"/>
          <w:lang w:val="uk-UA" w:eastAsia="ja-JP"/>
        </w:rPr>
      </w:pPr>
      <w:r w:rsidRPr="00B51473">
        <w:rPr>
          <w:rFonts w:asciiTheme="minorHAnsi" w:hAnsiTheme="minorHAnsi" w:cstheme="minorHAnsi"/>
          <w:lang w:val="uk-UA" w:eastAsia="ja-JP"/>
        </w:rPr>
        <w:t xml:space="preserve">Темпи росту ВВП країни залишаються на низькому ріні. </w:t>
      </w:r>
    </w:p>
    <w:p w14:paraId="789FB7A3" w14:textId="77777777" w:rsidR="00130DE9" w:rsidRPr="00B51473" w:rsidRDefault="00130DE9" w:rsidP="000C1BCA">
      <w:pPr>
        <w:pStyle w:val="a6"/>
        <w:numPr>
          <w:ilvl w:val="0"/>
          <w:numId w:val="30"/>
        </w:numPr>
        <w:spacing w:before="40" w:after="0"/>
        <w:ind w:left="714" w:hanging="357"/>
        <w:contextualSpacing w:val="0"/>
        <w:rPr>
          <w:rFonts w:asciiTheme="minorHAnsi" w:hAnsiTheme="minorHAnsi" w:cstheme="minorHAnsi"/>
          <w:lang w:val="uk-UA" w:eastAsia="ja-JP"/>
        </w:rPr>
      </w:pPr>
      <w:r w:rsidRPr="00B51473">
        <w:rPr>
          <w:rFonts w:asciiTheme="minorHAnsi" w:hAnsiTheme="minorHAnsi" w:cstheme="minorHAnsi"/>
          <w:lang w:val="uk-UA" w:eastAsia="ja-JP"/>
        </w:rPr>
        <w:t>Національна валюта підтримується виключно міжнародними кредитами та, відповідно, інтервенціями НБУ на валютному ринку, продовжуються інфляційні процеси.</w:t>
      </w:r>
    </w:p>
    <w:p w14:paraId="2254F096" w14:textId="77777777" w:rsidR="00130DE9" w:rsidRPr="00B51473" w:rsidRDefault="00130DE9" w:rsidP="000C1BCA">
      <w:pPr>
        <w:pStyle w:val="a6"/>
        <w:numPr>
          <w:ilvl w:val="0"/>
          <w:numId w:val="30"/>
        </w:numPr>
        <w:spacing w:before="40" w:after="0"/>
        <w:ind w:left="714" w:hanging="357"/>
        <w:contextualSpacing w:val="0"/>
        <w:rPr>
          <w:rFonts w:asciiTheme="minorHAnsi" w:hAnsiTheme="minorHAnsi" w:cstheme="minorHAnsi"/>
          <w:lang w:val="uk-UA" w:eastAsia="ja-JP"/>
        </w:rPr>
      </w:pPr>
      <w:r w:rsidRPr="00B51473">
        <w:rPr>
          <w:rFonts w:asciiTheme="minorHAnsi" w:hAnsiTheme="minorHAnsi" w:cstheme="minorHAnsi"/>
          <w:lang w:val="uk-UA" w:eastAsia="ja-JP"/>
        </w:rPr>
        <w:t>Низький рівень інвестиційної привабливості країни.</w:t>
      </w:r>
    </w:p>
    <w:p w14:paraId="2F9E7473" w14:textId="77777777" w:rsidR="00130DE9" w:rsidRPr="00B51473" w:rsidRDefault="00130DE9" w:rsidP="000C1BCA">
      <w:pPr>
        <w:pStyle w:val="a6"/>
        <w:numPr>
          <w:ilvl w:val="0"/>
          <w:numId w:val="30"/>
        </w:numPr>
        <w:spacing w:before="40" w:after="0"/>
        <w:ind w:left="714" w:hanging="357"/>
        <w:contextualSpacing w:val="0"/>
        <w:rPr>
          <w:rFonts w:asciiTheme="minorHAnsi" w:hAnsiTheme="minorHAnsi" w:cstheme="minorHAnsi"/>
          <w:lang w:val="uk-UA" w:eastAsia="ja-JP"/>
        </w:rPr>
      </w:pPr>
      <w:r w:rsidRPr="00B51473">
        <w:rPr>
          <w:rFonts w:asciiTheme="minorHAnsi" w:hAnsiTheme="minorHAnsi" w:cstheme="minorHAnsi"/>
          <w:lang w:val="uk-UA" w:eastAsia="ja-JP"/>
        </w:rPr>
        <w:t>Податковий тиск на підприємців залишається високий, в тіні продовжує залишатися більше 50% малого і середнього бізнесу.</w:t>
      </w:r>
    </w:p>
    <w:p w14:paraId="6CE61DF7" w14:textId="77777777" w:rsidR="00130DE9" w:rsidRPr="00B51473" w:rsidRDefault="00130DE9" w:rsidP="000C1BCA">
      <w:pPr>
        <w:pStyle w:val="a6"/>
        <w:numPr>
          <w:ilvl w:val="0"/>
          <w:numId w:val="30"/>
        </w:numPr>
        <w:spacing w:before="40" w:after="0"/>
        <w:ind w:left="714" w:hanging="357"/>
        <w:contextualSpacing w:val="0"/>
        <w:rPr>
          <w:rFonts w:asciiTheme="minorHAnsi" w:hAnsiTheme="minorHAnsi" w:cstheme="minorHAnsi"/>
          <w:lang w:val="uk-UA" w:eastAsia="ja-JP"/>
        </w:rPr>
      </w:pPr>
      <w:r w:rsidRPr="00B51473">
        <w:rPr>
          <w:rFonts w:asciiTheme="minorHAnsi" w:hAnsiTheme="minorHAnsi" w:cstheme="minorHAnsi"/>
          <w:lang w:val="uk-UA" w:eastAsia="ja-JP"/>
        </w:rPr>
        <w:t>В умовах суттєвої корекції тарифів на газ підвищується вірогідність збільшення рівня неплатежів населення, що призводить до поглиблення кризи в ЖКГ.</w:t>
      </w:r>
    </w:p>
    <w:p w14:paraId="531883CA" w14:textId="77777777" w:rsidR="00130DE9" w:rsidRPr="00B51473" w:rsidRDefault="00130DE9" w:rsidP="000C1BCA">
      <w:pPr>
        <w:pStyle w:val="a6"/>
        <w:numPr>
          <w:ilvl w:val="0"/>
          <w:numId w:val="30"/>
        </w:numPr>
        <w:spacing w:before="40" w:after="0"/>
        <w:ind w:left="714" w:hanging="357"/>
        <w:contextualSpacing w:val="0"/>
        <w:rPr>
          <w:rFonts w:asciiTheme="minorHAnsi" w:hAnsiTheme="minorHAnsi" w:cstheme="minorHAnsi"/>
          <w:lang w:val="uk-UA" w:eastAsia="ja-JP"/>
        </w:rPr>
      </w:pPr>
      <w:r w:rsidRPr="00B51473">
        <w:rPr>
          <w:rFonts w:asciiTheme="minorHAnsi" w:hAnsiTheme="minorHAnsi" w:cstheme="minorHAnsi"/>
          <w:lang w:val="uk-UA" w:eastAsia="ja-JP"/>
        </w:rPr>
        <w:t>Відсутність реального росту доходів громадян.</w:t>
      </w:r>
    </w:p>
    <w:p w14:paraId="6E84CE59" w14:textId="77777777" w:rsidR="00130DE9" w:rsidRPr="00130DE9" w:rsidRDefault="00130DE9" w:rsidP="00130DE9">
      <w:pPr>
        <w:spacing w:before="80" w:after="0"/>
        <w:jc w:val="both"/>
        <w:rPr>
          <w:rFonts w:asciiTheme="minorHAnsi" w:hAnsiTheme="minorHAnsi" w:cstheme="minorHAnsi"/>
          <w:lang w:val="uk-UA"/>
        </w:rPr>
      </w:pPr>
      <w:r w:rsidRPr="00130DE9">
        <w:rPr>
          <w:rFonts w:asciiTheme="minorHAnsi" w:hAnsiTheme="minorHAnsi" w:cstheme="minorHAnsi"/>
          <w:lang w:val="uk-UA"/>
        </w:rPr>
        <w:t>Базові припущення інерційного сценарію – місцевий рівень:</w:t>
      </w:r>
    </w:p>
    <w:p w14:paraId="77ED10BC" w14:textId="77777777" w:rsidR="00130DE9" w:rsidRPr="00B51473" w:rsidRDefault="00130DE9" w:rsidP="000C1BCA">
      <w:pPr>
        <w:pStyle w:val="a6"/>
        <w:numPr>
          <w:ilvl w:val="0"/>
          <w:numId w:val="31"/>
        </w:numPr>
        <w:spacing w:before="40" w:after="0"/>
        <w:ind w:left="714" w:hanging="357"/>
        <w:contextualSpacing w:val="0"/>
        <w:jc w:val="both"/>
        <w:rPr>
          <w:rFonts w:asciiTheme="minorHAnsi" w:hAnsiTheme="minorHAnsi" w:cstheme="minorHAnsi"/>
          <w:lang w:val="uk-UA"/>
        </w:rPr>
      </w:pPr>
      <w:r w:rsidRPr="00B51473">
        <w:rPr>
          <w:rFonts w:asciiTheme="minorHAnsi" w:hAnsiTheme="minorHAnsi" w:cstheme="minorHAnsi"/>
          <w:lang w:val="uk-UA"/>
        </w:rPr>
        <w:t xml:space="preserve">Ідентичність громади на стадії формування, </w:t>
      </w:r>
      <w:proofErr w:type="spellStart"/>
      <w:r w:rsidRPr="00B51473">
        <w:rPr>
          <w:rFonts w:asciiTheme="minorHAnsi" w:hAnsiTheme="minorHAnsi" w:cstheme="minorHAnsi"/>
          <w:lang w:val="uk-UA"/>
        </w:rPr>
        <w:t>впізнаваність</w:t>
      </w:r>
      <w:proofErr w:type="spellEnd"/>
      <w:r w:rsidRPr="00B51473">
        <w:rPr>
          <w:rFonts w:asciiTheme="minorHAnsi" w:hAnsiTheme="minorHAnsi" w:cstheme="minorHAnsi"/>
          <w:lang w:val="uk-UA"/>
        </w:rPr>
        <w:t xml:space="preserve"> в регіоні та Україні поки що незначна.</w:t>
      </w:r>
    </w:p>
    <w:p w14:paraId="5CA7E56B" w14:textId="77777777" w:rsidR="00130DE9" w:rsidRPr="00B51473" w:rsidRDefault="00130DE9" w:rsidP="000C1BCA">
      <w:pPr>
        <w:pStyle w:val="a6"/>
        <w:numPr>
          <w:ilvl w:val="0"/>
          <w:numId w:val="31"/>
        </w:numPr>
        <w:spacing w:before="40" w:after="0"/>
        <w:ind w:left="714" w:hanging="357"/>
        <w:contextualSpacing w:val="0"/>
        <w:jc w:val="both"/>
        <w:rPr>
          <w:rFonts w:asciiTheme="minorHAnsi" w:hAnsiTheme="minorHAnsi" w:cstheme="minorHAnsi"/>
          <w:lang w:val="uk-UA"/>
        </w:rPr>
      </w:pPr>
      <w:r w:rsidRPr="00B51473">
        <w:rPr>
          <w:rFonts w:asciiTheme="minorHAnsi" w:hAnsiTheme="minorHAnsi" w:cstheme="minorHAnsi"/>
          <w:lang w:val="uk-UA"/>
        </w:rPr>
        <w:t>Інвестиційне та підприємницьке середовище в громаді залишається на низькому рівні.</w:t>
      </w:r>
    </w:p>
    <w:p w14:paraId="30193415" w14:textId="77777777" w:rsidR="00130DE9" w:rsidRPr="00B51473" w:rsidRDefault="00130DE9" w:rsidP="000C1BCA">
      <w:pPr>
        <w:pStyle w:val="a6"/>
        <w:numPr>
          <w:ilvl w:val="0"/>
          <w:numId w:val="31"/>
        </w:numPr>
        <w:spacing w:before="40" w:after="0"/>
        <w:ind w:left="714" w:hanging="357"/>
        <w:contextualSpacing w:val="0"/>
        <w:jc w:val="both"/>
        <w:rPr>
          <w:rFonts w:asciiTheme="minorHAnsi" w:hAnsiTheme="minorHAnsi" w:cstheme="minorHAnsi"/>
          <w:lang w:val="uk-UA"/>
        </w:rPr>
      </w:pPr>
      <w:r w:rsidRPr="00B51473">
        <w:rPr>
          <w:rFonts w:asciiTheme="minorHAnsi" w:hAnsiTheme="minorHAnsi" w:cstheme="minorHAnsi"/>
          <w:lang w:val="uk-UA"/>
        </w:rPr>
        <w:t>Рівень купівельної спроможності населення постійно знижується.</w:t>
      </w:r>
    </w:p>
    <w:p w14:paraId="51EFC6EB" w14:textId="77777777" w:rsidR="00130DE9" w:rsidRPr="00B51473" w:rsidRDefault="00130DE9" w:rsidP="000C1BCA">
      <w:pPr>
        <w:pStyle w:val="a6"/>
        <w:numPr>
          <w:ilvl w:val="0"/>
          <w:numId w:val="31"/>
        </w:numPr>
        <w:spacing w:before="40" w:after="0"/>
        <w:ind w:left="714" w:hanging="357"/>
        <w:contextualSpacing w:val="0"/>
        <w:jc w:val="both"/>
        <w:rPr>
          <w:rFonts w:asciiTheme="minorHAnsi" w:hAnsiTheme="minorHAnsi" w:cstheme="minorHAnsi"/>
          <w:lang w:val="uk-UA"/>
        </w:rPr>
      </w:pPr>
      <w:r w:rsidRPr="00B51473">
        <w:rPr>
          <w:rFonts w:asciiTheme="minorHAnsi" w:hAnsiTheme="minorHAnsi" w:cstheme="minorHAnsi"/>
          <w:lang w:val="uk-UA"/>
        </w:rPr>
        <w:t>Рівень реальної бюджетної забезпеченості громади дещо покращується внаслідок створення ОТГ.</w:t>
      </w:r>
    </w:p>
    <w:p w14:paraId="76AF1589" w14:textId="77777777" w:rsidR="00130DE9" w:rsidRPr="00B51473" w:rsidRDefault="00130DE9" w:rsidP="000C1BCA">
      <w:pPr>
        <w:pStyle w:val="a6"/>
        <w:numPr>
          <w:ilvl w:val="0"/>
          <w:numId w:val="31"/>
        </w:numPr>
        <w:spacing w:before="40" w:after="0"/>
        <w:ind w:left="714" w:hanging="357"/>
        <w:contextualSpacing w:val="0"/>
        <w:jc w:val="both"/>
        <w:rPr>
          <w:rFonts w:asciiTheme="minorHAnsi" w:hAnsiTheme="minorHAnsi" w:cstheme="minorHAnsi"/>
          <w:lang w:val="uk-UA"/>
        </w:rPr>
      </w:pPr>
      <w:r w:rsidRPr="00B51473">
        <w:rPr>
          <w:rFonts w:asciiTheme="minorHAnsi" w:hAnsiTheme="minorHAnsi" w:cstheme="minorHAnsi"/>
          <w:lang w:val="uk-UA"/>
        </w:rPr>
        <w:t>З'являються кошти на модернізацію об’єктів інфраструктури.</w:t>
      </w:r>
    </w:p>
    <w:p w14:paraId="35DA25C0" w14:textId="77777777" w:rsidR="00130DE9" w:rsidRPr="00B51473" w:rsidRDefault="00130DE9" w:rsidP="000C1BCA">
      <w:pPr>
        <w:pStyle w:val="a6"/>
        <w:numPr>
          <w:ilvl w:val="0"/>
          <w:numId w:val="31"/>
        </w:numPr>
        <w:spacing w:before="40" w:after="0"/>
        <w:ind w:left="714" w:hanging="357"/>
        <w:contextualSpacing w:val="0"/>
        <w:jc w:val="both"/>
        <w:rPr>
          <w:rFonts w:asciiTheme="minorHAnsi" w:hAnsiTheme="minorHAnsi" w:cstheme="minorHAnsi"/>
          <w:lang w:val="uk-UA"/>
        </w:rPr>
      </w:pPr>
      <w:r w:rsidRPr="00B51473">
        <w:rPr>
          <w:rFonts w:asciiTheme="minorHAnsi" w:hAnsiTheme="minorHAnsi" w:cstheme="minorHAnsi"/>
          <w:lang w:val="uk-UA"/>
        </w:rPr>
        <w:t>Закриття Смолінської шахти, збільшення рівня безробіття.</w:t>
      </w:r>
    </w:p>
    <w:p w14:paraId="0CE70FB1" w14:textId="77777777" w:rsidR="00B51473" w:rsidRDefault="00B51473" w:rsidP="00130DE9">
      <w:pPr>
        <w:spacing w:before="80" w:after="0"/>
        <w:jc w:val="both"/>
        <w:rPr>
          <w:rFonts w:asciiTheme="minorHAnsi" w:hAnsiTheme="minorHAnsi" w:cstheme="minorHAnsi"/>
          <w:b/>
          <w:lang w:val="uk-UA"/>
        </w:rPr>
      </w:pPr>
    </w:p>
    <w:p w14:paraId="1751C415" w14:textId="77777777" w:rsidR="00130DE9" w:rsidRPr="00B51473" w:rsidRDefault="00130DE9" w:rsidP="00130DE9">
      <w:pPr>
        <w:spacing w:before="80" w:after="0"/>
        <w:jc w:val="both"/>
        <w:rPr>
          <w:rFonts w:asciiTheme="minorHAnsi" w:hAnsiTheme="minorHAnsi" w:cstheme="minorHAnsi"/>
          <w:u w:val="single"/>
          <w:lang w:val="uk-UA"/>
        </w:rPr>
      </w:pPr>
      <w:r w:rsidRPr="00B51473">
        <w:rPr>
          <w:rFonts w:asciiTheme="minorHAnsi" w:hAnsiTheme="minorHAnsi" w:cstheme="minorHAnsi"/>
          <w:u w:val="single"/>
          <w:lang w:val="uk-UA"/>
        </w:rPr>
        <w:lastRenderedPageBreak/>
        <w:t>Результат інерційного сценарію:</w:t>
      </w:r>
    </w:p>
    <w:p w14:paraId="36DC17BF" w14:textId="77777777" w:rsidR="00130DE9" w:rsidRPr="00130DE9" w:rsidRDefault="00130DE9" w:rsidP="000C1BCA">
      <w:pPr>
        <w:numPr>
          <w:ilvl w:val="0"/>
          <w:numId w:val="32"/>
        </w:numPr>
        <w:spacing w:before="40" w:after="0"/>
        <w:ind w:left="714" w:hanging="357"/>
        <w:jc w:val="both"/>
        <w:rPr>
          <w:rFonts w:asciiTheme="minorHAnsi" w:hAnsiTheme="minorHAnsi" w:cstheme="minorHAnsi"/>
          <w:lang w:val="uk-UA" w:eastAsia="ja-JP"/>
        </w:rPr>
      </w:pPr>
      <w:r w:rsidRPr="00130DE9">
        <w:rPr>
          <w:rFonts w:asciiTheme="minorHAnsi" w:hAnsiTheme="minorHAnsi" w:cstheme="minorHAnsi"/>
          <w:lang w:val="uk-UA" w:eastAsia="ja-JP"/>
        </w:rPr>
        <w:t>Промисловий потенціал громади повільно скорочується без відчутних інвестицій в модернізацію наявних підприємств(</w:t>
      </w:r>
      <w:proofErr w:type="spellStart"/>
      <w:r w:rsidRPr="00130DE9">
        <w:rPr>
          <w:rFonts w:asciiTheme="minorHAnsi" w:hAnsiTheme="minorHAnsi" w:cstheme="minorHAnsi"/>
          <w:lang w:val="uk-UA" w:eastAsia="ja-JP"/>
        </w:rPr>
        <w:t>гірничо-видобувальної</w:t>
      </w:r>
      <w:proofErr w:type="spellEnd"/>
      <w:r w:rsidRPr="00130DE9">
        <w:rPr>
          <w:rFonts w:asciiTheme="minorHAnsi" w:hAnsiTheme="minorHAnsi" w:cstheme="minorHAnsi"/>
          <w:lang w:val="uk-UA" w:eastAsia="ja-JP"/>
        </w:rPr>
        <w:t xml:space="preserve"> галузі) та підвищення рівня технологічності, що відбивається на рівні доходів населення громади. </w:t>
      </w:r>
    </w:p>
    <w:p w14:paraId="3487C41E" w14:textId="77777777" w:rsidR="00130DE9" w:rsidRPr="00130DE9" w:rsidRDefault="00130DE9" w:rsidP="000C1BCA">
      <w:pPr>
        <w:numPr>
          <w:ilvl w:val="0"/>
          <w:numId w:val="32"/>
        </w:numPr>
        <w:spacing w:before="40" w:after="0"/>
        <w:ind w:left="714" w:hanging="357"/>
        <w:jc w:val="both"/>
        <w:rPr>
          <w:rFonts w:asciiTheme="minorHAnsi" w:hAnsiTheme="minorHAnsi" w:cstheme="minorHAnsi"/>
          <w:lang w:val="uk-UA" w:eastAsia="ja-JP"/>
        </w:rPr>
      </w:pPr>
      <w:r w:rsidRPr="00130DE9">
        <w:rPr>
          <w:rFonts w:asciiTheme="minorHAnsi" w:hAnsiTheme="minorHAnsi" w:cstheme="minorHAnsi"/>
          <w:lang w:val="uk-UA" w:eastAsia="ja-JP"/>
        </w:rPr>
        <w:t>Внаслідок скорочення робочих місць в реальному секторі більшість населення живе за рахунок торгівлі, бюджетних, пенсійних та соціальних виплат.</w:t>
      </w:r>
    </w:p>
    <w:p w14:paraId="577B828C" w14:textId="77777777" w:rsidR="00130DE9" w:rsidRPr="00130DE9" w:rsidRDefault="00130DE9" w:rsidP="000C1BCA">
      <w:pPr>
        <w:numPr>
          <w:ilvl w:val="0"/>
          <w:numId w:val="32"/>
        </w:numPr>
        <w:spacing w:before="40" w:after="0"/>
        <w:ind w:left="714" w:hanging="357"/>
        <w:jc w:val="both"/>
        <w:rPr>
          <w:rFonts w:asciiTheme="minorHAnsi" w:hAnsiTheme="minorHAnsi" w:cstheme="minorHAnsi"/>
          <w:lang w:val="uk-UA" w:eastAsia="ja-JP"/>
        </w:rPr>
      </w:pPr>
      <w:r w:rsidRPr="00130DE9">
        <w:rPr>
          <w:rFonts w:asciiTheme="minorHAnsi" w:hAnsiTheme="minorHAnsi" w:cstheme="minorHAnsi"/>
          <w:lang w:val="uk-UA" w:eastAsia="ja-JP"/>
        </w:rPr>
        <w:t xml:space="preserve">Несприятливий підприємницький клімат та низька інвестиційна привабливість громади не сприяють покращенню рівня економіки. Реальний сектор економіки повільно скорочується. </w:t>
      </w:r>
    </w:p>
    <w:p w14:paraId="384C11EC" w14:textId="77777777" w:rsidR="00130DE9" w:rsidRPr="00130DE9" w:rsidRDefault="00130DE9" w:rsidP="000C1BCA">
      <w:pPr>
        <w:numPr>
          <w:ilvl w:val="0"/>
          <w:numId w:val="32"/>
        </w:numPr>
        <w:spacing w:before="40" w:after="0"/>
        <w:ind w:left="714" w:hanging="357"/>
        <w:jc w:val="both"/>
        <w:rPr>
          <w:rFonts w:asciiTheme="minorHAnsi" w:hAnsiTheme="minorHAnsi" w:cstheme="minorHAnsi"/>
          <w:lang w:val="uk-UA" w:eastAsia="ja-JP"/>
        </w:rPr>
      </w:pPr>
      <w:r w:rsidRPr="00130DE9">
        <w:rPr>
          <w:rFonts w:asciiTheme="minorHAnsi" w:hAnsiTheme="minorHAnsi" w:cstheme="minorHAnsi"/>
          <w:lang w:val="uk-UA" w:eastAsia="ja-JP"/>
        </w:rPr>
        <w:t>Внаслідок зростання доходів бюджету після об'єднання дещо покращуються окремі об’єкти інженерно-комунальної інфраструктури громади.</w:t>
      </w:r>
    </w:p>
    <w:p w14:paraId="59585523" w14:textId="77777777" w:rsidR="00130DE9" w:rsidRPr="00130DE9" w:rsidRDefault="00130DE9" w:rsidP="00130DE9">
      <w:pPr>
        <w:spacing w:before="80" w:after="0"/>
        <w:jc w:val="both"/>
        <w:rPr>
          <w:rFonts w:asciiTheme="minorHAnsi" w:hAnsiTheme="minorHAnsi" w:cstheme="minorHAnsi"/>
          <w:b/>
          <w:lang w:val="uk-UA"/>
        </w:rPr>
      </w:pPr>
      <w:proofErr w:type="spellStart"/>
      <w:r w:rsidRPr="00130DE9">
        <w:rPr>
          <w:rFonts w:asciiTheme="minorHAnsi" w:hAnsiTheme="minorHAnsi" w:cstheme="minorHAnsi"/>
          <w:b/>
          <w:lang w:val="uk-UA"/>
        </w:rPr>
        <w:t>Модернізаційний</w:t>
      </w:r>
      <w:proofErr w:type="spellEnd"/>
      <w:r w:rsidRPr="00130DE9">
        <w:rPr>
          <w:rFonts w:asciiTheme="minorHAnsi" w:hAnsiTheme="minorHAnsi" w:cstheme="minorHAnsi"/>
          <w:b/>
          <w:lang w:val="uk-UA"/>
        </w:rPr>
        <w:t xml:space="preserve"> сценарій розвитку</w:t>
      </w:r>
    </w:p>
    <w:p w14:paraId="2CC707B8" w14:textId="77777777" w:rsidR="00130DE9" w:rsidRPr="00130DE9" w:rsidRDefault="00130DE9" w:rsidP="00130DE9">
      <w:pPr>
        <w:spacing w:before="80" w:after="0"/>
        <w:jc w:val="both"/>
        <w:rPr>
          <w:rFonts w:asciiTheme="minorHAnsi" w:hAnsiTheme="minorHAnsi" w:cstheme="minorHAnsi"/>
          <w:lang w:val="uk-UA"/>
        </w:rPr>
      </w:pPr>
      <w:proofErr w:type="spellStart"/>
      <w:r w:rsidRPr="00130DE9">
        <w:rPr>
          <w:rFonts w:asciiTheme="minorHAnsi" w:hAnsiTheme="minorHAnsi" w:cstheme="minorHAnsi"/>
          <w:lang w:val="uk-UA"/>
        </w:rPr>
        <w:t>Модернізаційний</w:t>
      </w:r>
      <w:proofErr w:type="spellEnd"/>
      <w:r w:rsidRPr="00130DE9">
        <w:rPr>
          <w:rFonts w:asciiTheme="minorHAnsi" w:hAnsiTheme="minorHAnsi" w:cstheme="minorHAnsi"/>
          <w:lang w:val="uk-UA"/>
        </w:rPr>
        <w:t xml:space="preserve"> (реалістичний) сценарій розвитку базується на припущеннях, за яких формуються найсприятливіші зовнішні (глобальні та національні) та внутрішні (ті, які громада здатна створ</w:t>
      </w:r>
      <w:r w:rsidR="007A18EB">
        <w:rPr>
          <w:rFonts w:asciiTheme="minorHAnsi" w:hAnsiTheme="minorHAnsi" w:cstheme="minorHAnsi"/>
          <w:lang w:val="uk-UA"/>
        </w:rPr>
        <w:t xml:space="preserve">ити самостійно) фактори впливу - </w:t>
      </w:r>
      <w:r w:rsidRPr="00130DE9">
        <w:rPr>
          <w:rFonts w:asciiTheme="minorHAnsi" w:hAnsiTheme="minorHAnsi" w:cstheme="minorHAnsi"/>
          <w:lang w:val="uk-UA"/>
        </w:rPr>
        <w:t>громада активно використовує можливості в умовах швидкого суспільно-економічного розвитку країни.</w:t>
      </w:r>
    </w:p>
    <w:p w14:paraId="6A7FD5D0" w14:textId="77777777" w:rsidR="00130DE9" w:rsidRPr="00130DE9" w:rsidRDefault="00130DE9" w:rsidP="00130DE9">
      <w:pPr>
        <w:spacing w:before="80" w:after="0"/>
        <w:jc w:val="both"/>
        <w:rPr>
          <w:rFonts w:asciiTheme="minorHAnsi" w:hAnsiTheme="minorHAnsi" w:cstheme="minorHAnsi"/>
          <w:lang w:val="uk-UA"/>
        </w:rPr>
      </w:pPr>
      <w:r w:rsidRPr="00130DE9">
        <w:rPr>
          <w:rFonts w:asciiTheme="minorHAnsi" w:hAnsiTheme="minorHAnsi" w:cstheme="minorHAnsi"/>
          <w:lang w:val="uk-UA"/>
        </w:rPr>
        <w:t xml:space="preserve">Базові припущення </w:t>
      </w:r>
      <w:proofErr w:type="spellStart"/>
      <w:r w:rsidRPr="00130DE9">
        <w:rPr>
          <w:rFonts w:asciiTheme="minorHAnsi" w:hAnsiTheme="minorHAnsi" w:cstheme="minorHAnsi"/>
          <w:lang w:val="uk-UA"/>
        </w:rPr>
        <w:t>модернізаційного</w:t>
      </w:r>
      <w:proofErr w:type="spellEnd"/>
      <w:r w:rsidRPr="00130DE9">
        <w:rPr>
          <w:rFonts w:asciiTheme="minorHAnsi" w:hAnsiTheme="minorHAnsi" w:cstheme="minorHAnsi"/>
          <w:lang w:val="uk-UA"/>
        </w:rPr>
        <w:t xml:space="preserve"> сценарію – національний та регіональний рівень:</w:t>
      </w:r>
    </w:p>
    <w:p w14:paraId="453A80B4" w14:textId="77777777" w:rsidR="00130DE9" w:rsidRPr="00130DE9" w:rsidRDefault="00130DE9" w:rsidP="000C1BCA">
      <w:pPr>
        <w:pStyle w:val="a6"/>
        <w:numPr>
          <w:ilvl w:val="0"/>
          <w:numId w:val="33"/>
        </w:numPr>
        <w:spacing w:before="40" w:after="0"/>
        <w:contextualSpacing w:val="0"/>
        <w:jc w:val="both"/>
        <w:rPr>
          <w:rFonts w:asciiTheme="minorHAnsi" w:hAnsiTheme="minorHAnsi" w:cstheme="minorHAnsi"/>
          <w:lang w:val="uk-UA"/>
        </w:rPr>
      </w:pPr>
      <w:r w:rsidRPr="00130DE9">
        <w:rPr>
          <w:rFonts w:asciiTheme="minorHAnsi" w:hAnsiTheme="minorHAnsi" w:cstheme="minorHAnsi"/>
          <w:lang w:val="uk-UA"/>
        </w:rPr>
        <w:t>Під тиском міжнародних партнерів на РФ військове протистояння на Сході України припиняється.</w:t>
      </w:r>
    </w:p>
    <w:p w14:paraId="706841B2" w14:textId="77777777" w:rsidR="00130DE9" w:rsidRPr="00130DE9" w:rsidRDefault="00130DE9" w:rsidP="000C1BCA">
      <w:pPr>
        <w:pStyle w:val="a6"/>
        <w:numPr>
          <w:ilvl w:val="0"/>
          <w:numId w:val="33"/>
        </w:numPr>
        <w:spacing w:before="40" w:after="0"/>
        <w:ind w:left="714" w:hanging="357"/>
        <w:contextualSpacing w:val="0"/>
        <w:jc w:val="both"/>
        <w:rPr>
          <w:rFonts w:asciiTheme="minorHAnsi" w:hAnsiTheme="minorHAnsi" w:cstheme="minorHAnsi"/>
          <w:lang w:val="uk-UA"/>
        </w:rPr>
      </w:pPr>
      <w:r w:rsidRPr="00130DE9">
        <w:rPr>
          <w:rFonts w:asciiTheme="minorHAnsi" w:hAnsiTheme="minorHAnsi" w:cstheme="minorHAnsi"/>
          <w:lang w:val="uk-UA"/>
        </w:rPr>
        <w:t>Активно впроваджуються ключові системні реформи, такі як децентралізація, судова та податкова та ін..</w:t>
      </w:r>
    </w:p>
    <w:p w14:paraId="6AAD2E5E" w14:textId="77777777" w:rsidR="00130DE9" w:rsidRPr="00130DE9" w:rsidRDefault="00130DE9" w:rsidP="000C1BCA">
      <w:pPr>
        <w:pStyle w:val="a6"/>
        <w:numPr>
          <w:ilvl w:val="0"/>
          <w:numId w:val="33"/>
        </w:numPr>
        <w:spacing w:before="40" w:after="0"/>
        <w:ind w:left="714" w:hanging="357"/>
        <w:contextualSpacing w:val="0"/>
        <w:jc w:val="both"/>
        <w:rPr>
          <w:rFonts w:asciiTheme="minorHAnsi" w:hAnsiTheme="minorHAnsi" w:cstheme="minorHAnsi"/>
          <w:lang w:val="uk-UA"/>
        </w:rPr>
      </w:pPr>
      <w:r w:rsidRPr="00130DE9">
        <w:rPr>
          <w:rFonts w:asciiTheme="minorHAnsi" w:hAnsiTheme="minorHAnsi" w:cstheme="minorHAnsi"/>
          <w:lang w:val="uk-UA"/>
        </w:rPr>
        <w:t>Відбувається зростання ВВП країни протягом 2018-2019 рр.</w:t>
      </w:r>
    </w:p>
    <w:p w14:paraId="10D8AAC9" w14:textId="77777777" w:rsidR="00130DE9" w:rsidRPr="00130DE9" w:rsidRDefault="00130DE9" w:rsidP="000C1BCA">
      <w:pPr>
        <w:pStyle w:val="a6"/>
        <w:numPr>
          <w:ilvl w:val="0"/>
          <w:numId w:val="33"/>
        </w:numPr>
        <w:spacing w:before="40" w:after="0"/>
        <w:ind w:left="714" w:hanging="357"/>
        <w:contextualSpacing w:val="0"/>
        <w:jc w:val="both"/>
        <w:rPr>
          <w:rFonts w:asciiTheme="minorHAnsi" w:hAnsiTheme="minorHAnsi" w:cstheme="minorHAnsi"/>
          <w:lang w:val="uk-UA"/>
        </w:rPr>
      </w:pPr>
      <w:r w:rsidRPr="00130DE9">
        <w:rPr>
          <w:rFonts w:asciiTheme="minorHAnsi" w:hAnsiTheme="minorHAnsi" w:cstheme="minorHAnsi"/>
          <w:lang w:val="uk-UA"/>
        </w:rPr>
        <w:t>Стабілізується національна валюта.</w:t>
      </w:r>
    </w:p>
    <w:p w14:paraId="631CA44E" w14:textId="77777777" w:rsidR="00130DE9" w:rsidRPr="00130DE9" w:rsidRDefault="00130DE9" w:rsidP="000C1BCA">
      <w:pPr>
        <w:pStyle w:val="a6"/>
        <w:numPr>
          <w:ilvl w:val="0"/>
          <w:numId w:val="33"/>
        </w:numPr>
        <w:spacing w:before="40" w:after="0"/>
        <w:ind w:left="714" w:hanging="357"/>
        <w:contextualSpacing w:val="0"/>
        <w:jc w:val="both"/>
        <w:rPr>
          <w:rFonts w:asciiTheme="minorHAnsi" w:hAnsiTheme="minorHAnsi" w:cstheme="minorHAnsi"/>
          <w:lang w:val="uk-UA"/>
        </w:rPr>
      </w:pPr>
      <w:r w:rsidRPr="00130DE9">
        <w:rPr>
          <w:rFonts w:asciiTheme="minorHAnsi" w:hAnsiTheme="minorHAnsi" w:cstheme="minorHAnsi"/>
          <w:lang w:val="uk-UA"/>
        </w:rPr>
        <w:t>Інвестиційна привабливість країни покращується.</w:t>
      </w:r>
    </w:p>
    <w:p w14:paraId="5CD82285" w14:textId="77777777" w:rsidR="00130DE9" w:rsidRPr="00130DE9" w:rsidRDefault="00130DE9" w:rsidP="000C1BCA">
      <w:pPr>
        <w:pStyle w:val="a6"/>
        <w:numPr>
          <w:ilvl w:val="0"/>
          <w:numId w:val="33"/>
        </w:numPr>
        <w:spacing w:before="40" w:after="0"/>
        <w:ind w:left="714" w:hanging="357"/>
        <w:contextualSpacing w:val="0"/>
        <w:jc w:val="both"/>
        <w:rPr>
          <w:rFonts w:asciiTheme="minorHAnsi" w:hAnsiTheme="minorHAnsi" w:cstheme="minorHAnsi"/>
          <w:lang w:val="uk-UA"/>
        </w:rPr>
      </w:pPr>
      <w:r w:rsidRPr="00130DE9">
        <w:rPr>
          <w:rFonts w:asciiTheme="minorHAnsi" w:hAnsiTheme="minorHAnsi" w:cstheme="minorHAnsi"/>
          <w:lang w:val="uk-UA"/>
        </w:rPr>
        <w:t>Податкова реформа виводить бізнес із «тіні».</w:t>
      </w:r>
    </w:p>
    <w:p w14:paraId="6AB12E84" w14:textId="77777777" w:rsidR="00130DE9" w:rsidRPr="00130DE9" w:rsidRDefault="00130DE9" w:rsidP="000C1BCA">
      <w:pPr>
        <w:pStyle w:val="a6"/>
        <w:numPr>
          <w:ilvl w:val="0"/>
          <w:numId w:val="33"/>
        </w:numPr>
        <w:spacing w:before="40" w:after="0"/>
        <w:ind w:left="714" w:hanging="357"/>
        <w:contextualSpacing w:val="0"/>
        <w:jc w:val="both"/>
        <w:rPr>
          <w:rFonts w:asciiTheme="minorHAnsi" w:hAnsiTheme="minorHAnsi" w:cstheme="minorHAnsi"/>
          <w:lang w:val="uk-UA"/>
        </w:rPr>
      </w:pPr>
      <w:r w:rsidRPr="00130DE9">
        <w:rPr>
          <w:rFonts w:asciiTheme="minorHAnsi" w:hAnsiTheme="minorHAnsi" w:cstheme="minorHAnsi"/>
          <w:lang w:val="uk-UA"/>
        </w:rPr>
        <w:t>Відбувається активне впровадження регіоном Стратегії розвитку.</w:t>
      </w:r>
    </w:p>
    <w:p w14:paraId="2A5274DE" w14:textId="77777777" w:rsidR="00130DE9" w:rsidRPr="00130DE9" w:rsidRDefault="00130DE9" w:rsidP="00130DE9">
      <w:pPr>
        <w:spacing w:before="80" w:after="0"/>
        <w:jc w:val="both"/>
        <w:rPr>
          <w:rFonts w:asciiTheme="minorHAnsi" w:hAnsiTheme="minorHAnsi" w:cstheme="minorHAnsi"/>
          <w:lang w:val="uk-UA"/>
        </w:rPr>
      </w:pPr>
      <w:r w:rsidRPr="00130DE9">
        <w:rPr>
          <w:rFonts w:asciiTheme="minorHAnsi" w:hAnsiTheme="minorHAnsi" w:cstheme="minorHAnsi"/>
          <w:lang w:val="uk-UA"/>
        </w:rPr>
        <w:t xml:space="preserve">Базові припущення </w:t>
      </w:r>
      <w:proofErr w:type="spellStart"/>
      <w:r w:rsidRPr="00130DE9">
        <w:rPr>
          <w:rFonts w:asciiTheme="minorHAnsi" w:hAnsiTheme="minorHAnsi" w:cstheme="minorHAnsi"/>
          <w:lang w:val="uk-UA"/>
        </w:rPr>
        <w:t>модернізаційного</w:t>
      </w:r>
      <w:proofErr w:type="spellEnd"/>
      <w:r w:rsidRPr="00130DE9">
        <w:rPr>
          <w:rFonts w:asciiTheme="minorHAnsi" w:hAnsiTheme="minorHAnsi" w:cstheme="minorHAnsi"/>
          <w:lang w:val="uk-UA"/>
        </w:rPr>
        <w:t xml:space="preserve"> сценарію – місцевий рівень:</w:t>
      </w:r>
    </w:p>
    <w:p w14:paraId="385A263E" w14:textId="77777777" w:rsidR="00130DE9" w:rsidRPr="00130DE9" w:rsidRDefault="00130DE9" w:rsidP="000C1BCA">
      <w:pPr>
        <w:pStyle w:val="a6"/>
        <w:numPr>
          <w:ilvl w:val="0"/>
          <w:numId w:val="34"/>
        </w:numPr>
        <w:spacing w:before="40" w:after="0"/>
        <w:contextualSpacing w:val="0"/>
        <w:jc w:val="both"/>
        <w:rPr>
          <w:rFonts w:asciiTheme="minorHAnsi" w:hAnsiTheme="minorHAnsi" w:cstheme="minorHAnsi"/>
          <w:lang w:val="uk-UA"/>
        </w:rPr>
      </w:pPr>
      <w:r w:rsidRPr="00130DE9">
        <w:rPr>
          <w:rFonts w:asciiTheme="minorHAnsi" w:hAnsiTheme="minorHAnsi" w:cstheme="minorHAnsi"/>
          <w:lang w:val="uk-UA"/>
        </w:rPr>
        <w:t>В громаді формується власна ідентичність та точки зростання.</w:t>
      </w:r>
    </w:p>
    <w:p w14:paraId="7579D7D6" w14:textId="77777777" w:rsidR="00130DE9" w:rsidRPr="00130DE9" w:rsidRDefault="00130DE9" w:rsidP="000C1BCA">
      <w:pPr>
        <w:pStyle w:val="a6"/>
        <w:numPr>
          <w:ilvl w:val="0"/>
          <w:numId w:val="34"/>
        </w:numPr>
        <w:spacing w:before="40" w:after="0"/>
        <w:ind w:left="714" w:hanging="357"/>
        <w:contextualSpacing w:val="0"/>
        <w:jc w:val="both"/>
        <w:rPr>
          <w:rFonts w:asciiTheme="minorHAnsi" w:hAnsiTheme="minorHAnsi" w:cstheme="minorHAnsi"/>
          <w:lang w:val="uk-UA"/>
        </w:rPr>
      </w:pPr>
      <w:r w:rsidRPr="00130DE9">
        <w:rPr>
          <w:rFonts w:asciiTheme="minorHAnsi" w:hAnsiTheme="minorHAnsi" w:cstheme="minorHAnsi"/>
          <w:lang w:val="uk-UA"/>
        </w:rPr>
        <w:t>У громаді покращується підприємницький та інвестиційний клімат – громада стає відкритою та цікавою для інвесторів</w:t>
      </w:r>
    </w:p>
    <w:p w14:paraId="5E5A193D" w14:textId="77777777" w:rsidR="00130DE9" w:rsidRPr="00130DE9" w:rsidRDefault="00130DE9" w:rsidP="000C1BCA">
      <w:pPr>
        <w:pStyle w:val="a6"/>
        <w:numPr>
          <w:ilvl w:val="0"/>
          <w:numId w:val="34"/>
        </w:numPr>
        <w:spacing w:before="40" w:after="0"/>
        <w:ind w:left="714" w:hanging="357"/>
        <w:contextualSpacing w:val="0"/>
        <w:jc w:val="both"/>
        <w:rPr>
          <w:rFonts w:asciiTheme="minorHAnsi" w:hAnsiTheme="minorHAnsi" w:cstheme="minorHAnsi"/>
          <w:lang w:val="uk-UA"/>
        </w:rPr>
      </w:pPr>
      <w:r w:rsidRPr="00130DE9">
        <w:rPr>
          <w:rFonts w:asciiTheme="minorHAnsi" w:hAnsiTheme="minorHAnsi" w:cstheme="minorHAnsi"/>
          <w:lang w:val="uk-UA"/>
        </w:rPr>
        <w:t xml:space="preserve">Розроблено базові планувальні документи громади: стратегія, інвестиційний паспорт громади, план зонування земель громади, схему планування громади. </w:t>
      </w:r>
    </w:p>
    <w:p w14:paraId="41871399" w14:textId="77777777" w:rsidR="00130DE9" w:rsidRPr="00130DE9" w:rsidRDefault="00130DE9" w:rsidP="000C1BCA">
      <w:pPr>
        <w:pStyle w:val="a6"/>
        <w:numPr>
          <w:ilvl w:val="0"/>
          <w:numId w:val="34"/>
        </w:numPr>
        <w:spacing w:before="40" w:after="0"/>
        <w:ind w:left="714" w:hanging="357"/>
        <w:contextualSpacing w:val="0"/>
        <w:jc w:val="both"/>
        <w:rPr>
          <w:rFonts w:asciiTheme="minorHAnsi" w:hAnsiTheme="minorHAnsi" w:cstheme="minorHAnsi"/>
          <w:lang w:val="uk-UA"/>
        </w:rPr>
      </w:pPr>
      <w:r w:rsidRPr="00130DE9">
        <w:rPr>
          <w:rFonts w:asciiTheme="minorHAnsi" w:hAnsiTheme="minorHAnsi" w:cstheme="minorHAnsi"/>
          <w:lang w:val="uk-UA"/>
        </w:rPr>
        <w:t>Громада ефективно використовує державні субвенції.</w:t>
      </w:r>
    </w:p>
    <w:p w14:paraId="7607B7A2" w14:textId="77777777" w:rsidR="00130DE9" w:rsidRPr="00B51473" w:rsidRDefault="00130DE9" w:rsidP="00130DE9">
      <w:pPr>
        <w:spacing w:before="80" w:after="0"/>
        <w:jc w:val="both"/>
        <w:rPr>
          <w:rFonts w:asciiTheme="minorHAnsi" w:hAnsiTheme="minorHAnsi" w:cstheme="minorHAnsi"/>
          <w:u w:val="single"/>
          <w:lang w:val="uk-UA"/>
        </w:rPr>
      </w:pPr>
      <w:r w:rsidRPr="00B51473">
        <w:rPr>
          <w:rFonts w:asciiTheme="minorHAnsi" w:hAnsiTheme="minorHAnsi" w:cstheme="minorHAnsi"/>
          <w:u w:val="single"/>
          <w:lang w:val="uk-UA"/>
        </w:rPr>
        <w:t xml:space="preserve">Результат </w:t>
      </w:r>
      <w:proofErr w:type="spellStart"/>
      <w:r w:rsidRPr="00B51473">
        <w:rPr>
          <w:rFonts w:asciiTheme="minorHAnsi" w:hAnsiTheme="minorHAnsi" w:cstheme="minorHAnsi"/>
          <w:u w:val="single"/>
          <w:lang w:val="uk-UA"/>
        </w:rPr>
        <w:t>модернізаційного</w:t>
      </w:r>
      <w:proofErr w:type="spellEnd"/>
      <w:r w:rsidRPr="00B51473">
        <w:rPr>
          <w:rFonts w:asciiTheme="minorHAnsi" w:hAnsiTheme="minorHAnsi" w:cstheme="minorHAnsi"/>
          <w:u w:val="single"/>
          <w:lang w:val="uk-UA"/>
        </w:rPr>
        <w:t xml:space="preserve"> сценарію:</w:t>
      </w:r>
    </w:p>
    <w:p w14:paraId="211CC700" w14:textId="77777777" w:rsidR="00130DE9" w:rsidRPr="00130DE9" w:rsidRDefault="00130DE9" w:rsidP="000C1BCA">
      <w:pPr>
        <w:numPr>
          <w:ilvl w:val="0"/>
          <w:numId w:val="32"/>
        </w:numPr>
        <w:spacing w:before="40" w:after="0"/>
        <w:ind w:left="714" w:hanging="357"/>
        <w:rPr>
          <w:rFonts w:asciiTheme="minorHAnsi" w:hAnsiTheme="minorHAnsi" w:cstheme="minorHAnsi"/>
          <w:lang w:val="uk-UA" w:eastAsia="ja-JP"/>
        </w:rPr>
      </w:pPr>
      <w:r w:rsidRPr="00130DE9">
        <w:rPr>
          <w:rFonts w:asciiTheme="minorHAnsi" w:hAnsiTheme="minorHAnsi" w:cstheme="minorHAnsi"/>
          <w:lang w:val="uk-UA" w:eastAsia="ja-JP"/>
        </w:rPr>
        <w:t>Громада поступово формує свій новий імідж як інвестиційно привабливої території.</w:t>
      </w:r>
    </w:p>
    <w:p w14:paraId="680B1C4C" w14:textId="77777777" w:rsidR="00130DE9" w:rsidRPr="00130DE9" w:rsidRDefault="00130DE9" w:rsidP="000C1BCA">
      <w:pPr>
        <w:numPr>
          <w:ilvl w:val="0"/>
          <w:numId w:val="32"/>
        </w:numPr>
        <w:spacing w:before="40" w:after="0"/>
        <w:ind w:left="714" w:hanging="357"/>
        <w:rPr>
          <w:rFonts w:asciiTheme="minorHAnsi" w:hAnsiTheme="minorHAnsi" w:cstheme="minorHAnsi"/>
          <w:lang w:val="uk-UA" w:eastAsia="ja-JP"/>
        </w:rPr>
      </w:pPr>
      <w:r w:rsidRPr="00130DE9">
        <w:rPr>
          <w:rFonts w:asciiTheme="minorHAnsi" w:hAnsiTheme="minorHAnsi" w:cstheme="minorHAnsi"/>
          <w:lang w:val="uk-UA" w:eastAsia="ja-JP"/>
        </w:rPr>
        <w:t xml:space="preserve">Існуючі підприємства на території Смолінської ОТГ модернізуються та збільшують обсяги виробництва промислової продукції. </w:t>
      </w:r>
    </w:p>
    <w:p w14:paraId="0D496C86" w14:textId="77777777" w:rsidR="00130DE9" w:rsidRPr="00130DE9" w:rsidRDefault="00130DE9" w:rsidP="000C1BCA">
      <w:pPr>
        <w:numPr>
          <w:ilvl w:val="0"/>
          <w:numId w:val="32"/>
        </w:numPr>
        <w:spacing w:before="40" w:after="0"/>
        <w:ind w:left="714" w:hanging="357"/>
        <w:rPr>
          <w:rFonts w:asciiTheme="minorHAnsi" w:hAnsiTheme="minorHAnsi" w:cstheme="minorHAnsi"/>
          <w:lang w:val="uk-UA" w:eastAsia="ja-JP"/>
        </w:rPr>
      </w:pPr>
      <w:r w:rsidRPr="00130DE9">
        <w:rPr>
          <w:rFonts w:asciiTheme="minorHAnsi" w:hAnsiTheme="minorHAnsi" w:cstheme="minorHAnsi"/>
          <w:lang w:val="uk-UA" w:eastAsia="ja-JP"/>
        </w:rPr>
        <w:t>В громаді популяризуються та запроваджуються кооперативи з переробки та вирощування сільського-господарської та іншої продукції.</w:t>
      </w:r>
    </w:p>
    <w:p w14:paraId="54D50D25" w14:textId="77777777" w:rsidR="00130DE9" w:rsidRPr="00130DE9" w:rsidRDefault="00130DE9" w:rsidP="000C1BCA">
      <w:pPr>
        <w:numPr>
          <w:ilvl w:val="0"/>
          <w:numId w:val="32"/>
        </w:numPr>
        <w:spacing w:before="40" w:after="0"/>
        <w:ind w:left="714" w:hanging="357"/>
        <w:rPr>
          <w:rFonts w:asciiTheme="minorHAnsi" w:hAnsiTheme="minorHAnsi" w:cstheme="minorHAnsi"/>
          <w:lang w:val="uk-UA" w:eastAsia="ja-JP"/>
        </w:rPr>
      </w:pPr>
      <w:r w:rsidRPr="00130DE9">
        <w:rPr>
          <w:rFonts w:asciiTheme="minorHAnsi" w:hAnsiTheme="minorHAnsi" w:cstheme="minorHAnsi"/>
          <w:lang w:val="uk-UA" w:eastAsia="ja-JP"/>
        </w:rPr>
        <w:t xml:space="preserve">Громада здійснює інвентаризацію земель та формує портфель привабливих інвестиційних пропозицій, активно просуваючи їх на інвестиційні ринки. </w:t>
      </w:r>
    </w:p>
    <w:p w14:paraId="0C6634B0" w14:textId="77777777" w:rsidR="00130DE9" w:rsidRPr="00130DE9" w:rsidRDefault="00130DE9" w:rsidP="000C1BCA">
      <w:pPr>
        <w:numPr>
          <w:ilvl w:val="0"/>
          <w:numId w:val="32"/>
        </w:numPr>
        <w:spacing w:before="40" w:after="0"/>
        <w:ind w:left="714" w:hanging="357"/>
        <w:rPr>
          <w:rFonts w:asciiTheme="minorHAnsi" w:hAnsiTheme="minorHAnsi" w:cstheme="minorHAnsi"/>
          <w:lang w:val="uk-UA" w:eastAsia="ja-JP"/>
        </w:rPr>
      </w:pPr>
      <w:r w:rsidRPr="00130DE9">
        <w:rPr>
          <w:rFonts w:asciiTheme="minorHAnsi" w:hAnsiTheme="minorHAnsi" w:cstheme="minorHAnsi"/>
          <w:lang w:val="uk-UA" w:eastAsia="ja-JP"/>
        </w:rPr>
        <w:lastRenderedPageBreak/>
        <w:t>В громаду поступово заходять стратегічні інвестори, зокрема у галузі з високою доданою вартістю.</w:t>
      </w:r>
    </w:p>
    <w:p w14:paraId="47FFFB29" w14:textId="77777777" w:rsidR="00130DE9" w:rsidRPr="00130DE9" w:rsidRDefault="00130DE9" w:rsidP="000C1BCA">
      <w:pPr>
        <w:numPr>
          <w:ilvl w:val="0"/>
          <w:numId w:val="32"/>
        </w:numPr>
        <w:spacing w:before="40" w:after="0"/>
        <w:ind w:left="714" w:hanging="357"/>
        <w:rPr>
          <w:rFonts w:asciiTheme="minorHAnsi" w:hAnsiTheme="minorHAnsi" w:cstheme="minorHAnsi"/>
          <w:lang w:val="uk-UA" w:eastAsia="ja-JP"/>
        </w:rPr>
      </w:pPr>
      <w:r w:rsidRPr="00130DE9">
        <w:rPr>
          <w:rFonts w:asciiTheme="minorHAnsi" w:hAnsiTheme="minorHAnsi" w:cstheme="minorHAnsi"/>
          <w:lang w:val="uk-UA" w:eastAsia="ja-JP"/>
        </w:rPr>
        <w:t>Зростає рівень доходів населення, що пожвавлює внутрішній ринок.</w:t>
      </w:r>
    </w:p>
    <w:p w14:paraId="425328B7" w14:textId="77777777" w:rsidR="00130DE9" w:rsidRDefault="00130DE9" w:rsidP="000C1BCA">
      <w:pPr>
        <w:numPr>
          <w:ilvl w:val="0"/>
          <w:numId w:val="32"/>
        </w:numPr>
        <w:spacing w:before="40" w:after="0"/>
        <w:ind w:left="714" w:hanging="357"/>
        <w:rPr>
          <w:rFonts w:asciiTheme="minorHAnsi" w:hAnsiTheme="minorHAnsi" w:cstheme="minorHAnsi"/>
          <w:lang w:val="uk-UA" w:eastAsia="ja-JP"/>
        </w:rPr>
      </w:pPr>
      <w:r w:rsidRPr="00130DE9">
        <w:rPr>
          <w:rFonts w:asciiTheme="minorHAnsi" w:hAnsiTheme="minorHAnsi" w:cstheme="minorHAnsi"/>
          <w:lang w:val="uk-UA" w:eastAsia="ja-JP"/>
        </w:rPr>
        <w:t xml:space="preserve">Активне залучення державних субвенції та коштів з ДФРР разом з чітким планом модернізації інженерної та соціальної інфраструктури в середньостроковій перспективі дозволять значно підвищити рівень комфорту та покращити стан доріг в громаді. </w:t>
      </w:r>
    </w:p>
    <w:p w14:paraId="0B4DBFA3" w14:textId="77777777" w:rsidR="00511CC4" w:rsidRPr="00130DE9" w:rsidRDefault="00511CC4" w:rsidP="00511CC4">
      <w:pPr>
        <w:spacing w:before="40" w:after="0"/>
        <w:ind w:left="714"/>
        <w:rPr>
          <w:rFonts w:asciiTheme="minorHAnsi" w:hAnsiTheme="minorHAnsi" w:cstheme="minorHAnsi"/>
          <w:lang w:val="uk-UA" w:eastAsia="ja-JP"/>
        </w:rPr>
      </w:pPr>
    </w:p>
    <w:p w14:paraId="40BD8ACF" w14:textId="77777777" w:rsidR="00772753" w:rsidRPr="00861729" w:rsidRDefault="000F5775" w:rsidP="00511CC4">
      <w:pPr>
        <w:pStyle w:val="1"/>
        <w:numPr>
          <w:ilvl w:val="0"/>
          <w:numId w:val="1"/>
        </w:numPr>
        <w:spacing w:before="0" w:after="80"/>
        <w:ind w:left="357" w:hanging="357"/>
        <w:jc w:val="both"/>
        <w:rPr>
          <w:lang w:val="uk-UA"/>
        </w:rPr>
      </w:pPr>
      <w:bookmarkStart w:id="30" w:name="_Toc12955449"/>
      <w:r w:rsidRPr="00861729">
        <w:rPr>
          <w:lang w:val="uk-UA"/>
        </w:rPr>
        <w:t>Бачення розвитку громади</w:t>
      </w:r>
      <w:bookmarkEnd w:id="30"/>
    </w:p>
    <w:p w14:paraId="428302B0" w14:textId="77777777" w:rsidR="00F575B0" w:rsidRDefault="00F575B0" w:rsidP="00F575B0">
      <w:pPr>
        <w:spacing w:after="80" w:line="240" w:lineRule="auto"/>
        <w:jc w:val="both"/>
        <w:rPr>
          <w:lang w:val="uk-UA"/>
        </w:rPr>
      </w:pPr>
      <w:r w:rsidRPr="00F575B0">
        <w:rPr>
          <w:lang w:val="uk-UA"/>
        </w:rPr>
        <w:t>Бачення розвитку громади визначає бажаний для мешканців образ (вигляд громади) в перспективі найближчих років, тобто воно є свого роду «фото» громади, яке показує, як вона повинна конкретно виглядати і які функції виконувати.</w:t>
      </w:r>
    </w:p>
    <w:p w14:paraId="370AEB76" w14:textId="77777777" w:rsidR="00F575B0" w:rsidRPr="00861729" w:rsidRDefault="00F575B0" w:rsidP="00F575B0">
      <w:pPr>
        <w:spacing w:after="80" w:line="240" w:lineRule="auto"/>
        <w:jc w:val="both"/>
        <w:rPr>
          <w:lang w:val="uk-UA"/>
        </w:rPr>
      </w:pPr>
      <w:r w:rsidRPr="00861729">
        <w:rPr>
          <w:lang w:val="uk-UA"/>
        </w:rPr>
        <w:t xml:space="preserve">Напрацьоване Групою стратегічного планування бачення розвитку </w:t>
      </w:r>
      <w:r w:rsidRPr="00F575B0">
        <w:rPr>
          <w:lang w:val="uk-UA"/>
        </w:rPr>
        <w:t>Смолінської</w:t>
      </w:r>
      <w:r w:rsidRPr="00861729">
        <w:rPr>
          <w:lang w:val="uk-UA"/>
        </w:rPr>
        <w:t xml:space="preserve"> ОТГ </w:t>
      </w:r>
      <w:r w:rsidRPr="00F575B0">
        <w:rPr>
          <w:lang w:val="uk-UA"/>
        </w:rPr>
        <w:t xml:space="preserve">(за результатами засідання 22.02.2018 р.) </w:t>
      </w:r>
      <w:r w:rsidRPr="00861729">
        <w:rPr>
          <w:lang w:val="uk-UA"/>
        </w:rPr>
        <w:t>звучить так:</w:t>
      </w:r>
    </w:p>
    <w:p w14:paraId="38F7D952" w14:textId="77777777" w:rsidR="00524702" w:rsidRDefault="00F575B0" w:rsidP="00524702">
      <w:pPr>
        <w:spacing w:before="120" w:after="0" w:line="240" w:lineRule="auto"/>
        <w:jc w:val="center"/>
        <w:rPr>
          <w:b/>
          <w:color w:val="2E74B5" w:themeColor="accent1" w:themeShade="BF"/>
          <w:sz w:val="24"/>
          <w:szCs w:val="24"/>
          <w:lang w:val="uk-UA"/>
        </w:rPr>
      </w:pPr>
      <w:r w:rsidRPr="00F575B0">
        <w:rPr>
          <w:b/>
          <w:color w:val="2E74B5" w:themeColor="accent1" w:themeShade="BF"/>
          <w:sz w:val="24"/>
          <w:szCs w:val="24"/>
          <w:lang w:val="uk-UA"/>
        </w:rPr>
        <w:t>Смолінська ОТГ - чудовий край у серці України, забезпечений під’їзними шляхами, багатий ураном та літієм, з розвиненою інфраструктурою, кваліфікованою робочою силою.</w:t>
      </w:r>
    </w:p>
    <w:p w14:paraId="1758F542" w14:textId="77777777" w:rsidR="00F575B0" w:rsidRPr="00C353EF" w:rsidRDefault="00F575B0" w:rsidP="00524702">
      <w:pPr>
        <w:spacing w:after="120" w:line="240" w:lineRule="auto"/>
        <w:jc w:val="center"/>
        <w:rPr>
          <w:b/>
          <w:color w:val="2E74B5" w:themeColor="accent1" w:themeShade="BF"/>
          <w:sz w:val="24"/>
          <w:szCs w:val="24"/>
          <w:lang w:val="uk-UA"/>
        </w:rPr>
      </w:pPr>
      <w:r w:rsidRPr="00C353EF">
        <w:rPr>
          <w:b/>
          <w:color w:val="2E74B5" w:themeColor="accent1" w:themeShade="BF"/>
          <w:sz w:val="24"/>
          <w:szCs w:val="24"/>
          <w:lang w:val="uk-UA"/>
        </w:rPr>
        <w:t>Край придатний для розвитку аграрної галузі та переробки сільськогосподарської продукції.</w:t>
      </w:r>
    </w:p>
    <w:p w14:paraId="4AC5AFFB" w14:textId="77777777" w:rsidR="00B51473" w:rsidRPr="00D70518" w:rsidRDefault="00C353EF" w:rsidP="00F575B0">
      <w:pPr>
        <w:spacing w:after="80" w:line="240" w:lineRule="auto"/>
        <w:jc w:val="both"/>
        <w:rPr>
          <w:lang w:val="uk-UA"/>
        </w:rPr>
      </w:pPr>
      <w:r w:rsidRPr="00C353EF">
        <w:rPr>
          <w:lang w:val="uk-UA"/>
        </w:rPr>
        <w:t xml:space="preserve">В наведеному баченні розвитку громади акцентується увага на її характерних елементах – мінеральні копалини, завдяки яким громада утворилась і розвивається. Пріоритетом для органу </w:t>
      </w:r>
      <w:proofErr w:type="spellStart"/>
      <w:r w:rsidRPr="00C353EF">
        <w:rPr>
          <w:lang w:val="uk-UA"/>
        </w:rPr>
        <w:t>місцевго</w:t>
      </w:r>
      <w:proofErr w:type="spellEnd"/>
      <w:r w:rsidRPr="00C353EF">
        <w:rPr>
          <w:lang w:val="uk-UA"/>
        </w:rPr>
        <w:t xml:space="preserve"> самоврядування є забезпечення якомога кращих умов проживання мешканців завдяки розвитку інфраструктури. Також важливим буде забезпечення освіти відповідного рівня, результатом чого стане доступність кваліфікованих кадрів в громаді. Оскільки понад 80</w:t>
      </w:r>
      <w:r w:rsidR="00FA13AA" w:rsidRPr="00D70518">
        <w:rPr>
          <w:lang w:val="uk-UA"/>
        </w:rPr>
        <w:t>%</w:t>
      </w:r>
      <w:r w:rsidRPr="00C353EF">
        <w:rPr>
          <w:lang w:val="uk-UA"/>
        </w:rPr>
        <w:t xml:space="preserve"> поверхні громади становлять сільськогосподарські території, та сільське господарство ставатиме дуже важливою сферою економіки</w:t>
      </w:r>
      <w:r w:rsidR="00FA13AA" w:rsidRPr="00D70518">
        <w:rPr>
          <w:lang w:val="uk-UA"/>
        </w:rPr>
        <w:t>.</w:t>
      </w:r>
    </w:p>
    <w:p w14:paraId="1CFD0335" w14:textId="77777777" w:rsidR="00B51473" w:rsidRPr="00861729" w:rsidRDefault="00B51473" w:rsidP="00F575B0">
      <w:pPr>
        <w:spacing w:after="80" w:line="240" w:lineRule="auto"/>
        <w:jc w:val="both"/>
        <w:rPr>
          <w:lang w:val="uk-UA"/>
        </w:rPr>
      </w:pPr>
    </w:p>
    <w:p w14:paraId="3170C59F" w14:textId="77777777" w:rsidR="00CF369E" w:rsidRPr="00CF369E" w:rsidRDefault="00E071B5" w:rsidP="003801F8">
      <w:pPr>
        <w:pStyle w:val="1"/>
        <w:numPr>
          <w:ilvl w:val="0"/>
          <w:numId w:val="1"/>
        </w:numPr>
        <w:spacing w:before="0" w:after="80"/>
        <w:jc w:val="both"/>
        <w:rPr>
          <w:lang w:val="uk-UA"/>
        </w:rPr>
      </w:pPr>
      <w:bookmarkStart w:id="31" w:name="_Toc12955450"/>
      <w:r w:rsidRPr="00CF369E">
        <w:rPr>
          <w:lang w:val="uk-UA"/>
        </w:rPr>
        <w:t xml:space="preserve">Стратегічні </w:t>
      </w:r>
      <w:r w:rsidR="00CF369E">
        <w:t>i</w:t>
      </w:r>
      <w:r w:rsidR="00CF369E" w:rsidRPr="00CF369E">
        <w:rPr>
          <w:lang w:val="uk-UA"/>
        </w:rPr>
        <w:t xml:space="preserve"> </w:t>
      </w:r>
      <w:r w:rsidRPr="00CF369E">
        <w:rPr>
          <w:lang w:val="uk-UA"/>
        </w:rPr>
        <w:t>операційні цілі</w:t>
      </w:r>
      <w:r w:rsidR="00CF369E" w:rsidRPr="00CF369E">
        <w:rPr>
          <w:lang w:val="uk-UA"/>
        </w:rPr>
        <w:t xml:space="preserve"> та завдання i проекти</w:t>
      </w:r>
      <w:bookmarkEnd w:id="31"/>
    </w:p>
    <w:p w14:paraId="4E5A3589" w14:textId="77777777" w:rsidR="00461EE1" w:rsidRPr="00461EE1" w:rsidRDefault="00461EE1" w:rsidP="00461EE1">
      <w:pPr>
        <w:spacing w:before="80" w:after="0"/>
        <w:jc w:val="both"/>
        <w:rPr>
          <w:lang w:val="uk-UA"/>
        </w:rPr>
      </w:pPr>
      <w:r w:rsidRPr="00461EE1">
        <w:rPr>
          <w:lang w:val="uk-UA"/>
        </w:rPr>
        <w:t xml:space="preserve">Базуючись на результатах соціально-економічного аналізу, SWOT-аналізу </w:t>
      </w:r>
      <w:r w:rsidR="00C353EF">
        <w:rPr>
          <w:lang w:val="uk-UA"/>
        </w:rPr>
        <w:t>та проведеного соціологічного дослідження в формі анкетування індивідуальних господарств</w:t>
      </w:r>
      <w:r w:rsidRPr="00461EE1">
        <w:rPr>
          <w:lang w:val="uk-UA"/>
        </w:rPr>
        <w:t>, члени робочої групи обрали, як базову, динамічну (конкурентну стратегію), яка передбачає формування конкурентних переваг громади шляхом мінімізації впливу на розвиток слабких сторін за допомогою можливостей, які зараз виникають в нашій країні та у світі. При цьому громада повинна максимально використати свої сильні сторони.</w:t>
      </w:r>
    </w:p>
    <w:p w14:paraId="75C49B43" w14:textId="77777777" w:rsidR="00461EE1" w:rsidRPr="00461EE1" w:rsidRDefault="00461EE1" w:rsidP="00461EE1">
      <w:pPr>
        <w:spacing w:before="80" w:after="0"/>
        <w:jc w:val="both"/>
        <w:rPr>
          <w:lang w:val="uk-UA"/>
        </w:rPr>
      </w:pPr>
      <w:r w:rsidRPr="00461EE1">
        <w:rPr>
          <w:lang w:val="uk-UA"/>
        </w:rPr>
        <w:t>Таким чином були обрані дві головні сфери фокусування зусиль з розвитку Смолінської громади:</w:t>
      </w:r>
    </w:p>
    <w:p w14:paraId="12855905" w14:textId="77777777" w:rsidR="00461EE1" w:rsidRPr="00461EE1" w:rsidRDefault="00461EE1" w:rsidP="007817E0">
      <w:pPr>
        <w:spacing w:before="80" w:after="0"/>
        <w:jc w:val="center"/>
        <w:rPr>
          <w:b/>
          <w:color w:val="2E74B5" w:themeColor="accent1" w:themeShade="BF"/>
          <w:sz w:val="24"/>
          <w:lang w:val="uk-UA"/>
        </w:rPr>
      </w:pPr>
      <w:r w:rsidRPr="00461EE1">
        <w:rPr>
          <w:b/>
          <w:color w:val="2E74B5" w:themeColor="accent1" w:themeShade="BF"/>
          <w:sz w:val="24"/>
          <w:lang w:val="uk-UA"/>
        </w:rPr>
        <w:t>1. Забезпечення сталого економічного розвитку</w:t>
      </w:r>
    </w:p>
    <w:p w14:paraId="20B4DC13" w14:textId="77777777" w:rsidR="00461EE1" w:rsidRPr="00461EE1" w:rsidRDefault="00461EE1" w:rsidP="00461EE1">
      <w:pPr>
        <w:spacing w:before="80" w:after="0"/>
        <w:jc w:val="both"/>
        <w:rPr>
          <w:lang w:val="uk-UA"/>
        </w:rPr>
      </w:pPr>
      <w:r w:rsidRPr="00461EE1">
        <w:rPr>
          <w:lang w:val="uk-UA"/>
        </w:rPr>
        <w:t>Дана ціль направлена на розвиток потенціалу підприємців через реалізацію самостійної ініціативи серед жителів громади. Підприємництво виступає рушійною силою соціально-економічного розвитку.</w:t>
      </w:r>
    </w:p>
    <w:p w14:paraId="556B94C6" w14:textId="77777777" w:rsidR="00461EE1" w:rsidRPr="00461EE1" w:rsidRDefault="00461EE1" w:rsidP="007817E0">
      <w:pPr>
        <w:spacing w:before="80" w:after="0"/>
        <w:jc w:val="center"/>
        <w:rPr>
          <w:b/>
          <w:color w:val="2E74B5" w:themeColor="accent1" w:themeShade="BF"/>
          <w:sz w:val="24"/>
          <w:lang w:val="uk-UA"/>
        </w:rPr>
      </w:pPr>
      <w:r w:rsidRPr="00461EE1">
        <w:rPr>
          <w:b/>
          <w:color w:val="2E74B5" w:themeColor="accent1" w:themeShade="BF"/>
          <w:sz w:val="24"/>
          <w:lang w:val="uk-UA"/>
        </w:rPr>
        <w:t>2. Підвищення якості життя в громаді</w:t>
      </w:r>
    </w:p>
    <w:p w14:paraId="1B3761E6" w14:textId="77777777" w:rsidR="00461EE1" w:rsidRPr="00B7327D" w:rsidRDefault="00461EE1" w:rsidP="00461EE1">
      <w:pPr>
        <w:spacing w:before="80" w:after="0"/>
        <w:jc w:val="both"/>
        <w:rPr>
          <w:lang w:val="uk-UA"/>
        </w:rPr>
      </w:pPr>
      <w:r w:rsidRPr="00461EE1">
        <w:rPr>
          <w:lang w:val="uk-UA"/>
        </w:rPr>
        <w:t>Вирішення проблем підвищення якості життя населення найбільше хвилюють жителів громади, оскільки саме соціальна сфера відповідає за задоволення потреб людей та створення умов для їх повноцінного розвитку функціонування</w:t>
      </w:r>
      <w:r w:rsidR="00B7327D" w:rsidRPr="00B7327D">
        <w:rPr>
          <w:lang w:val="uk-UA"/>
        </w:rPr>
        <w:t>, незалежно від віку, статі, місця проживання та стану здоров’я.</w:t>
      </w:r>
    </w:p>
    <w:p w14:paraId="36B37299" w14:textId="77777777" w:rsidR="00461EE1" w:rsidRDefault="00461EE1" w:rsidP="00461EE1">
      <w:pPr>
        <w:spacing w:before="80" w:after="0"/>
        <w:jc w:val="both"/>
        <w:rPr>
          <w:lang w:val="uk-UA"/>
        </w:rPr>
      </w:pPr>
      <w:r w:rsidRPr="00461EE1">
        <w:rPr>
          <w:lang w:val="uk-UA"/>
        </w:rPr>
        <w:t>Для досягнення стратегічного бачення, за кожною стратегічного ціллю були визначені операційні цілі. Розроблення і досягнення цілей формує основу для управління громадою. Стратегічні цілі повинні давати відповідь на запитання, що необхідно зробити, щоб досягти бачення розвитку громади:</w:t>
      </w:r>
    </w:p>
    <w:p w14:paraId="1D401A58" w14:textId="77777777" w:rsidR="00E022D6" w:rsidRPr="00E022D6" w:rsidRDefault="00E022D6" w:rsidP="00E022D6">
      <w:pPr>
        <w:spacing w:before="80" w:after="0"/>
        <w:jc w:val="both"/>
        <w:rPr>
          <w:b/>
          <w:lang w:val="uk-UA"/>
        </w:rPr>
      </w:pPr>
      <w:r w:rsidRPr="00E022D6">
        <w:rPr>
          <w:b/>
          <w:lang w:val="uk-UA"/>
        </w:rPr>
        <w:lastRenderedPageBreak/>
        <w:t>Стратегічна ціль 1. Забезпечення сталого економічного розвитку</w:t>
      </w:r>
    </w:p>
    <w:p w14:paraId="3F3F75BD" w14:textId="77777777" w:rsidR="00E022D6" w:rsidRPr="00E022D6" w:rsidRDefault="00E022D6" w:rsidP="00E022D6">
      <w:pPr>
        <w:spacing w:before="80" w:after="0"/>
        <w:ind w:firstLine="284"/>
        <w:rPr>
          <w:u w:val="single"/>
          <w:lang w:val="uk-UA"/>
        </w:rPr>
      </w:pPr>
      <w:r w:rsidRPr="00E022D6">
        <w:rPr>
          <w:u w:val="single"/>
        </w:rPr>
        <w:t>O</w:t>
      </w:r>
      <w:proofErr w:type="spellStart"/>
      <w:r w:rsidRPr="00E022D6">
        <w:rPr>
          <w:u w:val="single"/>
          <w:lang w:val="uk-UA"/>
        </w:rPr>
        <w:t>пераційні</w:t>
      </w:r>
      <w:proofErr w:type="spellEnd"/>
      <w:r w:rsidRPr="00E022D6">
        <w:rPr>
          <w:u w:val="single"/>
          <w:lang w:val="uk-UA"/>
        </w:rPr>
        <w:t xml:space="preserve"> цілі</w:t>
      </w:r>
    </w:p>
    <w:p w14:paraId="0094B05A" w14:textId="77777777" w:rsidR="00E022D6" w:rsidRDefault="00E022D6" w:rsidP="00E022D6">
      <w:pPr>
        <w:spacing w:before="80" w:after="0"/>
        <w:ind w:left="993" w:hanging="426"/>
        <w:rPr>
          <w:lang w:val="uk-UA"/>
        </w:rPr>
      </w:pPr>
      <w:r w:rsidRPr="00E022D6">
        <w:rPr>
          <w:lang w:val="uk-UA"/>
        </w:rPr>
        <w:t>1.1. Формування інвестиційної привабливості громади</w:t>
      </w:r>
    </w:p>
    <w:p w14:paraId="3FD951D9" w14:textId="57A7CAF2" w:rsidR="00DD7432" w:rsidRPr="00E022D6" w:rsidRDefault="00DD7432" w:rsidP="00E022D6">
      <w:pPr>
        <w:spacing w:before="80" w:after="0"/>
        <w:ind w:left="993" w:hanging="426"/>
        <w:rPr>
          <w:lang w:val="uk-UA"/>
        </w:rPr>
      </w:pPr>
      <w:r w:rsidRPr="00C91AA7">
        <w:rPr>
          <w:lang w:val="uk-UA"/>
        </w:rPr>
        <w:t xml:space="preserve">1.2. </w:t>
      </w:r>
      <w:bookmarkStart w:id="32" w:name="_Hlk144129682"/>
      <w:r w:rsidRPr="00C91AA7">
        <w:rPr>
          <w:lang w:val="uk-UA"/>
        </w:rPr>
        <w:t>Повне використання і нарощування наявного потенціалу громади для залучення на територію великих промислових та переробних підприємств.</w:t>
      </w:r>
    </w:p>
    <w:bookmarkEnd w:id="32"/>
    <w:p w14:paraId="633E1441" w14:textId="26223DD9" w:rsidR="00E022D6" w:rsidRPr="00E022D6" w:rsidRDefault="00E022D6" w:rsidP="00E022D6">
      <w:pPr>
        <w:spacing w:before="80" w:after="0"/>
        <w:ind w:left="993" w:hanging="426"/>
        <w:rPr>
          <w:lang w:val="uk-UA"/>
        </w:rPr>
      </w:pPr>
      <w:r w:rsidRPr="00E022D6">
        <w:rPr>
          <w:lang w:val="uk-UA"/>
        </w:rPr>
        <w:t>1.</w:t>
      </w:r>
      <w:r w:rsidR="00DD7432">
        <w:rPr>
          <w:lang w:val="uk-UA"/>
        </w:rPr>
        <w:t>3</w:t>
      </w:r>
      <w:r w:rsidRPr="00E022D6">
        <w:rPr>
          <w:lang w:val="uk-UA"/>
        </w:rPr>
        <w:t>. Створення сприятливих умов для розвитку малого та середнього бізнесу та розвитку агропромислового комплексу.</w:t>
      </w:r>
    </w:p>
    <w:p w14:paraId="5F9BFE38" w14:textId="77777777" w:rsidR="00E022D6" w:rsidRPr="00E022D6" w:rsidRDefault="00E022D6" w:rsidP="00E022D6">
      <w:pPr>
        <w:spacing w:before="80" w:after="0"/>
        <w:rPr>
          <w:b/>
          <w:lang w:val="uk-UA"/>
        </w:rPr>
      </w:pPr>
      <w:r w:rsidRPr="00E022D6">
        <w:rPr>
          <w:b/>
          <w:lang w:val="uk-UA"/>
        </w:rPr>
        <w:t>Стратегічна ціль 2. Підвищення якості життя в громаді</w:t>
      </w:r>
    </w:p>
    <w:p w14:paraId="7E749244" w14:textId="77777777" w:rsidR="00E022D6" w:rsidRPr="003801F8" w:rsidRDefault="00E022D6" w:rsidP="00E022D6">
      <w:pPr>
        <w:spacing w:before="80" w:after="0"/>
        <w:ind w:firstLine="284"/>
        <w:rPr>
          <w:u w:val="single"/>
          <w:lang w:val="uk-UA"/>
        </w:rPr>
      </w:pPr>
      <w:r w:rsidRPr="00E022D6">
        <w:rPr>
          <w:u w:val="single"/>
        </w:rPr>
        <w:t>O</w:t>
      </w:r>
      <w:proofErr w:type="spellStart"/>
      <w:r w:rsidRPr="003801F8">
        <w:rPr>
          <w:u w:val="single"/>
          <w:lang w:val="uk-UA"/>
        </w:rPr>
        <w:t>пераційні</w:t>
      </w:r>
      <w:proofErr w:type="spellEnd"/>
      <w:r w:rsidRPr="003801F8">
        <w:rPr>
          <w:u w:val="single"/>
          <w:lang w:val="uk-UA"/>
        </w:rPr>
        <w:t xml:space="preserve"> цілі</w:t>
      </w:r>
    </w:p>
    <w:p w14:paraId="591C386E" w14:textId="77777777" w:rsidR="00E022D6" w:rsidRPr="00E022D6" w:rsidRDefault="00E022D6" w:rsidP="00E022D6">
      <w:pPr>
        <w:spacing w:before="80" w:after="0"/>
        <w:ind w:firstLine="567"/>
        <w:rPr>
          <w:lang w:val="uk-UA"/>
        </w:rPr>
      </w:pPr>
      <w:r w:rsidRPr="00E022D6">
        <w:rPr>
          <w:lang w:val="uk-UA"/>
        </w:rPr>
        <w:t>2.1. Розбудова системи надання послуг та інфраструктури громади.</w:t>
      </w:r>
    </w:p>
    <w:p w14:paraId="2AADCC5F" w14:textId="77777777" w:rsidR="00E022D6" w:rsidRPr="00E022D6" w:rsidRDefault="00E022D6" w:rsidP="00E022D6">
      <w:pPr>
        <w:spacing w:before="80" w:after="0"/>
        <w:ind w:firstLine="567"/>
        <w:rPr>
          <w:lang w:val="uk-UA"/>
        </w:rPr>
      </w:pPr>
      <w:r w:rsidRPr="00E022D6">
        <w:rPr>
          <w:lang w:val="uk-UA"/>
        </w:rPr>
        <w:t>2.2. Покращення рівня безпеки в громаді.</w:t>
      </w:r>
    </w:p>
    <w:p w14:paraId="68862E61" w14:textId="77777777" w:rsidR="00E022D6" w:rsidRPr="00E022D6" w:rsidRDefault="00E022D6" w:rsidP="00E022D6">
      <w:pPr>
        <w:spacing w:before="80" w:after="0"/>
        <w:ind w:firstLine="567"/>
        <w:rPr>
          <w:lang w:val="uk-UA"/>
        </w:rPr>
      </w:pPr>
      <w:r w:rsidRPr="00E022D6">
        <w:rPr>
          <w:lang w:val="uk-UA"/>
        </w:rPr>
        <w:t xml:space="preserve">2.3. </w:t>
      </w:r>
      <w:r w:rsidR="00FC48BA" w:rsidRPr="00B73948">
        <w:rPr>
          <w:rFonts w:cs="Calibri"/>
          <w:lang w:val="uk-UA"/>
        </w:rPr>
        <w:t>Забезпечення надання якісних медичних та освітніх послуг</w:t>
      </w:r>
    </w:p>
    <w:p w14:paraId="7EAE1F38" w14:textId="77777777" w:rsidR="00E022D6" w:rsidRPr="00E022D6" w:rsidRDefault="00E022D6" w:rsidP="00E022D6">
      <w:pPr>
        <w:spacing w:before="80" w:after="0"/>
        <w:ind w:firstLine="567"/>
        <w:rPr>
          <w:lang w:val="uk-UA"/>
        </w:rPr>
      </w:pPr>
      <w:r w:rsidRPr="00E022D6">
        <w:rPr>
          <w:lang w:val="uk-UA"/>
        </w:rPr>
        <w:t>2.4. Організація дозвілля в громаді.</w:t>
      </w:r>
    </w:p>
    <w:p w14:paraId="78F09B54" w14:textId="77777777" w:rsidR="00E022D6" w:rsidRPr="00E022D6" w:rsidRDefault="00E022D6" w:rsidP="00E022D6">
      <w:pPr>
        <w:spacing w:before="80" w:after="0"/>
        <w:ind w:firstLine="567"/>
        <w:rPr>
          <w:lang w:val="uk-UA"/>
        </w:rPr>
      </w:pPr>
      <w:r w:rsidRPr="00E022D6">
        <w:rPr>
          <w:lang w:val="uk-UA"/>
        </w:rPr>
        <w:t>2.5. Сприяння гармонійному розвитку дітей та молоді</w:t>
      </w:r>
    </w:p>
    <w:p w14:paraId="4183EC9D" w14:textId="77777777" w:rsidR="00E022D6" w:rsidRPr="00E022D6" w:rsidRDefault="00E022D6" w:rsidP="00E022D6">
      <w:pPr>
        <w:spacing w:before="80" w:after="0"/>
        <w:ind w:firstLine="567"/>
        <w:rPr>
          <w:lang w:val="uk-UA"/>
        </w:rPr>
      </w:pPr>
      <w:r w:rsidRPr="00E022D6">
        <w:rPr>
          <w:lang w:val="uk-UA"/>
        </w:rPr>
        <w:t>2.6. Управління громадою</w:t>
      </w:r>
    </w:p>
    <w:p w14:paraId="7D1909B0" w14:textId="77777777" w:rsidR="00E022D6" w:rsidRPr="00E022D6" w:rsidRDefault="00E022D6" w:rsidP="00E022D6">
      <w:pPr>
        <w:spacing w:before="80" w:after="0"/>
        <w:ind w:firstLine="567"/>
        <w:rPr>
          <w:lang w:val="uk-UA"/>
        </w:rPr>
      </w:pPr>
      <w:r>
        <w:rPr>
          <w:lang w:val="uk-UA"/>
        </w:rPr>
        <w:t xml:space="preserve">2.7. </w:t>
      </w:r>
      <w:r w:rsidRPr="00E022D6">
        <w:rPr>
          <w:lang w:val="uk-UA"/>
        </w:rPr>
        <w:t>Активізація населення громади різних вікових груп та їх розвиток</w:t>
      </w:r>
    </w:p>
    <w:p w14:paraId="4495B028" w14:textId="77777777" w:rsidR="00332595" w:rsidRDefault="00332595" w:rsidP="00332595">
      <w:pPr>
        <w:spacing w:before="80" w:after="120"/>
        <w:jc w:val="both"/>
        <w:rPr>
          <w:lang w:val="uk-UA"/>
        </w:rPr>
      </w:pPr>
      <w:r w:rsidRPr="00332595">
        <w:rPr>
          <w:lang w:val="uk-UA"/>
        </w:rPr>
        <w:t>Операційні цілі деталізовані в завданнях. Завдання дають відповіді на питання, яким шляхом, яким чином громада намагатиметься досягнути цілей свого розвитку.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7"/>
        <w:gridCol w:w="2836"/>
        <w:gridCol w:w="5118"/>
      </w:tblGrid>
      <w:tr w:rsidR="00FC48BA" w:rsidRPr="00AD3375" w14:paraId="3F65E8BD" w14:textId="77777777" w:rsidTr="00C353EF">
        <w:trPr>
          <w:trHeight w:val="512"/>
        </w:trPr>
        <w:tc>
          <w:tcPr>
            <w:tcW w:w="1202" w:type="pct"/>
            <w:shd w:val="clear" w:color="auto" w:fill="DEEAF6" w:themeFill="accent1" w:themeFillTint="33"/>
            <w:vAlign w:val="center"/>
          </w:tcPr>
          <w:p w14:paraId="3D93B4E4" w14:textId="77777777" w:rsidR="00FC48BA" w:rsidRPr="00AD3375" w:rsidRDefault="00FC48BA" w:rsidP="00AD3375">
            <w:pPr>
              <w:spacing w:after="0"/>
              <w:jc w:val="center"/>
              <w:rPr>
                <w:rFonts w:cs="Calibri"/>
                <w:b/>
                <w:lang w:val="uk-UA"/>
              </w:rPr>
            </w:pPr>
            <w:r w:rsidRPr="00AD3375">
              <w:rPr>
                <w:rFonts w:cs="Calibri"/>
                <w:b/>
                <w:lang w:val="uk-UA"/>
              </w:rPr>
              <w:t>Стратегічні цілі</w:t>
            </w:r>
          </w:p>
        </w:tc>
        <w:tc>
          <w:tcPr>
            <w:tcW w:w="1354" w:type="pct"/>
            <w:shd w:val="clear" w:color="auto" w:fill="DEEAF6" w:themeFill="accent1" w:themeFillTint="33"/>
            <w:vAlign w:val="center"/>
          </w:tcPr>
          <w:p w14:paraId="668F57CE" w14:textId="77777777" w:rsidR="00FC48BA" w:rsidRPr="00AD3375" w:rsidRDefault="00FC48BA" w:rsidP="00AD3375">
            <w:pPr>
              <w:spacing w:after="0"/>
              <w:jc w:val="center"/>
              <w:rPr>
                <w:rFonts w:cs="Calibri"/>
                <w:b/>
                <w:lang w:val="uk-UA"/>
              </w:rPr>
            </w:pPr>
            <w:r w:rsidRPr="00AD3375">
              <w:rPr>
                <w:rFonts w:cs="Calibri"/>
                <w:b/>
                <w:lang w:val="uk-UA"/>
              </w:rPr>
              <w:t>Операційні цілі</w:t>
            </w:r>
          </w:p>
        </w:tc>
        <w:tc>
          <w:tcPr>
            <w:tcW w:w="2444" w:type="pct"/>
            <w:shd w:val="clear" w:color="auto" w:fill="DEEAF6" w:themeFill="accent1" w:themeFillTint="33"/>
            <w:vAlign w:val="center"/>
          </w:tcPr>
          <w:p w14:paraId="242876E5" w14:textId="77777777" w:rsidR="00FC48BA" w:rsidRPr="00AD3375" w:rsidRDefault="00FC48BA" w:rsidP="00AD3375">
            <w:pPr>
              <w:spacing w:after="0"/>
              <w:jc w:val="center"/>
              <w:rPr>
                <w:rFonts w:cs="Calibri"/>
                <w:b/>
                <w:lang w:val="uk-UA"/>
              </w:rPr>
            </w:pPr>
            <w:r w:rsidRPr="00AD3375">
              <w:rPr>
                <w:rFonts w:cs="Calibri"/>
                <w:b/>
                <w:lang w:val="uk-UA"/>
              </w:rPr>
              <w:t>Завдання</w:t>
            </w:r>
          </w:p>
        </w:tc>
      </w:tr>
      <w:tr w:rsidR="00FC48BA" w:rsidRPr="009972EC" w14:paraId="2C794E32" w14:textId="77777777" w:rsidTr="00C353EF">
        <w:trPr>
          <w:trHeight w:val="422"/>
        </w:trPr>
        <w:tc>
          <w:tcPr>
            <w:tcW w:w="1202" w:type="pct"/>
            <w:vMerge w:val="restart"/>
          </w:tcPr>
          <w:p w14:paraId="439E6151" w14:textId="77777777" w:rsidR="00FC48BA" w:rsidRPr="00B73948" w:rsidRDefault="00FC48BA" w:rsidP="00AD3375">
            <w:pPr>
              <w:spacing w:before="40" w:after="40" w:line="240" w:lineRule="auto"/>
              <w:rPr>
                <w:rFonts w:cs="Calibri"/>
                <w:lang w:val="uk-UA"/>
              </w:rPr>
            </w:pPr>
            <w:r w:rsidRPr="00B73948">
              <w:rPr>
                <w:rFonts w:cs="Calibri"/>
                <w:lang w:val="uk-UA"/>
              </w:rPr>
              <w:t>1. Забезпечення сталого економічного розвитку</w:t>
            </w:r>
          </w:p>
        </w:tc>
        <w:tc>
          <w:tcPr>
            <w:tcW w:w="1354" w:type="pct"/>
            <w:vMerge w:val="restart"/>
            <w:vAlign w:val="center"/>
          </w:tcPr>
          <w:p w14:paraId="2E084548" w14:textId="77777777" w:rsidR="00FC48BA" w:rsidRPr="00B73948" w:rsidRDefault="00FC48BA" w:rsidP="00AD3375">
            <w:pPr>
              <w:spacing w:before="40" w:after="40" w:line="240" w:lineRule="auto"/>
              <w:rPr>
                <w:rFonts w:cs="Calibri"/>
                <w:lang w:val="uk-UA"/>
              </w:rPr>
            </w:pPr>
            <w:r w:rsidRPr="00B73948">
              <w:rPr>
                <w:rFonts w:cs="Calibri"/>
                <w:lang w:val="uk-UA"/>
              </w:rPr>
              <w:t>1.1. Формування інвестиційної привабливості громади.</w:t>
            </w:r>
          </w:p>
        </w:tc>
        <w:tc>
          <w:tcPr>
            <w:tcW w:w="2444" w:type="pct"/>
            <w:vAlign w:val="center"/>
          </w:tcPr>
          <w:p w14:paraId="0E56A15E" w14:textId="77777777" w:rsidR="00FC48BA" w:rsidRPr="00AD3375" w:rsidRDefault="00AD3375" w:rsidP="00AD3375">
            <w:pPr>
              <w:spacing w:before="40" w:after="40" w:line="240" w:lineRule="auto"/>
              <w:rPr>
                <w:rFonts w:cs="Calibri"/>
                <w:lang w:val="uk-UA"/>
              </w:rPr>
            </w:pPr>
            <w:r w:rsidRPr="00AD3375">
              <w:rPr>
                <w:rFonts w:cs="Calibri"/>
                <w:lang w:val="uk-UA"/>
              </w:rPr>
              <w:t xml:space="preserve">1.1.1. </w:t>
            </w:r>
            <w:r w:rsidR="00FC48BA" w:rsidRPr="00AD3375">
              <w:rPr>
                <w:rFonts w:cs="Calibri"/>
                <w:lang w:val="uk-UA"/>
              </w:rPr>
              <w:t>Забезпечення висо</w:t>
            </w:r>
            <w:r w:rsidRPr="00AD3375">
              <w:rPr>
                <w:rFonts w:cs="Calibri"/>
                <w:lang w:val="uk-UA"/>
              </w:rPr>
              <w:t>кого рівня пізнаваності громади</w:t>
            </w:r>
          </w:p>
        </w:tc>
      </w:tr>
      <w:tr w:rsidR="00FC48BA" w:rsidRPr="009972EC" w14:paraId="7C364F97" w14:textId="77777777" w:rsidTr="00C353EF">
        <w:trPr>
          <w:trHeight w:val="423"/>
        </w:trPr>
        <w:tc>
          <w:tcPr>
            <w:tcW w:w="1202" w:type="pct"/>
            <w:vMerge/>
          </w:tcPr>
          <w:p w14:paraId="44B98CBC" w14:textId="77777777" w:rsidR="00FC48BA" w:rsidRPr="00B73948" w:rsidRDefault="00FC48BA" w:rsidP="00AD3375">
            <w:pPr>
              <w:spacing w:before="40" w:after="40" w:line="240" w:lineRule="auto"/>
              <w:rPr>
                <w:rFonts w:cs="Calibri"/>
                <w:lang w:val="uk-UA"/>
              </w:rPr>
            </w:pPr>
          </w:p>
        </w:tc>
        <w:tc>
          <w:tcPr>
            <w:tcW w:w="1354" w:type="pct"/>
            <w:vMerge/>
            <w:vAlign w:val="center"/>
          </w:tcPr>
          <w:p w14:paraId="1D58E775" w14:textId="77777777" w:rsidR="00FC48BA" w:rsidRPr="00B73948" w:rsidRDefault="00FC48BA" w:rsidP="00AD3375">
            <w:pPr>
              <w:spacing w:before="40" w:after="40" w:line="240" w:lineRule="auto"/>
              <w:rPr>
                <w:rFonts w:cs="Calibri"/>
                <w:lang w:val="uk-UA"/>
              </w:rPr>
            </w:pPr>
          </w:p>
        </w:tc>
        <w:tc>
          <w:tcPr>
            <w:tcW w:w="2444" w:type="pct"/>
            <w:vAlign w:val="center"/>
          </w:tcPr>
          <w:p w14:paraId="76B44134" w14:textId="77777777" w:rsidR="00FC48BA" w:rsidRPr="00AD3375" w:rsidRDefault="00FC48BA" w:rsidP="00AD3375">
            <w:pPr>
              <w:spacing w:before="40" w:after="40" w:line="240" w:lineRule="auto"/>
              <w:rPr>
                <w:rFonts w:cs="Calibri"/>
                <w:lang w:val="uk-UA"/>
              </w:rPr>
            </w:pPr>
            <w:r w:rsidRPr="00AD3375">
              <w:rPr>
                <w:rFonts w:cs="Calibri"/>
                <w:lang w:val="uk-UA"/>
              </w:rPr>
              <w:t>1.1.2 Актуалізація інвестиційного паспорту та ка</w:t>
            </w:r>
            <w:r w:rsidR="00AD3375" w:rsidRPr="00AD3375">
              <w:rPr>
                <w:rFonts w:cs="Calibri"/>
                <w:lang w:val="uk-UA"/>
              </w:rPr>
              <w:t>талогу інвестиційних пропозицій</w:t>
            </w:r>
          </w:p>
        </w:tc>
      </w:tr>
      <w:tr w:rsidR="00DD7432" w:rsidRPr="00B73948" w14:paraId="172F33C3" w14:textId="77777777" w:rsidTr="00483C65">
        <w:trPr>
          <w:trHeight w:val="401"/>
        </w:trPr>
        <w:tc>
          <w:tcPr>
            <w:tcW w:w="1202" w:type="pct"/>
            <w:vMerge/>
          </w:tcPr>
          <w:p w14:paraId="273ADC5D" w14:textId="77777777" w:rsidR="00DD7432" w:rsidRPr="00B73948" w:rsidRDefault="00DD7432" w:rsidP="00AD3375">
            <w:pPr>
              <w:spacing w:before="40" w:after="40" w:line="240" w:lineRule="auto"/>
              <w:rPr>
                <w:rFonts w:cs="Calibri"/>
                <w:lang w:val="uk-UA"/>
              </w:rPr>
            </w:pPr>
          </w:p>
        </w:tc>
        <w:tc>
          <w:tcPr>
            <w:tcW w:w="1354" w:type="pct"/>
          </w:tcPr>
          <w:p w14:paraId="1824A91D" w14:textId="21C5A560" w:rsidR="00DD7432" w:rsidRPr="0034502B" w:rsidRDefault="00DD7432" w:rsidP="0034502B">
            <w:pPr>
              <w:spacing w:before="40" w:after="40" w:line="240" w:lineRule="auto"/>
              <w:rPr>
                <w:rFonts w:cs="Calibri"/>
                <w:lang w:val="uk-UA"/>
              </w:rPr>
            </w:pPr>
            <w:r w:rsidRPr="0034502B">
              <w:rPr>
                <w:lang w:val="uk-UA"/>
              </w:rPr>
              <w:t>1.2. Повне використання і нарощування наявного потенціалу громади для залучення на територію великих промислових та переробних підприємств</w:t>
            </w:r>
          </w:p>
        </w:tc>
        <w:tc>
          <w:tcPr>
            <w:tcW w:w="2444" w:type="pct"/>
            <w:vAlign w:val="center"/>
          </w:tcPr>
          <w:p w14:paraId="6FC0095A" w14:textId="045FA0F7" w:rsidR="00483C65" w:rsidRPr="0034502B" w:rsidRDefault="00483C65" w:rsidP="00483C65">
            <w:pPr>
              <w:spacing w:before="40" w:after="40" w:line="240" w:lineRule="auto"/>
              <w:rPr>
                <w:rFonts w:cs="Calibri"/>
                <w:lang w:val="uk-UA"/>
              </w:rPr>
            </w:pPr>
            <w:r w:rsidRPr="0034502B">
              <w:rPr>
                <w:rFonts w:cs="Calibri"/>
                <w:lang w:val="uk-UA"/>
              </w:rPr>
              <w:t xml:space="preserve">1.2.1. </w:t>
            </w:r>
            <w:r w:rsidR="0034502B" w:rsidRPr="0034502B">
              <w:rPr>
                <w:rFonts w:cs="Calibri"/>
                <w:lang w:val="uk-UA"/>
              </w:rPr>
              <w:t>Проведення комплексної інвентаризації ресурсів громади</w:t>
            </w:r>
          </w:p>
          <w:p w14:paraId="169C5118" w14:textId="6F3C4D70" w:rsidR="00483C65" w:rsidRPr="0034502B" w:rsidRDefault="0034502B" w:rsidP="00483C65">
            <w:pPr>
              <w:spacing w:before="40" w:after="40" w:line="240" w:lineRule="auto"/>
              <w:rPr>
                <w:rFonts w:cs="Calibri"/>
                <w:lang w:val="uk-UA"/>
              </w:rPr>
            </w:pPr>
            <w:r w:rsidRPr="0034502B">
              <w:rPr>
                <w:rFonts w:cs="Calibri"/>
                <w:lang w:val="uk-UA"/>
              </w:rPr>
              <w:t>1.2.2</w:t>
            </w:r>
            <w:r w:rsidR="00483C65" w:rsidRPr="0034502B">
              <w:rPr>
                <w:rFonts w:cs="Calibri"/>
                <w:lang w:val="uk-UA"/>
              </w:rPr>
              <w:t xml:space="preserve">. </w:t>
            </w:r>
            <w:r w:rsidRPr="0034502B">
              <w:rPr>
                <w:rFonts w:cs="Calibri"/>
                <w:lang w:val="uk-UA"/>
              </w:rPr>
              <w:t>Налагодження співпраці з ключовими партнерами задля просування інвестиційного потенціалу громади</w:t>
            </w:r>
          </w:p>
          <w:p w14:paraId="51788265" w14:textId="4C2400A5" w:rsidR="00DD7432" w:rsidRPr="00A06319" w:rsidRDefault="00A06319" w:rsidP="00A06319">
            <w:pPr>
              <w:spacing w:before="40" w:after="40" w:line="240" w:lineRule="auto"/>
              <w:rPr>
                <w:rFonts w:cs="Calibri"/>
                <w:lang w:val="ru-RU"/>
              </w:rPr>
            </w:pPr>
            <w:r>
              <w:rPr>
                <w:rFonts w:cs="Calibri"/>
                <w:lang w:val="uk-UA"/>
              </w:rPr>
              <w:t>1.2.3 Реалізація проекту створення індустріального парку в громаді</w:t>
            </w:r>
          </w:p>
        </w:tc>
      </w:tr>
      <w:tr w:rsidR="00FC48BA" w:rsidRPr="00B73948" w14:paraId="32744286" w14:textId="77777777" w:rsidTr="00C353EF">
        <w:trPr>
          <w:trHeight w:val="401"/>
        </w:trPr>
        <w:tc>
          <w:tcPr>
            <w:tcW w:w="1202" w:type="pct"/>
            <w:vMerge/>
          </w:tcPr>
          <w:p w14:paraId="4A983CAE" w14:textId="77777777" w:rsidR="00FC48BA" w:rsidRPr="00B73948" w:rsidRDefault="00FC48BA" w:rsidP="00AD3375">
            <w:pPr>
              <w:spacing w:before="40" w:after="40" w:line="240" w:lineRule="auto"/>
              <w:rPr>
                <w:rFonts w:cs="Calibri"/>
                <w:lang w:val="uk-UA"/>
              </w:rPr>
            </w:pPr>
          </w:p>
        </w:tc>
        <w:tc>
          <w:tcPr>
            <w:tcW w:w="1354" w:type="pct"/>
            <w:vMerge w:val="restart"/>
            <w:vAlign w:val="center"/>
          </w:tcPr>
          <w:p w14:paraId="4D5CBD8C" w14:textId="4C7377B3" w:rsidR="00FC48BA" w:rsidRPr="00B73948" w:rsidRDefault="00FC48BA" w:rsidP="00AD3375">
            <w:pPr>
              <w:spacing w:before="40" w:after="40" w:line="240" w:lineRule="auto"/>
              <w:rPr>
                <w:rFonts w:cs="Calibri"/>
                <w:lang w:val="uk-UA"/>
              </w:rPr>
            </w:pPr>
            <w:r w:rsidRPr="00B73948">
              <w:rPr>
                <w:rFonts w:cs="Calibri"/>
                <w:lang w:val="uk-UA"/>
              </w:rPr>
              <w:t>1.</w:t>
            </w:r>
            <w:r w:rsidR="00DD7432">
              <w:rPr>
                <w:rFonts w:cs="Calibri"/>
                <w:lang w:val="uk-UA"/>
              </w:rPr>
              <w:t>3</w:t>
            </w:r>
            <w:r w:rsidRPr="00B73948">
              <w:rPr>
                <w:rFonts w:cs="Calibri"/>
                <w:lang w:val="uk-UA"/>
              </w:rPr>
              <w:t>. Створення сприятливих умов для розвитку малого та середнього бізнесу та розвитку агропромислового комплексу.</w:t>
            </w:r>
          </w:p>
        </w:tc>
        <w:tc>
          <w:tcPr>
            <w:tcW w:w="2444" w:type="pct"/>
            <w:vAlign w:val="center"/>
          </w:tcPr>
          <w:p w14:paraId="79E071A2" w14:textId="55168379" w:rsidR="00FC48BA" w:rsidRPr="00B73948" w:rsidRDefault="00483C65" w:rsidP="00AD3375">
            <w:pPr>
              <w:spacing w:before="40" w:after="40" w:line="240" w:lineRule="auto"/>
              <w:rPr>
                <w:rFonts w:cs="Calibri"/>
                <w:lang w:val="uk-UA"/>
              </w:rPr>
            </w:pPr>
            <w:r>
              <w:rPr>
                <w:rFonts w:cs="Calibri"/>
                <w:lang w:val="uk-UA"/>
              </w:rPr>
              <w:t>1.3</w:t>
            </w:r>
            <w:r w:rsidR="00FC48BA" w:rsidRPr="00B73948">
              <w:rPr>
                <w:rFonts w:cs="Calibri"/>
                <w:lang w:val="uk-UA"/>
              </w:rPr>
              <w:t>.1. Перепрофілювання старих/занедбаних будівель.</w:t>
            </w:r>
          </w:p>
        </w:tc>
      </w:tr>
      <w:tr w:rsidR="00FC48BA" w:rsidRPr="009972EC" w14:paraId="6C2603FC" w14:textId="77777777" w:rsidTr="00C353EF">
        <w:trPr>
          <w:trHeight w:val="832"/>
        </w:trPr>
        <w:tc>
          <w:tcPr>
            <w:tcW w:w="1202" w:type="pct"/>
            <w:vMerge/>
          </w:tcPr>
          <w:p w14:paraId="3128CD19" w14:textId="77777777" w:rsidR="00FC48BA" w:rsidRPr="00B73948" w:rsidRDefault="00FC48BA" w:rsidP="00AD3375">
            <w:pPr>
              <w:spacing w:before="40" w:after="40" w:line="240" w:lineRule="auto"/>
              <w:rPr>
                <w:rFonts w:cs="Calibri"/>
                <w:lang w:val="uk-UA"/>
              </w:rPr>
            </w:pPr>
          </w:p>
        </w:tc>
        <w:tc>
          <w:tcPr>
            <w:tcW w:w="1354" w:type="pct"/>
            <w:vMerge/>
            <w:vAlign w:val="center"/>
          </w:tcPr>
          <w:p w14:paraId="0550F753" w14:textId="77777777" w:rsidR="00FC48BA" w:rsidRPr="00B73948" w:rsidRDefault="00FC48BA" w:rsidP="00AD3375">
            <w:pPr>
              <w:spacing w:before="40" w:after="40" w:line="240" w:lineRule="auto"/>
              <w:rPr>
                <w:rFonts w:cs="Calibri"/>
                <w:lang w:val="uk-UA"/>
              </w:rPr>
            </w:pPr>
          </w:p>
        </w:tc>
        <w:tc>
          <w:tcPr>
            <w:tcW w:w="2444" w:type="pct"/>
            <w:vAlign w:val="center"/>
          </w:tcPr>
          <w:p w14:paraId="0E2CEA52" w14:textId="7384240F" w:rsidR="00FC48BA" w:rsidRPr="00B73948" w:rsidRDefault="00483C65" w:rsidP="00AD3375">
            <w:pPr>
              <w:spacing w:before="40" w:after="40" w:line="240" w:lineRule="auto"/>
              <w:rPr>
                <w:rFonts w:cs="Calibri"/>
                <w:lang w:val="uk-UA"/>
              </w:rPr>
            </w:pPr>
            <w:r>
              <w:rPr>
                <w:rFonts w:cs="Calibri"/>
                <w:lang w:val="uk-UA"/>
              </w:rPr>
              <w:t>1.3</w:t>
            </w:r>
            <w:r w:rsidR="00FC48BA" w:rsidRPr="00B73948">
              <w:rPr>
                <w:rFonts w:cs="Calibri"/>
                <w:lang w:val="uk-UA"/>
              </w:rPr>
              <w:t>.2. Популяризація та залучення населення до створення обслуговуючих та сільськогосподарських  кооперативів.</w:t>
            </w:r>
          </w:p>
        </w:tc>
      </w:tr>
      <w:tr w:rsidR="00FC48BA" w:rsidRPr="00B73948" w14:paraId="2F697B5A" w14:textId="77777777" w:rsidTr="00C353EF">
        <w:trPr>
          <w:trHeight w:val="419"/>
        </w:trPr>
        <w:tc>
          <w:tcPr>
            <w:tcW w:w="1202" w:type="pct"/>
            <w:vMerge/>
          </w:tcPr>
          <w:p w14:paraId="0973BD3B" w14:textId="77777777" w:rsidR="00FC48BA" w:rsidRPr="00B73948" w:rsidRDefault="00FC48BA" w:rsidP="00AD3375">
            <w:pPr>
              <w:spacing w:before="40" w:after="40" w:line="240" w:lineRule="auto"/>
              <w:rPr>
                <w:rFonts w:cs="Calibri"/>
                <w:lang w:val="uk-UA"/>
              </w:rPr>
            </w:pPr>
          </w:p>
        </w:tc>
        <w:tc>
          <w:tcPr>
            <w:tcW w:w="1354" w:type="pct"/>
            <w:vMerge/>
            <w:vAlign w:val="center"/>
          </w:tcPr>
          <w:p w14:paraId="382F3C74" w14:textId="77777777" w:rsidR="00FC48BA" w:rsidRPr="00B73948" w:rsidRDefault="00FC48BA" w:rsidP="00AD3375">
            <w:pPr>
              <w:spacing w:before="40" w:after="40" w:line="240" w:lineRule="auto"/>
              <w:rPr>
                <w:rFonts w:cs="Calibri"/>
                <w:lang w:val="uk-UA"/>
              </w:rPr>
            </w:pPr>
          </w:p>
        </w:tc>
        <w:tc>
          <w:tcPr>
            <w:tcW w:w="2444" w:type="pct"/>
            <w:vAlign w:val="center"/>
          </w:tcPr>
          <w:p w14:paraId="072EF494" w14:textId="5EDAE5E4" w:rsidR="00FC48BA" w:rsidRPr="00B73948" w:rsidRDefault="00483C65" w:rsidP="00AD3375">
            <w:pPr>
              <w:spacing w:before="40" w:after="40" w:line="240" w:lineRule="auto"/>
              <w:rPr>
                <w:rFonts w:cs="Calibri"/>
                <w:lang w:val="uk-UA"/>
              </w:rPr>
            </w:pPr>
            <w:r>
              <w:rPr>
                <w:rFonts w:cs="Calibri"/>
                <w:lang w:val="uk-UA"/>
              </w:rPr>
              <w:t>1.3</w:t>
            </w:r>
            <w:r w:rsidR="00FC48BA" w:rsidRPr="00B73948">
              <w:rPr>
                <w:rFonts w:cs="Calibri"/>
                <w:lang w:val="uk-UA"/>
              </w:rPr>
              <w:t>.3. Облаштування місць для торгівлі.</w:t>
            </w:r>
          </w:p>
        </w:tc>
      </w:tr>
      <w:tr w:rsidR="00FC48BA" w:rsidRPr="009972EC" w14:paraId="75E9DB7A" w14:textId="77777777" w:rsidTr="00C353EF">
        <w:trPr>
          <w:trHeight w:val="375"/>
        </w:trPr>
        <w:tc>
          <w:tcPr>
            <w:tcW w:w="1202" w:type="pct"/>
            <w:vMerge/>
          </w:tcPr>
          <w:p w14:paraId="7CADFE43" w14:textId="77777777" w:rsidR="00FC48BA" w:rsidRPr="00B73948" w:rsidRDefault="00FC48BA" w:rsidP="00AD3375">
            <w:pPr>
              <w:spacing w:before="40" w:after="40" w:line="240" w:lineRule="auto"/>
              <w:rPr>
                <w:rFonts w:cs="Calibri"/>
                <w:lang w:val="uk-UA"/>
              </w:rPr>
            </w:pPr>
          </w:p>
        </w:tc>
        <w:tc>
          <w:tcPr>
            <w:tcW w:w="1354" w:type="pct"/>
            <w:vMerge/>
            <w:vAlign w:val="center"/>
          </w:tcPr>
          <w:p w14:paraId="3A0056FD" w14:textId="77777777" w:rsidR="00FC48BA" w:rsidRPr="00B73948" w:rsidRDefault="00FC48BA" w:rsidP="00AD3375">
            <w:pPr>
              <w:spacing w:before="40" w:after="40" w:line="240" w:lineRule="auto"/>
              <w:rPr>
                <w:rFonts w:cs="Calibri"/>
                <w:lang w:val="uk-UA"/>
              </w:rPr>
            </w:pPr>
          </w:p>
        </w:tc>
        <w:tc>
          <w:tcPr>
            <w:tcW w:w="2444" w:type="pct"/>
            <w:vAlign w:val="center"/>
          </w:tcPr>
          <w:p w14:paraId="3A15EB1F" w14:textId="0B922246" w:rsidR="00FC48BA" w:rsidRPr="00B73948" w:rsidRDefault="00483C65" w:rsidP="00AD3375">
            <w:pPr>
              <w:spacing w:before="40" w:after="40" w:line="240" w:lineRule="auto"/>
              <w:rPr>
                <w:rFonts w:cs="Calibri"/>
                <w:lang w:val="uk-UA"/>
              </w:rPr>
            </w:pPr>
            <w:r>
              <w:rPr>
                <w:rFonts w:cs="Calibri"/>
                <w:lang w:val="uk-UA"/>
              </w:rPr>
              <w:t>1.3</w:t>
            </w:r>
            <w:r w:rsidR="00FC48BA" w:rsidRPr="00B73948">
              <w:rPr>
                <w:rFonts w:cs="Calibri"/>
                <w:lang w:val="uk-UA"/>
              </w:rPr>
              <w:t xml:space="preserve">.4. Сприяння роботі малого та середнього </w:t>
            </w:r>
            <w:r w:rsidR="00FC48BA" w:rsidRPr="00B73948">
              <w:rPr>
                <w:rFonts w:cs="Calibri"/>
                <w:lang w:val="uk-UA"/>
              </w:rPr>
              <w:lastRenderedPageBreak/>
              <w:t>бізнесу</w:t>
            </w:r>
          </w:p>
        </w:tc>
      </w:tr>
      <w:tr w:rsidR="00546B4D" w:rsidRPr="009972EC" w14:paraId="43280FE6" w14:textId="77777777" w:rsidTr="00C353EF">
        <w:tc>
          <w:tcPr>
            <w:tcW w:w="1202" w:type="pct"/>
            <w:vMerge w:val="restart"/>
          </w:tcPr>
          <w:p w14:paraId="2795C1A5" w14:textId="77777777" w:rsidR="00546B4D" w:rsidRPr="00B73948" w:rsidRDefault="00546B4D" w:rsidP="00AD3375">
            <w:pPr>
              <w:spacing w:before="40" w:after="40" w:line="240" w:lineRule="auto"/>
              <w:rPr>
                <w:rFonts w:cs="Calibri"/>
                <w:lang w:val="uk-UA"/>
              </w:rPr>
            </w:pPr>
            <w:r w:rsidRPr="00B73948">
              <w:rPr>
                <w:rFonts w:cs="Calibri"/>
                <w:lang w:val="uk-UA"/>
              </w:rPr>
              <w:lastRenderedPageBreak/>
              <w:t>2. Підвищення якості життя в громаді</w:t>
            </w:r>
          </w:p>
        </w:tc>
        <w:tc>
          <w:tcPr>
            <w:tcW w:w="1354" w:type="pct"/>
            <w:vMerge w:val="restart"/>
            <w:vAlign w:val="center"/>
          </w:tcPr>
          <w:p w14:paraId="3732A731" w14:textId="77777777" w:rsidR="00546B4D" w:rsidRPr="00B73948" w:rsidRDefault="00546B4D" w:rsidP="00AD3375">
            <w:pPr>
              <w:spacing w:before="40" w:after="40" w:line="240" w:lineRule="auto"/>
              <w:rPr>
                <w:rFonts w:cs="Calibri"/>
                <w:lang w:val="uk-UA"/>
              </w:rPr>
            </w:pPr>
            <w:r w:rsidRPr="00B73948">
              <w:rPr>
                <w:rFonts w:cs="Calibri"/>
                <w:lang w:val="uk-UA"/>
              </w:rPr>
              <w:t>2.1. Розбудова системи надання послуг та інфраструктури громади.</w:t>
            </w:r>
          </w:p>
        </w:tc>
        <w:tc>
          <w:tcPr>
            <w:tcW w:w="2444" w:type="pct"/>
            <w:vAlign w:val="center"/>
          </w:tcPr>
          <w:p w14:paraId="2D44CAE2" w14:textId="77777777" w:rsidR="00546B4D" w:rsidRPr="00B73948" w:rsidRDefault="00546B4D" w:rsidP="00AD3375">
            <w:pPr>
              <w:spacing w:before="40" w:after="40" w:line="240" w:lineRule="auto"/>
              <w:rPr>
                <w:rFonts w:cs="Calibri"/>
                <w:lang w:val="uk-UA"/>
              </w:rPr>
            </w:pPr>
            <w:r w:rsidRPr="00B73948">
              <w:rPr>
                <w:rFonts w:cs="Calibri"/>
                <w:lang w:val="uk-UA"/>
              </w:rPr>
              <w:t>2.1.1. Закупівля техніки та обладнання для комунальних підприємств.</w:t>
            </w:r>
          </w:p>
        </w:tc>
      </w:tr>
      <w:tr w:rsidR="00546B4D" w:rsidRPr="009972EC" w14:paraId="6CF397E0" w14:textId="77777777" w:rsidTr="00C353EF">
        <w:trPr>
          <w:trHeight w:val="409"/>
        </w:trPr>
        <w:tc>
          <w:tcPr>
            <w:tcW w:w="1202" w:type="pct"/>
            <w:vMerge/>
          </w:tcPr>
          <w:p w14:paraId="72F6D58D" w14:textId="77777777" w:rsidR="00546B4D" w:rsidRPr="00B73948" w:rsidRDefault="00546B4D" w:rsidP="00AD3375">
            <w:pPr>
              <w:spacing w:before="40" w:after="40" w:line="240" w:lineRule="auto"/>
              <w:rPr>
                <w:rFonts w:cs="Calibri"/>
                <w:lang w:val="uk-UA"/>
              </w:rPr>
            </w:pPr>
          </w:p>
        </w:tc>
        <w:tc>
          <w:tcPr>
            <w:tcW w:w="1354" w:type="pct"/>
            <w:vMerge/>
            <w:vAlign w:val="center"/>
          </w:tcPr>
          <w:p w14:paraId="026B6AC0" w14:textId="77777777" w:rsidR="00546B4D" w:rsidRPr="00B73948" w:rsidRDefault="00546B4D" w:rsidP="00AD3375">
            <w:pPr>
              <w:spacing w:before="40" w:after="40" w:line="240" w:lineRule="auto"/>
              <w:rPr>
                <w:rFonts w:cs="Calibri"/>
                <w:lang w:val="uk-UA"/>
              </w:rPr>
            </w:pPr>
          </w:p>
        </w:tc>
        <w:tc>
          <w:tcPr>
            <w:tcW w:w="2444" w:type="pct"/>
            <w:vAlign w:val="center"/>
          </w:tcPr>
          <w:p w14:paraId="6DEB0A35" w14:textId="3BECD088" w:rsidR="00546B4D" w:rsidRPr="008779DD" w:rsidRDefault="00546B4D" w:rsidP="008779DD">
            <w:pPr>
              <w:spacing w:before="40" w:after="40" w:line="240" w:lineRule="auto"/>
              <w:rPr>
                <w:rFonts w:cs="Calibri"/>
                <w:lang w:val="uk-UA"/>
              </w:rPr>
            </w:pPr>
            <w:r w:rsidRPr="00B73948">
              <w:rPr>
                <w:rFonts w:cs="Calibri"/>
                <w:lang w:val="uk-UA"/>
              </w:rPr>
              <w:t xml:space="preserve">2.1.2. Ремонт доріг з врахуванням потреб </w:t>
            </w:r>
            <w:proofErr w:type="spellStart"/>
            <w:r w:rsidRPr="00B73948">
              <w:rPr>
                <w:rFonts w:cs="Calibri"/>
                <w:lang w:val="uk-UA"/>
              </w:rPr>
              <w:t>маломобільних</w:t>
            </w:r>
            <w:proofErr w:type="spellEnd"/>
            <w:r w:rsidRPr="00B73948">
              <w:rPr>
                <w:rFonts w:cs="Calibri"/>
                <w:lang w:val="uk-UA"/>
              </w:rPr>
              <w:t xml:space="preserve"> груп та технічних гідроспоруд</w:t>
            </w:r>
            <w:r>
              <w:rPr>
                <w:rFonts w:cs="Calibri"/>
                <w:lang w:val="uk-UA"/>
              </w:rPr>
              <w:t xml:space="preserve">, облаштування </w:t>
            </w:r>
            <w:proofErr w:type="spellStart"/>
            <w:r>
              <w:rPr>
                <w:rFonts w:cs="Calibri"/>
                <w:lang w:val="uk-UA"/>
              </w:rPr>
              <w:t>безбар</w:t>
            </w:r>
            <w:r w:rsidRPr="008779DD">
              <w:rPr>
                <w:rFonts w:cs="Calibri"/>
                <w:lang w:val="uk-UA"/>
              </w:rPr>
              <w:t>’єрних</w:t>
            </w:r>
            <w:proofErr w:type="spellEnd"/>
            <w:r w:rsidRPr="008779DD">
              <w:rPr>
                <w:rFonts w:cs="Calibri"/>
                <w:lang w:val="uk-UA"/>
              </w:rPr>
              <w:t xml:space="preserve"> маршрутів</w:t>
            </w:r>
          </w:p>
        </w:tc>
      </w:tr>
      <w:tr w:rsidR="00546B4D" w:rsidRPr="009972EC" w14:paraId="21CC4F55" w14:textId="77777777" w:rsidTr="00C353EF">
        <w:trPr>
          <w:trHeight w:val="240"/>
        </w:trPr>
        <w:tc>
          <w:tcPr>
            <w:tcW w:w="1202" w:type="pct"/>
            <w:vMerge/>
          </w:tcPr>
          <w:p w14:paraId="5816709F" w14:textId="77777777" w:rsidR="00546B4D" w:rsidRPr="00B73948" w:rsidRDefault="00546B4D" w:rsidP="00AD3375">
            <w:pPr>
              <w:spacing w:before="40" w:after="40" w:line="240" w:lineRule="auto"/>
              <w:rPr>
                <w:rFonts w:cs="Calibri"/>
                <w:lang w:val="uk-UA"/>
              </w:rPr>
            </w:pPr>
          </w:p>
        </w:tc>
        <w:tc>
          <w:tcPr>
            <w:tcW w:w="1354" w:type="pct"/>
            <w:vMerge/>
            <w:vAlign w:val="center"/>
          </w:tcPr>
          <w:p w14:paraId="6FEB7487" w14:textId="77777777" w:rsidR="00546B4D" w:rsidRPr="00B73948" w:rsidRDefault="00546B4D" w:rsidP="00AD3375">
            <w:pPr>
              <w:spacing w:before="40" w:after="40" w:line="240" w:lineRule="auto"/>
              <w:rPr>
                <w:rFonts w:cs="Calibri"/>
                <w:lang w:val="uk-UA"/>
              </w:rPr>
            </w:pPr>
          </w:p>
        </w:tc>
        <w:tc>
          <w:tcPr>
            <w:tcW w:w="2444" w:type="pct"/>
            <w:vAlign w:val="center"/>
          </w:tcPr>
          <w:p w14:paraId="36E2470B" w14:textId="77777777" w:rsidR="00546B4D" w:rsidRPr="00B73948" w:rsidRDefault="00546B4D" w:rsidP="00AD3375">
            <w:pPr>
              <w:spacing w:before="40" w:after="40" w:line="240" w:lineRule="auto"/>
              <w:rPr>
                <w:rFonts w:cs="Calibri"/>
                <w:lang w:val="uk-UA"/>
              </w:rPr>
            </w:pPr>
            <w:r w:rsidRPr="00B73948">
              <w:rPr>
                <w:rFonts w:cs="Calibri"/>
                <w:lang w:val="uk-UA"/>
              </w:rPr>
              <w:t>2.1.3. Запровадження/забезпечення роздільного збору, сортування,  утилізації та переробки ТПВ.</w:t>
            </w:r>
          </w:p>
        </w:tc>
      </w:tr>
      <w:tr w:rsidR="00546B4D" w:rsidRPr="009972EC" w14:paraId="4DABFB8C" w14:textId="77777777" w:rsidTr="00C353EF">
        <w:trPr>
          <w:trHeight w:val="240"/>
        </w:trPr>
        <w:tc>
          <w:tcPr>
            <w:tcW w:w="1202" w:type="pct"/>
            <w:vMerge/>
          </w:tcPr>
          <w:p w14:paraId="360C3DA8" w14:textId="77777777" w:rsidR="00546B4D" w:rsidRPr="00B73948" w:rsidRDefault="00546B4D" w:rsidP="00AD3375">
            <w:pPr>
              <w:spacing w:before="40" w:after="40" w:line="240" w:lineRule="auto"/>
              <w:rPr>
                <w:rFonts w:cs="Calibri"/>
                <w:lang w:val="uk-UA"/>
              </w:rPr>
            </w:pPr>
          </w:p>
        </w:tc>
        <w:tc>
          <w:tcPr>
            <w:tcW w:w="1354" w:type="pct"/>
            <w:vMerge/>
            <w:vAlign w:val="center"/>
          </w:tcPr>
          <w:p w14:paraId="0EA61E57" w14:textId="77777777" w:rsidR="00546B4D" w:rsidRPr="00B73948" w:rsidRDefault="00546B4D" w:rsidP="00AD3375">
            <w:pPr>
              <w:spacing w:before="40" w:after="40" w:line="240" w:lineRule="auto"/>
              <w:rPr>
                <w:rFonts w:cs="Calibri"/>
                <w:lang w:val="uk-UA"/>
              </w:rPr>
            </w:pPr>
          </w:p>
        </w:tc>
        <w:tc>
          <w:tcPr>
            <w:tcW w:w="2444" w:type="pct"/>
            <w:vAlign w:val="center"/>
          </w:tcPr>
          <w:p w14:paraId="15E6ADF3" w14:textId="77777777" w:rsidR="00546B4D" w:rsidRPr="00B73948" w:rsidRDefault="00546B4D" w:rsidP="00AD3375">
            <w:pPr>
              <w:spacing w:before="40" w:after="40" w:line="240" w:lineRule="auto"/>
              <w:rPr>
                <w:rFonts w:cs="Calibri"/>
                <w:lang w:val="uk-UA"/>
              </w:rPr>
            </w:pPr>
            <w:r w:rsidRPr="00B73948">
              <w:rPr>
                <w:rFonts w:cs="Calibri"/>
                <w:lang w:val="uk-UA"/>
              </w:rPr>
              <w:t>2.1.4. Покращення якості водопостачання та водовідведення для жителів громади.</w:t>
            </w:r>
          </w:p>
        </w:tc>
      </w:tr>
      <w:tr w:rsidR="00546B4D" w:rsidRPr="009972EC" w14:paraId="6A4279AC" w14:textId="77777777" w:rsidTr="00C353EF">
        <w:trPr>
          <w:trHeight w:val="240"/>
        </w:trPr>
        <w:tc>
          <w:tcPr>
            <w:tcW w:w="1202" w:type="pct"/>
            <w:vMerge/>
          </w:tcPr>
          <w:p w14:paraId="0B5F8FFC" w14:textId="77777777" w:rsidR="00546B4D" w:rsidRPr="00B73948" w:rsidRDefault="00546B4D" w:rsidP="00AD3375">
            <w:pPr>
              <w:spacing w:before="40" w:after="40" w:line="240" w:lineRule="auto"/>
              <w:rPr>
                <w:rFonts w:cs="Calibri"/>
                <w:lang w:val="uk-UA"/>
              </w:rPr>
            </w:pPr>
          </w:p>
        </w:tc>
        <w:tc>
          <w:tcPr>
            <w:tcW w:w="1354" w:type="pct"/>
            <w:vMerge/>
            <w:vAlign w:val="center"/>
          </w:tcPr>
          <w:p w14:paraId="6C2365E6" w14:textId="77777777" w:rsidR="00546B4D" w:rsidRPr="00B73948" w:rsidRDefault="00546B4D" w:rsidP="00AD3375">
            <w:pPr>
              <w:spacing w:before="40" w:after="40" w:line="240" w:lineRule="auto"/>
              <w:rPr>
                <w:rFonts w:cs="Calibri"/>
                <w:lang w:val="uk-UA"/>
              </w:rPr>
            </w:pPr>
          </w:p>
        </w:tc>
        <w:tc>
          <w:tcPr>
            <w:tcW w:w="2444" w:type="pct"/>
            <w:vAlign w:val="center"/>
          </w:tcPr>
          <w:p w14:paraId="250920F7" w14:textId="1E4CD6F3" w:rsidR="00546B4D" w:rsidRPr="00F46CEE" w:rsidRDefault="00546B4D" w:rsidP="00F46CEE">
            <w:pPr>
              <w:spacing w:before="40" w:after="40" w:line="240" w:lineRule="auto"/>
              <w:rPr>
                <w:rFonts w:asciiTheme="minorHAnsi" w:hAnsiTheme="minorHAnsi" w:cstheme="minorHAnsi"/>
                <w:lang w:val="uk-UA"/>
              </w:rPr>
            </w:pPr>
            <w:r w:rsidRPr="00F46CEE">
              <w:rPr>
                <w:rFonts w:asciiTheme="minorHAnsi" w:hAnsiTheme="minorHAnsi" w:cstheme="minorHAnsi"/>
                <w:lang w:val="uk-UA"/>
              </w:rPr>
              <w:t xml:space="preserve">2.1.5. </w:t>
            </w:r>
            <w:proofErr w:type="spellStart"/>
            <w:r w:rsidRPr="00F46CEE">
              <w:rPr>
                <w:rFonts w:asciiTheme="minorHAnsi" w:hAnsiTheme="minorHAnsi" w:cstheme="minorHAnsi"/>
                <w:lang w:val="uk-UA"/>
              </w:rPr>
              <w:t>Рекультвація</w:t>
            </w:r>
            <w:proofErr w:type="spellEnd"/>
            <w:r w:rsidRPr="00F46CEE">
              <w:rPr>
                <w:rFonts w:asciiTheme="minorHAnsi" w:hAnsiTheme="minorHAnsi" w:cstheme="minorHAnsi"/>
                <w:lang w:val="uk-UA"/>
              </w:rPr>
              <w:t xml:space="preserve"> </w:t>
            </w:r>
            <w:r w:rsidRPr="00F46CEE">
              <w:rPr>
                <w:rFonts w:asciiTheme="minorHAnsi" w:hAnsiTheme="minorHAnsi" w:cstheme="minorHAnsi"/>
                <w:bCs/>
                <w:lang w:eastAsia="ru-RU"/>
              </w:rPr>
              <w:t>місц</w:t>
            </w:r>
            <w:r w:rsidRPr="00F46CEE">
              <w:rPr>
                <w:rFonts w:asciiTheme="minorHAnsi" w:hAnsiTheme="minorHAnsi" w:cstheme="minorHAnsi"/>
                <w:bCs/>
                <w:lang w:val="uk-UA" w:eastAsia="ru-RU"/>
              </w:rPr>
              <w:t>ь</w:t>
            </w:r>
            <w:r w:rsidRPr="00F46CEE">
              <w:rPr>
                <w:rFonts w:asciiTheme="minorHAnsi" w:hAnsiTheme="minorHAnsi" w:cstheme="minorHAnsi"/>
                <w:bCs/>
                <w:lang w:eastAsia="ru-RU"/>
              </w:rPr>
              <w:t xml:space="preserve"> видалення твердих побутових відходів</w:t>
            </w:r>
          </w:p>
        </w:tc>
      </w:tr>
      <w:tr w:rsidR="00546B4D" w:rsidRPr="009972EC" w14:paraId="32D640E2" w14:textId="77777777" w:rsidTr="00C353EF">
        <w:trPr>
          <w:trHeight w:val="240"/>
        </w:trPr>
        <w:tc>
          <w:tcPr>
            <w:tcW w:w="1202" w:type="pct"/>
            <w:vMerge/>
          </w:tcPr>
          <w:p w14:paraId="59DE1382" w14:textId="77777777" w:rsidR="00546B4D" w:rsidRPr="00B73948" w:rsidRDefault="00546B4D" w:rsidP="00AD3375">
            <w:pPr>
              <w:spacing w:before="40" w:after="40" w:line="240" w:lineRule="auto"/>
              <w:rPr>
                <w:rFonts w:cs="Calibri"/>
                <w:lang w:val="uk-UA"/>
              </w:rPr>
            </w:pPr>
          </w:p>
        </w:tc>
        <w:tc>
          <w:tcPr>
            <w:tcW w:w="1354" w:type="pct"/>
            <w:vMerge/>
            <w:vAlign w:val="center"/>
          </w:tcPr>
          <w:p w14:paraId="379F406A" w14:textId="77777777" w:rsidR="00546B4D" w:rsidRPr="00B73948" w:rsidRDefault="00546B4D" w:rsidP="00AD3375">
            <w:pPr>
              <w:spacing w:before="40" w:after="40" w:line="240" w:lineRule="auto"/>
              <w:rPr>
                <w:rFonts w:cs="Calibri"/>
                <w:lang w:val="uk-UA"/>
              </w:rPr>
            </w:pPr>
          </w:p>
        </w:tc>
        <w:tc>
          <w:tcPr>
            <w:tcW w:w="2444" w:type="pct"/>
            <w:vAlign w:val="center"/>
          </w:tcPr>
          <w:p w14:paraId="7376E258" w14:textId="7E5E6C30" w:rsidR="00546B4D" w:rsidRPr="00F46CEE" w:rsidRDefault="00546B4D" w:rsidP="00F46CEE">
            <w:pPr>
              <w:spacing w:before="40" w:after="40" w:line="240" w:lineRule="auto"/>
              <w:rPr>
                <w:rFonts w:asciiTheme="minorHAnsi" w:hAnsiTheme="minorHAnsi" w:cstheme="minorHAnsi"/>
                <w:lang w:val="uk-UA"/>
              </w:rPr>
            </w:pPr>
            <w:r w:rsidRPr="00F46CEE">
              <w:rPr>
                <w:rFonts w:asciiTheme="minorHAnsi" w:hAnsiTheme="minorHAnsi" w:cstheme="minorHAnsi"/>
                <w:lang w:val="uk-UA"/>
              </w:rPr>
              <w:t>2.1.6. Забезпечення умов для реалізації Плану дій сталого енергетичного розвитку та клімату Смолінської об’єднаної територіальної громади до 2030 року</w:t>
            </w:r>
          </w:p>
        </w:tc>
      </w:tr>
      <w:tr w:rsidR="00546B4D" w:rsidRPr="009972EC" w14:paraId="4D7FB70D" w14:textId="77777777" w:rsidTr="00C353EF">
        <w:trPr>
          <w:trHeight w:val="240"/>
        </w:trPr>
        <w:tc>
          <w:tcPr>
            <w:tcW w:w="1202" w:type="pct"/>
            <w:vMerge/>
          </w:tcPr>
          <w:p w14:paraId="4574A2B3" w14:textId="77777777" w:rsidR="00546B4D" w:rsidRPr="00B73948" w:rsidRDefault="00546B4D" w:rsidP="00AD3375">
            <w:pPr>
              <w:spacing w:before="40" w:after="40" w:line="240" w:lineRule="auto"/>
              <w:rPr>
                <w:rFonts w:cs="Calibri"/>
                <w:lang w:val="uk-UA"/>
              </w:rPr>
            </w:pPr>
          </w:p>
        </w:tc>
        <w:tc>
          <w:tcPr>
            <w:tcW w:w="1354" w:type="pct"/>
            <w:vMerge/>
            <w:vAlign w:val="center"/>
          </w:tcPr>
          <w:p w14:paraId="2692830D" w14:textId="77777777" w:rsidR="00546B4D" w:rsidRPr="00B73948" w:rsidRDefault="00546B4D" w:rsidP="00AD3375">
            <w:pPr>
              <w:spacing w:before="40" w:after="40" w:line="240" w:lineRule="auto"/>
              <w:rPr>
                <w:rFonts w:cs="Calibri"/>
                <w:lang w:val="uk-UA"/>
              </w:rPr>
            </w:pPr>
          </w:p>
        </w:tc>
        <w:tc>
          <w:tcPr>
            <w:tcW w:w="2444" w:type="pct"/>
            <w:vAlign w:val="center"/>
          </w:tcPr>
          <w:p w14:paraId="5DBA41EB" w14:textId="27B9261A" w:rsidR="00546B4D" w:rsidRPr="009B5617" w:rsidRDefault="00546B4D" w:rsidP="009B5617">
            <w:pPr>
              <w:spacing w:before="40" w:after="40" w:line="240" w:lineRule="auto"/>
              <w:rPr>
                <w:rFonts w:asciiTheme="minorHAnsi" w:hAnsiTheme="minorHAnsi" w:cstheme="minorHAnsi"/>
                <w:lang w:val="uk-UA"/>
              </w:rPr>
            </w:pPr>
            <w:r w:rsidRPr="009B5617">
              <w:rPr>
                <w:rFonts w:asciiTheme="minorHAnsi" w:hAnsiTheme="minorHAnsi" w:cstheme="minorHAnsi"/>
                <w:lang w:val="uk-UA"/>
              </w:rPr>
              <w:t xml:space="preserve">2.1.7. </w:t>
            </w:r>
            <w:r>
              <w:rPr>
                <w:rFonts w:asciiTheme="minorHAnsi" w:hAnsiTheme="minorHAnsi" w:cstheme="minorHAnsi"/>
                <w:lang w:val="uk-UA"/>
              </w:rPr>
              <w:t xml:space="preserve">Впровадження послуг інтернату  </w:t>
            </w:r>
            <w:r w:rsidRPr="009B5617">
              <w:rPr>
                <w:rFonts w:asciiTheme="minorHAnsi" w:hAnsiTheme="minorHAnsi" w:cstheme="minorHAnsi"/>
                <w:bCs/>
                <w:lang w:eastAsia="ru-RU"/>
              </w:rPr>
              <w:t xml:space="preserve">для громадян похилого віку і осіб з інвалідністю </w:t>
            </w:r>
            <w:r>
              <w:rPr>
                <w:rFonts w:asciiTheme="minorHAnsi" w:hAnsiTheme="minorHAnsi" w:cstheme="minorHAnsi"/>
                <w:bCs/>
                <w:lang w:val="uk-UA" w:eastAsia="ru-RU"/>
              </w:rPr>
              <w:t xml:space="preserve">з можливістю надання </w:t>
            </w:r>
            <w:r w:rsidRPr="009B5617">
              <w:rPr>
                <w:rFonts w:asciiTheme="minorHAnsi" w:hAnsiTheme="minorHAnsi" w:cstheme="minorHAnsi"/>
                <w:bCs/>
                <w:lang w:eastAsia="ru-RU"/>
              </w:rPr>
              <w:t>паліативної допомоги</w:t>
            </w:r>
            <w:r>
              <w:rPr>
                <w:rFonts w:asciiTheme="minorHAnsi" w:hAnsiTheme="minorHAnsi" w:cstheme="minorHAnsi"/>
                <w:bCs/>
                <w:lang w:val="uk-UA" w:eastAsia="ru-RU"/>
              </w:rPr>
              <w:t>.</w:t>
            </w:r>
            <w:r w:rsidRPr="009B5617">
              <w:rPr>
                <w:rFonts w:asciiTheme="minorHAnsi" w:hAnsiTheme="minorHAnsi" w:cstheme="minorHAnsi"/>
                <w:bCs/>
                <w:lang w:eastAsia="ru-RU"/>
              </w:rPr>
              <w:t xml:space="preserve"> </w:t>
            </w:r>
          </w:p>
        </w:tc>
      </w:tr>
      <w:tr w:rsidR="00546B4D" w:rsidRPr="009972EC" w14:paraId="42E0842A" w14:textId="77777777" w:rsidTr="00C353EF">
        <w:trPr>
          <w:trHeight w:val="240"/>
        </w:trPr>
        <w:tc>
          <w:tcPr>
            <w:tcW w:w="1202" w:type="pct"/>
            <w:vMerge/>
          </w:tcPr>
          <w:p w14:paraId="1177D615" w14:textId="77777777" w:rsidR="00546B4D" w:rsidRPr="00B73948" w:rsidRDefault="00546B4D" w:rsidP="00AD3375">
            <w:pPr>
              <w:spacing w:before="40" w:after="40" w:line="240" w:lineRule="auto"/>
              <w:rPr>
                <w:rFonts w:cs="Calibri"/>
                <w:lang w:val="uk-UA"/>
              </w:rPr>
            </w:pPr>
          </w:p>
        </w:tc>
        <w:tc>
          <w:tcPr>
            <w:tcW w:w="1354" w:type="pct"/>
            <w:vMerge/>
            <w:vAlign w:val="center"/>
          </w:tcPr>
          <w:p w14:paraId="3D5C918F" w14:textId="77777777" w:rsidR="00546B4D" w:rsidRPr="00B73948" w:rsidRDefault="00546B4D" w:rsidP="00AD3375">
            <w:pPr>
              <w:spacing w:before="40" w:after="40" w:line="240" w:lineRule="auto"/>
              <w:rPr>
                <w:rFonts w:cs="Calibri"/>
                <w:lang w:val="uk-UA"/>
              </w:rPr>
            </w:pPr>
          </w:p>
        </w:tc>
        <w:tc>
          <w:tcPr>
            <w:tcW w:w="2444" w:type="pct"/>
            <w:vAlign w:val="center"/>
          </w:tcPr>
          <w:p w14:paraId="2349020D" w14:textId="08194770" w:rsidR="00546B4D" w:rsidRPr="00D52F5B" w:rsidRDefault="00546B4D" w:rsidP="009B5617">
            <w:pPr>
              <w:spacing w:before="40" w:after="40" w:line="240" w:lineRule="auto"/>
              <w:rPr>
                <w:rFonts w:asciiTheme="minorHAnsi" w:hAnsiTheme="minorHAnsi" w:cstheme="minorHAnsi"/>
                <w:lang w:val="uk-UA"/>
              </w:rPr>
            </w:pPr>
            <w:r w:rsidRPr="00D52F5B">
              <w:rPr>
                <w:rFonts w:asciiTheme="minorHAnsi" w:hAnsiTheme="minorHAnsi" w:cstheme="minorHAnsi"/>
                <w:lang w:val="uk-UA"/>
              </w:rPr>
              <w:t xml:space="preserve">2.1.8 </w:t>
            </w:r>
            <w:r w:rsidRPr="00D52F5B">
              <w:rPr>
                <w:rFonts w:asciiTheme="minorHAnsi" w:eastAsia="Times New Roman" w:hAnsiTheme="minorHAnsi" w:cstheme="minorHAnsi"/>
                <w:lang w:eastAsia="uk-UA"/>
              </w:rPr>
              <w:t>Розвиток мережі ветеранських просторів</w:t>
            </w:r>
          </w:p>
        </w:tc>
      </w:tr>
      <w:tr w:rsidR="00546B4D" w:rsidRPr="009972EC" w14:paraId="27921FA7" w14:textId="77777777" w:rsidTr="00C353EF">
        <w:trPr>
          <w:trHeight w:val="240"/>
        </w:trPr>
        <w:tc>
          <w:tcPr>
            <w:tcW w:w="1202" w:type="pct"/>
            <w:vMerge/>
          </w:tcPr>
          <w:p w14:paraId="5FFD6D56" w14:textId="77777777" w:rsidR="00546B4D" w:rsidRPr="00B73948" w:rsidRDefault="00546B4D" w:rsidP="00AD3375">
            <w:pPr>
              <w:spacing w:before="40" w:after="40" w:line="240" w:lineRule="auto"/>
              <w:rPr>
                <w:rFonts w:cs="Calibri"/>
                <w:lang w:val="uk-UA"/>
              </w:rPr>
            </w:pPr>
          </w:p>
        </w:tc>
        <w:tc>
          <w:tcPr>
            <w:tcW w:w="1354" w:type="pct"/>
            <w:vMerge/>
            <w:vAlign w:val="center"/>
          </w:tcPr>
          <w:p w14:paraId="18586705" w14:textId="77777777" w:rsidR="00546B4D" w:rsidRPr="00B73948" w:rsidRDefault="00546B4D" w:rsidP="00AD3375">
            <w:pPr>
              <w:spacing w:before="40" w:after="40" w:line="240" w:lineRule="auto"/>
              <w:rPr>
                <w:rFonts w:cs="Calibri"/>
                <w:lang w:val="uk-UA"/>
              </w:rPr>
            </w:pPr>
          </w:p>
        </w:tc>
        <w:tc>
          <w:tcPr>
            <w:tcW w:w="2444" w:type="pct"/>
            <w:vAlign w:val="center"/>
          </w:tcPr>
          <w:p w14:paraId="1274D814" w14:textId="2A332A3D" w:rsidR="00546B4D" w:rsidRPr="00D52F5B" w:rsidRDefault="00546B4D" w:rsidP="009B5617">
            <w:pPr>
              <w:spacing w:before="40" w:after="40" w:line="240" w:lineRule="auto"/>
              <w:rPr>
                <w:rFonts w:asciiTheme="minorHAnsi" w:hAnsiTheme="minorHAnsi" w:cstheme="minorHAnsi"/>
                <w:lang w:val="uk-UA"/>
              </w:rPr>
            </w:pPr>
            <w:r w:rsidRPr="00D52F5B">
              <w:rPr>
                <w:rFonts w:asciiTheme="minorHAnsi" w:hAnsiTheme="minorHAnsi" w:cstheme="minorHAnsi"/>
                <w:lang w:val="uk-UA"/>
              </w:rPr>
              <w:t>2.1.9 Закупівля спецтехніки для осіб з інвалідністю.</w:t>
            </w:r>
          </w:p>
        </w:tc>
      </w:tr>
      <w:tr w:rsidR="00546B4D" w:rsidRPr="009972EC" w14:paraId="2EC4F8D8" w14:textId="77777777" w:rsidTr="00C353EF">
        <w:trPr>
          <w:trHeight w:val="240"/>
        </w:trPr>
        <w:tc>
          <w:tcPr>
            <w:tcW w:w="1202" w:type="pct"/>
            <w:vMerge/>
          </w:tcPr>
          <w:p w14:paraId="6A1ACBBE" w14:textId="77777777" w:rsidR="00546B4D" w:rsidRPr="00B73948" w:rsidRDefault="00546B4D" w:rsidP="00AD3375">
            <w:pPr>
              <w:spacing w:before="40" w:after="40" w:line="240" w:lineRule="auto"/>
              <w:rPr>
                <w:rFonts w:cs="Calibri"/>
                <w:lang w:val="uk-UA"/>
              </w:rPr>
            </w:pPr>
          </w:p>
        </w:tc>
        <w:tc>
          <w:tcPr>
            <w:tcW w:w="1354" w:type="pct"/>
            <w:vMerge/>
            <w:vAlign w:val="center"/>
          </w:tcPr>
          <w:p w14:paraId="210724BF" w14:textId="77777777" w:rsidR="00546B4D" w:rsidRPr="00B73948" w:rsidRDefault="00546B4D" w:rsidP="00AD3375">
            <w:pPr>
              <w:spacing w:before="40" w:after="40" w:line="240" w:lineRule="auto"/>
              <w:rPr>
                <w:rFonts w:cs="Calibri"/>
                <w:lang w:val="uk-UA"/>
              </w:rPr>
            </w:pPr>
          </w:p>
        </w:tc>
        <w:tc>
          <w:tcPr>
            <w:tcW w:w="2444" w:type="pct"/>
            <w:vAlign w:val="center"/>
          </w:tcPr>
          <w:p w14:paraId="2A197C5E" w14:textId="74F61027" w:rsidR="00546B4D" w:rsidRPr="00D52F5B" w:rsidRDefault="00546B4D" w:rsidP="009B5617">
            <w:pPr>
              <w:spacing w:before="40" w:after="40" w:line="240" w:lineRule="auto"/>
              <w:rPr>
                <w:rFonts w:asciiTheme="minorHAnsi" w:hAnsiTheme="minorHAnsi" w:cstheme="minorHAnsi"/>
                <w:lang w:val="uk-UA"/>
              </w:rPr>
            </w:pPr>
            <w:r w:rsidRPr="00D52F5B">
              <w:rPr>
                <w:rFonts w:asciiTheme="minorHAnsi" w:hAnsiTheme="minorHAnsi" w:cstheme="minorHAnsi"/>
                <w:lang w:val="uk-UA"/>
              </w:rPr>
              <w:t xml:space="preserve">2.1.10 </w:t>
            </w:r>
            <w:r w:rsidRPr="00D52F5B">
              <w:rPr>
                <w:rFonts w:asciiTheme="minorHAnsi" w:eastAsia="Times New Roman" w:hAnsiTheme="minorHAnsi" w:cstheme="minorHAnsi"/>
                <w:lang w:eastAsia="uk-UA"/>
              </w:rPr>
              <w:t>Створення фонду соціального житла</w:t>
            </w:r>
            <w:r w:rsidRPr="00D52F5B">
              <w:rPr>
                <w:rFonts w:asciiTheme="minorHAnsi" w:eastAsia="Times New Roman" w:hAnsiTheme="minorHAnsi" w:cstheme="minorHAnsi"/>
                <w:lang w:val="uk-UA" w:eastAsia="uk-UA"/>
              </w:rPr>
              <w:t xml:space="preserve"> в громаді та житла для внутрішньо переміщених осіб</w:t>
            </w:r>
          </w:p>
        </w:tc>
      </w:tr>
      <w:tr w:rsidR="00546B4D" w:rsidRPr="009972EC" w14:paraId="7CB126BB" w14:textId="77777777" w:rsidTr="00C353EF">
        <w:trPr>
          <w:trHeight w:val="240"/>
        </w:trPr>
        <w:tc>
          <w:tcPr>
            <w:tcW w:w="1202" w:type="pct"/>
            <w:vMerge/>
          </w:tcPr>
          <w:p w14:paraId="75BFD779" w14:textId="77777777" w:rsidR="00546B4D" w:rsidRPr="00B73948" w:rsidRDefault="00546B4D" w:rsidP="00AD3375">
            <w:pPr>
              <w:spacing w:before="40" w:after="40" w:line="240" w:lineRule="auto"/>
              <w:rPr>
                <w:rFonts w:cs="Calibri"/>
                <w:lang w:val="uk-UA"/>
              </w:rPr>
            </w:pPr>
          </w:p>
        </w:tc>
        <w:tc>
          <w:tcPr>
            <w:tcW w:w="1354" w:type="pct"/>
            <w:vMerge/>
            <w:vAlign w:val="center"/>
          </w:tcPr>
          <w:p w14:paraId="5BBA21E2" w14:textId="77777777" w:rsidR="00546B4D" w:rsidRPr="00B73948" w:rsidRDefault="00546B4D" w:rsidP="00AD3375">
            <w:pPr>
              <w:spacing w:before="40" w:after="40" w:line="240" w:lineRule="auto"/>
              <w:rPr>
                <w:rFonts w:cs="Calibri"/>
                <w:lang w:val="uk-UA"/>
              </w:rPr>
            </w:pPr>
          </w:p>
        </w:tc>
        <w:tc>
          <w:tcPr>
            <w:tcW w:w="2444" w:type="pct"/>
            <w:vAlign w:val="center"/>
          </w:tcPr>
          <w:p w14:paraId="0EB2CEB8" w14:textId="1A2CC5D4" w:rsidR="00546B4D" w:rsidRPr="00D52F5B" w:rsidRDefault="00546B4D" w:rsidP="009B5617">
            <w:pPr>
              <w:spacing w:before="40" w:after="40" w:line="240" w:lineRule="auto"/>
              <w:rPr>
                <w:rFonts w:asciiTheme="minorHAnsi" w:hAnsiTheme="minorHAnsi" w:cstheme="minorHAnsi"/>
                <w:lang w:val="uk-UA"/>
              </w:rPr>
            </w:pPr>
            <w:r>
              <w:rPr>
                <w:rFonts w:asciiTheme="minorHAnsi" w:hAnsiTheme="minorHAnsi" w:cstheme="minorHAnsi"/>
                <w:lang w:val="uk-UA"/>
              </w:rPr>
              <w:t xml:space="preserve">2.1.11 </w:t>
            </w:r>
            <w:r w:rsidRPr="00546B4D">
              <w:rPr>
                <w:w w:val="105"/>
                <w:lang w:val="uk-UA"/>
              </w:rPr>
              <w:t>Відновлення роботи ліфтів</w:t>
            </w:r>
          </w:p>
        </w:tc>
      </w:tr>
      <w:tr w:rsidR="00FC48BA" w:rsidRPr="009972EC" w14:paraId="22028F12" w14:textId="77777777" w:rsidTr="00C353EF">
        <w:trPr>
          <w:trHeight w:val="431"/>
        </w:trPr>
        <w:tc>
          <w:tcPr>
            <w:tcW w:w="1202" w:type="pct"/>
            <w:vMerge/>
          </w:tcPr>
          <w:p w14:paraId="6083DBC4" w14:textId="77777777" w:rsidR="00FC48BA" w:rsidRPr="00B73948" w:rsidRDefault="00FC48BA" w:rsidP="00AD3375">
            <w:pPr>
              <w:spacing w:before="40" w:after="40" w:line="240" w:lineRule="auto"/>
              <w:rPr>
                <w:rFonts w:cs="Calibri"/>
                <w:lang w:val="uk-UA"/>
              </w:rPr>
            </w:pPr>
          </w:p>
        </w:tc>
        <w:tc>
          <w:tcPr>
            <w:tcW w:w="1354" w:type="pct"/>
            <w:vMerge w:val="restart"/>
            <w:vAlign w:val="center"/>
          </w:tcPr>
          <w:p w14:paraId="3D92DADA" w14:textId="77777777" w:rsidR="00FC48BA" w:rsidRPr="00AD3375" w:rsidRDefault="00FC48BA" w:rsidP="00AD3375">
            <w:pPr>
              <w:spacing w:before="40" w:after="40" w:line="240" w:lineRule="auto"/>
              <w:rPr>
                <w:rFonts w:cs="Calibri"/>
                <w:lang w:val="uk-UA"/>
              </w:rPr>
            </w:pPr>
            <w:r w:rsidRPr="00AD3375">
              <w:rPr>
                <w:rFonts w:cs="Calibri"/>
                <w:lang w:val="uk-UA"/>
              </w:rPr>
              <w:t>2.2. Покращення рівня безпеки в громаді.</w:t>
            </w:r>
          </w:p>
        </w:tc>
        <w:tc>
          <w:tcPr>
            <w:tcW w:w="2444" w:type="pct"/>
            <w:vAlign w:val="center"/>
          </w:tcPr>
          <w:p w14:paraId="45E29F35" w14:textId="77777777" w:rsidR="00FC48BA" w:rsidRPr="00AD3375" w:rsidRDefault="00FC48BA" w:rsidP="00AD3375">
            <w:pPr>
              <w:spacing w:before="40" w:after="40" w:line="240" w:lineRule="auto"/>
              <w:rPr>
                <w:rFonts w:cs="Calibri"/>
                <w:lang w:val="uk-UA"/>
              </w:rPr>
            </w:pPr>
            <w:r w:rsidRPr="00AD3375">
              <w:rPr>
                <w:rFonts w:cs="Calibri"/>
                <w:lang w:val="uk-UA"/>
              </w:rPr>
              <w:t>2.2.1. Запровадження систем відеоспостереження та оповіщення населення в громаді.</w:t>
            </w:r>
          </w:p>
        </w:tc>
      </w:tr>
      <w:tr w:rsidR="00FC48BA" w:rsidRPr="009972EC" w14:paraId="50C0E817" w14:textId="77777777" w:rsidTr="00C353EF">
        <w:trPr>
          <w:trHeight w:val="431"/>
        </w:trPr>
        <w:tc>
          <w:tcPr>
            <w:tcW w:w="1202" w:type="pct"/>
            <w:vMerge/>
          </w:tcPr>
          <w:p w14:paraId="57375EB5" w14:textId="77777777" w:rsidR="00FC48BA" w:rsidRPr="00B73948" w:rsidRDefault="00FC48BA" w:rsidP="00AD3375">
            <w:pPr>
              <w:spacing w:before="40" w:after="40" w:line="240" w:lineRule="auto"/>
              <w:rPr>
                <w:rFonts w:cs="Calibri"/>
                <w:lang w:val="uk-UA"/>
              </w:rPr>
            </w:pPr>
          </w:p>
        </w:tc>
        <w:tc>
          <w:tcPr>
            <w:tcW w:w="1354" w:type="pct"/>
            <w:vMerge/>
            <w:vAlign w:val="center"/>
          </w:tcPr>
          <w:p w14:paraId="0239364D" w14:textId="77777777" w:rsidR="00FC48BA" w:rsidRPr="00AD3375" w:rsidRDefault="00FC48BA" w:rsidP="00AD3375">
            <w:pPr>
              <w:spacing w:before="40" w:after="40" w:line="240" w:lineRule="auto"/>
              <w:rPr>
                <w:rFonts w:cs="Calibri"/>
                <w:lang w:val="uk-UA"/>
              </w:rPr>
            </w:pPr>
          </w:p>
        </w:tc>
        <w:tc>
          <w:tcPr>
            <w:tcW w:w="2444" w:type="pct"/>
            <w:vAlign w:val="center"/>
          </w:tcPr>
          <w:p w14:paraId="67E4D4B4" w14:textId="77777777" w:rsidR="00FC48BA" w:rsidRPr="00AD3375" w:rsidRDefault="00FC48BA" w:rsidP="00AD3375">
            <w:pPr>
              <w:spacing w:before="40" w:after="40" w:line="240" w:lineRule="auto"/>
              <w:rPr>
                <w:rFonts w:cs="Calibri"/>
                <w:lang w:val="uk-UA"/>
              </w:rPr>
            </w:pPr>
            <w:r w:rsidRPr="00AD3375">
              <w:rPr>
                <w:rFonts w:cs="Calibri"/>
                <w:lang w:val="uk-UA"/>
              </w:rPr>
              <w:t>2.2.2. Підвищення рівня безпеки та комфорту в громаді</w:t>
            </w:r>
          </w:p>
        </w:tc>
      </w:tr>
      <w:tr w:rsidR="00721CBA" w:rsidRPr="009972EC" w14:paraId="791E3B23" w14:textId="77777777" w:rsidTr="00C353EF">
        <w:tc>
          <w:tcPr>
            <w:tcW w:w="1202" w:type="pct"/>
            <w:vMerge/>
          </w:tcPr>
          <w:p w14:paraId="13949E03" w14:textId="77777777" w:rsidR="00721CBA" w:rsidRPr="00B73948" w:rsidRDefault="00721CBA" w:rsidP="00AD3375">
            <w:pPr>
              <w:spacing w:before="40" w:after="40" w:line="240" w:lineRule="auto"/>
              <w:rPr>
                <w:rFonts w:cs="Calibri"/>
                <w:lang w:val="uk-UA"/>
              </w:rPr>
            </w:pPr>
          </w:p>
        </w:tc>
        <w:tc>
          <w:tcPr>
            <w:tcW w:w="1354" w:type="pct"/>
            <w:vMerge w:val="restart"/>
            <w:vAlign w:val="center"/>
          </w:tcPr>
          <w:p w14:paraId="477EA2E5" w14:textId="77777777" w:rsidR="00721CBA" w:rsidRPr="00AD3375" w:rsidRDefault="00721CBA" w:rsidP="00AD3375">
            <w:pPr>
              <w:spacing w:before="40" w:after="40" w:line="240" w:lineRule="auto"/>
              <w:rPr>
                <w:rFonts w:cs="Calibri"/>
                <w:lang w:val="uk-UA"/>
              </w:rPr>
            </w:pPr>
            <w:r w:rsidRPr="00AD3375">
              <w:rPr>
                <w:rFonts w:cs="Calibri"/>
                <w:lang w:val="uk-UA"/>
              </w:rPr>
              <w:t>2.3. Забезпечення надання якісних медичних та освітніх послуг</w:t>
            </w:r>
          </w:p>
        </w:tc>
        <w:tc>
          <w:tcPr>
            <w:tcW w:w="2444" w:type="pct"/>
            <w:vAlign w:val="center"/>
          </w:tcPr>
          <w:p w14:paraId="603C01CF" w14:textId="77777777" w:rsidR="00721CBA" w:rsidRPr="00AD3375" w:rsidRDefault="00721CBA" w:rsidP="00AD3375">
            <w:pPr>
              <w:spacing w:before="40" w:after="40" w:line="240" w:lineRule="auto"/>
              <w:rPr>
                <w:rFonts w:cs="Calibri"/>
                <w:lang w:val="uk-UA"/>
              </w:rPr>
            </w:pPr>
            <w:r w:rsidRPr="00AD3375">
              <w:rPr>
                <w:rFonts w:cs="Calibri"/>
                <w:lang w:val="uk-UA"/>
              </w:rPr>
              <w:t>2.3.1. Приведення будівель закладів охорони здоров'я та освіти до відповідності сучасним вимогам.</w:t>
            </w:r>
          </w:p>
        </w:tc>
      </w:tr>
      <w:tr w:rsidR="00721CBA" w:rsidRPr="009972EC" w14:paraId="2F6E1437" w14:textId="77777777" w:rsidTr="00C353EF">
        <w:tc>
          <w:tcPr>
            <w:tcW w:w="1202" w:type="pct"/>
            <w:vMerge/>
          </w:tcPr>
          <w:p w14:paraId="17CF9EDC" w14:textId="77777777" w:rsidR="00721CBA" w:rsidRPr="00B73948" w:rsidRDefault="00721CBA" w:rsidP="00AD3375">
            <w:pPr>
              <w:spacing w:before="40" w:after="40" w:line="240" w:lineRule="auto"/>
              <w:rPr>
                <w:rFonts w:cs="Calibri"/>
                <w:lang w:val="uk-UA"/>
              </w:rPr>
            </w:pPr>
          </w:p>
        </w:tc>
        <w:tc>
          <w:tcPr>
            <w:tcW w:w="1354" w:type="pct"/>
            <w:vMerge/>
            <w:vAlign w:val="center"/>
          </w:tcPr>
          <w:p w14:paraId="130E1C31" w14:textId="77777777" w:rsidR="00721CBA" w:rsidRPr="00AD3375" w:rsidRDefault="00721CBA" w:rsidP="00AD3375">
            <w:pPr>
              <w:spacing w:before="40" w:after="40" w:line="240" w:lineRule="auto"/>
              <w:rPr>
                <w:rFonts w:cs="Calibri"/>
                <w:lang w:val="uk-UA"/>
              </w:rPr>
            </w:pPr>
          </w:p>
        </w:tc>
        <w:tc>
          <w:tcPr>
            <w:tcW w:w="2444" w:type="pct"/>
            <w:vAlign w:val="center"/>
          </w:tcPr>
          <w:p w14:paraId="1F5C351B" w14:textId="77777777" w:rsidR="00721CBA" w:rsidRPr="00AD3375" w:rsidRDefault="00721CBA" w:rsidP="00AD3375">
            <w:pPr>
              <w:spacing w:before="40" w:after="40" w:line="240" w:lineRule="auto"/>
              <w:rPr>
                <w:rFonts w:cs="Calibri"/>
                <w:lang w:val="uk-UA"/>
              </w:rPr>
            </w:pPr>
            <w:r w:rsidRPr="00AD3375">
              <w:rPr>
                <w:rFonts w:cs="Calibri"/>
                <w:lang w:val="uk-UA"/>
              </w:rPr>
              <w:t>2.3.2. Забезпечення закладів охорони здоров’я та освіти технічними засобами та обладнанням.</w:t>
            </w:r>
          </w:p>
        </w:tc>
      </w:tr>
      <w:tr w:rsidR="00721CBA" w:rsidRPr="009972EC" w14:paraId="03FFB174" w14:textId="77777777" w:rsidTr="00C353EF">
        <w:tc>
          <w:tcPr>
            <w:tcW w:w="1202" w:type="pct"/>
            <w:vMerge/>
          </w:tcPr>
          <w:p w14:paraId="2D0A5FCB" w14:textId="77777777" w:rsidR="00721CBA" w:rsidRPr="00B73948" w:rsidRDefault="00721CBA" w:rsidP="00AD3375">
            <w:pPr>
              <w:spacing w:before="40" w:after="40" w:line="240" w:lineRule="auto"/>
              <w:rPr>
                <w:rFonts w:cs="Calibri"/>
                <w:lang w:val="uk-UA"/>
              </w:rPr>
            </w:pPr>
          </w:p>
        </w:tc>
        <w:tc>
          <w:tcPr>
            <w:tcW w:w="1354" w:type="pct"/>
            <w:vMerge/>
            <w:vAlign w:val="center"/>
          </w:tcPr>
          <w:p w14:paraId="0209B21C" w14:textId="77777777" w:rsidR="00721CBA" w:rsidRPr="00AD3375" w:rsidRDefault="00721CBA" w:rsidP="00AD3375">
            <w:pPr>
              <w:spacing w:before="40" w:after="40" w:line="240" w:lineRule="auto"/>
              <w:rPr>
                <w:rFonts w:cs="Calibri"/>
                <w:lang w:val="uk-UA"/>
              </w:rPr>
            </w:pPr>
          </w:p>
        </w:tc>
        <w:tc>
          <w:tcPr>
            <w:tcW w:w="2444" w:type="pct"/>
            <w:vAlign w:val="center"/>
          </w:tcPr>
          <w:p w14:paraId="49029AF6" w14:textId="77777777" w:rsidR="00721CBA" w:rsidRPr="00AD3375" w:rsidRDefault="00721CBA" w:rsidP="00AD3375">
            <w:pPr>
              <w:spacing w:before="40" w:after="40" w:line="240" w:lineRule="auto"/>
              <w:rPr>
                <w:rFonts w:cs="Calibri"/>
                <w:lang w:val="uk-UA"/>
              </w:rPr>
            </w:pPr>
            <w:r w:rsidRPr="00AD3375">
              <w:rPr>
                <w:rFonts w:cs="Calibri"/>
                <w:lang w:val="uk-UA"/>
              </w:rPr>
              <w:t xml:space="preserve">2.3.3. Створення та забезпечення діяльності навчально-виробничого комбінату </w:t>
            </w:r>
          </w:p>
        </w:tc>
      </w:tr>
      <w:tr w:rsidR="00721CBA" w:rsidRPr="009972EC" w14:paraId="47E295CF" w14:textId="77777777" w:rsidTr="00C353EF">
        <w:tc>
          <w:tcPr>
            <w:tcW w:w="1202" w:type="pct"/>
            <w:vMerge/>
          </w:tcPr>
          <w:p w14:paraId="034770B5" w14:textId="77777777" w:rsidR="00721CBA" w:rsidRPr="00B73948" w:rsidRDefault="00721CBA" w:rsidP="00AD3375">
            <w:pPr>
              <w:spacing w:before="40" w:after="40" w:line="240" w:lineRule="auto"/>
              <w:rPr>
                <w:rFonts w:cs="Calibri"/>
                <w:lang w:val="uk-UA"/>
              </w:rPr>
            </w:pPr>
          </w:p>
        </w:tc>
        <w:tc>
          <w:tcPr>
            <w:tcW w:w="1354" w:type="pct"/>
            <w:vMerge/>
            <w:vAlign w:val="center"/>
          </w:tcPr>
          <w:p w14:paraId="66BB80C1" w14:textId="77777777" w:rsidR="00721CBA" w:rsidRPr="00AD3375" w:rsidRDefault="00721CBA" w:rsidP="00AD3375">
            <w:pPr>
              <w:spacing w:before="40" w:after="40" w:line="240" w:lineRule="auto"/>
              <w:rPr>
                <w:rFonts w:cs="Calibri"/>
                <w:lang w:val="uk-UA"/>
              </w:rPr>
            </w:pPr>
          </w:p>
        </w:tc>
        <w:tc>
          <w:tcPr>
            <w:tcW w:w="2444" w:type="pct"/>
            <w:vAlign w:val="center"/>
          </w:tcPr>
          <w:p w14:paraId="42476460" w14:textId="77777777" w:rsidR="00721CBA" w:rsidRPr="00AD3375" w:rsidRDefault="00721CBA" w:rsidP="00AD3375">
            <w:pPr>
              <w:spacing w:before="40" w:after="40" w:line="240" w:lineRule="auto"/>
              <w:rPr>
                <w:rFonts w:cs="Calibri"/>
                <w:lang w:val="uk-UA"/>
              </w:rPr>
            </w:pPr>
            <w:r w:rsidRPr="00AD3375">
              <w:rPr>
                <w:rFonts w:cs="Calibri"/>
                <w:lang w:val="uk-UA"/>
              </w:rPr>
              <w:t>2.3.4. Створення та забезпечення діяльності  КНП «</w:t>
            </w:r>
            <w:proofErr w:type="spellStart"/>
            <w:r w:rsidRPr="00AD3375">
              <w:rPr>
                <w:rFonts w:cs="Calibri"/>
                <w:lang w:val="uk-UA"/>
              </w:rPr>
              <w:t>Смолінька</w:t>
            </w:r>
            <w:proofErr w:type="spellEnd"/>
            <w:r w:rsidRPr="00AD3375">
              <w:rPr>
                <w:rFonts w:cs="Calibri"/>
                <w:lang w:val="uk-UA"/>
              </w:rPr>
              <w:t xml:space="preserve"> медико-санітарна частина» Смолінської селищної ради» </w:t>
            </w:r>
          </w:p>
        </w:tc>
      </w:tr>
      <w:tr w:rsidR="00721CBA" w:rsidRPr="009972EC" w14:paraId="559F4A31" w14:textId="77777777" w:rsidTr="00C353EF">
        <w:tc>
          <w:tcPr>
            <w:tcW w:w="1202" w:type="pct"/>
            <w:vMerge/>
          </w:tcPr>
          <w:p w14:paraId="5A9A055B" w14:textId="77777777" w:rsidR="00721CBA" w:rsidRPr="00B73948" w:rsidRDefault="00721CBA" w:rsidP="00AD3375">
            <w:pPr>
              <w:spacing w:before="40" w:after="40" w:line="240" w:lineRule="auto"/>
              <w:rPr>
                <w:rFonts w:cs="Calibri"/>
                <w:lang w:val="uk-UA"/>
              </w:rPr>
            </w:pPr>
          </w:p>
        </w:tc>
        <w:tc>
          <w:tcPr>
            <w:tcW w:w="1354" w:type="pct"/>
            <w:vMerge/>
            <w:vAlign w:val="center"/>
          </w:tcPr>
          <w:p w14:paraId="61CC681F" w14:textId="77777777" w:rsidR="00721CBA" w:rsidRPr="00AD3375" w:rsidRDefault="00721CBA" w:rsidP="00AD3375">
            <w:pPr>
              <w:spacing w:before="40" w:after="40" w:line="240" w:lineRule="auto"/>
              <w:rPr>
                <w:rFonts w:cs="Calibri"/>
                <w:lang w:val="uk-UA"/>
              </w:rPr>
            </w:pPr>
          </w:p>
        </w:tc>
        <w:tc>
          <w:tcPr>
            <w:tcW w:w="2444" w:type="pct"/>
            <w:vAlign w:val="center"/>
          </w:tcPr>
          <w:p w14:paraId="79C354F6" w14:textId="77777777" w:rsidR="00721CBA" w:rsidRPr="00AD3375" w:rsidRDefault="00721CBA" w:rsidP="00AD3375">
            <w:pPr>
              <w:spacing w:before="40" w:after="40" w:line="240" w:lineRule="auto"/>
              <w:rPr>
                <w:rFonts w:cs="Calibri"/>
                <w:lang w:val="uk-UA"/>
              </w:rPr>
            </w:pPr>
            <w:r w:rsidRPr="0061065F">
              <w:rPr>
                <w:rFonts w:cs="Calibri"/>
                <w:lang w:val="uk-UA"/>
              </w:rPr>
              <w:t>2.3.5. Забезпечення умов для реалізації Плану покращення медичних послуг на 2019-2028 р</w:t>
            </w:r>
          </w:p>
        </w:tc>
      </w:tr>
      <w:tr w:rsidR="00FC48BA" w:rsidRPr="009972EC" w14:paraId="423A8A0B" w14:textId="77777777" w:rsidTr="00C353EF">
        <w:trPr>
          <w:trHeight w:val="413"/>
        </w:trPr>
        <w:tc>
          <w:tcPr>
            <w:tcW w:w="1202" w:type="pct"/>
            <w:vMerge/>
          </w:tcPr>
          <w:p w14:paraId="5AEE1822" w14:textId="77777777" w:rsidR="00FC48BA" w:rsidRPr="00B73948" w:rsidRDefault="00FC48BA" w:rsidP="00AD3375">
            <w:pPr>
              <w:spacing w:before="40" w:after="40" w:line="240" w:lineRule="auto"/>
              <w:rPr>
                <w:rFonts w:cs="Calibri"/>
                <w:lang w:val="uk-UA"/>
              </w:rPr>
            </w:pPr>
          </w:p>
        </w:tc>
        <w:tc>
          <w:tcPr>
            <w:tcW w:w="1354" w:type="pct"/>
            <w:vMerge w:val="restart"/>
            <w:vAlign w:val="center"/>
          </w:tcPr>
          <w:p w14:paraId="7B20C47D" w14:textId="77777777" w:rsidR="00FC48BA" w:rsidRPr="00AD3375" w:rsidRDefault="00FC48BA" w:rsidP="00AD3375">
            <w:pPr>
              <w:spacing w:before="40" w:after="40" w:line="240" w:lineRule="auto"/>
              <w:rPr>
                <w:rFonts w:cs="Calibri"/>
                <w:lang w:val="uk-UA"/>
              </w:rPr>
            </w:pPr>
            <w:r w:rsidRPr="00AD3375">
              <w:rPr>
                <w:rFonts w:cs="Calibri"/>
                <w:lang w:val="uk-UA"/>
              </w:rPr>
              <w:t>2.4. Організація дозвілля в громаді.</w:t>
            </w:r>
          </w:p>
        </w:tc>
        <w:tc>
          <w:tcPr>
            <w:tcW w:w="2444" w:type="pct"/>
            <w:vAlign w:val="center"/>
          </w:tcPr>
          <w:p w14:paraId="331EDE15" w14:textId="77777777" w:rsidR="00FC48BA" w:rsidRPr="00AD3375" w:rsidRDefault="00FC48BA" w:rsidP="00AD3375">
            <w:pPr>
              <w:spacing w:before="40" w:after="40" w:line="240" w:lineRule="auto"/>
              <w:rPr>
                <w:rFonts w:cs="Calibri"/>
                <w:lang w:val="uk-UA"/>
              </w:rPr>
            </w:pPr>
            <w:r w:rsidRPr="00AD3375">
              <w:rPr>
                <w:rFonts w:cs="Calibri"/>
                <w:lang w:val="uk-UA"/>
              </w:rPr>
              <w:t>2.4.1. Модернізація та розширення спортивної інфраструктури/спортивних об’єктів.</w:t>
            </w:r>
          </w:p>
        </w:tc>
      </w:tr>
      <w:tr w:rsidR="00FC48BA" w:rsidRPr="009972EC" w14:paraId="7BD4C49C" w14:textId="77777777" w:rsidTr="00C353EF">
        <w:trPr>
          <w:trHeight w:val="320"/>
        </w:trPr>
        <w:tc>
          <w:tcPr>
            <w:tcW w:w="1202" w:type="pct"/>
            <w:vMerge/>
          </w:tcPr>
          <w:p w14:paraId="5ACEAD99" w14:textId="77777777" w:rsidR="00FC48BA" w:rsidRPr="00B73948" w:rsidRDefault="00FC48BA" w:rsidP="00AD3375">
            <w:pPr>
              <w:spacing w:before="40" w:after="40" w:line="240" w:lineRule="auto"/>
              <w:rPr>
                <w:rFonts w:cs="Calibri"/>
                <w:lang w:val="uk-UA"/>
              </w:rPr>
            </w:pPr>
          </w:p>
        </w:tc>
        <w:tc>
          <w:tcPr>
            <w:tcW w:w="1354" w:type="pct"/>
            <w:vMerge/>
            <w:vAlign w:val="center"/>
          </w:tcPr>
          <w:p w14:paraId="45E6AC1C" w14:textId="77777777" w:rsidR="00FC48BA" w:rsidRPr="00AD3375" w:rsidRDefault="00FC48BA" w:rsidP="00AD3375">
            <w:pPr>
              <w:spacing w:before="40" w:after="40" w:line="240" w:lineRule="auto"/>
              <w:rPr>
                <w:rFonts w:cs="Calibri"/>
                <w:lang w:val="uk-UA"/>
              </w:rPr>
            </w:pPr>
          </w:p>
        </w:tc>
        <w:tc>
          <w:tcPr>
            <w:tcW w:w="2444" w:type="pct"/>
            <w:vAlign w:val="center"/>
          </w:tcPr>
          <w:p w14:paraId="3D658CBB" w14:textId="77777777" w:rsidR="00FC48BA" w:rsidRPr="00AD3375" w:rsidRDefault="00FC48BA" w:rsidP="00AD3375">
            <w:pPr>
              <w:spacing w:before="40" w:after="40" w:line="240" w:lineRule="auto"/>
              <w:rPr>
                <w:rFonts w:cs="Calibri"/>
                <w:lang w:val="uk-UA"/>
              </w:rPr>
            </w:pPr>
            <w:r w:rsidRPr="00AD3375">
              <w:rPr>
                <w:rFonts w:cs="Calibri"/>
                <w:lang w:val="uk-UA"/>
              </w:rPr>
              <w:t>2.4.2. Створення нових та реконструкція наявних зон відпочинку в громаді.</w:t>
            </w:r>
          </w:p>
        </w:tc>
      </w:tr>
      <w:tr w:rsidR="00FC48BA" w:rsidRPr="009972EC" w14:paraId="4A718AE3" w14:textId="77777777" w:rsidTr="00C353EF">
        <w:trPr>
          <w:trHeight w:val="307"/>
        </w:trPr>
        <w:tc>
          <w:tcPr>
            <w:tcW w:w="1202" w:type="pct"/>
            <w:vMerge/>
          </w:tcPr>
          <w:p w14:paraId="2C879D58" w14:textId="77777777" w:rsidR="00FC48BA" w:rsidRPr="00B73948" w:rsidRDefault="00FC48BA" w:rsidP="00AD3375">
            <w:pPr>
              <w:spacing w:before="40" w:after="40" w:line="240" w:lineRule="auto"/>
              <w:rPr>
                <w:rFonts w:cs="Calibri"/>
                <w:lang w:val="uk-UA"/>
              </w:rPr>
            </w:pPr>
          </w:p>
        </w:tc>
        <w:tc>
          <w:tcPr>
            <w:tcW w:w="1354" w:type="pct"/>
            <w:vMerge/>
            <w:vAlign w:val="center"/>
          </w:tcPr>
          <w:p w14:paraId="69ABF86E" w14:textId="77777777" w:rsidR="00FC48BA" w:rsidRPr="00AD3375" w:rsidRDefault="00FC48BA" w:rsidP="00AD3375">
            <w:pPr>
              <w:spacing w:before="40" w:after="40" w:line="240" w:lineRule="auto"/>
              <w:rPr>
                <w:rFonts w:cs="Calibri"/>
                <w:lang w:val="uk-UA"/>
              </w:rPr>
            </w:pPr>
          </w:p>
        </w:tc>
        <w:tc>
          <w:tcPr>
            <w:tcW w:w="2444" w:type="pct"/>
            <w:vAlign w:val="center"/>
          </w:tcPr>
          <w:p w14:paraId="05668E66" w14:textId="245A5C4B" w:rsidR="00FC48BA" w:rsidRPr="00AD3375" w:rsidRDefault="00FC48BA" w:rsidP="00935531">
            <w:pPr>
              <w:spacing w:before="40" w:after="40" w:line="240" w:lineRule="auto"/>
              <w:rPr>
                <w:rFonts w:cs="Calibri"/>
                <w:lang w:val="uk-UA"/>
              </w:rPr>
            </w:pPr>
            <w:r w:rsidRPr="00AD3375">
              <w:rPr>
                <w:rFonts w:cs="Calibri"/>
                <w:lang w:val="uk-UA"/>
              </w:rPr>
              <w:t xml:space="preserve">2.4.3. Створення та забезпечення діяльності </w:t>
            </w:r>
            <w:r w:rsidR="00935531">
              <w:rPr>
                <w:rFonts w:cs="Calibri"/>
                <w:lang w:val="uk-UA"/>
              </w:rPr>
              <w:t>Центрів дозвілля в громаді.</w:t>
            </w:r>
            <w:r w:rsidRPr="00AD3375">
              <w:rPr>
                <w:rFonts w:cs="Calibri"/>
                <w:lang w:val="uk-UA"/>
              </w:rPr>
              <w:t xml:space="preserve"> </w:t>
            </w:r>
          </w:p>
        </w:tc>
      </w:tr>
      <w:tr w:rsidR="00275DB3" w:rsidRPr="009972EC" w14:paraId="49EBE398" w14:textId="77777777" w:rsidTr="00C353EF">
        <w:trPr>
          <w:trHeight w:val="435"/>
        </w:trPr>
        <w:tc>
          <w:tcPr>
            <w:tcW w:w="1202" w:type="pct"/>
            <w:vMerge/>
          </w:tcPr>
          <w:p w14:paraId="00EA0A46" w14:textId="77777777" w:rsidR="00275DB3" w:rsidRPr="00B73948" w:rsidRDefault="00275DB3" w:rsidP="00AD3375">
            <w:pPr>
              <w:spacing w:before="40" w:after="40" w:line="240" w:lineRule="auto"/>
              <w:rPr>
                <w:rFonts w:cs="Calibri"/>
                <w:lang w:val="uk-UA"/>
              </w:rPr>
            </w:pPr>
          </w:p>
        </w:tc>
        <w:tc>
          <w:tcPr>
            <w:tcW w:w="1354" w:type="pct"/>
            <w:vMerge w:val="restart"/>
            <w:vAlign w:val="center"/>
          </w:tcPr>
          <w:p w14:paraId="2D98D0CF" w14:textId="77777777" w:rsidR="00275DB3" w:rsidRPr="00B73948" w:rsidRDefault="00275DB3" w:rsidP="00AD3375">
            <w:pPr>
              <w:spacing w:before="40" w:after="40" w:line="240" w:lineRule="auto"/>
              <w:rPr>
                <w:rFonts w:cs="Calibri"/>
                <w:lang w:val="uk-UA"/>
              </w:rPr>
            </w:pPr>
            <w:r w:rsidRPr="00B73948">
              <w:rPr>
                <w:rFonts w:cs="Calibri"/>
                <w:lang w:val="uk-UA"/>
              </w:rPr>
              <w:t>2.5. Сприяння гармонійному розвитку дітей та молоді</w:t>
            </w:r>
          </w:p>
        </w:tc>
        <w:tc>
          <w:tcPr>
            <w:tcW w:w="2444" w:type="pct"/>
            <w:vAlign w:val="center"/>
          </w:tcPr>
          <w:p w14:paraId="5A8F6393" w14:textId="77777777" w:rsidR="00275DB3" w:rsidRPr="00AD3375" w:rsidRDefault="00275DB3" w:rsidP="00AD3375">
            <w:pPr>
              <w:spacing w:before="40" w:after="40" w:line="240" w:lineRule="auto"/>
              <w:rPr>
                <w:rFonts w:cs="Calibri"/>
                <w:lang w:val="uk-UA"/>
              </w:rPr>
            </w:pPr>
            <w:r w:rsidRPr="00AD3375">
              <w:rPr>
                <w:rFonts w:cs="Calibri"/>
                <w:lang w:val="uk-UA"/>
              </w:rPr>
              <w:t>2.5.1. «Сприяння духовному розвитку дітей в закладах освіти»</w:t>
            </w:r>
          </w:p>
        </w:tc>
      </w:tr>
      <w:tr w:rsidR="00275DB3" w:rsidRPr="009972EC" w14:paraId="027947B2" w14:textId="77777777" w:rsidTr="00C353EF">
        <w:trPr>
          <w:trHeight w:val="435"/>
        </w:trPr>
        <w:tc>
          <w:tcPr>
            <w:tcW w:w="1202" w:type="pct"/>
            <w:vMerge/>
          </w:tcPr>
          <w:p w14:paraId="798710A3" w14:textId="77777777" w:rsidR="00275DB3" w:rsidRPr="00B73948" w:rsidRDefault="00275DB3" w:rsidP="00AD3375">
            <w:pPr>
              <w:spacing w:before="40" w:after="40" w:line="240" w:lineRule="auto"/>
              <w:rPr>
                <w:rFonts w:cs="Calibri"/>
                <w:lang w:val="uk-UA"/>
              </w:rPr>
            </w:pPr>
          </w:p>
        </w:tc>
        <w:tc>
          <w:tcPr>
            <w:tcW w:w="1354" w:type="pct"/>
            <w:vMerge/>
            <w:vAlign w:val="center"/>
          </w:tcPr>
          <w:p w14:paraId="4D9635EC" w14:textId="77777777" w:rsidR="00275DB3" w:rsidRPr="00B73948" w:rsidRDefault="00275DB3" w:rsidP="00AD3375">
            <w:pPr>
              <w:spacing w:before="40" w:after="40" w:line="240" w:lineRule="auto"/>
              <w:rPr>
                <w:rFonts w:cs="Calibri"/>
                <w:lang w:val="uk-UA"/>
              </w:rPr>
            </w:pPr>
          </w:p>
        </w:tc>
        <w:tc>
          <w:tcPr>
            <w:tcW w:w="2444" w:type="pct"/>
            <w:vAlign w:val="center"/>
          </w:tcPr>
          <w:p w14:paraId="169F908E" w14:textId="77777777" w:rsidR="00275DB3" w:rsidRPr="00B73948" w:rsidRDefault="00275DB3" w:rsidP="00AD3375">
            <w:pPr>
              <w:spacing w:before="40" w:after="40" w:line="240" w:lineRule="auto"/>
              <w:rPr>
                <w:rFonts w:cs="Calibri"/>
                <w:lang w:val="uk-UA"/>
              </w:rPr>
            </w:pPr>
            <w:r w:rsidRPr="00B73948">
              <w:rPr>
                <w:rFonts w:cs="Calibri"/>
                <w:lang w:val="uk-UA"/>
              </w:rPr>
              <w:t>2.5.2. Створення освітнього інклюзивного середовища для дітей особливими освітніми потребами</w:t>
            </w:r>
          </w:p>
        </w:tc>
      </w:tr>
      <w:tr w:rsidR="00275DB3" w:rsidRPr="00B73948" w14:paraId="35BA7573" w14:textId="77777777" w:rsidTr="00C353EF">
        <w:trPr>
          <w:trHeight w:val="435"/>
        </w:trPr>
        <w:tc>
          <w:tcPr>
            <w:tcW w:w="1202" w:type="pct"/>
            <w:vMerge/>
          </w:tcPr>
          <w:p w14:paraId="01C01C4F" w14:textId="77777777" w:rsidR="00275DB3" w:rsidRPr="00B73948" w:rsidRDefault="00275DB3" w:rsidP="00AD3375">
            <w:pPr>
              <w:spacing w:before="40" w:after="40" w:line="240" w:lineRule="auto"/>
              <w:rPr>
                <w:rFonts w:cs="Calibri"/>
                <w:lang w:val="uk-UA"/>
              </w:rPr>
            </w:pPr>
          </w:p>
        </w:tc>
        <w:tc>
          <w:tcPr>
            <w:tcW w:w="1354" w:type="pct"/>
            <w:vMerge/>
            <w:vAlign w:val="center"/>
          </w:tcPr>
          <w:p w14:paraId="420AAF5C" w14:textId="77777777" w:rsidR="00275DB3" w:rsidRPr="00B73948" w:rsidRDefault="00275DB3" w:rsidP="00AD3375">
            <w:pPr>
              <w:spacing w:before="40" w:after="40" w:line="240" w:lineRule="auto"/>
              <w:rPr>
                <w:rFonts w:cs="Calibri"/>
                <w:lang w:val="uk-UA"/>
              </w:rPr>
            </w:pPr>
          </w:p>
        </w:tc>
        <w:tc>
          <w:tcPr>
            <w:tcW w:w="2444" w:type="pct"/>
            <w:vAlign w:val="center"/>
          </w:tcPr>
          <w:p w14:paraId="2EF630CA" w14:textId="77777777" w:rsidR="00275DB3" w:rsidRPr="00B73948" w:rsidRDefault="00275DB3" w:rsidP="00AD3375">
            <w:pPr>
              <w:spacing w:before="40" w:after="40" w:line="240" w:lineRule="auto"/>
              <w:rPr>
                <w:rFonts w:cs="Calibri"/>
                <w:lang w:val="uk-UA"/>
              </w:rPr>
            </w:pPr>
            <w:r w:rsidRPr="00B73948">
              <w:rPr>
                <w:rFonts w:cs="Calibri"/>
                <w:lang w:val="uk-UA"/>
              </w:rPr>
              <w:t>2.5.3. Організація дозвілля учнів</w:t>
            </w:r>
          </w:p>
        </w:tc>
      </w:tr>
      <w:tr w:rsidR="00275DB3" w:rsidRPr="00B73948" w14:paraId="27E8C2C3" w14:textId="77777777" w:rsidTr="00C353EF">
        <w:trPr>
          <w:trHeight w:val="435"/>
        </w:trPr>
        <w:tc>
          <w:tcPr>
            <w:tcW w:w="1202" w:type="pct"/>
            <w:vMerge/>
          </w:tcPr>
          <w:p w14:paraId="2388D526" w14:textId="77777777" w:rsidR="00275DB3" w:rsidRPr="00B73948" w:rsidRDefault="00275DB3" w:rsidP="00AD3375">
            <w:pPr>
              <w:spacing w:before="40" w:after="40" w:line="240" w:lineRule="auto"/>
              <w:rPr>
                <w:rFonts w:cs="Calibri"/>
                <w:lang w:val="uk-UA"/>
              </w:rPr>
            </w:pPr>
          </w:p>
        </w:tc>
        <w:tc>
          <w:tcPr>
            <w:tcW w:w="1354" w:type="pct"/>
            <w:vMerge/>
            <w:vAlign w:val="center"/>
          </w:tcPr>
          <w:p w14:paraId="5365D9E9" w14:textId="77777777" w:rsidR="00275DB3" w:rsidRPr="00B73948" w:rsidRDefault="00275DB3" w:rsidP="00AD3375">
            <w:pPr>
              <w:spacing w:before="40" w:after="40" w:line="240" w:lineRule="auto"/>
              <w:rPr>
                <w:rFonts w:cs="Calibri"/>
                <w:lang w:val="uk-UA"/>
              </w:rPr>
            </w:pPr>
          </w:p>
        </w:tc>
        <w:tc>
          <w:tcPr>
            <w:tcW w:w="2444" w:type="pct"/>
            <w:vAlign w:val="center"/>
          </w:tcPr>
          <w:p w14:paraId="0565A7F3" w14:textId="179B677B" w:rsidR="00275DB3" w:rsidRPr="00BC22C4" w:rsidRDefault="00275DB3" w:rsidP="00BC22C4">
            <w:pPr>
              <w:spacing w:before="40" w:after="40" w:line="240" w:lineRule="auto"/>
              <w:rPr>
                <w:rFonts w:asciiTheme="minorHAnsi" w:hAnsiTheme="minorHAnsi" w:cstheme="minorHAnsi"/>
                <w:lang w:val="uk-UA"/>
              </w:rPr>
            </w:pPr>
            <w:r w:rsidRPr="00BC22C4">
              <w:rPr>
                <w:rFonts w:asciiTheme="minorHAnsi" w:hAnsiTheme="minorHAnsi" w:cstheme="minorHAnsi"/>
                <w:lang w:val="uk-UA"/>
              </w:rPr>
              <w:t xml:space="preserve">2.5.4. </w:t>
            </w:r>
            <w:r>
              <w:rPr>
                <w:rFonts w:asciiTheme="minorHAnsi" w:eastAsia="Times New Roman" w:hAnsiTheme="minorHAnsi" w:cstheme="minorHAnsi"/>
                <w:lang w:val="uk-UA" w:eastAsia="uk-UA"/>
              </w:rPr>
              <w:t xml:space="preserve">Створення комфортних умов проживання в громаді для </w:t>
            </w:r>
            <w:r w:rsidRPr="00BC22C4">
              <w:rPr>
                <w:rFonts w:asciiTheme="minorHAnsi" w:eastAsia="Times New Roman" w:hAnsiTheme="minorHAnsi" w:cstheme="minorHAnsi"/>
                <w:lang w:eastAsia="uk-UA"/>
              </w:rPr>
              <w:t xml:space="preserve"> дітей-сиріт, дітей, позбавлених батьківського піклування</w:t>
            </w:r>
            <w:r>
              <w:rPr>
                <w:rFonts w:asciiTheme="minorHAnsi" w:eastAsia="Times New Roman" w:hAnsiTheme="minorHAnsi" w:cstheme="minorHAnsi"/>
                <w:lang w:val="uk-UA" w:eastAsia="uk-UA"/>
              </w:rPr>
              <w:t xml:space="preserve">, в тому числі забезпечення їх </w:t>
            </w:r>
            <w:r w:rsidRPr="00BC22C4">
              <w:rPr>
                <w:rFonts w:asciiTheme="minorHAnsi" w:eastAsia="Times New Roman" w:hAnsiTheme="minorHAnsi" w:cstheme="minorHAnsi"/>
                <w:lang w:eastAsia="uk-UA"/>
              </w:rPr>
              <w:t>житлом</w:t>
            </w:r>
          </w:p>
        </w:tc>
      </w:tr>
      <w:tr w:rsidR="00BC22C4" w:rsidRPr="009972EC" w14:paraId="00C1C44D" w14:textId="77777777" w:rsidTr="00C353EF">
        <w:trPr>
          <w:trHeight w:val="435"/>
        </w:trPr>
        <w:tc>
          <w:tcPr>
            <w:tcW w:w="1202" w:type="pct"/>
            <w:vMerge/>
          </w:tcPr>
          <w:p w14:paraId="4D387BDE" w14:textId="77777777" w:rsidR="00BC22C4" w:rsidRPr="00B73948" w:rsidRDefault="00BC22C4" w:rsidP="00AD3375">
            <w:pPr>
              <w:spacing w:before="40" w:after="40" w:line="240" w:lineRule="auto"/>
              <w:rPr>
                <w:rFonts w:cs="Calibri"/>
                <w:lang w:val="uk-UA"/>
              </w:rPr>
            </w:pPr>
          </w:p>
        </w:tc>
        <w:tc>
          <w:tcPr>
            <w:tcW w:w="1354" w:type="pct"/>
            <w:vMerge w:val="restart"/>
            <w:vAlign w:val="center"/>
          </w:tcPr>
          <w:p w14:paraId="0AF4CB3E" w14:textId="77777777" w:rsidR="00BC22C4" w:rsidRPr="00B73948" w:rsidRDefault="00BC22C4" w:rsidP="00AD3375">
            <w:pPr>
              <w:spacing w:before="40" w:after="40" w:line="240" w:lineRule="auto"/>
              <w:rPr>
                <w:rFonts w:cs="Calibri"/>
                <w:lang w:val="uk-UA"/>
              </w:rPr>
            </w:pPr>
            <w:r w:rsidRPr="00B73948">
              <w:rPr>
                <w:rFonts w:cs="Calibri"/>
                <w:lang w:val="uk-UA"/>
              </w:rPr>
              <w:t>2.6. Управління громадою</w:t>
            </w:r>
          </w:p>
        </w:tc>
        <w:tc>
          <w:tcPr>
            <w:tcW w:w="2444" w:type="pct"/>
            <w:vAlign w:val="center"/>
          </w:tcPr>
          <w:p w14:paraId="6C25C9F6" w14:textId="77777777" w:rsidR="00BC22C4" w:rsidRPr="00B73948" w:rsidRDefault="00BC22C4" w:rsidP="00AD3375">
            <w:pPr>
              <w:spacing w:before="40" w:after="40" w:line="240" w:lineRule="auto"/>
              <w:rPr>
                <w:rFonts w:cs="Calibri"/>
                <w:lang w:val="uk-UA"/>
              </w:rPr>
            </w:pPr>
            <w:r w:rsidRPr="00B73948">
              <w:rPr>
                <w:rFonts w:cs="Calibri"/>
                <w:lang w:val="uk-UA"/>
              </w:rPr>
              <w:t>2.6.1. Підвищення кваліфікації депутатів і депутаток та працівників ради</w:t>
            </w:r>
          </w:p>
        </w:tc>
      </w:tr>
      <w:tr w:rsidR="00BC22C4" w:rsidRPr="009972EC" w14:paraId="1B38B149" w14:textId="77777777" w:rsidTr="00C353EF">
        <w:trPr>
          <w:trHeight w:val="435"/>
        </w:trPr>
        <w:tc>
          <w:tcPr>
            <w:tcW w:w="1202" w:type="pct"/>
            <w:vMerge/>
          </w:tcPr>
          <w:p w14:paraId="24948109" w14:textId="77777777" w:rsidR="00BC22C4" w:rsidRPr="00B73948" w:rsidRDefault="00BC22C4" w:rsidP="00AD3375">
            <w:pPr>
              <w:spacing w:before="40" w:after="40" w:line="240" w:lineRule="auto"/>
              <w:rPr>
                <w:rFonts w:cs="Calibri"/>
                <w:lang w:val="uk-UA"/>
              </w:rPr>
            </w:pPr>
          </w:p>
        </w:tc>
        <w:tc>
          <w:tcPr>
            <w:tcW w:w="1354" w:type="pct"/>
            <w:vMerge/>
            <w:vAlign w:val="center"/>
          </w:tcPr>
          <w:p w14:paraId="7026FF8C" w14:textId="77777777" w:rsidR="00BC22C4" w:rsidRPr="00B73948" w:rsidRDefault="00BC22C4" w:rsidP="00AD3375">
            <w:pPr>
              <w:spacing w:before="40" w:after="40" w:line="240" w:lineRule="auto"/>
              <w:rPr>
                <w:rFonts w:cs="Calibri"/>
                <w:lang w:val="uk-UA"/>
              </w:rPr>
            </w:pPr>
          </w:p>
        </w:tc>
        <w:tc>
          <w:tcPr>
            <w:tcW w:w="2444" w:type="pct"/>
            <w:vAlign w:val="center"/>
          </w:tcPr>
          <w:p w14:paraId="23269BEE" w14:textId="77777777" w:rsidR="00BC22C4" w:rsidRPr="00B73948" w:rsidRDefault="00BC22C4" w:rsidP="00AD3375">
            <w:pPr>
              <w:spacing w:before="40" w:after="40" w:line="240" w:lineRule="auto"/>
              <w:rPr>
                <w:rFonts w:cs="Calibri"/>
                <w:lang w:val="uk-UA"/>
              </w:rPr>
            </w:pPr>
            <w:r w:rsidRPr="00B73948">
              <w:rPr>
                <w:rFonts w:cs="Calibri"/>
                <w:lang w:val="uk-UA"/>
              </w:rPr>
              <w:t>2.6.2. Створення та підтримка діяльності молодіжної ради з дотриманням принципів гендерної рівності</w:t>
            </w:r>
          </w:p>
        </w:tc>
      </w:tr>
      <w:tr w:rsidR="00BC22C4" w:rsidRPr="00B73948" w14:paraId="3D9EDA0A" w14:textId="77777777" w:rsidTr="00C353EF">
        <w:trPr>
          <w:trHeight w:val="435"/>
        </w:trPr>
        <w:tc>
          <w:tcPr>
            <w:tcW w:w="1202" w:type="pct"/>
            <w:vMerge/>
          </w:tcPr>
          <w:p w14:paraId="68F5FD5B" w14:textId="77777777" w:rsidR="00BC22C4" w:rsidRPr="00B73948" w:rsidRDefault="00BC22C4" w:rsidP="00AD3375">
            <w:pPr>
              <w:spacing w:before="40" w:after="40" w:line="240" w:lineRule="auto"/>
              <w:rPr>
                <w:rFonts w:cs="Calibri"/>
                <w:lang w:val="uk-UA"/>
              </w:rPr>
            </w:pPr>
          </w:p>
        </w:tc>
        <w:tc>
          <w:tcPr>
            <w:tcW w:w="1354" w:type="pct"/>
            <w:vMerge/>
            <w:vAlign w:val="center"/>
          </w:tcPr>
          <w:p w14:paraId="400582F8" w14:textId="77777777" w:rsidR="00BC22C4" w:rsidRPr="00B73948" w:rsidRDefault="00BC22C4" w:rsidP="00AD3375">
            <w:pPr>
              <w:spacing w:before="40" w:after="40" w:line="240" w:lineRule="auto"/>
              <w:rPr>
                <w:rFonts w:cs="Calibri"/>
                <w:lang w:val="uk-UA"/>
              </w:rPr>
            </w:pPr>
          </w:p>
        </w:tc>
        <w:tc>
          <w:tcPr>
            <w:tcW w:w="2444" w:type="pct"/>
            <w:vAlign w:val="center"/>
          </w:tcPr>
          <w:p w14:paraId="2E7E480D" w14:textId="77777777" w:rsidR="00BC22C4" w:rsidRPr="00B73948" w:rsidRDefault="00BC22C4" w:rsidP="00AD3375">
            <w:pPr>
              <w:spacing w:before="40" w:after="40" w:line="240" w:lineRule="auto"/>
              <w:rPr>
                <w:rFonts w:cs="Calibri"/>
                <w:lang w:val="uk-UA"/>
              </w:rPr>
            </w:pPr>
            <w:r w:rsidRPr="00B73948">
              <w:rPr>
                <w:rFonts w:cs="Calibri"/>
                <w:lang w:val="uk-UA"/>
              </w:rPr>
              <w:t>2.6.3. Запровадження бюджету участі</w:t>
            </w:r>
          </w:p>
        </w:tc>
      </w:tr>
      <w:tr w:rsidR="00BC22C4" w:rsidRPr="009972EC" w14:paraId="131617A4" w14:textId="77777777" w:rsidTr="00C353EF">
        <w:trPr>
          <w:trHeight w:val="435"/>
        </w:trPr>
        <w:tc>
          <w:tcPr>
            <w:tcW w:w="1202" w:type="pct"/>
            <w:vMerge/>
          </w:tcPr>
          <w:p w14:paraId="121F77C5" w14:textId="77777777" w:rsidR="00BC22C4" w:rsidRPr="00B73948" w:rsidRDefault="00BC22C4" w:rsidP="00AD3375">
            <w:pPr>
              <w:spacing w:before="40" w:after="40" w:line="240" w:lineRule="auto"/>
              <w:rPr>
                <w:rFonts w:cs="Calibri"/>
                <w:lang w:val="uk-UA"/>
              </w:rPr>
            </w:pPr>
          </w:p>
        </w:tc>
        <w:tc>
          <w:tcPr>
            <w:tcW w:w="1354" w:type="pct"/>
            <w:vMerge/>
            <w:vAlign w:val="center"/>
          </w:tcPr>
          <w:p w14:paraId="5C4274A4" w14:textId="77777777" w:rsidR="00BC22C4" w:rsidRPr="00B73948" w:rsidRDefault="00BC22C4" w:rsidP="00AD3375">
            <w:pPr>
              <w:spacing w:before="40" w:after="40" w:line="240" w:lineRule="auto"/>
              <w:rPr>
                <w:rFonts w:cs="Calibri"/>
                <w:lang w:val="uk-UA"/>
              </w:rPr>
            </w:pPr>
          </w:p>
        </w:tc>
        <w:tc>
          <w:tcPr>
            <w:tcW w:w="2444" w:type="pct"/>
            <w:vAlign w:val="center"/>
          </w:tcPr>
          <w:p w14:paraId="7C819AA1" w14:textId="77777777" w:rsidR="00BC22C4" w:rsidRPr="00AD3375" w:rsidRDefault="00BC22C4" w:rsidP="00AD3375">
            <w:pPr>
              <w:spacing w:before="40" w:after="40" w:line="240" w:lineRule="auto"/>
              <w:rPr>
                <w:rFonts w:cs="Calibri"/>
                <w:lang w:val="uk-UA"/>
              </w:rPr>
            </w:pPr>
            <w:r w:rsidRPr="00AD3375">
              <w:rPr>
                <w:rFonts w:cs="Calibri"/>
                <w:lang w:val="uk-UA"/>
              </w:rPr>
              <w:t>2.6.4. Впровадження системи управління якістю надання послуг</w:t>
            </w:r>
          </w:p>
        </w:tc>
      </w:tr>
      <w:tr w:rsidR="00BC22C4" w:rsidRPr="00B73948" w14:paraId="16429ED6" w14:textId="77777777" w:rsidTr="00C353EF">
        <w:trPr>
          <w:trHeight w:val="435"/>
        </w:trPr>
        <w:tc>
          <w:tcPr>
            <w:tcW w:w="1202" w:type="pct"/>
            <w:vMerge/>
          </w:tcPr>
          <w:p w14:paraId="51959983" w14:textId="77777777" w:rsidR="00BC22C4" w:rsidRPr="00B73948" w:rsidRDefault="00BC22C4" w:rsidP="00AD3375">
            <w:pPr>
              <w:spacing w:before="40" w:after="40" w:line="240" w:lineRule="auto"/>
              <w:rPr>
                <w:rFonts w:cs="Calibri"/>
                <w:lang w:val="uk-UA"/>
              </w:rPr>
            </w:pPr>
          </w:p>
        </w:tc>
        <w:tc>
          <w:tcPr>
            <w:tcW w:w="1354" w:type="pct"/>
            <w:vMerge/>
            <w:vAlign w:val="center"/>
          </w:tcPr>
          <w:p w14:paraId="732F1380" w14:textId="77777777" w:rsidR="00BC22C4" w:rsidRPr="00B73948" w:rsidRDefault="00BC22C4" w:rsidP="00AD3375">
            <w:pPr>
              <w:spacing w:before="40" w:after="40" w:line="240" w:lineRule="auto"/>
              <w:rPr>
                <w:rFonts w:cs="Calibri"/>
                <w:lang w:val="uk-UA"/>
              </w:rPr>
            </w:pPr>
          </w:p>
        </w:tc>
        <w:tc>
          <w:tcPr>
            <w:tcW w:w="2444" w:type="pct"/>
            <w:vAlign w:val="center"/>
          </w:tcPr>
          <w:p w14:paraId="700BF854" w14:textId="77777777" w:rsidR="00BC22C4" w:rsidRPr="00AD3375" w:rsidRDefault="00BC22C4" w:rsidP="00AD3375">
            <w:pPr>
              <w:spacing w:before="40" w:after="40" w:line="240" w:lineRule="auto"/>
              <w:rPr>
                <w:rFonts w:cs="Calibri"/>
                <w:lang w:val="uk-UA"/>
              </w:rPr>
            </w:pPr>
            <w:r w:rsidRPr="00AD3375">
              <w:rPr>
                <w:rFonts w:cs="Calibri"/>
                <w:lang w:val="uk-UA"/>
              </w:rPr>
              <w:t xml:space="preserve">2.6.5. Розвиток міжмуніципального співробітництва </w:t>
            </w:r>
          </w:p>
        </w:tc>
      </w:tr>
      <w:tr w:rsidR="00BC22C4" w:rsidRPr="00B73948" w14:paraId="1A2AF0E5" w14:textId="77777777" w:rsidTr="00C353EF">
        <w:trPr>
          <w:trHeight w:val="435"/>
        </w:trPr>
        <w:tc>
          <w:tcPr>
            <w:tcW w:w="1202" w:type="pct"/>
            <w:vMerge/>
          </w:tcPr>
          <w:p w14:paraId="14D43603" w14:textId="77777777" w:rsidR="00BC22C4" w:rsidRPr="00B73948" w:rsidRDefault="00BC22C4" w:rsidP="00AD3375">
            <w:pPr>
              <w:spacing w:before="40" w:after="40" w:line="240" w:lineRule="auto"/>
              <w:rPr>
                <w:rFonts w:cs="Calibri"/>
                <w:lang w:val="uk-UA"/>
              </w:rPr>
            </w:pPr>
          </w:p>
        </w:tc>
        <w:tc>
          <w:tcPr>
            <w:tcW w:w="1354" w:type="pct"/>
            <w:vMerge/>
            <w:vAlign w:val="center"/>
          </w:tcPr>
          <w:p w14:paraId="2C28C265" w14:textId="77777777" w:rsidR="00BC22C4" w:rsidRPr="00B73948" w:rsidRDefault="00BC22C4" w:rsidP="00AD3375">
            <w:pPr>
              <w:spacing w:before="40" w:after="40" w:line="240" w:lineRule="auto"/>
              <w:rPr>
                <w:rFonts w:cs="Calibri"/>
                <w:lang w:val="uk-UA"/>
              </w:rPr>
            </w:pPr>
          </w:p>
        </w:tc>
        <w:tc>
          <w:tcPr>
            <w:tcW w:w="2444" w:type="pct"/>
            <w:vAlign w:val="center"/>
          </w:tcPr>
          <w:p w14:paraId="32B66419" w14:textId="77777777" w:rsidR="00BC22C4" w:rsidRPr="00AD3375" w:rsidRDefault="00BC22C4" w:rsidP="00AD3375">
            <w:pPr>
              <w:spacing w:before="40" w:after="40" w:line="240" w:lineRule="auto"/>
              <w:rPr>
                <w:rFonts w:cs="Calibri"/>
                <w:lang w:val="uk-UA"/>
              </w:rPr>
            </w:pPr>
            <w:r w:rsidRPr="0061065F">
              <w:rPr>
                <w:rFonts w:cs="Calibri"/>
                <w:lang w:val="uk-UA"/>
              </w:rPr>
              <w:t>2.6.7.Покращення роботи місцевого самоврядування</w:t>
            </w:r>
          </w:p>
        </w:tc>
      </w:tr>
      <w:tr w:rsidR="00FC48BA" w:rsidRPr="009972EC" w14:paraId="558505AB" w14:textId="77777777" w:rsidTr="00C353EF">
        <w:trPr>
          <w:trHeight w:val="435"/>
        </w:trPr>
        <w:tc>
          <w:tcPr>
            <w:tcW w:w="1202" w:type="pct"/>
            <w:vMerge/>
          </w:tcPr>
          <w:p w14:paraId="7C68448C" w14:textId="77777777" w:rsidR="00FC48BA" w:rsidRPr="00B73948" w:rsidRDefault="00FC48BA" w:rsidP="00AD3375">
            <w:pPr>
              <w:spacing w:before="40" w:after="40" w:line="240" w:lineRule="auto"/>
              <w:rPr>
                <w:rFonts w:cs="Calibri"/>
                <w:lang w:val="uk-UA"/>
              </w:rPr>
            </w:pPr>
          </w:p>
        </w:tc>
        <w:tc>
          <w:tcPr>
            <w:tcW w:w="1354" w:type="pct"/>
            <w:vMerge w:val="restart"/>
            <w:vAlign w:val="center"/>
          </w:tcPr>
          <w:p w14:paraId="471ABA60" w14:textId="77777777" w:rsidR="00FC48BA" w:rsidRPr="00B73948" w:rsidRDefault="00AD3375" w:rsidP="00AD3375">
            <w:pPr>
              <w:spacing w:before="40" w:after="40" w:line="240" w:lineRule="auto"/>
              <w:rPr>
                <w:rFonts w:cs="Calibri"/>
                <w:lang w:val="uk-UA"/>
              </w:rPr>
            </w:pPr>
            <w:r>
              <w:rPr>
                <w:rFonts w:cs="Calibri"/>
                <w:lang w:val="uk-UA"/>
              </w:rPr>
              <w:t xml:space="preserve">2.7. </w:t>
            </w:r>
            <w:r w:rsidR="00FC48BA" w:rsidRPr="00B73948">
              <w:rPr>
                <w:rFonts w:cs="Calibri"/>
                <w:lang w:val="uk-UA"/>
              </w:rPr>
              <w:t>Активізація населення громади різних вікових груп та їх розвиток</w:t>
            </w:r>
          </w:p>
        </w:tc>
        <w:tc>
          <w:tcPr>
            <w:tcW w:w="2444" w:type="pct"/>
            <w:vAlign w:val="center"/>
          </w:tcPr>
          <w:p w14:paraId="676CD71B" w14:textId="77777777" w:rsidR="00FC48BA" w:rsidRPr="00AD3375" w:rsidRDefault="00FC48BA" w:rsidP="00AD3375">
            <w:pPr>
              <w:spacing w:before="40" w:after="40" w:line="240" w:lineRule="auto"/>
              <w:rPr>
                <w:rFonts w:cs="Calibri"/>
                <w:lang w:val="uk-UA"/>
              </w:rPr>
            </w:pPr>
            <w:r w:rsidRPr="00AD3375">
              <w:rPr>
                <w:rFonts w:cs="Calibri"/>
                <w:lang w:val="uk-UA"/>
              </w:rPr>
              <w:t>2.7.1. Залучення населення громади до участі у заходах, гуртках, клубах, які сприяють навчанню та розвитку</w:t>
            </w:r>
          </w:p>
        </w:tc>
      </w:tr>
      <w:tr w:rsidR="00FC48BA" w:rsidRPr="009972EC" w14:paraId="2904FDF2" w14:textId="77777777" w:rsidTr="00C353EF">
        <w:trPr>
          <w:trHeight w:val="435"/>
        </w:trPr>
        <w:tc>
          <w:tcPr>
            <w:tcW w:w="1202" w:type="pct"/>
            <w:vMerge/>
          </w:tcPr>
          <w:p w14:paraId="6B37494F" w14:textId="77777777" w:rsidR="00FC48BA" w:rsidRPr="00B73948" w:rsidRDefault="00FC48BA" w:rsidP="00AD3375">
            <w:pPr>
              <w:spacing w:before="40" w:after="40" w:line="240" w:lineRule="auto"/>
              <w:rPr>
                <w:rFonts w:cs="Calibri"/>
                <w:lang w:val="uk-UA"/>
              </w:rPr>
            </w:pPr>
          </w:p>
        </w:tc>
        <w:tc>
          <w:tcPr>
            <w:tcW w:w="1354" w:type="pct"/>
            <w:vMerge/>
            <w:vAlign w:val="center"/>
          </w:tcPr>
          <w:p w14:paraId="430453E2" w14:textId="77777777" w:rsidR="00FC48BA" w:rsidRPr="00B73948" w:rsidRDefault="00FC48BA" w:rsidP="00AD3375">
            <w:pPr>
              <w:spacing w:before="40" w:after="40" w:line="240" w:lineRule="auto"/>
              <w:rPr>
                <w:rFonts w:cs="Calibri"/>
                <w:lang w:val="uk-UA"/>
              </w:rPr>
            </w:pPr>
          </w:p>
        </w:tc>
        <w:tc>
          <w:tcPr>
            <w:tcW w:w="2444" w:type="pct"/>
            <w:vAlign w:val="center"/>
          </w:tcPr>
          <w:p w14:paraId="1812EC6E" w14:textId="77777777" w:rsidR="00FC48BA" w:rsidRPr="00C353EF" w:rsidRDefault="00FC48BA" w:rsidP="00AD3375">
            <w:pPr>
              <w:spacing w:before="40" w:after="40" w:line="240" w:lineRule="auto"/>
              <w:rPr>
                <w:rFonts w:cs="Calibri"/>
                <w:lang w:val="uk-UA"/>
              </w:rPr>
            </w:pPr>
            <w:r w:rsidRPr="00C353EF">
              <w:rPr>
                <w:rFonts w:cs="Calibri"/>
                <w:lang w:val="uk-UA"/>
              </w:rPr>
              <w:t>2.7.2. Створення умов для врахування потреб вразливих груп населення</w:t>
            </w:r>
          </w:p>
        </w:tc>
      </w:tr>
    </w:tbl>
    <w:p w14:paraId="3F8EF96B" w14:textId="77777777" w:rsidR="00C353EF" w:rsidRPr="00D70518" w:rsidRDefault="00C353EF" w:rsidP="00AD3375">
      <w:pPr>
        <w:spacing w:before="240" w:after="0"/>
        <w:jc w:val="both"/>
        <w:rPr>
          <w:lang w:val="uk-UA"/>
        </w:rPr>
      </w:pPr>
      <w:r w:rsidRPr="00C353EF">
        <w:rPr>
          <w:lang w:val="uk-UA"/>
        </w:rPr>
        <w:t>В свою чергу, кожне завдання стратегії реалізовується за допомогою одного або кількох проектів, що представлено в нижченаведеному аналізі</w:t>
      </w:r>
      <w:r w:rsidR="00CF369E" w:rsidRPr="00D70518">
        <w:rPr>
          <w:lang w:val="uk-UA"/>
        </w:rPr>
        <w:t>:</w:t>
      </w:r>
    </w:p>
    <w:p w14:paraId="6B0342CE" w14:textId="77777777" w:rsidR="003C4978" w:rsidRPr="00CF369E" w:rsidRDefault="003C4978" w:rsidP="00CF369E">
      <w:pPr>
        <w:spacing w:before="80" w:after="80"/>
        <w:jc w:val="both"/>
        <w:rPr>
          <w:b/>
          <w:lang w:val="uk-UA"/>
        </w:rPr>
      </w:pPr>
      <w:r w:rsidRPr="00CF369E">
        <w:rPr>
          <w:b/>
          <w:lang w:val="uk-UA"/>
        </w:rPr>
        <w:t>Стратегічна ціль 1. Забезпечення сталого економічного розвитку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384"/>
        <w:gridCol w:w="6553"/>
      </w:tblGrid>
      <w:tr w:rsidR="00CF369E" w:rsidRPr="00AD3375" w14:paraId="6D17B618" w14:textId="77777777" w:rsidTr="00204DBA">
        <w:trPr>
          <w:trHeight w:val="367"/>
        </w:trPr>
        <w:tc>
          <w:tcPr>
            <w:tcW w:w="255" w:type="pct"/>
            <w:shd w:val="clear" w:color="auto" w:fill="DEEAF6" w:themeFill="accent1" w:themeFillTint="33"/>
            <w:vAlign w:val="center"/>
            <w:hideMark/>
          </w:tcPr>
          <w:p w14:paraId="7726B6DE" w14:textId="77777777" w:rsidR="00CF369E" w:rsidRPr="00AD3375" w:rsidRDefault="00CF369E" w:rsidP="00CF369E">
            <w:pPr>
              <w:spacing w:after="0"/>
              <w:jc w:val="center"/>
              <w:rPr>
                <w:rFonts w:asciiTheme="minorHAnsi" w:hAnsiTheme="minorHAnsi" w:cstheme="minorHAnsi"/>
                <w:b/>
                <w:bCs/>
                <w:sz w:val="20"/>
                <w:szCs w:val="20"/>
                <w:lang w:val="uk-UA" w:eastAsia="uk-UA"/>
              </w:rPr>
            </w:pPr>
            <w:r w:rsidRPr="00AD3375">
              <w:rPr>
                <w:rFonts w:asciiTheme="minorHAnsi" w:hAnsiTheme="minorHAnsi" w:cstheme="minorHAnsi"/>
                <w:b/>
                <w:bCs/>
                <w:sz w:val="20"/>
                <w:szCs w:val="20"/>
                <w:lang w:val="uk-UA" w:eastAsia="uk-UA"/>
              </w:rPr>
              <w:t>№</w:t>
            </w:r>
          </w:p>
        </w:tc>
        <w:tc>
          <w:tcPr>
            <w:tcW w:w="1616" w:type="pct"/>
            <w:shd w:val="clear" w:color="auto" w:fill="DEEAF6" w:themeFill="accent1" w:themeFillTint="33"/>
            <w:vAlign w:val="center"/>
            <w:hideMark/>
          </w:tcPr>
          <w:p w14:paraId="2342615B" w14:textId="77777777" w:rsidR="00CF369E" w:rsidRPr="00AD3375" w:rsidRDefault="00CF369E" w:rsidP="00CF369E">
            <w:pPr>
              <w:spacing w:after="0"/>
              <w:jc w:val="center"/>
              <w:rPr>
                <w:rFonts w:asciiTheme="minorHAnsi" w:hAnsiTheme="minorHAnsi" w:cstheme="minorHAnsi"/>
                <w:b/>
                <w:bCs/>
                <w:sz w:val="20"/>
                <w:szCs w:val="20"/>
                <w:lang w:val="uk-UA" w:eastAsia="uk-UA"/>
              </w:rPr>
            </w:pPr>
            <w:r w:rsidRPr="00AD3375">
              <w:rPr>
                <w:rFonts w:asciiTheme="minorHAnsi" w:hAnsiTheme="minorHAnsi" w:cstheme="minorHAnsi"/>
                <w:b/>
                <w:bCs/>
                <w:sz w:val="20"/>
                <w:szCs w:val="20"/>
                <w:lang w:val="uk-UA" w:eastAsia="uk-UA"/>
              </w:rPr>
              <w:t>Завдання</w:t>
            </w:r>
          </w:p>
        </w:tc>
        <w:tc>
          <w:tcPr>
            <w:tcW w:w="3129" w:type="pct"/>
            <w:shd w:val="clear" w:color="auto" w:fill="DEEAF6" w:themeFill="accent1" w:themeFillTint="33"/>
            <w:vAlign w:val="center"/>
            <w:hideMark/>
          </w:tcPr>
          <w:p w14:paraId="449D9987" w14:textId="77777777" w:rsidR="00CF369E" w:rsidRPr="00AD3375" w:rsidRDefault="00CF369E" w:rsidP="00CF369E">
            <w:pPr>
              <w:spacing w:after="0"/>
              <w:jc w:val="center"/>
              <w:rPr>
                <w:rFonts w:asciiTheme="minorHAnsi" w:hAnsiTheme="minorHAnsi" w:cstheme="minorHAnsi"/>
                <w:b/>
                <w:bCs/>
                <w:sz w:val="20"/>
                <w:szCs w:val="20"/>
                <w:lang w:val="uk-UA" w:eastAsia="uk-UA"/>
              </w:rPr>
            </w:pPr>
            <w:r w:rsidRPr="00AD3375">
              <w:rPr>
                <w:rFonts w:asciiTheme="minorHAnsi" w:hAnsiTheme="minorHAnsi" w:cstheme="minorHAnsi"/>
                <w:b/>
                <w:bCs/>
                <w:sz w:val="20"/>
                <w:szCs w:val="20"/>
                <w:lang w:val="uk-UA" w:eastAsia="uk-UA"/>
              </w:rPr>
              <w:t>Назва проекту</w:t>
            </w:r>
          </w:p>
        </w:tc>
      </w:tr>
      <w:tr w:rsidR="00CF369E" w:rsidRPr="009972EC" w14:paraId="56483592" w14:textId="77777777" w:rsidTr="00CF369E">
        <w:trPr>
          <w:trHeight w:val="202"/>
        </w:trPr>
        <w:tc>
          <w:tcPr>
            <w:tcW w:w="5000" w:type="pct"/>
            <w:gridSpan w:val="3"/>
            <w:shd w:val="clear" w:color="auto" w:fill="auto"/>
            <w:noWrap/>
            <w:vAlign w:val="center"/>
          </w:tcPr>
          <w:p w14:paraId="41B19FB2" w14:textId="77777777" w:rsidR="00CF369E" w:rsidRPr="00AD3375" w:rsidRDefault="00CF369E" w:rsidP="00CF369E">
            <w:pPr>
              <w:spacing w:after="0"/>
              <w:rPr>
                <w:rFonts w:asciiTheme="minorHAnsi" w:hAnsiTheme="minorHAnsi" w:cstheme="minorHAnsi"/>
                <w:b/>
                <w:sz w:val="20"/>
                <w:szCs w:val="20"/>
                <w:lang w:val="uk-UA" w:eastAsia="uk-UA"/>
              </w:rPr>
            </w:pPr>
            <w:r w:rsidRPr="00AD3375">
              <w:rPr>
                <w:rFonts w:asciiTheme="minorHAnsi" w:hAnsiTheme="minorHAnsi" w:cstheme="minorHAnsi"/>
                <w:b/>
                <w:sz w:val="20"/>
                <w:szCs w:val="20"/>
                <w:lang w:val="uk-UA" w:eastAsia="uk-UA"/>
              </w:rPr>
              <w:t>Напрям 1.1. Формування інвестиційної привабливості громади</w:t>
            </w:r>
          </w:p>
        </w:tc>
      </w:tr>
      <w:tr w:rsidR="00C3537D" w:rsidRPr="009972EC" w14:paraId="4C6B6FDC" w14:textId="77777777" w:rsidTr="00204DBA">
        <w:trPr>
          <w:trHeight w:val="364"/>
        </w:trPr>
        <w:tc>
          <w:tcPr>
            <w:tcW w:w="255" w:type="pct"/>
            <w:shd w:val="clear" w:color="auto" w:fill="auto"/>
            <w:noWrap/>
            <w:vAlign w:val="center"/>
          </w:tcPr>
          <w:p w14:paraId="2B3C0DF0" w14:textId="541B1289" w:rsidR="00C3537D" w:rsidRPr="00AD3375" w:rsidRDefault="00C3537D" w:rsidP="00C3537D">
            <w:pPr>
              <w:spacing w:after="0"/>
              <w:contextualSpacing/>
              <w:rPr>
                <w:rFonts w:asciiTheme="minorHAnsi" w:hAnsiTheme="minorHAnsi" w:cstheme="minorHAnsi"/>
                <w:sz w:val="20"/>
                <w:szCs w:val="20"/>
                <w:lang w:val="uk-UA" w:eastAsia="uk-UA"/>
              </w:rPr>
            </w:pPr>
            <w:r>
              <w:rPr>
                <w:rFonts w:asciiTheme="minorHAnsi" w:hAnsiTheme="minorHAnsi" w:cstheme="minorHAnsi"/>
                <w:sz w:val="20"/>
                <w:szCs w:val="20"/>
                <w:lang w:val="uk-UA" w:eastAsia="uk-UA"/>
              </w:rPr>
              <w:t>1.</w:t>
            </w:r>
          </w:p>
        </w:tc>
        <w:tc>
          <w:tcPr>
            <w:tcW w:w="1616" w:type="pct"/>
            <w:vMerge w:val="restart"/>
            <w:shd w:val="clear" w:color="auto" w:fill="auto"/>
            <w:noWrap/>
            <w:vAlign w:val="center"/>
          </w:tcPr>
          <w:p w14:paraId="39EF793E" w14:textId="77777777" w:rsidR="00C3537D" w:rsidRPr="00AD3375" w:rsidRDefault="00C3537D" w:rsidP="00CF369E">
            <w:pPr>
              <w:spacing w:after="0"/>
              <w:jc w:val="center"/>
              <w:rPr>
                <w:rFonts w:asciiTheme="minorHAnsi" w:hAnsiTheme="minorHAnsi" w:cstheme="minorHAnsi"/>
                <w:sz w:val="20"/>
                <w:szCs w:val="20"/>
                <w:lang w:val="uk-UA" w:eastAsia="uk-UA"/>
              </w:rPr>
            </w:pPr>
            <w:r w:rsidRPr="00AD3375">
              <w:rPr>
                <w:rFonts w:cs="Calibri"/>
                <w:sz w:val="20"/>
                <w:szCs w:val="20"/>
                <w:lang w:val="uk-UA"/>
              </w:rPr>
              <w:t xml:space="preserve">1.1.1 Забезпечення високого рівня </w:t>
            </w:r>
            <w:r w:rsidRPr="00AD3375">
              <w:rPr>
                <w:rFonts w:cs="Calibri"/>
                <w:sz w:val="20"/>
                <w:szCs w:val="20"/>
                <w:lang w:val="uk-UA"/>
              </w:rPr>
              <w:lastRenderedPageBreak/>
              <w:t>пізнаваності громади</w:t>
            </w:r>
          </w:p>
        </w:tc>
        <w:tc>
          <w:tcPr>
            <w:tcW w:w="3129" w:type="pct"/>
            <w:shd w:val="clear" w:color="auto" w:fill="auto"/>
            <w:vAlign w:val="center"/>
          </w:tcPr>
          <w:p w14:paraId="330B1D2F" w14:textId="77777777" w:rsidR="00C3537D" w:rsidRPr="00AD3375" w:rsidRDefault="00C3537D" w:rsidP="00CF369E">
            <w:pPr>
              <w:spacing w:after="0"/>
              <w:rPr>
                <w:rFonts w:asciiTheme="minorHAnsi" w:hAnsiTheme="minorHAnsi" w:cstheme="minorHAnsi"/>
                <w:sz w:val="20"/>
                <w:szCs w:val="20"/>
                <w:lang w:val="uk-UA"/>
              </w:rPr>
            </w:pPr>
            <w:r w:rsidRPr="00AD3375">
              <w:rPr>
                <w:rFonts w:asciiTheme="minorHAnsi" w:hAnsiTheme="minorHAnsi" w:cstheme="minorHAnsi"/>
                <w:sz w:val="20"/>
                <w:szCs w:val="20"/>
                <w:lang w:val="uk-UA"/>
              </w:rPr>
              <w:lastRenderedPageBreak/>
              <w:t>1.1.1.A. Розробка бренд-буку громади</w:t>
            </w:r>
          </w:p>
        </w:tc>
      </w:tr>
      <w:tr w:rsidR="00C3537D" w:rsidRPr="009972EC" w14:paraId="0BD8107C" w14:textId="77777777" w:rsidTr="00204DBA">
        <w:trPr>
          <w:trHeight w:val="364"/>
        </w:trPr>
        <w:tc>
          <w:tcPr>
            <w:tcW w:w="255" w:type="pct"/>
            <w:shd w:val="clear" w:color="auto" w:fill="auto"/>
            <w:noWrap/>
            <w:vAlign w:val="center"/>
          </w:tcPr>
          <w:p w14:paraId="50AF3851" w14:textId="13F84867" w:rsidR="00C3537D" w:rsidRPr="00AD3375" w:rsidRDefault="00204DBA" w:rsidP="00204DBA">
            <w:pPr>
              <w:spacing w:after="0"/>
              <w:contextualSpacing/>
              <w:rPr>
                <w:rFonts w:asciiTheme="minorHAnsi" w:hAnsiTheme="minorHAnsi" w:cstheme="minorHAnsi"/>
                <w:sz w:val="20"/>
                <w:szCs w:val="20"/>
                <w:lang w:val="uk-UA" w:eastAsia="uk-UA"/>
              </w:rPr>
            </w:pPr>
            <w:r>
              <w:rPr>
                <w:rFonts w:asciiTheme="minorHAnsi" w:hAnsiTheme="minorHAnsi" w:cstheme="minorHAnsi"/>
                <w:sz w:val="20"/>
                <w:szCs w:val="20"/>
                <w:lang w:val="uk-UA" w:eastAsia="uk-UA"/>
              </w:rPr>
              <w:lastRenderedPageBreak/>
              <w:t>2.</w:t>
            </w:r>
          </w:p>
        </w:tc>
        <w:tc>
          <w:tcPr>
            <w:tcW w:w="1616" w:type="pct"/>
            <w:vMerge/>
            <w:shd w:val="clear" w:color="auto" w:fill="auto"/>
            <w:noWrap/>
            <w:vAlign w:val="center"/>
          </w:tcPr>
          <w:p w14:paraId="6D105CC1" w14:textId="77777777" w:rsidR="00C3537D" w:rsidRPr="00AD3375" w:rsidRDefault="00C3537D" w:rsidP="00CF369E">
            <w:pPr>
              <w:spacing w:after="0"/>
              <w:jc w:val="center"/>
              <w:rPr>
                <w:rFonts w:asciiTheme="minorHAnsi" w:hAnsiTheme="minorHAnsi" w:cstheme="minorHAnsi"/>
                <w:sz w:val="20"/>
                <w:szCs w:val="20"/>
                <w:lang w:val="uk-UA"/>
              </w:rPr>
            </w:pPr>
          </w:p>
        </w:tc>
        <w:tc>
          <w:tcPr>
            <w:tcW w:w="3129" w:type="pct"/>
            <w:shd w:val="clear" w:color="auto" w:fill="auto"/>
            <w:vAlign w:val="center"/>
          </w:tcPr>
          <w:p w14:paraId="27C35672" w14:textId="77777777" w:rsidR="00C3537D" w:rsidRPr="00AD3375" w:rsidRDefault="00C3537D" w:rsidP="00CF369E">
            <w:pPr>
              <w:spacing w:after="0"/>
              <w:rPr>
                <w:rFonts w:asciiTheme="minorHAnsi" w:hAnsiTheme="minorHAnsi" w:cstheme="minorHAnsi"/>
                <w:sz w:val="20"/>
                <w:szCs w:val="20"/>
                <w:lang w:val="uk-UA"/>
              </w:rPr>
            </w:pPr>
            <w:r w:rsidRPr="00AD3375">
              <w:rPr>
                <w:rFonts w:asciiTheme="minorHAnsi" w:hAnsiTheme="minorHAnsi" w:cstheme="minorHAnsi"/>
                <w:sz w:val="20"/>
                <w:szCs w:val="20"/>
                <w:lang w:val="uk-UA"/>
              </w:rPr>
              <w:t>1.1.1.</w:t>
            </w:r>
            <w:r w:rsidRPr="00AD3375">
              <w:rPr>
                <w:rFonts w:asciiTheme="minorHAnsi" w:hAnsiTheme="minorHAnsi" w:cstheme="minorHAnsi"/>
                <w:sz w:val="20"/>
                <w:szCs w:val="20"/>
              </w:rPr>
              <w:t>B</w:t>
            </w:r>
            <w:r w:rsidRPr="00AD3375">
              <w:rPr>
                <w:rFonts w:asciiTheme="minorHAnsi" w:hAnsiTheme="minorHAnsi" w:cstheme="minorHAnsi"/>
                <w:sz w:val="20"/>
                <w:szCs w:val="20"/>
                <w:lang w:val="uk-UA"/>
              </w:rPr>
              <w:t>. Участь у різних заходах та популяризація Смолінської громади (виставки, форуми)</w:t>
            </w:r>
          </w:p>
        </w:tc>
      </w:tr>
      <w:tr w:rsidR="00CF369E" w:rsidRPr="009972EC" w14:paraId="356639F1" w14:textId="77777777" w:rsidTr="00204DBA">
        <w:trPr>
          <w:trHeight w:val="906"/>
        </w:trPr>
        <w:tc>
          <w:tcPr>
            <w:tcW w:w="255" w:type="pct"/>
            <w:shd w:val="clear" w:color="auto" w:fill="auto"/>
            <w:noWrap/>
            <w:vAlign w:val="center"/>
            <w:hideMark/>
          </w:tcPr>
          <w:p w14:paraId="7AFD19F1" w14:textId="1A43F32E" w:rsidR="00CF369E" w:rsidRPr="00AD3375" w:rsidRDefault="00204DBA" w:rsidP="00C3537D">
            <w:pPr>
              <w:spacing w:after="0"/>
              <w:contextualSpacing/>
              <w:rPr>
                <w:rFonts w:asciiTheme="minorHAnsi" w:hAnsiTheme="minorHAnsi" w:cstheme="minorHAnsi"/>
                <w:sz w:val="20"/>
                <w:szCs w:val="20"/>
                <w:lang w:val="uk-UA" w:eastAsia="uk-UA"/>
              </w:rPr>
            </w:pPr>
            <w:r>
              <w:rPr>
                <w:rFonts w:asciiTheme="minorHAnsi" w:hAnsiTheme="minorHAnsi" w:cstheme="minorHAnsi"/>
                <w:sz w:val="20"/>
                <w:szCs w:val="20"/>
                <w:lang w:val="uk-UA" w:eastAsia="uk-UA"/>
              </w:rPr>
              <w:lastRenderedPageBreak/>
              <w:t>3.</w:t>
            </w:r>
          </w:p>
        </w:tc>
        <w:tc>
          <w:tcPr>
            <w:tcW w:w="1616" w:type="pct"/>
            <w:shd w:val="clear" w:color="auto" w:fill="auto"/>
            <w:noWrap/>
            <w:vAlign w:val="center"/>
            <w:hideMark/>
          </w:tcPr>
          <w:p w14:paraId="5AD93BE5" w14:textId="77777777" w:rsidR="00CF369E" w:rsidRPr="00AD3375" w:rsidRDefault="00CF369E" w:rsidP="00CF369E">
            <w:pPr>
              <w:spacing w:after="0"/>
              <w:jc w:val="center"/>
              <w:rPr>
                <w:rFonts w:asciiTheme="minorHAnsi" w:hAnsiTheme="minorHAnsi" w:cstheme="minorHAnsi"/>
                <w:sz w:val="20"/>
                <w:szCs w:val="20"/>
                <w:lang w:val="uk-UA" w:eastAsia="uk-UA"/>
              </w:rPr>
            </w:pPr>
            <w:r w:rsidRPr="00AD3375">
              <w:rPr>
                <w:rFonts w:asciiTheme="minorHAnsi" w:hAnsiTheme="minorHAnsi" w:cstheme="minorHAnsi"/>
                <w:sz w:val="20"/>
                <w:szCs w:val="20"/>
                <w:lang w:val="uk-UA"/>
              </w:rPr>
              <w:t>1.1.2 Актуалізація інвестиційного паспорту та каталогу інвестиційних пропозицій</w:t>
            </w:r>
          </w:p>
        </w:tc>
        <w:tc>
          <w:tcPr>
            <w:tcW w:w="3129" w:type="pct"/>
            <w:shd w:val="clear" w:color="auto" w:fill="auto"/>
            <w:vAlign w:val="center"/>
            <w:hideMark/>
          </w:tcPr>
          <w:p w14:paraId="5ADB9815" w14:textId="77777777" w:rsidR="00CF369E" w:rsidRPr="00AD3375" w:rsidRDefault="00AD3375" w:rsidP="00CF369E">
            <w:pPr>
              <w:spacing w:after="0"/>
              <w:rPr>
                <w:rFonts w:asciiTheme="minorHAnsi" w:hAnsiTheme="minorHAnsi" w:cstheme="minorHAnsi"/>
                <w:sz w:val="20"/>
                <w:szCs w:val="20"/>
                <w:lang w:val="uk-UA"/>
              </w:rPr>
            </w:pPr>
            <w:r w:rsidRPr="00AD3375">
              <w:rPr>
                <w:rFonts w:asciiTheme="minorHAnsi" w:hAnsiTheme="minorHAnsi" w:cstheme="minorHAnsi"/>
                <w:sz w:val="20"/>
                <w:szCs w:val="20"/>
                <w:lang w:val="uk-UA"/>
              </w:rPr>
              <w:t>1.1.2.</w:t>
            </w:r>
            <w:r w:rsidRPr="00AD3375">
              <w:rPr>
                <w:rFonts w:asciiTheme="minorHAnsi" w:hAnsiTheme="minorHAnsi" w:cstheme="minorHAnsi"/>
                <w:sz w:val="20"/>
                <w:szCs w:val="20"/>
              </w:rPr>
              <w:t>A</w:t>
            </w:r>
            <w:r w:rsidRPr="00AD3375">
              <w:rPr>
                <w:rFonts w:asciiTheme="minorHAnsi" w:hAnsiTheme="minorHAnsi" w:cstheme="minorHAnsi"/>
                <w:sz w:val="20"/>
                <w:szCs w:val="20"/>
                <w:lang w:val="uk-UA"/>
              </w:rPr>
              <w:t xml:space="preserve">. </w:t>
            </w:r>
            <w:r w:rsidR="00CF369E" w:rsidRPr="00AD3375">
              <w:rPr>
                <w:rFonts w:asciiTheme="minorHAnsi" w:hAnsiTheme="minorHAnsi" w:cstheme="minorHAnsi"/>
                <w:sz w:val="20"/>
                <w:szCs w:val="20"/>
                <w:lang w:val="uk-UA"/>
              </w:rPr>
              <w:t xml:space="preserve">Якісний інвестиційний паспорт та каталог – запорука успішного залучення інвестицій </w:t>
            </w:r>
          </w:p>
        </w:tc>
      </w:tr>
      <w:tr w:rsidR="00C3537D" w:rsidRPr="009972EC" w14:paraId="1A78C5B4" w14:textId="77777777" w:rsidTr="00C3537D">
        <w:trPr>
          <w:trHeight w:val="531"/>
        </w:trPr>
        <w:tc>
          <w:tcPr>
            <w:tcW w:w="5000" w:type="pct"/>
            <w:gridSpan w:val="3"/>
            <w:shd w:val="clear" w:color="auto" w:fill="auto"/>
            <w:noWrap/>
            <w:vAlign w:val="center"/>
          </w:tcPr>
          <w:p w14:paraId="1025F01A" w14:textId="6DA49276" w:rsidR="00C3537D" w:rsidRPr="00AD3375" w:rsidRDefault="00C3537D" w:rsidP="00CF369E">
            <w:pPr>
              <w:spacing w:after="0"/>
              <w:rPr>
                <w:rFonts w:asciiTheme="minorHAnsi" w:hAnsiTheme="minorHAnsi" w:cstheme="minorHAnsi"/>
                <w:sz w:val="20"/>
                <w:szCs w:val="20"/>
                <w:lang w:val="uk-UA"/>
              </w:rPr>
            </w:pPr>
            <w:r w:rsidRPr="00AD3375">
              <w:rPr>
                <w:rFonts w:asciiTheme="minorHAnsi" w:hAnsiTheme="minorHAnsi" w:cstheme="minorHAnsi"/>
                <w:b/>
                <w:sz w:val="20"/>
                <w:szCs w:val="20"/>
                <w:lang w:val="uk-UA" w:eastAsia="uk-UA"/>
              </w:rPr>
              <w:t>Напрям 1.2.</w:t>
            </w:r>
            <w:r>
              <w:rPr>
                <w:rFonts w:asciiTheme="minorHAnsi" w:hAnsiTheme="minorHAnsi" w:cstheme="minorHAnsi"/>
                <w:b/>
                <w:sz w:val="20"/>
                <w:szCs w:val="20"/>
                <w:lang w:val="uk-UA" w:eastAsia="uk-UA"/>
              </w:rPr>
              <w:t xml:space="preserve"> </w:t>
            </w:r>
            <w:r w:rsidRPr="00C3537D">
              <w:rPr>
                <w:rFonts w:asciiTheme="minorHAnsi" w:hAnsiTheme="minorHAnsi" w:cstheme="minorHAnsi"/>
                <w:b/>
                <w:sz w:val="20"/>
                <w:szCs w:val="20"/>
                <w:lang w:val="uk-UA" w:eastAsia="uk-UA"/>
              </w:rPr>
              <w:t>Повне використання і нарощування наявного потенціалу громади для залучення на територію великих промислових та переробних підприємств</w:t>
            </w:r>
          </w:p>
        </w:tc>
      </w:tr>
      <w:tr w:rsidR="00C3537D" w:rsidRPr="009972EC" w14:paraId="723A50F1" w14:textId="77777777" w:rsidTr="0028177A">
        <w:trPr>
          <w:trHeight w:val="466"/>
        </w:trPr>
        <w:tc>
          <w:tcPr>
            <w:tcW w:w="255" w:type="pct"/>
            <w:shd w:val="clear" w:color="auto" w:fill="auto"/>
            <w:noWrap/>
            <w:vAlign w:val="center"/>
          </w:tcPr>
          <w:p w14:paraId="6C431E80" w14:textId="15FD3B74" w:rsidR="00C3537D" w:rsidRPr="00AD3375" w:rsidRDefault="00204DBA" w:rsidP="00C3537D">
            <w:pPr>
              <w:spacing w:after="0"/>
              <w:contextualSpacing/>
              <w:rPr>
                <w:rFonts w:asciiTheme="minorHAnsi" w:hAnsiTheme="minorHAnsi" w:cstheme="minorHAnsi"/>
                <w:sz w:val="20"/>
                <w:szCs w:val="20"/>
                <w:lang w:val="uk-UA" w:eastAsia="uk-UA"/>
              </w:rPr>
            </w:pPr>
            <w:r>
              <w:rPr>
                <w:rFonts w:asciiTheme="minorHAnsi" w:hAnsiTheme="minorHAnsi" w:cstheme="minorHAnsi"/>
                <w:sz w:val="20"/>
                <w:szCs w:val="20"/>
                <w:lang w:val="uk-UA" w:eastAsia="uk-UA"/>
              </w:rPr>
              <w:t>4</w:t>
            </w:r>
            <w:r w:rsidR="00C3537D">
              <w:rPr>
                <w:rFonts w:asciiTheme="minorHAnsi" w:hAnsiTheme="minorHAnsi" w:cstheme="minorHAnsi"/>
                <w:sz w:val="20"/>
                <w:szCs w:val="20"/>
                <w:lang w:val="uk-UA" w:eastAsia="uk-UA"/>
              </w:rPr>
              <w:t>.</w:t>
            </w:r>
          </w:p>
        </w:tc>
        <w:tc>
          <w:tcPr>
            <w:tcW w:w="1616" w:type="pct"/>
            <w:shd w:val="clear" w:color="auto" w:fill="auto"/>
            <w:noWrap/>
          </w:tcPr>
          <w:p w14:paraId="65F60A83" w14:textId="6962B115" w:rsidR="00C3537D" w:rsidRPr="00C3537D" w:rsidRDefault="00C3537D" w:rsidP="00CF369E">
            <w:pPr>
              <w:spacing w:after="0"/>
              <w:jc w:val="center"/>
              <w:rPr>
                <w:rFonts w:asciiTheme="minorHAnsi" w:hAnsiTheme="minorHAnsi" w:cstheme="minorHAnsi"/>
                <w:sz w:val="20"/>
                <w:szCs w:val="20"/>
                <w:lang w:val="uk-UA"/>
              </w:rPr>
            </w:pPr>
            <w:r w:rsidRPr="00C3537D">
              <w:rPr>
                <w:rFonts w:cs="Calibri"/>
                <w:sz w:val="20"/>
                <w:szCs w:val="20"/>
                <w:lang w:val="uk-UA"/>
              </w:rPr>
              <w:t>1.2.1. Проведення комплексної інвентаризації ресурсів громади</w:t>
            </w:r>
          </w:p>
        </w:tc>
        <w:tc>
          <w:tcPr>
            <w:tcW w:w="3129" w:type="pct"/>
            <w:shd w:val="clear" w:color="auto" w:fill="auto"/>
            <w:vAlign w:val="center"/>
          </w:tcPr>
          <w:p w14:paraId="2AFE20BA" w14:textId="5B5DD0F4" w:rsidR="00C3537D" w:rsidRPr="00AD3375" w:rsidRDefault="00204DBA" w:rsidP="00CF369E">
            <w:pPr>
              <w:spacing w:after="0"/>
              <w:rPr>
                <w:rFonts w:asciiTheme="minorHAnsi" w:hAnsiTheme="minorHAnsi" w:cstheme="minorHAnsi"/>
                <w:sz w:val="20"/>
                <w:szCs w:val="20"/>
                <w:lang w:val="uk-UA"/>
              </w:rPr>
            </w:pPr>
            <w:r>
              <w:rPr>
                <w:rFonts w:asciiTheme="minorHAnsi" w:hAnsiTheme="minorHAnsi" w:cstheme="minorHAnsi"/>
                <w:sz w:val="20"/>
                <w:szCs w:val="20"/>
                <w:lang w:val="uk-UA"/>
              </w:rPr>
              <w:t xml:space="preserve">1.2.1.A. </w:t>
            </w:r>
            <w:r w:rsidRPr="00204DBA">
              <w:rPr>
                <w:rFonts w:asciiTheme="minorHAnsi" w:hAnsiTheme="minorHAnsi" w:cstheme="minorHAnsi"/>
                <w:sz w:val="20"/>
                <w:szCs w:val="20"/>
                <w:lang w:val="uk-UA"/>
              </w:rPr>
              <w:t>Ресурси Смолінської громади: по</w:t>
            </w:r>
            <w:r>
              <w:rPr>
                <w:rFonts w:asciiTheme="minorHAnsi" w:hAnsiTheme="minorHAnsi" w:cstheme="minorHAnsi"/>
                <w:sz w:val="20"/>
                <w:szCs w:val="20"/>
                <w:lang w:val="uk-UA"/>
              </w:rPr>
              <w:t>вна інвентаризація для розвитку</w:t>
            </w:r>
          </w:p>
        </w:tc>
      </w:tr>
      <w:tr w:rsidR="00C3537D" w:rsidRPr="009972EC" w14:paraId="4D43032C" w14:textId="77777777" w:rsidTr="00204DBA">
        <w:trPr>
          <w:trHeight w:val="906"/>
        </w:trPr>
        <w:tc>
          <w:tcPr>
            <w:tcW w:w="255" w:type="pct"/>
            <w:shd w:val="clear" w:color="auto" w:fill="auto"/>
            <w:noWrap/>
            <w:vAlign w:val="center"/>
          </w:tcPr>
          <w:p w14:paraId="5EA77985" w14:textId="2A3EEB50" w:rsidR="00C3537D" w:rsidRPr="00AD3375" w:rsidRDefault="00204DBA" w:rsidP="00C3537D">
            <w:pPr>
              <w:spacing w:after="0"/>
              <w:contextualSpacing/>
              <w:rPr>
                <w:rFonts w:asciiTheme="minorHAnsi" w:hAnsiTheme="minorHAnsi" w:cstheme="minorHAnsi"/>
                <w:sz w:val="20"/>
                <w:szCs w:val="20"/>
                <w:lang w:val="uk-UA" w:eastAsia="uk-UA"/>
              </w:rPr>
            </w:pPr>
            <w:r>
              <w:rPr>
                <w:rFonts w:asciiTheme="minorHAnsi" w:hAnsiTheme="minorHAnsi" w:cstheme="minorHAnsi"/>
                <w:sz w:val="20"/>
                <w:szCs w:val="20"/>
                <w:lang w:val="uk-UA" w:eastAsia="uk-UA"/>
              </w:rPr>
              <w:t>5</w:t>
            </w:r>
            <w:r w:rsidR="00C3537D">
              <w:rPr>
                <w:rFonts w:asciiTheme="minorHAnsi" w:hAnsiTheme="minorHAnsi" w:cstheme="minorHAnsi"/>
                <w:sz w:val="20"/>
                <w:szCs w:val="20"/>
                <w:lang w:val="uk-UA" w:eastAsia="uk-UA"/>
              </w:rPr>
              <w:t>.</w:t>
            </w:r>
          </w:p>
        </w:tc>
        <w:tc>
          <w:tcPr>
            <w:tcW w:w="1616" w:type="pct"/>
            <w:shd w:val="clear" w:color="auto" w:fill="auto"/>
            <w:noWrap/>
          </w:tcPr>
          <w:p w14:paraId="59EDBD3B" w14:textId="0A306A71" w:rsidR="00C3537D" w:rsidRPr="00C3537D" w:rsidRDefault="00C3537D" w:rsidP="00CF369E">
            <w:pPr>
              <w:spacing w:after="0"/>
              <w:jc w:val="center"/>
              <w:rPr>
                <w:rFonts w:asciiTheme="minorHAnsi" w:hAnsiTheme="minorHAnsi" w:cstheme="minorHAnsi"/>
                <w:sz w:val="20"/>
                <w:szCs w:val="20"/>
                <w:lang w:val="uk-UA"/>
              </w:rPr>
            </w:pPr>
            <w:r w:rsidRPr="00C3537D">
              <w:rPr>
                <w:rFonts w:cs="Calibri"/>
                <w:sz w:val="20"/>
                <w:szCs w:val="20"/>
                <w:lang w:val="uk-UA"/>
              </w:rPr>
              <w:t>1.2.2. Налагодження співпраці з ключовими партнерами задля просування інвестиційного потенціалу громади</w:t>
            </w:r>
          </w:p>
        </w:tc>
        <w:tc>
          <w:tcPr>
            <w:tcW w:w="3129" w:type="pct"/>
            <w:shd w:val="clear" w:color="auto" w:fill="auto"/>
            <w:vAlign w:val="center"/>
          </w:tcPr>
          <w:p w14:paraId="10815914" w14:textId="3B47757F" w:rsidR="00C3537D" w:rsidRPr="00AD3375" w:rsidRDefault="00A06319" w:rsidP="00CF369E">
            <w:pPr>
              <w:spacing w:after="0"/>
              <w:rPr>
                <w:rFonts w:asciiTheme="minorHAnsi" w:hAnsiTheme="minorHAnsi" w:cstheme="minorHAnsi"/>
                <w:sz w:val="20"/>
                <w:szCs w:val="20"/>
                <w:lang w:val="uk-UA"/>
              </w:rPr>
            </w:pPr>
            <w:r>
              <w:rPr>
                <w:rFonts w:asciiTheme="minorHAnsi" w:hAnsiTheme="minorHAnsi" w:cstheme="minorHAnsi"/>
                <w:sz w:val="20"/>
                <w:szCs w:val="20"/>
                <w:lang w:val="uk-UA"/>
              </w:rPr>
              <w:t>1.2.2.А</w:t>
            </w:r>
            <w:r w:rsidR="00204DBA">
              <w:rPr>
                <w:rFonts w:asciiTheme="minorHAnsi" w:hAnsiTheme="minorHAnsi" w:cstheme="minorHAnsi"/>
                <w:sz w:val="20"/>
                <w:szCs w:val="20"/>
                <w:lang w:val="uk-UA"/>
              </w:rPr>
              <w:t xml:space="preserve">. </w:t>
            </w:r>
            <w:proofErr w:type="spellStart"/>
            <w:r w:rsidR="00204DBA" w:rsidRPr="00204DBA">
              <w:rPr>
                <w:rFonts w:asciiTheme="minorHAnsi" w:hAnsiTheme="minorHAnsi" w:cstheme="minorHAnsi"/>
                <w:sz w:val="20"/>
                <w:szCs w:val="20"/>
                <w:lang w:val="uk-UA"/>
              </w:rPr>
              <w:t>ІнвестПартнерство</w:t>
            </w:r>
            <w:proofErr w:type="spellEnd"/>
            <w:r w:rsidR="00204DBA" w:rsidRPr="00204DBA">
              <w:rPr>
                <w:rFonts w:asciiTheme="minorHAnsi" w:hAnsiTheme="minorHAnsi" w:cstheme="minorHAnsi"/>
                <w:sz w:val="20"/>
                <w:szCs w:val="20"/>
                <w:lang w:val="uk-UA"/>
              </w:rPr>
              <w:t>: Смоліне –</w:t>
            </w:r>
            <w:r w:rsidR="00204DBA">
              <w:rPr>
                <w:rFonts w:asciiTheme="minorHAnsi" w:hAnsiTheme="minorHAnsi" w:cstheme="minorHAnsi"/>
                <w:sz w:val="20"/>
                <w:szCs w:val="20"/>
                <w:lang w:val="uk-UA"/>
              </w:rPr>
              <w:t xml:space="preserve"> регіональний центр можливостей</w:t>
            </w:r>
          </w:p>
        </w:tc>
      </w:tr>
      <w:tr w:rsidR="00A06319" w:rsidRPr="009972EC" w14:paraId="664BD8B0" w14:textId="77777777" w:rsidTr="00204DBA">
        <w:trPr>
          <w:trHeight w:val="762"/>
        </w:trPr>
        <w:tc>
          <w:tcPr>
            <w:tcW w:w="255" w:type="pct"/>
            <w:shd w:val="clear" w:color="auto" w:fill="auto"/>
            <w:noWrap/>
            <w:vAlign w:val="center"/>
          </w:tcPr>
          <w:p w14:paraId="16D7E59E" w14:textId="143E0EDB" w:rsidR="00A06319" w:rsidRPr="00AD3375" w:rsidRDefault="00A06319" w:rsidP="00C3537D">
            <w:pPr>
              <w:spacing w:after="0"/>
              <w:contextualSpacing/>
              <w:rPr>
                <w:rFonts w:asciiTheme="minorHAnsi" w:hAnsiTheme="minorHAnsi" w:cstheme="minorHAnsi"/>
                <w:sz w:val="20"/>
                <w:szCs w:val="20"/>
                <w:lang w:val="uk-UA" w:eastAsia="uk-UA"/>
              </w:rPr>
            </w:pPr>
            <w:r>
              <w:rPr>
                <w:rFonts w:asciiTheme="minorHAnsi" w:hAnsiTheme="minorHAnsi" w:cstheme="minorHAnsi"/>
                <w:sz w:val="20"/>
                <w:szCs w:val="20"/>
                <w:lang w:val="uk-UA" w:eastAsia="uk-UA"/>
              </w:rPr>
              <w:t>6.</w:t>
            </w:r>
          </w:p>
        </w:tc>
        <w:tc>
          <w:tcPr>
            <w:tcW w:w="1616" w:type="pct"/>
            <w:vMerge w:val="restart"/>
            <w:shd w:val="clear" w:color="auto" w:fill="auto"/>
            <w:noWrap/>
          </w:tcPr>
          <w:p w14:paraId="091220A9" w14:textId="41CE6A19" w:rsidR="00A06319" w:rsidRDefault="00A06319" w:rsidP="00CF369E">
            <w:pPr>
              <w:spacing w:after="0"/>
              <w:jc w:val="center"/>
              <w:rPr>
                <w:rFonts w:cs="Calibri"/>
                <w:sz w:val="20"/>
                <w:szCs w:val="20"/>
                <w:lang w:val="uk-UA"/>
              </w:rPr>
            </w:pPr>
            <w:r w:rsidRPr="00C3537D">
              <w:rPr>
                <w:rFonts w:cs="Calibri"/>
                <w:sz w:val="20"/>
                <w:szCs w:val="20"/>
                <w:lang w:val="uk-UA"/>
              </w:rPr>
              <w:t xml:space="preserve">1.2.3 Реалізація </w:t>
            </w:r>
            <w:proofErr w:type="spellStart"/>
            <w:r w:rsidR="00F90942">
              <w:rPr>
                <w:rFonts w:cs="Calibri"/>
                <w:sz w:val="20"/>
                <w:szCs w:val="20"/>
                <w:lang w:val="uk-UA"/>
              </w:rPr>
              <w:t>проє</w:t>
            </w:r>
            <w:r>
              <w:rPr>
                <w:rFonts w:cs="Calibri"/>
                <w:sz w:val="20"/>
                <w:szCs w:val="20"/>
                <w:lang w:val="uk-UA"/>
              </w:rPr>
              <w:t>кту</w:t>
            </w:r>
            <w:proofErr w:type="spellEnd"/>
            <w:r>
              <w:rPr>
                <w:rFonts w:cs="Calibri"/>
                <w:sz w:val="20"/>
                <w:szCs w:val="20"/>
                <w:lang w:val="uk-UA"/>
              </w:rPr>
              <w:t xml:space="preserve"> створення індустріального парку в громаді</w:t>
            </w:r>
          </w:p>
          <w:p w14:paraId="73909EFC" w14:textId="7E703588" w:rsidR="00A06319" w:rsidRPr="00C3537D" w:rsidRDefault="00A06319" w:rsidP="00CF369E">
            <w:pPr>
              <w:spacing w:after="0"/>
              <w:jc w:val="center"/>
              <w:rPr>
                <w:rFonts w:asciiTheme="minorHAnsi" w:hAnsiTheme="minorHAnsi" w:cstheme="minorHAnsi"/>
                <w:sz w:val="20"/>
                <w:szCs w:val="20"/>
                <w:lang w:val="uk-UA"/>
              </w:rPr>
            </w:pPr>
          </w:p>
        </w:tc>
        <w:tc>
          <w:tcPr>
            <w:tcW w:w="3129" w:type="pct"/>
            <w:shd w:val="clear" w:color="auto" w:fill="auto"/>
            <w:vAlign w:val="center"/>
          </w:tcPr>
          <w:p w14:paraId="43BF76F9" w14:textId="77777777" w:rsidR="00A06319" w:rsidRDefault="00A06319" w:rsidP="00A06319">
            <w:pPr>
              <w:spacing w:after="0"/>
              <w:rPr>
                <w:rFonts w:asciiTheme="minorHAnsi" w:hAnsiTheme="minorHAnsi" w:cstheme="minorHAnsi"/>
                <w:sz w:val="20"/>
                <w:szCs w:val="20"/>
                <w:lang w:val="uk-UA"/>
              </w:rPr>
            </w:pPr>
            <w:r>
              <w:rPr>
                <w:rFonts w:asciiTheme="minorHAnsi" w:hAnsiTheme="minorHAnsi" w:cstheme="minorHAnsi"/>
                <w:sz w:val="20"/>
                <w:szCs w:val="20"/>
                <w:lang w:val="uk-UA"/>
              </w:rPr>
              <w:t>1.2.3.A. Будівництво ТЕС та іншого виробництва з переробки енергетичних рослин та твердих побутових відходів</w:t>
            </w:r>
          </w:p>
          <w:p w14:paraId="0E30196B" w14:textId="1AD859CB" w:rsidR="00A06319" w:rsidRPr="00AD3375" w:rsidRDefault="00A06319" w:rsidP="00A06319">
            <w:pPr>
              <w:spacing w:after="0"/>
              <w:rPr>
                <w:rFonts w:asciiTheme="minorHAnsi" w:hAnsiTheme="minorHAnsi" w:cstheme="minorHAnsi"/>
                <w:sz w:val="20"/>
                <w:szCs w:val="20"/>
                <w:lang w:val="uk-UA"/>
              </w:rPr>
            </w:pPr>
          </w:p>
        </w:tc>
      </w:tr>
      <w:tr w:rsidR="00A06319" w:rsidRPr="009972EC" w14:paraId="481D5B84" w14:textId="77777777" w:rsidTr="00204DBA">
        <w:trPr>
          <w:trHeight w:val="762"/>
        </w:trPr>
        <w:tc>
          <w:tcPr>
            <w:tcW w:w="255" w:type="pct"/>
            <w:shd w:val="clear" w:color="auto" w:fill="auto"/>
            <w:noWrap/>
            <w:vAlign w:val="center"/>
          </w:tcPr>
          <w:p w14:paraId="07509F77" w14:textId="77777777" w:rsidR="00A06319" w:rsidRDefault="00A06319" w:rsidP="00C3537D">
            <w:pPr>
              <w:spacing w:after="0"/>
              <w:contextualSpacing/>
              <w:rPr>
                <w:rFonts w:asciiTheme="minorHAnsi" w:hAnsiTheme="minorHAnsi" w:cstheme="minorHAnsi"/>
                <w:sz w:val="20"/>
                <w:szCs w:val="20"/>
                <w:lang w:val="uk-UA" w:eastAsia="uk-UA"/>
              </w:rPr>
            </w:pPr>
          </w:p>
        </w:tc>
        <w:tc>
          <w:tcPr>
            <w:tcW w:w="1616" w:type="pct"/>
            <w:vMerge/>
            <w:shd w:val="clear" w:color="auto" w:fill="auto"/>
            <w:noWrap/>
          </w:tcPr>
          <w:p w14:paraId="3B0245DD" w14:textId="77777777" w:rsidR="00A06319" w:rsidRPr="00C3537D" w:rsidRDefault="00A06319" w:rsidP="00CF369E">
            <w:pPr>
              <w:spacing w:after="0"/>
              <w:jc w:val="center"/>
              <w:rPr>
                <w:rFonts w:cs="Calibri"/>
                <w:sz w:val="20"/>
                <w:szCs w:val="20"/>
                <w:lang w:val="uk-UA"/>
              </w:rPr>
            </w:pPr>
          </w:p>
        </w:tc>
        <w:tc>
          <w:tcPr>
            <w:tcW w:w="3129" w:type="pct"/>
            <w:shd w:val="clear" w:color="auto" w:fill="auto"/>
            <w:vAlign w:val="center"/>
          </w:tcPr>
          <w:p w14:paraId="613EFA83" w14:textId="3F36EDBE" w:rsidR="00A06319" w:rsidRDefault="00A06319" w:rsidP="00A06319">
            <w:pPr>
              <w:spacing w:after="0"/>
              <w:rPr>
                <w:rFonts w:asciiTheme="minorHAnsi" w:hAnsiTheme="minorHAnsi" w:cstheme="minorHAnsi"/>
                <w:sz w:val="20"/>
                <w:szCs w:val="20"/>
                <w:lang w:val="uk-UA"/>
              </w:rPr>
            </w:pPr>
            <w:r>
              <w:rPr>
                <w:rFonts w:asciiTheme="minorHAnsi" w:hAnsiTheme="minorHAnsi" w:cstheme="minorHAnsi"/>
                <w:sz w:val="20"/>
                <w:szCs w:val="20"/>
                <w:lang w:val="uk-UA"/>
              </w:rPr>
              <w:t>1.2.3.В. Впровадження супутнього та іншого виробництва на території індустріального парку</w:t>
            </w:r>
          </w:p>
        </w:tc>
      </w:tr>
      <w:tr w:rsidR="00CF369E" w:rsidRPr="009972EC" w14:paraId="2BA5587C" w14:textId="77777777" w:rsidTr="00CF369E">
        <w:trPr>
          <w:trHeight w:val="134"/>
        </w:trPr>
        <w:tc>
          <w:tcPr>
            <w:tcW w:w="5000" w:type="pct"/>
            <w:gridSpan w:val="3"/>
            <w:shd w:val="clear" w:color="auto" w:fill="auto"/>
            <w:noWrap/>
            <w:vAlign w:val="center"/>
          </w:tcPr>
          <w:p w14:paraId="2DC9A400" w14:textId="16BC8DF4" w:rsidR="00CF369E" w:rsidRPr="00AD3375" w:rsidRDefault="00CF369E" w:rsidP="00CF369E">
            <w:pPr>
              <w:spacing w:after="0"/>
              <w:rPr>
                <w:rFonts w:asciiTheme="minorHAnsi" w:hAnsiTheme="minorHAnsi" w:cstheme="minorHAnsi"/>
                <w:b/>
                <w:sz w:val="20"/>
                <w:szCs w:val="20"/>
                <w:lang w:val="uk-UA"/>
              </w:rPr>
            </w:pPr>
            <w:r w:rsidRPr="00AD3375">
              <w:rPr>
                <w:rFonts w:asciiTheme="minorHAnsi" w:hAnsiTheme="minorHAnsi" w:cstheme="minorHAnsi"/>
                <w:b/>
                <w:sz w:val="20"/>
                <w:szCs w:val="20"/>
                <w:lang w:val="uk-UA" w:eastAsia="uk-UA"/>
              </w:rPr>
              <w:t xml:space="preserve">Напрям </w:t>
            </w:r>
            <w:r w:rsidR="00C3537D">
              <w:rPr>
                <w:rFonts w:asciiTheme="minorHAnsi" w:hAnsiTheme="minorHAnsi" w:cstheme="minorHAnsi"/>
                <w:b/>
                <w:sz w:val="20"/>
                <w:szCs w:val="20"/>
                <w:lang w:val="uk-UA" w:eastAsia="uk-UA"/>
              </w:rPr>
              <w:t>1.3</w:t>
            </w:r>
            <w:r w:rsidRPr="00AD3375">
              <w:rPr>
                <w:rFonts w:asciiTheme="minorHAnsi" w:hAnsiTheme="minorHAnsi" w:cstheme="minorHAnsi"/>
                <w:b/>
                <w:sz w:val="20"/>
                <w:szCs w:val="20"/>
                <w:lang w:val="uk-UA" w:eastAsia="uk-UA"/>
              </w:rPr>
              <w:t>. Створення сприятливих умов для розвитку малого та середнього бізнесу та розвитку агропромислового комплексу</w:t>
            </w:r>
          </w:p>
        </w:tc>
      </w:tr>
      <w:tr w:rsidR="00CF369E" w:rsidRPr="009972EC" w14:paraId="3EE4C390" w14:textId="77777777" w:rsidTr="00204DBA">
        <w:trPr>
          <w:trHeight w:val="332"/>
        </w:trPr>
        <w:tc>
          <w:tcPr>
            <w:tcW w:w="255" w:type="pct"/>
            <w:shd w:val="clear" w:color="auto" w:fill="auto"/>
            <w:noWrap/>
            <w:vAlign w:val="center"/>
            <w:hideMark/>
          </w:tcPr>
          <w:p w14:paraId="014067A4" w14:textId="2BCC9FD5" w:rsidR="00CF369E" w:rsidRPr="00AD3375" w:rsidRDefault="00204DBA" w:rsidP="00204DBA">
            <w:pPr>
              <w:spacing w:after="0"/>
              <w:contextualSpacing/>
              <w:rPr>
                <w:rFonts w:asciiTheme="minorHAnsi" w:hAnsiTheme="minorHAnsi" w:cstheme="minorHAnsi"/>
                <w:sz w:val="20"/>
                <w:szCs w:val="20"/>
                <w:lang w:val="uk-UA" w:eastAsia="uk-UA"/>
              </w:rPr>
            </w:pPr>
            <w:r>
              <w:rPr>
                <w:rFonts w:asciiTheme="minorHAnsi" w:hAnsiTheme="minorHAnsi" w:cstheme="minorHAnsi"/>
                <w:sz w:val="20"/>
                <w:szCs w:val="20"/>
                <w:lang w:val="uk-UA" w:eastAsia="uk-UA"/>
              </w:rPr>
              <w:t>7.</w:t>
            </w:r>
          </w:p>
        </w:tc>
        <w:tc>
          <w:tcPr>
            <w:tcW w:w="1616" w:type="pct"/>
            <w:vAlign w:val="center"/>
            <w:hideMark/>
          </w:tcPr>
          <w:p w14:paraId="1ED4A2D9" w14:textId="32C72997" w:rsidR="00CF369E" w:rsidRPr="00AD3375" w:rsidRDefault="00C3537D" w:rsidP="00CF369E">
            <w:pPr>
              <w:spacing w:after="0"/>
              <w:jc w:val="center"/>
              <w:rPr>
                <w:rFonts w:asciiTheme="minorHAnsi" w:hAnsiTheme="minorHAnsi" w:cstheme="minorHAnsi"/>
                <w:sz w:val="20"/>
                <w:szCs w:val="20"/>
                <w:lang w:val="uk-UA" w:eastAsia="uk-UA"/>
              </w:rPr>
            </w:pPr>
            <w:r>
              <w:rPr>
                <w:rFonts w:asciiTheme="minorHAnsi" w:hAnsiTheme="minorHAnsi" w:cstheme="minorHAnsi"/>
                <w:sz w:val="20"/>
                <w:szCs w:val="20"/>
                <w:lang w:val="uk-UA"/>
              </w:rPr>
              <w:t>1.3</w:t>
            </w:r>
            <w:r w:rsidR="00CF369E" w:rsidRPr="00AD3375">
              <w:rPr>
                <w:rFonts w:asciiTheme="minorHAnsi" w:hAnsiTheme="minorHAnsi" w:cstheme="minorHAnsi"/>
                <w:sz w:val="20"/>
                <w:szCs w:val="20"/>
                <w:lang w:val="uk-UA"/>
              </w:rPr>
              <w:t>.1. Перепрофілювання старих/занедбаних будівель</w:t>
            </w:r>
          </w:p>
        </w:tc>
        <w:tc>
          <w:tcPr>
            <w:tcW w:w="3129" w:type="pct"/>
            <w:shd w:val="clear" w:color="auto" w:fill="auto"/>
            <w:hideMark/>
          </w:tcPr>
          <w:p w14:paraId="5E780F03" w14:textId="7C6A5EE8" w:rsidR="00CF369E" w:rsidRPr="00AD3375" w:rsidRDefault="00C3537D" w:rsidP="00CF369E">
            <w:pPr>
              <w:spacing w:after="0"/>
              <w:rPr>
                <w:rFonts w:asciiTheme="minorHAnsi" w:hAnsiTheme="minorHAnsi" w:cstheme="minorHAnsi"/>
                <w:sz w:val="20"/>
                <w:szCs w:val="20"/>
                <w:lang w:val="uk-UA" w:eastAsia="uk-UA"/>
              </w:rPr>
            </w:pPr>
            <w:r>
              <w:rPr>
                <w:rFonts w:asciiTheme="minorHAnsi" w:hAnsiTheme="minorHAnsi" w:cstheme="minorHAnsi"/>
                <w:bCs/>
                <w:sz w:val="20"/>
                <w:szCs w:val="20"/>
                <w:lang w:val="uk-UA" w:eastAsia="it-IT"/>
              </w:rPr>
              <w:t>1.3</w:t>
            </w:r>
            <w:r w:rsidR="00AD3375" w:rsidRPr="00AD3375">
              <w:rPr>
                <w:rFonts w:asciiTheme="minorHAnsi" w:hAnsiTheme="minorHAnsi" w:cstheme="minorHAnsi"/>
                <w:bCs/>
                <w:sz w:val="20"/>
                <w:szCs w:val="20"/>
                <w:lang w:val="uk-UA" w:eastAsia="it-IT"/>
              </w:rPr>
              <w:t>.1.</w:t>
            </w:r>
            <w:r w:rsidR="00AD3375" w:rsidRPr="00AD3375">
              <w:rPr>
                <w:rFonts w:asciiTheme="minorHAnsi" w:hAnsiTheme="minorHAnsi" w:cstheme="minorHAnsi"/>
                <w:bCs/>
                <w:sz w:val="20"/>
                <w:szCs w:val="20"/>
                <w:lang w:eastAsia="it-IT"/>
              </w:rPr>
              <w:t>A</w:t>
            </w:r>
            <w:r w:rsidR="00AD3375" w:rsidRPr="00AD3375">
              <w:rPr>
                <w:rFonts w:asciiTheme="minorHAnsi" w:hAnsiTheme="minorHAnsi" w:cstheme="minorHAnsi"/>
                <w:bCs/>
                <w:sz w:val="20"/>
                <w:szCs w:val="20"/>
                <w:lang w:val="uk-UA" w:eastAsia="it-IT"/>
              </w:rPr>
              <w:t xml:space="preserve">. </w:t>
            </w:r>
            <w:r w:rsidR="00CF369E" w:rsidRPr="00AD3375">
              <w:rPr>
                <w:rFonts w:asciiTheme="minorHAnsi" w:hAnsiTheme="minorHAnsi" w:cstheme="minorHAnsi"/>
                <w:bCs/>
                <w:sz w:val="20"/>
                <w:szCs w:val="20"/>
                <w:lang w:val="uk-UA" w:eastAsia="it-IT"/>
              </w:rPr>
              <w:t>Створення умов для виробництва та надання послуг на вивільнених потужностях</w:t>
            </w:r>
          </w:p>
        </w:tc>
      </w:tr>
      <w:tr w:rsidR="00C3537D" w:rsidRPr="009972EC" w14:paraId="46E0674C" w14:textId="77777777" w:rsidTr="00204DBA">
        <w:trPr>
          <w:trHeight w:val="537"/>
        </w:trPr>
        <w:tc>
          <w:tcPr>
            <w:tcW w:w="255" w:type="pct"/>
            <w:shd w:val="clear" w:color="auto" w:fill="auto"/>
            <w:noWrap/>
            <w:vAlign w:val="center"/>
            <w:hideMark/>
          </w:tcPr>
          <w:p w14:paraId="692F48D2" w14:textId="641C71AA" w:rsidR="00C3537D" w:rsidRPr="00AD3375" w:rsidRDefault="00204DBA" w:rsidP="00204DBA">
            <w:pPr>
              <w:spacing w:after="0"/>
              <w:contextualSpacing/>
              <w:rPr>
                <w:rFonts w:asciiTheme="minorHAnsi" w:hAnsiTheme="minorHAnsi" w:cstheme="minorHAnsi"/>
                <w:sz w:val="20"/>
                <w:szCs w:val="20"/>
                <w:lang w:val="uk-UA" w:eastAsia="uk-UA"/>
              </w:rPr>
            </w:pPr>
            <w:r>
              <w:rPr>
                <w:rFonts w:asciiTheme="minorHAnsi" w:hAnsiTheme="minorHAnsi" w:cstheme="minorHAnsi"/>
                <w:sz w:val="20"/>
                <w:szCs w:val="20"/>
                <w:lang w:val="uk-UA" w:eastAsia="uk-UA"/>
              </w:rPr>
              <w:t>8.</w:t>
            </w:r>
          </w:p>
        </w:tc>
        <w:tc>
          <w:tcPr>
            <w:tcW w:w="1616" w:type="pct"/>
            <w:vMerge w:val="restart"/>
            <w:shd w:val="clear" w:color="auto" w:fill="auto"/>
            <w:noWrap/>
            <w:vAlign w:val="center"/>
            <w:hideMark/>
          </w:tcPr>
          <w:p w14:paraId="56099480" w14:textId="424F575C" w:rsidR="00C3537D" w:rsidRPr="00AD3375" w:rsidRDefault="00C3537D" w:rsidP="00CF369E">
            <w:pPr>
              <w:spacing w:after="0"/>
              <w:jc w:val="center"/>
              <w:rPr>
                <w:rFonts w:asciiTheme="minorHAnsi" w:hAnsiTheme="minorHAnsi" w:cstheme="minorHAnsi"/>
                <w:sz w:val="20"/>
                <w:szCs w:val="20"/>
                <w:lang w:val="uk-UA" w:eastAsia="uk-UA"/>
              </w:rPr>
            </w:pPr>
            <w:r>
              <w:rPr>
                <w:rFonts w:asciiTheme="minorHAnsi" w:hAnsiTheme="minorHAnsi" w:cstheme="minorHAnsi"/>
                <w:sz w:val="20"/>
                <w:szCs w:val="20"/>
                <w:lang w:val="uk-UA"/>
              </w:rPr>
              <w:t>1.3</w:t>
            </w:r>
            <w:r w:rsidRPr="00AD3375">
              <w:rPr>
                <w:rFonts w:asciiTheme="minorHAnsi" w:hAnsiTheme="minorHAnsi" w:cstheme="minorHAnsi"/>
                <w:sz w:val="20"/>
                <w:szCs w:val="20"/>
                <w:lang w:val="uk-UA"/>
              </w:rPr>
              <w:t xml:space="preserve">.2. </w:t>
            </w:r>
            <w:r w:rsidRPr="00AD3375">
              <w:rPr>
                <w:rFonts w:asciiTheme="minorHAnsi" w:hAnsiTheme="minorHAnsi" w:cstheme="minorHAnsi"/>
                <w:sz w:val="20"/>
                <w:szCs w:val="20"/>
                <w:lang w:val="uk-UA" w:eastAsia="it-IT"/>
              </w:rPr>
              <w:t>Популяризація та залучення населення до створення сільськогосподарських та обслуговуючих кооперативів</w:t>
            </w:r>
          </w:p>
        </w:tc>
        <w:tc>
          <w:tcPr>
            <w:tcW w:w="3129" w:type="pct"/>
            <w:shd w:val="clear" w:color="auto" w:fill="auto"/>
            <w:hideMark/>
          </w:tcPr>
          <w:p w14:paraId="4892E823" w14:textId="76AB2D04" w:rsidR="00C3537D" w:rsidRPr="00AD3375" w:rsidRDefault="00C3537D" w:rsidP="00CF369E">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it-IT"/>
              </w:rPr>
              <w:t>1.3</w:t>
            </w:r>
            <w:r w:rsidRPr="00AD3375">
              <w:rPr>
                <w:rFonts w:asciiTheme="minorHAnsi" w:hAnsiTheme="minorHAnsi" w:cstheme="minorHAnsi"/>
                <w:sz w:val="20"/>
                <w:szCs w:val="20"/>
                <w:lang w:val="uk-UA" w:eastAsia="it-IT"/>
              </w:rPr>
              <w:t>.2.</w:t>
            </w:r>
            <w:r w:rsidRPr="00AD3375">
              <w:rPr>
                <w:rFonts w:asciiTheme="minorHAnsi" w:hAnsiTheme="minorHAnsi" w:cstheme="minorHAnsi"/>
                <w:sz w:val="20"/>
                <w:szCs w:val="20"/>
                <w:lang w:eastAsia="it-IT"/>
              </w:rPr>
              <w:t>A</w:t>
            </w:r>
            <w:r w:rsidRPr="00AD3375">
              <w:rPr>
                <w:rFonts w:asciiTheme="minorHAnsi" w:hAnsiTheme="minorHAnsi" w:cstheme="minorHAnsi"/>
                <w:sz w:val="20"/>
                <w:szCs w:val="20"/>
                <w:lang w:val="uk-UA" w:eastAsia="it-IT"/>
              </w:rPr>
              <w:t>. Підтримка та розвиток сільськогосподарських та обслуговуючих кооперативів у Смолінській громаді</w:t>
            </w:r>
          </w:p>
        </w:tc>
      </w:tr>
      <w:tr w:rsidR="00C3537D" w:rsidRPr="009972EC" w14:paraId="41A7FBD6" w14:textId="77777777" w:rsidTr="00204DBA">
        <w:trPr>
          <w:trHeight w:val="242"/>
        </w:trPr>
        <w:tc>
          <w:tcPr>
            <w:tcW w:w="255" w:type="pct"/>
            <w:shd w:val="clear" w:color="auto" w:fill="auto"/>
            <w:noWrap/>
            <w:vAlign w:val="center"/>
          </w:tcPr>
          <w:p w14:paraId="29E7AD9F" w14:textId="324164F2" w:rsidR="00C3537D" w:rsidRPr="00AD3375" w:rsidRDefault="00204DBA" w:rsidP="00204DBA">
            <w:pPr>
              <w:spacing w:after="0"/>
              <w:contextualSpacing/>
              <w:rPr>
                <w:rFonts w:asciiTheme="minorHAnsi" w:hAnsiTheme="minorHAnsi" w:cstheme="minorHAnsi"/>
                <w:sz w:val="20"/>
                <w:szCs w:val="20"/>
                <w:lang w:val="uk-UA" w:eastAsia="uk-UA"/>
              </w:rPr>
            </w:pPr>
            <w:r>
              <w:rPr>
                <w:rFonts w:asciiTheme="minorHAnsi" w:hAnsiTheme="minorHAnsi" w:cstheme="minorHAnsi"/>
                <w:sz w:val="20"/>
                <w:szCs w:val="20"/>
                <w:lang w:val="uk-UA" w:eastAsia="uk-UA"/>
              </w:rPr>
              <w:t>9.</w:t>
            </w:r>
          </w:p>
        </w:tc>
        <w:tc>
          <w:tcPr>
            <w:tcW w:w="1616" w:type="pct"/>
            <w:vMerge/>
            <w:vAlign w:val="center"/>
          </w:tcPr>
          <w:p w14:paraId="37FC6C87" w14:textId="77777777" w:rsidR="00C3537D" w:rsidRPr="00AD3375" w:rsidRDefault="00C3537D" w:rsidP="00CF369E">
            <w:pPr>
              <w:spacing w:after="0"/>
              <w:rPr>
                <w:rFonts w:asciiTheme="minorHAnsi" w:hAnsiTheme="minorHAnsi" w:cstheme="minorHAnsi"/>
                <w:sz w:val="20"/>
                <w:szCs w:val="20"/>
                <w:lang w:val="uk-UA" w:eastAsia="uk-UA"/>
              </w:rPr>
            </w:pPr>
          </w:p>
        </w:tc>
        <w:tc>
          <w:tcPr>
            <w:tcW w:w="3129" w:type="pct"/>
            <w:shd w:val="clear" w:color="auto" w:fill="auto"/>
          </w:tcPr>
          <w:p w14:paraId="69DC409F" w14:textId="0AD742DD" w:rsidR="00C3537D" w:rsidRPr="00AD3375" w:rsidRDefault="00C3537D" w:rsidP="00CF369E">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rPr>
              <w:t>1.3</w:t>
            </w:r>
            <w:r w:rsidRPr="00AD3375">
              <w:rPr>
                <w:rFonts w:asciiTheme="minorHAnsi" w:hAnsiTheme="minorHAnsi" w:cstheme="minorHAnsi"/>
                <w:sz w:val="20"/>
                <w:szCs w:val="20"/>
                <w:lang w:val="uk-UA"/>
              </w:rPr>
              <w:t>.2.</w:t>
            </w:r>
            <w:r>
              <w:rPr>
                <w:rFonts w:asciiTheme="minorHAnsi" w:hAnsiTheme="minorHAnsi" w:cstheme="minorHAnsi"/>
                <w:sz w:val="20"/>
                <w:szCs w:val="20"/>
              </w:rPr>
              <w:t>B</w:t>
            </w:r>
            <w:r w:rsidRPr="00AD3375">
              <w:rPr>
                <w:rFonts w:asciiTheme="minorHAnsi" w:hAnsiTheme="minorHAnsi" w:cstheme="minorHAnsi"/>
                <w:sz w:val="20"/>
                <w:szCs w:val="20"/>
                <w:lang w:val="uk-UA"/>
              </w:rPr>
              <w:t>. Підтримка кооперативу «Фенікс еко гармонія» з вирощування енергетичних лісів на занедбаних ділянках</w:t>
            </w:r>
          </w:p>
        </w:tc>
      </w:tr>
      <w:tr w:rsidR="00CF369E" w:rsidRPr="009972EC" w14:paraId="26A617AF" w14:textId="77777777" w:rsidTr="00204DBA">
        <w:trPr>
          <w:trHeight w:val="242"/>
        </w:trPr>
        <w:tc>
          <w:tcPr>
            <w:tcW w:w="255" w:type="pct"/>
            <w:shd w:val="clear" w:color="auto" w:fill="auto"/>
            <w:noWrap/>
            <w:vAlign w:val="center"/>
            <w:hideMark/>
          </w:tcPr>
          <w:p w14:paraId="6475260B" w14:textId="30E53004" w:rsidR="00CF369E" w:rsidRPr="00204DBA" w:rsidRDefault="00204DBA" w:rsidP="00204DBA">
            <w:pPr>
              <w:spacing w:after="0"/>
              <w:rPr>
                <w:rFonts w:asciiTheme="minorHAnsi" w:hAnsiTheme="minorHAnsi" w:cstheme="minorHAnsi"/>
                <w:sz w:val="20"/>
                <w:szCs w:val="20"/>
                <w:lang w:val="uk-UA" w:eastAsia="uk-UA"/>
              </w:rPr>
            </w:pPr>
            <w:r w:rsidRPr="00204DBA">
              <w:rPr>
                <w:rFonts w:asciiTheme="minorHAnsi" w:hAnsiTheme="minorHAnsi" w:cstheme="minorHAnsi"/>
                <w:sz w:val="20"/>
                <w:szCs w:val="20"/>
                <w:lang w:val="uk-UA" w:eastAsia="uk-UA"/>
              </w:rPr>
              <w:t>10.</w:t>
            </w:r>
          </w:p>
        </w:tc>
        <w:tc>
          <w:tcPr>
            <w:tcW w:w="1616" w:type="pct"/>
            <w:vAlign w:val="center"/>
            <w:hideMark/>
          </w:tcPr>
          <w:p w14:paraId="7D416403" w14:textId="575F8E3F" w:rsidR="00CF369E" w:rsidRPr="00AD3375" w:rsidRDefault="00C3537D" w:rsidP="00CF369E">
            <w:pPr>
              <w:spacing w:after="0"/>
              <w:jc w:val="center"/>
              <w:rPr>
                <w:rFonts w:asciiTheme="minorHAnsi" w:hAnsiTheme="minorHAnsi" w:cstheme="minorHAnsi"/>
                <w:sz w:val="20"/>
                <w:szCs w:val="20"/>
                <w:lang w:val="uk-UA" w:eastAsia="uk-UA"/>
              </w:rPr>
            </w:pPr>
            <w:r>
              <w:rPr>
                <w:rFonts w:asciiTheme="minorHAnsi" w:hAnsiTheme="minorHAnsi" w:cstheme="minorHAnsi"/>
                <w:sz w:val="20"/>
                <w:szCs w:val="20"/>
                <w:lang w:val="uk-UA"/>
              </w:rPr>
              <w:t>1.3</w:t>
            </w:r>
            <w:r w:rsidR="00CF369E" w:rsidRPr="00AD3375">
              <w:rPr>
                <w:rFonts w:asciiTheme="minorHAnsi" w:hAnsiTheme="minorHAnsi" w:cstheme="minorHAnsi"/>
                <w:sz w:val="20"/>
                <w:szCs w:val="20"/>
                <w:lang w:val="uk-UA"/>
              </w:rPr>
              <w:t xml:space="preserve">.3. </w:t>
            </w:r>
            <w:r w:rsidR="00CF369E" w:rsidRPr="00AD3375">
              <w:rPr>
                <w:rFonts w:asciiTheme="minorHAnsi" w:hAnsiTheme="minorHAnsi" w:cstheme="minorHAnsi"/>
                <w:sz w:val="20"/>
                <w:szCs w:val="20"/>
                <w:lang w:val="uk-UA" w:eastAsia="it-IT"/>
              </w:rPr>
              <w:t>Облаштування місць для ринкової торгівлі</w:t>
            </w:r>
          </w:p>
        </w:tc>
        <w:tc>
          <w:tcPr>
            <w:tcW w:w="3129" w:type="pct"/>
            <w:shd w:val="clear" w:color="auto" w:fill="auto"/>
            <w:hideMark/>
          </w:tcPr>
          <w:p w14:paraId="50A6B622" w14:textId="19D36432" w:rsidR="00CF369E" w:rsidRPr="00AD3375" w:rsidRDefault="00C3537D" w:rsidP="00CF369E">
            <w:pPr>
              <w:spacing w:after="0"/>
              <w:rPr>
                <w:rFonts w:asciiTheme="minorHAnsi" w:hAnsiTheme="minorHAnsi" w:cstheme="minorHAnsi"/>
                <w:sz w:val="20"/>
                <w:szCs w:val="20"/>
                <w:lang w:val="uk-UA" w:eastAsia="uk-UA"/>
              </w:rPr>
            </w:pPr>
            <w:r>
              <w:rPr>
                <w:rFonts w:asciiTheme="minorHAnsi" w:hAnsiTheme="minorHAnsi" w:cstheme="minorHAnsi"/>
                <w:bCs/>
                <w:sz w:val="20"/>
                <w:szCs w:val="20"/>
                <w:lang w:val="uk-UA" w:eastAsia="it-IT"/>
              </w:rPr>
              <w:t>1.3</w:t>
            </w:r>
            <w:r w:rsidR="00AD3375" w:rsidRPr="00AD3375">
              <w:rPr>
                <w:rFonts w:asciiTheme="minorHAnsi" w:hAnsiTheme="minorHAnsi" w:cstheme="minorHAnsi"/>
                <w:bCs/>
                <w:sz w:val="20"/>
                <w:szCs w:val="20"/>
                <w:lang w:val="uk-UA" w:eastAsia="it-IT"/>
              </w:rPr>
              <w:t>.3.</w:t>
            </w:r>
            <w:r w:rsidR="00AD3375" w:rsidRPr="00AD3375">
              <w:rPr>
                <w:rFonts w:asciiTheme="minorHAnsi" w:hAnsiTheme="minorHAnsi" w:cstheme="minorHAnsi"/>
                <w:bCs/>
                <w:sz w:val="20"/>
                <w:szCs w:val="20"/>
                <w:lang w:eastAsia="it-IT"/>
              </w:rPr>
              <w:t>A</w:t>
            </w:r>
            <w:r w:rsidR="00AD3375" w:rsidRPr="00AD3375">
              <w:rPr>
                <w:rFonts w:asciiTheme="minorHAnsi" w:hAnsiTheme="minorHAnsi" w:cstheme="minorHAnsi"/>
                <w:bCs/>
                <w:sz w:val="20"/>
                <w:szCs w:val="20"/>
                <w:lang w:val="uk-UA" w:eastAsia="it-IT"/>
              </w:rPr>
              <w:t xml:space="preserve">. </w:t>
            </w:r>
            <w:r w:rsidR="00065AFD" w:rsidRPr="00065AFD">
              <w:rPr>
                <w:rFonts w:asciiTheme="minorHAnsi" w:hAnsiTheme="minorHAnsi" w:cstheme="minorHAnsi"/>
                <w:bCs/>
                <w:sz w:val="20"/>
                <w:szCs w:val="20"/>
                <w:lang w:val="uk-UA" w:eastAsia="it-IT"/>
              </w:rPr>
              <w:t xml:space="preserve">Облаштування території селищного ринку  </w:t>
            </w:r>
            <w:proofErr w:type="spellStart"/>
            <w:r w:rsidR="00065AFD" w:rsidRPr="00065AFD">
              <w:rPr>
                <w:rFonts w:asciiTheme="minorHAnsi" w:hAnsiTheme="minorHAnsi" w:cstheme="minorHAnsi"/>
                <w:bCs/>
                <w:sz w:val="20"/>
                <w:szCs w:val="20"/>
                <w:lang w:val="uk-UA" w:eastAsia="it-IT"/>
              </w:rPr>
              <w:t>КП«Селищний</w:t>
            </w:r>
            <w:proofErr w:type="spellEnd"/>
            <w:r w:rsidR="00065AFD" w:rsidRPr="00065AFD">
              <w:rPr>
                <w:rFonts w:asciiTheme="minorHAnsi" w:hAnsiTheme="minorHAnsi" w:cstheme="minorHAnsi"/>
                <w:bCs/>
                <w:sz w:val="20"/>
                <w:szCs w:val="20"/>
                <w:lang w:val="uk-UA" w:eastAsia="it-IT"/>
              </w:rPr>
              <w:t xml:space="preserve"> ринок» зі створенням громадського ярмарково-фестивального простору у </w:t>
            </w:r>
            <w:proofErr w:type="spellStart"/>
            <w:r w:rsidR="00065AFD" w:rsidRPr="00065AFD">
              <w:rPr>
                <w:rFonts w:asciiTheme="minorHAnsi" w:hAnsiTheme="minorHAnsi" w:cstheme="minorHAnsi"/>
                <w:bCs/>
                <w:sz w:val="20"/>
                <w:szCs w:val="20"/>
                <w:lang w:val="uk-UA" w:eastAsia="it-IT"/>
              </w:rPr>
              <w:t>смт</w:t>
            </w:r>
            <w:proofErr w:type="spellEnd"/>
            <w:r w:rsidR="00065AFD" w:rsidRPr="00065AFD">
              <w:rPr>
                <w:rFonts w:asciiTheme="minorHAnsi" w:hAnsiTheme="minorHAnsi" w:cstheme="minorHAnsi"/>
                <w:bCs/>
                <w:sz w:val="20"/>
                <w:szCs w:val="20"/>
                <w:lang w:val="uk-UA" w:eastAsia="it-IT"/>
              </w:rPr>
              <w:t xml:space="preserve"> Смоліне</w:t>
            </w:r>
          </w:p>
        </w:tc>
      </w:tr>
      <w:tr w:rsidR="00C3537D" w:rsidRPr="009972EC" w14:paraId="4BDF5E9A" w14:textId="77777777" w:rsidTr="00204DBA">
        <w:trPr>
          <w:trHeight w:val="519"/>
        </w:trPr>
        <w:tc>
          <w:tcPr>
            <w:tcW w:w="255" w:type="pct"/>
            <w:shd w:val="clear" w:color="auto" w:fill="auto"/>
            <w:noWrap/>
            <w:vAlign w:val="center"/>
            <w:hideMark/>
          </w:tcPr>
          <w:p w14:paraId="4CE76C8A" w14:textId="246BFE0A" w:rsidR="00C3537D" w:rsidRPr="00204DBA" w:rsidRDefault="00204DBA" w:rsidP="00204DB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11.</w:t>
            </w:r>
          </w:p>
        </w:tc>
        <w:tc>
          <w:tcPr>
            <w:tcW w:w="1616" w:type="pct"/>
            <w:vMerge w:val="restart"/>
            <w:vAlign w:val="center"/>
            <w:hideMark/>
          </w:tcPr>
          <w:p w14:paraId="653BCD69" w14:textId="017A638B" w:rsidR="00C3537D" w:rsidRPr="00AD3375" w:rsidRDefault="00C3537D" w:rsidP="00CF369E">
            <w:pPr>
              <w:spacing w:after="0"/>
              <w:jc w:val="center"/>
              <w:rPr>
                <w:rFonts w:asciiTheme="minorHAnsi" w:hAnsiTheme="minorHAnsi" w:cstheme="minorHAnsi"/>
                <w:sz w:val="20"/>
                <w:szCs w:val="20"/>
                <w:lang w:val="uk-UA" w:eastAsia="uk-UA"/>
              </w:rPr>
            </w:pPr>
            <w:r>
              <w:rPr>
                <w:rFonts w:asciiTheme="minorHAnsi" w:hAnsiTheme="minorHAnsi" w:cstheme="minorHAnsi"/>
                <w:sz w:val="20"/>
                <w:szCs w:val="20"/>
                <w:lang w:val="uk-UA"/>
              </w:rPr>
              <w:t>1.3</w:t>
            </w:r>
            <w:r w:rsidRPr="00AD3375">
              <w:rPr>
                <w:rFonts w:asciiTheme="minorHAnsi" w:hAnsiTheme="minorHAnsi" w:cstheme="minorHAnsi"/>
                <w:sz w:val="20"/>
                <w:szCs w:val="20"/>
                <w:lang w:val="uk-UA"/>
              </w:rPr>
              <w:t>.4. Сприяння роботі малого та середнього бізнесу</w:t>
            </w:r>
          </w:p>
        </w:tc>
        <w:tc>
          <w:tcPr>
            <w:tcW w:w="3129" w:type="pct"/>
            <w:shd w:val="clear" w:color="auto" w:fill="auto"/>
            <w:hideMark/>
          </w:tcPr>
          <w:p w14:paraId="424428D6" w14:textId="24423F76" w:rsidR="00C3537D" w:rsidRPr="00AD3375" w:rsidRDefault="00C3537D" w:rsidP="00CF369E">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it-IT"/>
              </w:rPr>
              <w:t>1.3</w:t>
            </w:r>
            <w:r w:rsidRPr="00AD3375">
              <w:rPr>
                <w:rFonts w:asciiTheme="minorHAnsi" w:hAnsiTheme="minorHAnsi" w:cstheme="minorHAnsi"/>
                <w:sz w:val="20"/>
                <w:szCs w:val="20"/>
                <w:lang w:val="uk-UA" w:eastAsia="it-IT"/>
              </w:rPr>
              <w:t>.4.</w:t>
            </w:r>
            <w:r w:rsidRPr="00AD3375">
              <w:rPr>
                <w:rFonts w:asciiTheme="minorHAnsi" w:hAnsiTheme="minorHAnsi" w:cstheme="minorHAnsi"/>
                <w:sz w:val="20"/>
                <w:szCs w:val="20"/>
                <w:lang w:eastAsia="it-IT"/>
              </w:rPr>
              <w:t>A</w:t>
            </w:r>
            <w:r w:rsidRPr="00AD3375">
              <w:rPr>
                <w:rFonts w:asciiTheme="minorHAnsi" w:hAnsiTheme="minorHAnsi" w:cstheme="minorHAnsi"/>
                <w:sz w:val="20"/>
                <w:szCs w:val="20"/>
                <w:lang w:val="uk-UA" w:eastAsia="it-IT"/>
              </w:rPr>
              <w:t>. Надання інформаційно-консультативної підтримки представникам бізнесу</w:t>
            </w:r>
          </w:p>
        </w:tc>
      </w:tr>
      <w:tr w:rsidR="00C3537D" w:rsidRPr="009972EC" w14:paraId="6E770F05" w14:textId="77777777" w:rsidTr="00204DBA">
        <w:trPr>
          <w:trHeight w:val="519"/>
        </w:trPr>
        <w:tc>
          <w:tcPr>
            <w:tcW w:w="255" w:type="pct"/>
            <w:shd w:val="clear" w:color="auto" w:fill="auto"/>
            <w:noWrap/>
            <w:vAlign w:val="center"/>
          </w:tcPr>
          <w:p w14:paraId="533D1103" w14:textId="7196060D" w:rsidR="00C3537D" w:rsidRPr="00AD3375" w:rsidRDefault="00204DBA" w:rsidP="00204DBA">
            <w:pPr>
              <w:spacing w:after="0"/>
              <w:contextualSpacing/>
              <w:rPr>
                <w:rFonts w:asciiTheme="minorHAnsi" w:hAnsiTheme="minorHAnsi" w:cstheme="minorHAnsi"/>
                <w:sz w:val="20"/>
                <w:szCs w:val="20"/>
                <w:lang w:val="uk-UA" w:eastAsia="uk-UA"/>
              </w:rPr>
            </w:pPr>
            <w:r>
              <w:rPr>
                <w:rFonts w:asciiTheme="minorHAnsi" w:hAnsiTheme="minorHAnsi" w:cstheme="minorHAnsi"/>
                <w:sz w:val="20"/>
                <w:szCs w:val="20"/>
                <w:lang w:val="uk-UA" w:eastAsia="uk-UA"/>
              </w:rPr>
              <w:t>12.</w:t>
            </w:r>
          </w:p>
        </w:tc>
        <w:tc>
          <w:tcPr>
            <w:tcW w:w="1616" w:type="pct"/>
            <w:vMerge/>
            <w:vAlign w:val="center"/>
          </w:tcPr>
          <w:p w14:paraId="68C27C79" w14:textId="77777777" w:rsidR="00C3537D" w:rsidRPr="00AD3375" w:rsidRDefault="00C3537D" w:rsidP="00CF369E">
            <w:pPr>
              <w:spacing w:after="0"/>
              <w:jc w:val="center"/>
              <w:rPr>
                <w:rFonts w:asciiTheme="minorHAnsi" w:hAnsiTheme="minorHAnsi" w:cstheme="minorHAnsi"/>
                <w:sz w:val="20"/>
                <w:szCs w:val="20"/>
                <w:lang w:val="uk-UA" w:eastAsia="uk-UA"/>
              </w:rPr>
            </w:pPr>
          </w:p>
        </w:tc>
        <w:tc>
          <w:tcPr>
            <w:tcW w:w="3129" w:type="pct"/>
            <w:shd w:val="clear" w:color="auto" w:fill="auto"/>
          </w:tcPr>
          <w:p w14:paraId="082E2CBD" w14:textId="548E85FF" w:rsidR="00C3537D" w:rsidRPr="00AD3375" w:rsidRDefault="00C3537D" w:rsidP="00CF369E">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rPr>
              <w:t>1.3</w:t>
            </w:r>
            <w:r w:rsidRPr="00AD3375">
              <w:rPr>
                <w:rFonts w:asciiTheme="minorHAnsi" w:hAnsiTheme="minorHAnsi" w:cstheme="minorHAnsi"/>
                <w:sz w:val="20"/>
                <w:szCs w:val="20"/>
                <w:lang w:val="uk-UA"/>
              </w:rPr>
              <w:t>.4.</w:t>
            </w:r>
            <w:r w:rsidRPr="00AD3375">
              <w:rPr>
                <w:rFonts w:asciiTheme="minorHAnsi" w:hAnsiTheme="minorHAnsi" w:cstheme="minorHAnsi"/>
                <w:sz w:val="20"/>
                <w:szCs w:val="20"/>
              </w:rPr>
              <w:t>B</w:t>
            </w:r>
            <w:r w:rsidRPr="00AD3375">
              <w:rPr>
                <w:rFonts w:asciiTheme="minorHAnsi" w:hAnsiTheme="minorHAnsi" w:cstheme="minorHAnsi"/>
                <w:sz w:val="20"/>
                <w:szCs w:val="20"/>
                <w:lang w:val="uk-UA"/>
              </w:rPr>
              <w:t>. Запровадження механізмів пільгового оподаткування бізнесу на стадії становлення</w:t>
            </w:r>
          </w:p>
        </w:tc>
      </w:tr>
    </w:tbl>
    <w:p w14:paraId="68883424" w14:textId="77777777" w:rsidR="003C4978" w:rsidRPr="00F4069C" w:rsidRDefault="003C4978" w:rsidP="00621A2A">
      <w:pPr>
        <w:spacing w:before="240" w:after="80"/>
        <w:rPr>
          <w:rFonts w:cs="Calibri"/>
          <w:b/>
          <w:lang w:val="uk-UA"/>
        </w:rPr>
      </w:pPr>
      <w:r w:rsidRPr="00F4069C">
        <w:rPr>
          <w:rFonts w:cs="Calibri"/>
          <w:b/>
          <w:lang w:val="uk-UA"/>
        </w:rPr>
        <w:t>Стратегічна ціль 2. Підвищення якості життя в громаді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384"/>
        <w:gridCol w:w="6553"/>
      </w:tblGrid>
      <w:tr w:rsidR="00CF369E" w:rsidRPr="00F4069C" w14:paraId="093237B9" w14:textId="77777777" w:rsidTr="00204DBA">
        <w:trPr>
          <w:trHeight w:val="403"/>
        </w:trPr>
        <w:tc>
          <w:tcPr>
            <w:tcW w:w="255" w:type="pct"/>
            <w:shd w:val="clear" w:color="auto" w:fill="DEEAF6" w:themeFill="accent1" w:themeFillTint="33"/>
            <w:noWrap/>
            <w:vAlign w:val="center"/>
          </w:tcPr>
          <w:p w14:paraId="4C4536B3" w14:textId="77777777" w:rsidR="00CF369E" w:rsidRPr="00621A2A" w:rsidRDefault="00CF369E" w:rsidP="00F4069C">
            <w:pPr>
              <w:spacing w:after="0"/>
              <w:jc w:val="center"/>
              <w:rPr>
                <w:rFonts w:asciiTheme="minorHAnsi" w:hAnsiTheme="minorHAnsi" w:cstheme="minorHAnsi"/>
                <w:b/>
                <w:bCs/>
                <w:sz w:val="20"/>
                <w:szCs w:val="20"/>
                <w:lang w:val="uk-UA" w:eastAsia="uk-UA"/>
              </w:rPr>
            </w:pPr>
            <w:r w:rsidRPr="00621A2A">
              <w:rPr>
                <w:rFonts w:asciiTheme="minorHAnsi" w:hAnsiTheme="minorHAnsi" w:cstheme="minorHAnsi"/>
                <w:b/>
                <w:bCs/>
                <w:sz w:val="20"/>
                <w:szCs w:val="20"/>
                <w:lang w:val="uk-UA" w:eastAsia="uk-UA"/>
              </w:rPr>
              <w:t>№</w:t>
            </w:r>
          </w:p>
        </w:tc>
        <w:tc>
          <w:tcPr>
            <w:tcW w:w="1616" w:type="pct"/>
            <w:shd w:val="clear" w:color="auto" w:fill="DEEAF6" w:themeFill="accent1" w:themeFillTint="33"/>
            <w:noWrap/>
            <w:vAlign w:val="center"/>
          </w:tcPr>
          <w:p w14:paraId="165040E7" w14:textId="77777777" w:rsidR="00CF369E" w:rsidRPr="00621A2A" w:rsidRDefault="00CF369E" w:rsidP="00F4069C">
            <w:pPr>
              <w:spacing w:after="0"/>
              <w:jc w:val="center"/>
              <w:rPr>
                <w:rFonts w:asciiTheme="minorHAnsi" w:hAnsiTheme="minorHAnsi" w:cstheme="minorHAnsi"/>
                <w:b/>
                <w:bCs/>
                <w:sz w:val="20"/>
                <w:szCs w:val="20"/>
                <w:lang w:val="uk-UA" w:eastAsia="uk-UA"/>
              </w:rPr>
            </w:pPr>
            <w:r w:rsidRPr="00621A2A">
              <w:rPr>
                <w:rFonts w:asciiTheme="minorHAnsi" w:hAnsiTheme="minorHAnsi" w:cstheme="minorHAnsi"/>
                <w:b/>
                <w:bCs/>
                <w:sz w:val="20"/>
                <w:szCs w:val="20"/>
                <w:lang w:val="uk-UA" w:eastAsia="uk-UA"/>
              </w:rPr>
              <w:t>Завдання</w:t>
            </w:r>
          </w:p>
        </w:tc>
        <w:tc>
          <w:tcPr>
            <w:tcW w:w="3129" w:type="pct"/>
            <w:shd w:val="clear" w:color="auto" w:fill="DEEAF6" w:themeFill="accent1" w:themeFillTint="33"/>
            <w:vAlign w:val="center"/>
          </w:tcPr>
          <w:p w14:paraId="1FD6A986" w14:textId="77777777" w:rsidR="00CF369E" w:rsidRPr="00621A2A" w:rsidRDefault="00CF369E" w:rsidP="00F4069C">
            <w:pPr>
              <w:spacing w:after="0"/>
              <w:jc w:val="center"/>
              <w:rPr>
                <w:rFonts w:asciiTheme="minorHAnsi" w:hAnsiTheme="minorHAnsi" w:cstheme="minorHAnsi"/>
                <w:b/>
                <w:bCs/>
                <w:sz w:val="20"/>
                <w:szCs w:val="20"/>
                <w:lang w:val="uk-UA" w:eastAsia="uk-UA"/>
              </w:rPr>
            </w:pPr>
            <w:r w:rsidRPr="00621A2A">
              <w:rPr>
                <w:rFonts w:asciiTheme="minorHAnsi" w:hAnsiTheme="minorHAnsi" w:cstheme="minorHAnsi"/>
                <w:b/>
                <w:bCs/>
                <w:sz w:val="20"/>
                <w:szCs w:val="20"/>
                <w:lang w:val="uk-UA" w:eastAsia="uk-UA"/>
              </w:rPr>
              <w:t>Назва проекту</w:t>
            </w:r>
          </w:p>
        </w:tc>
      </w:tr>
      <w:tr w:rsidR="00CF369E" w:rsidRPr="009972EC" w14:paraId="4F30DBDD" w14:textId="77777777" w:rsidTr="00F4069C">
        <w:trPr>
          <w:trHeight w:val="407"/>
        </w:trPr>
        <w:tc>
          <w:tcPr>
            <w:tcW w:w="5000" w:type="pct"/>
            <w:gridSpan w:val="3"/>
            <w:shd w:val="clear" w:color="auto" w:fill="auto"/>
            <w:noWrap/>
            <w:vAlign w:val="center"/>
          </w:tcPr>
          <w:p w14:paraId="669076F7" w14:textId="77777777" w:rsidR="00CF369E" w:rsidRPr="00621A2A" w:rsidRDefault="00CF369E" w:rsidP="00CF369E">
            <w:pPr>
              <w:spacing w:after="0"/>
              <w:rPr>
                <w:rFonts w:asciiTheme="minorHAnsi" w:hAnsiTheme="minorHAnsi" w:cstheme="minorHAnsi"/>
                <w:b/>
                <w:sz w:val="20"/>
                <w:szCs w:val="20"/>
                <w:lang w:val="uk-UA" w:eastAsia="uk-UA"/>
              </w:rPr>
            </w:pPr>
            <w:r w:rsidRPr="00621A2A">
              <w:rPr>
                <w:rFonts w:asciiTheme="minorHAnsi" w:hAnsiTheme="minorHAnsi" w:cstheme="minorHAnsi"/>
                <w:b/>
                <w:sz w:val="20"/>
                <w:szCs w:val="20"/>
                <w:lang w:val="uk-UA" w:eastAsia="uk-UA"/>
              </w:rPr>
              <w:t>Напрям 2.1. Розбудова системи надання п</w:t>
            </w:r>
            <w:r w:rsidR="00F4069C" w:rsidRPr="00621A2A">
              <w:rPr>
                <w:rFonts w:asciiTheme="minorHAnsi" w:hAnsiTheme="minorHAnsi" w:cstheme="minorHAnsi"/>
                <w:b/>
                <w:sz w:val="20"/>
                <w:szCs w:val="20"/>
                <w:lang w:val="uk-UA" w:eastAsia="uk-UA"/>
              </w:rPr>
              <w:t>ослуг та інфраструктури громади</w:t>
            </w:r>
          </w:p>
        </w:tc>
      </w:tr>
      <w:tr w:rsidR="00CF369E" w:rsidRPr="00AD3375" w14:paraId="769FC701" w14:textId="77777777" w:rsidTr="00204DBA">
        <w:trPr>
          <w:trHeight w:val="386"/>
        </w:trPr>
        <w:tc>
          <w:tcPr>
            <w:tcW w:w="255" w:type="pct"/>
            <w:shd w:val="clear" w:color="auto" w:fill="auto"/>
            <w:noWrap/>
            <w:vAlign w:val="center"/>
            <w:hideMark/>
          </w:tcPr>
          <w:p w14:paraId="206F89F9" w14:textId="0E33EA5B" w:rsidR="00CF369E" w:rsidRPr="00621A2A" w:rsidRDefault="00204DBA" w:rsidP="00204DB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13.</w:t>
            </w:r>
          </w:p>
        </w:tc>
        <w:tc>
          <w:tcPr>
            <w:tcW w:w="1616" w:type="pct"/>
            <w:shd w:val="clear" w:color="auto" w:fill="auto"/>
            <w:noWrap/>
            <w:vAlign w:val="center"/>
            <w:hideMark/>
          </w:tcPr>
          <w:p w14:paraId="720CE361" w14:textId="77777777" w:rsidR="00CF369E" w:rsidRPr="00621A2A" w:rsidRDefault="00CF369E" w:rsidP="00CF369E">
            <w:pPr>
              <w:spacing w:after="0"/>
              <w:jc w:val="center"/>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2.1.1. Закупівля техніки та обладнання для комунальних підприємств</w:t>
            </w:r>
          </w:p>
        </w:tc>
        <w:tc>
          <w:tcPr>
            <w:tcW w:w="3129" w:type="pct"/>
            <w:shd w:val="clear" w:color="auto" w:fill="auto"/>
            <w:vAlign w:val="center"/>
            <w:hideMark/>
          </w:tcPr>
          <w:p w14:paraId="737BFCD7" w14:textId="77777777" w:rsidR="00CF369E" w:rsidRPr="00621A2A" w:rsidRDefault="00AD3375" w:rsidP="00F4069C">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2.1.1.</w:t>
            </w:r>
            <w:r w:rsidRPr="00621A2A">
              <w:rPr>
                <w:rFonts w:asciiTheme="minorHAnsi" w:hAnsiTheme="minorHAnsi" w:cstheme="minorHAnsi"/>
                <w:sz w:val="20"/>
                <w:szCs w:val="20"/>
              </w:rPr>
              <w:t>A</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Придбання комунальної техніки</w:t>
            </w:r>
          </w:p>
        </w:tc>
      </w:tr>
      <w:tr w:rsidR="00CF369E" w:rsidRPr="009972EC" w14:paraId="3A505FB9" w14:textId="77777777" w:rsidTr="00204DBA">
        <w:trPr>
          <w:trHeight w:val="386"/>
        </w:trPr>
        <w:tc>
          <w:tcPr>
            <w:tcW w:w="255" w:type="pct"/>
            <w:shd w:val="clear" w:color="auto" w:fill="auto"/>
            <w:noWrap/>
            <w:vAlign w:val="center"/>
          </w:tcPr>
          <w:p w14:paraId="6AA257CA" w14:textId="78B25037" w:rsidR="00CF369E" w:rsidRPr="00621A2A" w:rsidRDefault="00204DBA" w:rsidP="00204DB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14.</w:t>
            </w:r>
          </w:p>
        </w:tc>
        <w:tc>
          <w:tcPr>
            <w:tcW w:w="1616" w:type="pct"/>
            <w:vMerge w:val="restart"/>
            <w:shd w:val="clear" w:color="auto" w:fill="auto"/>
            <w:noWrap/>
            <w:vAlign w:val="center"/>
          </w:tcPr>
          <w:p w14:paraId="710EC5E8" w14:textId="77777777" w:rsidR="00C353EF" w:rsidRPr="00621A2A" w:rsidRDefault="009267BB" w:rsidP="00C353EF">
            <w:pPr>
              <w:spacing w:after="0"/>
              <w:jc w:val="center"/>
              <w:rPr>
                <w:rFonts w:asciiTheme="minorHAnsi" w:hAnsiTheme="minorHAnsi" w:cstheme="minorHAnsi"/>
                <w:sz w:val="20"/>
                <w:szCs w:val="20"/>
                <w:lang w:val="uk-UA"/>
              </w:rPr>
            </w:pPr>
            <w:r w:rsidRPr="00621A2A">
              <w:rPr>
                <w:rFonts w:asciiTheme="minorHAnsi" w:hAnsiTheme="minorHAnsi" w:cstheme="minorHAnsi"/>
                <w:sz w:val="20"/>
                <w:szCs w:val="20"/>
                <w:lang w:val="uk-UA"/>
              </w:rPr>
              <w:t xml:space="preserve">2.1.2. </w:t>
            </w:r>
            <w:r w:rsidR="00CF369E" w:rsidRPr="00621A2A">
              <w:rPr>
                <w:rFonts w:asciiTheme="minorHAnsi" w:hAnsiTheme="minorHAnsi" w:cstheme="minorHAnsi"/>
                <w:sz w:val="20"/>
                <w:szCs w:val="20"/>
                <w:lang w:val="uk-UA"/>
              </w:rPr>
              <w:t xml:space="preserve">Ремонт доріг </w:t>
            </w:r>
            <w:r w:rsidR="00CF369E" w:rsidRPr="00621A2A">
              <w:rPr>
                <w:rFonts w:asciiTheme="minorHAnsi" w:hAnsiTheme="minorHAnsi" w:cstheme="minorHAnsi"/>
                <w:sz w:val="20"/>
                <w:szCs w:val="20"/>
                <w:lang w:val="uk-UA" w:eastAsia="it-IT"/>
              </w:rPr>
              <w:t xml:space="preserve">з врахуванням потреб </w:t>
            </w:r>
            <w:proofErr w:type="spellStart"/>
            <w:r w:rsidR="00CF369E" w:rsidRPr="00621A2A">
              <w:rPr>
                <w:rFonts w:asciiTheme="minorHAnsi" w:hAnsiTheme="minorHAnsi" w:cstheme="minorHAnsi"/>
                <w:sz w:val="20"/>
                <w:szCs w:val="20"/>
                <w:lang w:val="uk-UA" w:eastAsia="it-IT"/>
              </w:rPr>
              <w:t>маломобільних</w:t>
            </w:r>
            <w:proofErr w:type="spellEnd"/>
            <w:r w:rsidR="00CF369E" w:rsidRPr="00621A2A">
              <w:rPr>
                <w:rFonts w:asciiTheme="minorHAnsi" w:hAnsiTheme="minorHAnsi" w:cstheme="minorHAnsi"/>
                <w:sz w:val="20"/>
                <w:szCs w:val="20"/>
                <w:lang w:val="uk-UA" w:eastAsia="it-IT"/>
              </w:rPr>
              <w:t xml:space="preserve"> груп</w:t>
            </w:r>
            <w:r w:rsidR="00CF369E" w:rsidRPr="00621A2A">
              <w:rPr>
                <w:rFonts w:asciiTheme="minorHAnsi" w:hAnsiTheme="minorHAnsi" w:cstheme="minorHAnsi"/>
                <w:sz w:val="20"/>
                <w:szCs w:val="20"/>
                <w:lang w:val="uk-UA"/>
              </w:rPr>
              <w:t xml:space="preserve"> та гідроспоруд </w:t>
            </w:r>
          </w:p>
        </w:tc>
        <w:tc>
          <w:tcPr>
            <w:tcW w:w="3129" w:type="pct"/>
            <w:shd w:val="clear" w:color="auto" w:fill="auto"/>
          </w:tcPr>
          <w:p w14:paraId="5ECB5A34" w14:textId="77777777" w:rsidR="00CF369E" w:rsidRPr="00621A2A" w:rsidRDefault="00AD3375" w:rsidP="00CF369E">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2.1.2.</w:t>
            </w:r>
            <w:r w:rsidRPr="00621A2A">
              <w:rPr>
                <w:rFonts w:asciiTheme="minorHAnsi" w:hAnsiTheme="minorHAnsi" w:cstheme="minorHAnsi"/>
                <w:sz w:val="20"/>
                <w:szCs w:val="20"/>
              </w:rPr>
              <w:t>A</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Проведення капітальних та поточних ремонтів вулиць Смолінської ОТГ</w:t>
            </w:r>
          </w:p>
        </w:tc>
      </w:tr>
      <w:tr w:rsidR="00CF369E" w:rsidRPr="009972EC" w14:paraId="67154EA5" w14:textId="77777777" w:rsidTr="00204DBA">
        <w:trPr>
          <w:trHeight w:val="386"/>
        </w:trPr>
        <w:tc>
          <w:tcPr>
            <w:tcW w:w="255" w:type="pct"/>
            <w:shd w:val="clear" w:color="auto" w:fill="auto"/>
            <w:noWrap/>
            <w:vAlign w:val="center"/>
          </w:tcPr>
          <w:p w14:paraId="38750616" w14:textId="6BBC3FCB" w:rsidR="00CF369E" w:rsidRPr="00621A2A" w:rsidRDefault="00204DBA" w:rsidP="00204DB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15.</w:t>
            </w:r>
          </w:p>
        </w:tc>
        <w:tc>
          <w:tcPr>
            <w:tcW w:w="1616" w:type="pct"/>
            <w:vMerge/>
            <w:shd w:val="clear" w:color="auto" w:fill="auto"/>
            <w:noWrap/>
            <w:vAlign w:val="center"/>
          </w:tcPr>
          <w:p w14:paraId="7C775793" w14:textId="77777777" w:rsidR="00CF369E" w:rsidRPr="00621A2A" w:rsidRDefault="00CF369E" w:rsidP="00CF369E">
            <w:pPr>
              <w:spacing w:after="0"/>
              <w:jc w:val="center"/>
              <w:rPr>
                <w:rFonts w:asciiTheme="minorHAnsi" w:hAnsiTheme="minorHAnsi" w:cstheme="minorHAnsi"/>
                <w:sz w:val="20"/>
                <w:szCs w:val="20"/>
                <w:lang w:val="uk-UA"/>
              </w:rPr>
            </w:pPr>
          </w:p>
        </w:tc>
        <w:tc>
          <w:tcPr>
            <w:tcW w:w="3129" w:type="pct"/>
            <w:shd w:val="clear" w:color="auto" w:fill="auto"/>
          </w:tcPr>
          <w:p w14:paraId="09679D97" w14:textId="77777777" w:rsidR="00CF369E" w:rsidRPr="00621A2A" w:rsidRDefault="00AD3375" w:rsidP="00CF369E">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2.1.2.</w:t>
            </w:r>
            <w:r w:rsidRPr="00621A2A">
              <w:rPr>
                <w:rFonts w:asciiTheme="minorHAnsi" w:hAnsiTheme="minorHAnsi" w:cstheme="minorHAnsi"/>
                <w:sz w:val="20"/>
                <w:szCs w:val="20"/>
              </w:rPr>
              <w:t>B</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 xml:space="preserve">Реконструкція </w:t>
            </w:r>
            <w:proofErr w:type="spellStart"/>
            <w:r w:rsidR="00CF369E" w:rsidRPr="00621A2A">
              <w:rPr>
                <w:rFonts w:asciiTheme="minorHAnsi" w:hAnsiTheme="minorHAnsi" w:cstheme="minorHAnsi"/>
                <w:sz w:val="20"/>
                <w:szCs w:val="20"/>
                <w:lang w:val="uk-UA"/>
              </w:rPr>
              <w:t>берегозакріплювальних</w:t>
            </w:r>
            <w:proofErr w:type="spellEnd"/>
            <w:r w:rsidR="00CF369E" w:rsidRPr="00621A2A">
              <w:rPr>
                <w:rFonts w:asciiTheme="minorHAnsi" w:hAnsiTheme="minorHAnsi" w:cstheme="minorHAnsi"/>
                <w:sz w:val="20"/>
                <w:szCs w:val="20"/>
                <w:lang w:val="uk-UA"/>
              </w:rPr>
              <w:t xml:space="preserve"> споруд дамби річки «</w:t>
            </w:r>
            <w:proofErr w:type="spellStart"/>
            <w:r w:rsidR="00CF369E" w:rsidRPr="00621A2A">
              <w:rPr>
                <w:rFonts w:asciiTheme="minorHAnsi" w:hAnsiTheme="minorHAnsi" w:cstheme="minorHAnsi"/>
                <w:sz w:val="20"/>
                <w:szCs w:val="20"/>
                <w:lang w:val="uk-UA"/>
              </w:rPr>
              <w:t>Кільтень</w:t>
            </w:r>
            <w:proofErr w:type="spellEnd"/>
            <w:r w:rsidR="00CF369E" w:rsidRPr="00621A2A">
              <w:rPr>
                <w:rFonts w:asciiTheme="minorHAnsi" w:hAnsiTheme="minorHAnsi" w:cstheme="minorHAnsi"/>
                <w:sz w:val="20"/>
                <w:szCs w:val="20"/>
                <w:lang w:val="uk-UA"/>
              </w:rPr>
              <w:t>» та ремонт д</w:t>
            </w:r>
            <w:r w:rsidR="00621A2A">
              <w:rPr>
                <w:rFonts w:asciiTheme="minorHAnsi" w:hAnsiTheme="minorHAnsi" w:cstheme="minorHAnsi"/>
                <w:sz w:val="20"/>
                <w:szCs w:val="20"/>
                <w:lang w:val="uk-UA"/>
              </w:rPr>
              <w:t>екоративного оформлення огорожі</w:t>
            </w:r>
          </w:p>
        </w:tc>
      </w:tr>
      <w:tr w:rsidR="00621A2A" w:rsidRPr="009972EC" w14:paraId="1B4DCFC6" w14:textId="77777777" w:rsidTr="00204DBA">
        <w:trPr>
          <w:trHeight w:val="772"/>
        </w:trPr>
        <w:tc>
          <w:tcPr>
            <w:tcW w:w="255" w:type="pct"/>
            <w:shd w:val="clear" w:color="auto" w:fill="auto"/>
            <w:noWrap/>
            <w:vAlign w:val="center"/>
            <w:hideMark/>
          </w:tcPr>
          <w:p w14:paraId="3776F0E6" w14:textId="2FE84BA7" w:rsidR="00621A2A" w:rsidRPr="00621A2A" w:rsidRDefault="00204DBA" w:rsidP="00204DB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lastRenderedPageBreak/>
              <w:t>16.</w:t>
            </w:r>
          </w:p>
        </w:tc>
        <w:tc>
          <w:tcPr>
            <w:tcW w:w="1616" w:type="pct"/>
            <w:vMerge w:val="restart"/>
            <w:shd w:val="clear" w:color="auto" w:fill="auto"/>
            <w:noWrap/>
            <w:vAlign w:val="center"/>
            <w:hideMark/>
          </w:tcPr>
          <w:p w14:paraId="6904830A" w14:textId="77777777" w:rsidR="00621A2A" w:rsidRPr="00621A2A" w:rsidRDefault="00621A2A" w:rsidP="00CF369E">
            <w:pPr>
              <w:spacing w:after="0"/>
              <w:jc w:val="center"/>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2.1.3. Запровадження / забезпечення роздільного збору, утилізації та переробки ТПВ</w:t>
            </w:r>
          </w:p>
        </w:tc>
        <w:tc>
          <w:tcPr>
            <w:tcW w:w="3129" w:type="pct"/>
            <w:shd w:val="clear" w:color="auto" w:fill="auto"/>
            <w:vAlign w:val="center"/>
            <w:hideMark/>
          </w:tcPr>
          <w:p w14:paraId="6D240E84" w14:textId="77777777" w:rsidR="00621A2A" w:rsidRPr="00621A2A" w:rsidRDefault="00621A2A" w:rsidP="00621A2A">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eastAsia="it-IT"/>
              </w:rPr>
              <w:t>2.1.3.A. Протидія забрудненню довкілля з запровадженням  роздільного збирання, сортування та переробки твердих побутових відходів</w:t>
            </w:r>
          </w:p>
        </w:tc>
      </w:tr>
      <w:tr w:rsidR="00CF369E" w:rsidRPr="009972EC" w14:paraId="62F38EB5" w14:textId="77777777" w:rsidTr="00204DBA">
        <w:trPr>
          <w:trHeight w:val="381"/>
        </w:trPr>
        <w:tc>
          <w:tcPr>
            <w:tcW w:w="255" w:type="pct"/>
            <w:shd w:val="clear" w:color="auto" w:fill="auto"/>
            <w:noWrap/>
            <w:vAlign w:val="center"/>
          </w:tcPr>
          <w:p w14:paraId="13288F1D" w14:textId="7DAB17B6" w:rsidR="00CF369E" w:rsidRPr="00621A2A" w:rsidRDefault="00204DBA" w:rsidP="00204DB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17.</w:t>
            </w:r>
          </w:p>
        </w:tc>
        <w:tc>
          <w:tcPr>
            <w:tcW w:w="1616" w:type="pct"/>
            <w:vMerge/>
            <w:shd w:val="clear" w:color="auto" w:fill="auto"/>
            <w:noWrap/>
            <w:vAlign w:val="center"/>
          </w:tcPr>
          <w:p w14:paraId="1606F725" w14:textId="77777777" w:rsidR="00CF369E" w:rsidRPr="00621A2A" w:rsidRDefault="00CF369E" w:rsidP="00CF369E">
            <w:pPr>
              <w:spacing w:after="0"/>
              <w:jc w:val="center"/>
              <w:rPr>
                <w:rFonts w:asciiTheme="minorHAnsi" w:hAnsiTheme="minorHAnsi" w:cstheme="minorHAnsi"/>
                <w:sz w:val="20"/>
                <w:szCs w:val="20"/>
                <w:lang w:val="uk-UA"/>
              </w:rPr>
            </w:pPr>
          </w:p>
        </w:tc>
        <w:tc>
          <w:tcPr>
            <w:tcW w:w="3129" w:type="pct"/>
            <w:shd w:val="clear" w:color="auto" w:fill="auto"/>
          </w:tcPr>
          <w:p w14:paraId="24441558" w14:textId="77777777" w:rsidR="00CF369E" w:rsidRPr="00621A2A" w:rsidRDefault="00AD3375" w:rsidP="00CF369E">
            <w:pPr>
              <w:spacing w:after="0"/>
              <w:rPr>
                <w:rFonts w:asciiTheme="minorHAnsi" w:hAnsiTheme="minorHAnsi" w:cstheme="minorHAnsi"/>
                <w:sz w:val="20"/>
                <w:szCs w:val="20"/>
                <w:lang w:val="uk-UA" w:eastAsia="it-IT"/>
              </w:rPr>
            </w:pPr>
            <w:r w:rsidRPr="00621A2A">
              <w:rPr>
                <w:rFonts w:asciiTheme="minorHAnsi" w:hAnsiTheme="minorHAnsi" w:cstheme="minorHAnsi"/>
                <w:sz w:val="20"/>
                <w:szCs w:val="20"/>
                <w:lang w:val="uk-UA"/>
              </w:rPr>
              <w:t>2.1.3.</w:t>
            </w:r>
            <w:r w:rsidRPr="00621A2A">
              <w:rPr>
                <w:rFonts w:asciiTheme="minorHAnsi" w:hAnsiTheme="minorHAnsi" w:cstheme="minorHAnsi"/>
                <w:sz w:val="20"/>
                <w:szCs w:val="20"/>
              </w:rPr>
              <w:t>B</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Екологічна освіта – розроблення та впровадження в освітній процес екологічних програм  та облаштування майданчику для компостування на території школи</w:t>
            </w:r>
          </w:p>
        </w:tc>
      </w:tr>
      <w:tr w:rsidR="00A9087E" w:rsidRPr="009972EC" w14:paraId="66C08F52" w14:textId="77777777" w:rsidTr="00204DBA">
        <w:trPr>
          <w:trHeight w:val="381"/>
        </w:trPr>
        <w:tc>
          <w:tcPr>
            <w:tcW w:w="255" w:type="pct"/>
            <w:shd w:val="clear" w:color="auto" w:fill="auto"/>
            <w:noWrap/>
            <w:vAlign w:val="center"/>
          </w:tcPr>
          <w:p w14:paraId="34B6A95F" w14:textId="27B99D5A" w:rsidR="00A9087E" w:rsidRPr="00621A2A" w:rsidRDefault="00A9087E" w:rsidP="00204DB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18.</w:t>
            </w:r>
          </w:p>
        </w:tc>
        <w:tc>
          <w:tcPr>
            <w:tcW w:w="1616" w:type="pct"/>
            <w:vMerge w:val="restart"/>
            <w:shd w:val="clear" w:color="auto" w:fill="auto"/>
            <w:noWrap/>
            <w:vAlign w:val="center"/>
          </w:tcPr>
          <w:p w14:paraId="5E8C5F67" w14:textId="77777777" w:rsidR="00A9087E" w:rsidRPr="00621A2A" w:rsidRDefault="00A9087E" w:rsidP="00CF369E">
            <w:pPr>
              <w:spacing w:after="0"/>
              <w:jc w:val="center"/>
              <w:rPr>
                <w:rFonts w:asciiTheme="minorHAnsi" w:hAnsiTheme="minorHAnsi" w:cstheme="minorHAnsi"/>
                <w:sz w:val="20"/>
                <w:szCs w:val="20"/>
                <w:lang w:val="uk-UA"/>
              </w:rPr>
            </w:pPr>
            <w:r w:rsidRPr="00621A2A">
              <w:rPr>
                <w:rFonts w:asciiTheme="minorHAnsi" w:hAnsiTheme="minorHAnsi" w:cstheme="minorHAnsi"/>
                <w:sz w:val="20"/>
                <w:szCs w:val="20"/>
                <w:lang w:val="uk-UA"/>
              </w:rPr>
              <w:t>2.1.4. Покращення якості водопостачання та водовідведення  для жителів громади</w:t>
            </w:r>
          </w:p>
        </w:tc>
        <w:tc>
          <w:tcPr>
            <w:tcW w:w="3129" w:type="pct"/>
            <w:shd w:val="clear" w:color="auto" w:fill="auto"/>
          </w:tcPr>
          <w:p w14:paraId="4A34CD9B" w14:textId="5A984192" w:rsidR="00A9087E" w:rsidRPr="00621A2A" w:rsidRDefault="00A9087E" w:rsidP="008053FC">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2.1.4.</w:t>
            </w:r>
            <w:r w:rsidRPr="00621A2A">
              <w:rPr>
                <w:rFonts w:asciiTheme="minorHAnsi" w:hAnsiTheme="minorHAnsi" w:cstheme="minorHAnsi"/>
                <w:sz w:val="20"/>
                <w:szCs w:val="20"/>
              </w:rPr>
              <w:t>A</w:t>
            </w:r>
            <w:r w:rsidRPr="00621A2A">
              <w:rPr>
                <w:rFonts w:asciiTheme="minorHAnsi" w:hAnsiTheme="minorHAnsi" w:cstheme="minorHAnsi"/>
                <w:sz w:val="20"/>
                <w:szCs w:val="20"/>
                <w:lang w:val="uk-UA"/>
              </w:rPr>
              <w:t xml:space="preserve">. Ремонт водопровідної мережі </w:t>
            </w:r>
            <w:r>
              <w:rPr>
                <w:rFonts w:asciiTheme="minorHAnsi" w:hAnsiTheme="minorHAnsi" w:cstheme="minorHAnsi"/>
                <w:sz w:val="20"/>
                <w:szCs w:val="20"/>
                <w:lang w:val="uk-UA"/>
              </w:rPr>
              <w:t>в</w:t>
            </w:r>
            <w:r w:rsidRPr="00621A2A">
              <w:rPr>
                <w:rFonts w:asciiTheme="minorHAnsi" w:hAnsiTheme="minorHAnsi" w:cstheme="minorHAnsi"/>
                <w:sz w:val="20"/>
                <w:szCs w:val="20"/>
                <w:lang w:val="uk-UA"/>
              </w:rPr>
              <w:t xml:space="preserve"> селі Березівка та з впровадженням дистанційного керування роботою насосної станції, моніторинг технологічного процесу</w:t>
            </w:r>
          </w:p>
        </w:tc>
      </w:tr>
      <w:tr w:rsidR="00A9087E" w:rsidRPr="009972EC" w14:paraId="4A48762A" w14:textId="77777777" w:rsidTr="00204DBA">
        <w:trPr>
          <w:trHeight w:val="381"/>
        </w:trPr>
        <w:tc>
          <w:tcPr>
            <w:tcW w:w="255" w:type="pct"/>
            <w:shd w:val="clear" w:color="auto" w:fill="auto"/>
            <w:noWrap/>
            <w:vAlign w:val="center"/>
          </w:tcPr>
          <w:p w14:paraId="2A9A2251" w14:textId="4020F844" w:rsidR="00A9087E" w:rsidRDefault="00F84346" w:rsidP="00204DB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19.</w:t>
            </w:r>
          </w:p>
        </w:tc>
        <w:tc>
          <w:tcPr>
            <w:tcW w:w="1616" w:type="pct"/>
            <w:vMerge/>
            <w:shd w:val="clear" w:color="auto" w:fill="auto"/>
            <w:noWrap/>
            <w:vAlign w:val="center"/>
          </w:tcPr>
          <w:p w14:paraId="76234E6C" w14:textId="77777777" w:rsidR="00A9087E" w:rsidRPr="00621A2A" w:rsidRDefault="00A9087E" w:rsidP="00CF369E">
            <w:pPr>
              <w:spacing w:after="0"/>
              <w:jc w:val="center"/>
              <w:rPr>
                <w:rFonts w:asciiTheme="minorHAnsi" w:hAnsiTheme="minorHAnsi" w:cstheme="minorHAnsi"/>
                <w:sz w:val="20"/>
                <w:szCs w:val="20"/>
                <w:lang w:val="uk-UA"/>
              </w:rPr>
            </w:pPr>
          </w:p>
        </w:tc>
        <w:tc>
          <w:tcPr>
            <w:tcW w:w="3129" w:type="pct"/>
            <w:shd w:val="clear" w:color="auto" w:fill="auto"/>
          </w:tcPr>
          <w:p w14:paraId="43846CA3" w14:textId="670777E3" w:rsidR="00A9087E" w:rsidRPr="00621A2A" w:rsidRDefault="00A9087E" w:rsidP="008053FC">
            <w:pPr>
              <w:spacing w:after="0"/>
              <w:rPr>
                <w:rFonts w:asciiTheme="minorHAnsi" w:hAnsiTheme="minorHAnsi" w:cstheme="minorHAnsi"/>
                <w:sz w:val="20"/>
                <w:szCs w:val="20"/>
                <w:lang w:val="uk-UA"/>
              </w:rPr>
            </w:pPr>
            <w:r>
              <w:rPr>
                <w:rFonts w:asciiTheme="minorHAnsi" w:hAnsiTheme="minorHAnsi" w:cstheme="minorHAnsi"/>
                <w:sz w:val="20"/>
                <w:szCs w:val="20"/>
                <w:lang w:val="uk-UA"/>
              </w:rPr>
              <w:t xml:space="preserve">2.1.4.Б </w:t>
            </w:r>
            <w:r w:rsidRPr="008053FC">
              <w:rPr>
                <w:rFonts w:asciiTheme="minorHAnsi" w:hAnsiTheme="minorHAnsi" w:cstheme="minorHAnsi"/>
                <w:bCs/>
                <w:sz w:val="20"/>
                <w:szCs w:val="20"/>
                <w:lang w:val="uk-UA" w:eastAsia="ru-RU"/>
              </w:rPr>
              <w:t xml:space="preserve">Реконструкція </w:t>
            </w:r>
            <w:r>
              <w:rPr>
                <w:rFonts w:asciiTheme="minorHAnsi" w:hAnsiTheme="minorHAnsi" w:cstheme="minorHAnsi"/>
                <w:bCs/>
                <w:sz w:val="20"/>
                <w:szCs w:val="20"/>
                <w:lang w:val="uk-UA" w:eastAsia="ru-RU"/>
              </w:rPr>
              <w:t xml:space="preserve">(будівництво) </w:t>
            </w:r>
            <w:r w:rsidRPr="008053FC">
              <w:rPr>
                <w:rFonts w:asciiTheme="minorHAnsi" w:hAnsiTheme="minorHAnsi" w:cstheme="minorHAnsi"/>
                <w:bCs/>
                <w:sz w:val="20"/>
                <w:szCs w:val="20"/>
                <w:lang w:val="uk-UA" w:eastAsia="ru-RU"/>
              </w:rPr>
              <w:t xml:space="preserve">водопостачання та водовідведення по вулицях Садова, </w:t>
            </w:r>
            <w:proofErr w:type="spellStart"/>
            <w:r w:rsidRPr="008053FC">
              <w:rPr>
                <w:rFonts w:asciiTheme="minorHAnsi" w:hAnsiTheme="minorHAnsi" w:cstheme="minorHAnsi"/>
                <w:bCs/>
                <w:sz w:val="20"/>
                <w:szCs w:val="20"/>
                <w:lang w:val="uk-UA" w:eastAsia="ru-RU"/>
              </w:rPr>
              <w:t>Саркісяна</w:t>
            </w:r>
            <w:proofErr w:type="spellEnd"/>
            <w:r w:rsidRPr="008053FC">
              <w:rPr>
                <w:rFonts w:asciiTheme="minorHAnsi" w:hAnsiTheme="minorHAnsi" w:cstheme="minorHAnsi"/>
                <w:bCs/>
                <w:sz w:val="20"/>
                <w:szCs w:val="20"/>
                <w:lang w:val="uk-UA" w:eastAsia="ru-RU"/>
              </w:rPr>
              <w:t xml:space="preserve">, Ювілейна, Прибережна, Нагірна, Зарічна та  Шкільна в </w:t>
            </w:r>
            <w:proofErr w:type="spellStart"/>
            <w:r>
              <w:rPr>
                <w:rFonts w:asciiTheme="minorHAnsi" w:hAnsiTheme="minorHAnsi" w:cstheme="minorHAnsi"/>
                <w:bCs/>
                <w:sz w:val="20"/>
                <w:szCs w:val="20"/>
                <w:lang w:val="uk-UA" w:eastAsia="ru-RU"/>
              </w:rPr>
              <w:t>смт</w:t>
            </w:r>
            <w:proofErr w:type="spellEnd"/>
            <w:r w:rsidRPr="008053FC">
              <w:rPr>
                <w:rFonts w:asciiTheme="minorHAnsi" w:hAnsiTheme="minorHAnsi" w:cstheme="minorHAnsi"/>
                <w:bCs/>
                <w:sz w:val="20"/>
                <w:szCs w:val="20"/>
                <w:lang w:val="uk-UA" w:eastAsia="ru-RU"/>
              </w:rPr>
              <w:t xml:space="preserve"> Смоліне</w:t>
            </w:r>
          </w:p>
        </w:tc>
      </w:tr>
      <w:tr w:rsidR="00A9087E" w:rsidRPr="009972EC" w14:paraId="0DCE6E5F" w14:textId="77777777" w:rsidTr="00204DBA">
        <w:trPr>
          <w:trHeight w:val="381"/>
        </w:trPr>
        <w:tc>
          <w:tcPr>
            <w:tcW w:w="255" w:type="pct"/>
            <w:shd w:val="clear" w:color="auto" w:fill="auto"/>
            <w:noWrap/>
            <w:vAlign w:val="center"/>
          </w:tcPr>
          <w:p w14:paraId="0669F424" w14:textId="4BE119A0" w:rsidR="00A9087E" w:rsidRPr="00F84346" w:rsidRDefault="00F84346" w:rsidP="00204DB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20.</w:t>
            </w:r>
          </w:p>
        </w:tc>
        <w:tc>
          <w:tcPr>
            <w:tcW w:w="1616" w:type="pct"/>
            <w:vMerge/>
            <w:shd w:val="clear" w:color="auto" w:fill="auto"/>
            <w:noWrap/>
            <w:vAlign w:val="center"/>
          </w:tcPr>
          <w:p w14:paraId="29C7BC8E" w14:textId="77777777" w:rsidR="00A9087E" w:rsidRPr="00621A2A" w:rsidRDefault="00A9087E" w:rsidP="00CF369E">
            <w:pPr>
              <w:spacing w:after="0"/>
              <w:jc w:val="center"/>
              <w:rPr>
                <w:rFonts w:asciiTheme="minorHAnsi" w:hAnsiTheme="minorHAnsi" w:cstheme="minorHAnsi"/>
                <w:sz w:val="20"/>
                <w:szCs w:val="20"/>
                <w:lang w:val="uk-UA"/>
              </w:rPr>
            </w:pPr>
          </w:p>
        </w:tc>
        <w:tc>
          <w:tcPr>
            <w:tcW w:w="3129" w:type="pct"/>
            <w:shd w:val="clear" w:color="auto" w:fill="auto"/>
          </w:tcPr>
          <w:p w14:paraId="6E996541" w14:textId="5A7C20E9" w:rsidR="00A9087E" w:rsidRPr="00621A2A" w:rsidRDefault="00A9087E" w:rsidP="00524702">
            <w:pPr>
              <w:spacing w:after="0"/>
              <w:rPr>
                <w:rFonts w:asciiTheme="minorHAnsi" w:hAnsiTheme="minorHAnsi" w:cstheme="minorHAnsi"/>
                <w:sz w:val="20"/>
                <w:szCs w:val="20"/>
                <w:lang w:val="uk-UA"/>
              </w:rPr>
            </w:pPr>
            <w:r>
              <w:rPr>
                <w:rFonts w:asciiTheme="minorHAnsi" w:hAnsiTheme="minorHAnsi" w:cstheme="minorHAnsi"/>
                <w:sz w:val="20"/>
                <w:szCs w:val="20"/>
                <w:lang w:val="uk-UA"/>
              </w:rPr>
              <w:t xml:space="preserve">2.1.4.В </w:t>
            </w:r>
            <w:r w:rsidRPr="008053FC">
              <w:rPr>
                <w:rFonts w:asciiTheme="minorHAnsi" w:hAnsiTheme="minorHAnsi" w:cstheme="minorHAnsi"/>
                <w:bCs/>
                <w:sz w:val="20"/>
                <w:szCs w:val="20"/>
                <w:lang w:val="uk-UA" w:eastAsia="ru-RU"/>
              </w:rPr>
              <w:t xml:space="preserve">Реконструкція </w:t>
            </w:r>
            <w:r>
              <w:rPr>
                <w:rFonts w:asciiTheme="minorHAnsi" w:hAnsiTheme="minorHAnsi" w:cstheme="minorHAnsi"/>
                <w:bCs/>
                <w:sz w:val="20"/>
                <w:szCs w:val="20"/>
                <w:lang w:val="uk-UA" w:eastAsia="ru-RU"/>
              </w:rPr>
              <w:t xml:space="preserve">(будівництво) </w:t>
            </w:r>
            <w:r w:rsidRPr="008053FC">
              <w:rPr>
                <w:rFonts w:asciiTheme="minorHAnsi" w:hAnsiTheme="minorHAnsi" w:cstheme="minorHAnsi"/>
                <w:bCs/>
                <w:sz w:val="20"/>
                <w:szCs w:val="20"/>
                <w:lang w:val="uk-UA" w:eastAsia="ru-RU"/>
              </w:rPr>
              <w:t>водопостачання та водовідведення по вулицях Енергетиків, Урожайна, Перемоги, Центральна, Незалежності в селі Березівка</w:t>
            </w:r>
          </w:p>
        </w:tc>
      </w:tr>
      <w:tr w:rsidR="00A9087E" w:rsidRPr="009972EC" w14:paraId="5CEC776E" w14:textId="77777777" w:rsidTr="00204DBA">
        <w:trPr>
          <w:trHeight w:val="381"/>
        </w:trPr>
        <w:tc>
          <w:tcPr>
            <w:tcW w:w="255" w:type="pct"/>
            <w:shd w:val="clear" w:color="auto" w:fill="auto"/>
            <w:noWrap/>
            <w:vAlign w:val="center"/>
          </w:tcPr>
          <w:p w14:paraId="3F0BD601" w14:textId="15A0EF90" w:rsidR="00A9087E" w:rsidRPr="00F84346" w:rsidRDefault="00F84346" w:rsidP="00204DB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21.</w:t>
            </w:r>
          </w:p>
        </w:tc>
        <w:tc>
          <w:tcPr>
            <w:tcW w:w="1616" w:type="pct"/>
            <w:vMerge/>
            <w:shd w:val="clear" w:color="auto" w:fill="auto"/>
            <w:noWrap/>
            <w:vAlign w:val="center"/>
          </w:tcPr>
          <w:p w14:paraId="441DB789" w14:textId="77777777" w:rsidR="00A9087E" w:rsidRPr="00621A2A" w:rsidRDefault="00A9087E" w:rsidP="00CF369E">
            <w:pPr>
              <w:spacing w:after="0"/>
              <w:jc w:val="center"/>
              <w:rPr>
                <w:rFonts w:asciiTheme="minorHAnsi" w:hAnsiTheme="minorHAnsi" w:cstheme="minorHAnsi"/>
                <w:sz w:val="20"/>
                <w:szCs w:val="20"/>
                <w:lang w:val="uk-UA"/>
              </w:rPr>
            </w:pPr>
          </w:p>
        </w:tc>
        <w:tc>
          <w:tcPr>
            <w:tcW w:w="3129" w:type="pct"/>
            <w:shd w:val="clear" w:color="auto" w:fill="auto"/>
          </w:tcPr>
          <w:p w14:paraId="4316CE13" w14:textId="0967DDB4" w:rsidR="00A9087E" w:rsidRDefault="00A9087E" w:rsidP="00E4091D">
            <w:pPr>
              <w:spacing w:after="0"/>
              <w:rPr>
                <w:rFonts w:asciiTheme="minorHAnsi" w:hAnsiTheme="minorHAnsi" w:cstheme="minorHAnsi"/>
                <w:sz w:val="20"/>
                <w:szCs w:val="20"/>
                <w:lang w:val="uk-UA"/>
              </w:rPr>
            </w:pPr>
            <w:r>
              <w:rPr>
                <w:rFonts w:asciiTheme="minorHAnsi" w:hAnsiTheme="minorHAnsi" w:cstheme="minorHAnsi"/>
                <w:sz w:val="20"/>
                <w:szCs w:val="20"/>
                <w:lang w:val="uk-UA"/>
              </w:rPr>
              <w:t xml:space="preserve">2.1.4.Г </w:t>
            </w:r>
            <w:r w:rsidRPr="008053FC">
              <w:rPr>
                <w:rFonts w:asciiTheme="minorHAnsi" w:hAnsiTheme="minorHAnsi" w:cstheme="minorHAnsi"/>
                <w:bCs/>
                <w:sz w:val="20"/>
                <w:szCs w:val="20"/>
                <w:lang w:val="uk-UA" w:eastAsia="ru-RU"/>
              </w:rPr>
              <w:t xml:space="preserve">Реконструкція </w:t>
            </w:r>
            <w:r>
              <w:rPr>
                <w:rFonts w:asciiTheme="minorHAnsi" w:hAnsiTheme="minorHAnsi" w:cstheme="minorHAnsi"/>
                <w:bCs/>
                <w:sz w:val="20"/>
                <w:szCs w:val="20"/>
                <w:lang w:val="uk-UA" w:eastAsia="ru-RU"/>
              </w:rPr>
              <w:t xml:space="preserve">(будівництво) </w:t>
            </w:r>
            <w:r w:rsidRPr="008053FC">
              <w:rPr>
                <w:rFonts w:asciiTheme="minorHAnsi" w:hAnsiTheme="minorHAnsi" w:cstheme="minorHAnsi"/>
                <w:bCs/>
                <w:sz w:val="20"/>
                <w:szCs w:val="20"/>
                <w:lang w:val="uk-UA" w:eastAsia="ru-RU"/>
              </w:rPr>
              <w:t xml:space="preserve">водопостачання та водовідведення по вулицях </w:t>
            </w:r>
            <w:proofErr w:type="spellStart"/>
            <w:r>
              <w:rPr>
                <w:rFonts w:asciiTheme="minorHAnsi" w:hAnsiTheme="minorHAnsi" w:cstheme="minorHAnsi"/>
                <w:bCs/>
                <w:sz w:val="20"/>
                <w:szCs w:val="20"/>
                <w:lang w:val="uk-UA" w:eastAsia="ru-RU"/>
              </w:rPr>
              <w:t>Казакова</w:t>
            </w:r>
            <w:proofErr w:type="spellEnd"/>
            <w:r>
              <w:rPr>
                <w:rFonts w:asciiTheme="minorHAnsi" w:hAnsiTheme="minorHAnsi" w:cstheme="minorHAnsi"/>
                <w:bCs/>
                <w:sz w:val="20"/>
                <w:szCs w:val="20"/>
                <w:lang w:val="uk-UA" w:eastAsia="ru-RU"/>
              </w:rPr>
              <w:t>, Будівельників, Незалежності</w:t>
            </w:r>
            <w:r w:rsidRPr="008053FC">
              <w:rPr>
                <w:rFonts w:asciiTheme="minorHAnsi" w:hAnsiTheme="minorHAnsi" w:cstheme="minorHAnsi"/>
                <w:bCs/>
                <w:sz w:val="20"/>
                <w:szCs w:val="20"/>
                <w:lang w:val="uk-UA" w:eastAsia="ru-RU"/>
              </w:rPr>
              <w:t xml:space="preserve"> в </w:t>
            </w:r>
            <w:proofErr w:type="spellStart"/>
            <w:r>
              <w:rPr>
                <w:rFonts w:asciiTheme="minorHAnsi" w:hAnsiTheme="minorHAnsi" w:cstheme="minorHAnsi"/>
                <w:bCs/>
                <w:sz w:val="20"/>
                <w:szCs w:val="20"/>
                <w:lang w:val="uk-UA" w:eastAsia="ru-RU"/>
              </w:rPr>
              <w:t>смт</w:t>
            </w:r>
            <w:proofErr w:type="spellEnd"/>
            <w:r w:rsidRPr="008053FC">
              <w:rPr>
                <w:rFonts w:asciiTheme="minorHAnsi" w:hAnsiTheme="minorHAnsi" w:cstheme="minorHAnsi"/>
                <w:bCs/>
                <w:sz w:val="20"/>
                <w:szCs w:val="20"/>
                <w:lang w:val="uk-UA" w:eastAsia="ru-RU"/>
              </w:rPr>
              <w:t xml:space="preserve"> Смоліне</w:t>
            </w:r>
          </w:p>
        </w:tc>
      </w:tr>
      <w:tr w:rsidR="00A9087E" w:rsidRPr="00B026AA" w14:paraId="49E688B0" w14:textId="77777777" w:rsidTr="00204DBA">
        <w:trPr>
          <w:trHeight w:val="381"/>
        </w:trPr>
        <w:tc>
          <w:tcPr>
            <w:tcW w:w="255" w:type="pct"/>
            <w:shd w:val="clear" w:color="auto" w:fill="auto"/>
            <w:noWrap/>
            <w:vAlign w:val="center"/>
          </w:tcPr>
          <w:p w14:paraId="1D7FFED6" w14:textId="5A131205" w:rsidR="00A9087E" w:rsidRPr="00F84346" w:rsidRDefault="00F84346" w:rsidP="00204DB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22.</w:t>
            </w:r>
          </w:p>
        </w:tc>
        <w:tc>
          <w:tcPr>
            <w:tcW w:w="1616" w:type="pct"/>
            <w:vMerge/>
            <w:shd w:val="clear" w:color="auto" w:fill="auto"/>
            <w:noWrap/>
            <w:vAlign w:val="center"/>
          </w:tcPr>
          <w:p w14:paraId="52602A2A" w14:textId="77777777" w:rsidR="00A9087E" w:rsidRPr="00621A2A" w:rsidRDefault="00A9087E" w:rsidP="00CF369E">
            <w:pPr>
              <w:spacing w:after="0"/>
              <w:jc w:val="center"/>
              <w:rPr>
                <w:rFonts w:asciiTheme="minorHAnsi" w:hAnsiTheme="minorHAnsi" w:cstheme="minorHAnsi"/>
                <w:sz w:val="20"/>
                <w:szCs w:val="20"/>
                <w:lang w:val="uk-UA"/>
              </w:rPr>
            </w:pPr>
          </w:p>
        </w:tc>
        <w:tc>
          <w:tcPr>
            <w:tcW w:w="3129" w:type="pct"/>
            <w:shd w:val="clear" w:color="auto" w:fill="auto"/>
          </w:tcPr>
          <w:p w14:paraId="4E3E5F9A" w14:textId="18D43394" w:rsidR="00A9087E" w:rsidRDefault="00A9087E" w:rsidP="00DE1ABD">
            <w:pPr>
              <w:spacing w:after="0"/>
              <w:rPr>
                <w:rFonts w:asciiTheme="minorHAnsi" w:hAnsiTheme="minorHAnsi" w:cstheme="minorHAnsi"/>
                <w:sz w:val="20"/>
                <w:szCs w:val="20"/>
                <w:lang w:val="uk-UA"/>
              </w:rPr>
            </w:pPr>
            <w:r>
              <w:rPr>
                <w:rFonts w:asciiTheme="minorHAnsi" w:hAnsiTheme="minorHAnsi" w:cstheme="minorHAnsi"/>
                <w:sz w:val="20"/>
                <w:szCs w:val="20"/>
                <w:lang w:val="uk-UA"/>
              </w:rPr>
              <w:t xml:space="preserve">2.1.4.Д </w:t>
            </w:r>
            <w:r w:rsidRPr="00720227">
              <w:rPr>
                <w:rFonts w:asciiTheme="minorHAnsi" w:hAnsiTheme="minorHAnsi" w:cstheme="minorHAnsi"/>
                <w:bCs/>
                <w:sz w:val="20"/>
                <w:szCs w:val="20"/>
                <w:lang w:val="uk-UA" w:eastAsia="ru-RU"/>
              </w:rPr>
              <w:t xml:space="preserve">Реконструкція </w:t>
            </w:r>
            <w:proofErr w:type="spellStart"/>
            <w:r w:rsidRPr="00720227">
              <w:rPr>
                <w:rFonts w:asciiTheme="minorHAnsi" w:hAnsiTheme="minorHAnsi" w:cstheme="minorHAnsi"/>
                <w:bCs/>
                <w:sz w:val="20"/>
                <w:szCs w:val="20"/>
                <w:lang w:val="uk-UA" w:eastAsia="ru-RU"/>
              </w:rPr>
              <w:t>ливневої</w:t>
            </w:r>
            <w:proofErr w:type="spellEnd"/>
            <w:r w:rsidRPr="00720227">
              <w:rPr>
                <w:rFonts w:asciiTheme="minorHAnsi" w:hAnsiTheme="minorHAnsi" w:cstheme="minorHAnsi"/>
                <w:bCs/>
                <w:sz w:val="20"/>
                <w:szCs w:val="20"/>
                <w:lang w:val="uk-UA" w:eastAsia="ru-RU"/>
              </w:rPr>
              <w:t xml:space="preserve"> каналізації </w:t>
            </w:r>
            <w:proofErr w:type="spellStart"/>
            <w:r>
              <w:rPr>
                <w:rFonts w:asciiTheme="minorHAnsi" w:hAnsiTheme="minorHAnsi" w:cstheme="minorHAnsi"/>
                <w:bCs/>
                <w:sz w:val="20"/>
                <w:szCs w:val="20"/>
                <w:lang w:val="uk-UA" w:eastAsia="ru-RU"/>
              </w:rPr>
              <w:t>смт</w:t>
            </w:r>
            <w:proofErr w:type="spellEnd"/>
            <w:r w:rsidRPr="00720227">
              <w:rPr>
                <w:rFonts w:asciiTheme="minorHAnsi" w:hAnsiTheme="minorHAnsi" w:cstheme="minorHAnsi"/>
                <w:bCs/>
                <w:sz w:val="20"/>
                <w:szCs w:val="20"/>
                <w:lang w:val="uk-UA" w:eastAsia="ru-RU"/>
              </w:rPr>
              <w:t xml:space="preserve"> Смоліне</w:t>
            </w:r>
          </w:p>
        </w:tc>
      </w:tr>
      <w:tr w:rsidR="00A9087E" w:rsidRPr="00B026AA" w14:paraId="106C4683" w14:textId="77777777" w:rsidTr="00204DBA">
        <w:trPr>
          <w:trHeight w:val="381"/>
        </w:trPr>
        <w:tc>
          <w:tcPr>
            <w:tcW w:w="255" w:type="pct"/>
            <w:shd w:val="clear" w:color="auto" w:fill="auto"/>
            <w:noWrap/>
            <w:vAlign w:val="center"/>
          </w:tcPr>
          <w:p w14:paraId="448A204B" w14:textId="28A73830" w:rsidR="00A9087E" w:rsidRPr="00F84346" w:rsidRDefault="00F84346" w:rsidP="00204DB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23.</w:t>
            </w:r>
          </w:p>
        </w:tc>
        <w:tc>
          <w:tcPr>
            <w:tcW w:w="1616" w:type="pct"/>
            <w:vMerge/>
            <w:shd w:val="clear" w:color="auto" w:fill="auto"/>
            <w:noWrap/>
            <w:vAlign w:val="center"/>
          </w:tcPr>
          <w:p w14:paraId="0205B36B" w14:textId="77777777" w:rsidR="00A9087E" w:rsidRPr="00621A2A" w:rsidRDefault="00A9087E" w:rsidP="00CF369E">
            <w:pPr>
              <w:spacing w:after="0"/>
              <w:jc w:val="center"/>
              <w:rPr>
                <w:rFonts w:asciiTheme="minorHAnsi" w:hAnsiTheme="minorHAnsi" w:cstheme="minorHAnsi"/>
                <w:sz w:val="20"/>
                <w:szCs w:val="20"/>
                <w:lang w:val="uk-UA"/>
              </w:rPr>
            </w:pPr>
          </w:p>
        </w:tc>
        <w:tc>
          <w:tcPr>
            <w:tcW w:w="3129" w:type="pct"/>
            <w:shd w:val="clear" w:color="auto" w:fill="auto"/>
          </w:tcPr>
          <w:p w14:paraId="2FC0BF01" w14:textId="6639CC09" w:rsidR="00A9087E" w:rsidRDefault="00A9087E" w:rsidP="00DE1ABD">
            <w:pPr>
              <w:spacing w:after="0"/>
              <w:rPr>
                <w:rFonts w:asciiTheme="minorHAnsi" w:hAnsiTheme="minorHAnsi" w:cstheme="minorHAnsi"/>
                <w:sz w:val="20"/>
                <w:szCs w:val="20"/>
                <w:lang w:val="uk-UA"/>
              </w:rPr>
            </w:pPr>
            <w:r>
              <w:rPr>
                <w:rFonts w:asciiTheme="minorHAnsi" w:hAnsiTheme="minorHAnsi" w:cstheme="minorHAnsi"/>
                <w:sz w:val="20"/>
                <w:szCs w:val="20"/>
                <w:lang w:val="uk-UA"/>
              </w:rPr>
              <w:t xml:space="preserve">2.1.4.Е </w:t>
            </w:r>
            <w:r w:rsidRPr="00B026AA">
              <w:rPr>
                <w:rFonts w:asciiTheme="minorHAnsi" w:hAnsiTheme="minorHAnsi" w:cstheme="minorHAnsi"/>
                <w:bCs/>
                <w:sz w:val="20"/>
                <w:szCs w:val="20"/>
                <w:lang w:val="uk-UA" w:eastAsia="ru-RU"/>
              </w:rPr>
              <w:t xml:space="preserve">Реконструкція </w:t>
            </w:r>
            <w:r>
              <w:rPr>
                <w:rFonts w:asciiTheme="minorHAnsi" w:hAnsiTheme="minorHAnsi" w:cstheme="minorHAnsi"/>
                <w:bCs/>
                <w:sz w:val="20"/>
                <w:szCs w:val="20"/>
                <w:lang w:val="uk-UA" w:eastAsia="ru-RU"/>
              </w:rPr>
              <w:t xml:space="preserve">(будівництво) </w:t>
            </w:r>
            <w:r w:rsidRPr="00B026AA">
              <w:rPr>
                <w:rFonts w:asciiTheme="minorHAnsi" w:hAnsiTheme="minorHAnsi" w:cstheme="minorHAnsi"/>
                <w:bCs/>
                <w:sz w:val="20"/>
                <w:szCs w:val="20"/>
                <w:lang w:val="uk-UA" w:eastAsia="ru-RU"/>
              </w:rPr>
              <w:t xml:space="preserve">водогону </w:t>
            </w:r>
            <w:proofErr w:type="spellStart"/>
            <w:r w:rsidRPr="00B026AA">
              <w:rPr>
                <w:rFonts w:asciiTheme="minorHAnsi" w:hAnsiTheme="minorHAnsi" w:cstheme="minorHAnsi"/>
                <w:bCs/>
                <w:sz w:val="20"/>
                <w:szCs w:val="20"/>
                <w:lang w:val="uk-UA" w:eastAsia="ru-RU"/>
              </w:rPr>
              <w:t>Новоархангельськ</w:t>
            </w:r>
            <w:proofErr w:type="spellEnd"/>
            <w:r w:rsidRPr="00B026AA">
              <w:rPr>
                <w:rFonts w:asciiTheme="minorHAnsi" w:hAnsiTheme="minorHAnsi" w:cstheme="minorHAnsi"/>
                <w:bCs/>
                <w:sz w:val="20"/>
                <w:szCs w:val="20"/>
                <w:lang w:val="uk-UA" w:eastAsia="ru-RU"/>
              </w:rPr>
              <w:t xml:space="preserve"> – Смоліне.</w:t>
            </w:r>
          </w:p>
        </w:tc>
      </w:tr>
      <w:tr w:rsidR="00A9087E" w:rsidRPr="00B026AA" w14:paraId="3136F03D" w14:textId="77777777" w:rsidTr="00204DBA">
        <w:trPr>
          <w:trHeight w:val="381"/>
        </w:trPr>
        <w:tc>
          <w:tcPr>
            <w:tcW w:w="255" w:type="pct"/>
            <w:shd w:val="clear" w:color="auto" w:fill="auto"/>
            <w:noWrap/>
            <w:vAlign w:val="center"/>
          </w:tcPr>
          <w:p w14:paraId="75DB53C5" w14:textId="32235245" w:rsidR="00A9087E" w:rsidRPr="00F84346" w:rsidRDefault="00F84346" w:rsidP="00204DB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24.</w:t>
            </w:r>
          </w:p>
        </w:tc>
        <w:tc>
          <w:tcPr>
            <w:tcW w:w="1616" w:type="pct"/>
            <w:vMerge/>
            <w:shd w:val="clear" w:color="auto" w:fill="auto"/>
            <w:noWrap/>
            <w:vAlign w:val="center"/>
          </w:tcPr>
          <w:p w14:paraId="7A29B3E2" w14:textId="77777777" w:rsidR="00A9087E" w:rsidRPr="00621A2A" w:rsidRDefault="00A9087E" w:rsidP="00CF369E">
            <w:pPr>
              <w:spacing w:after="0"/>
              <w:jc w:val="center"/>
              <w:rPr>
                <w:rFonts w:asciiTheme="minorHAnsi" w:hAnsiTheme="minorHAnsi" w:cstheme="minorHAnsi"/>
                <w:sz w:val="20"/>
                <w:szCs w:val="20"/>
                <w:lang w:val="uk-UA"/>
              </w:rPr>
            </w:pPr>
          </w:p>
        </w:tc>
        <w:tc>
          <w:tcPr>
            <w:tcW w:w="3129" w:type="pct"/>
            <w:shd w:val="clear" w:color="auto" w:fill="auto"/>
          </w:tcPr>
          <w:p w14:paraId="2CE6E6F4" w14:textId="6D956277" w:rsidR="00A9087E" w:rsidRDefault="00A9087E" w:rsidP="00DE1ABD">
            <w:pPr>
              <w:spacing w:after="0"/>
              <w:rPr>
                <w:rFonts w:asciiTheme="minorHAnsi" w:hAnsiTheme="minorHAnsi" w:cstheme="minorHAnsi"/>
                <w:sz w:val="20"/>
                <w:szCs w:val="20"/>
                <w:lang w:val="uk-UA"/>
              </w:rPr>
            </w:pPr>
            <w:r>
              <w:rPr>
                <w:rFonts w:asciiTheme="minorHAnsi" w:hAnsiTheme="minorHAnsi" w:cstheme="minorHAnsi"/>
                <w:sz w:val="20"/>
                <w:szCs w:val="20"/>
                <w:lang w:val="uk-UA"/>
              </w:rPr>
              <w:t xml:space="preserve">2.1.4.Є </w:t>
            </w:r>
            <w:r w:rsidRPr="00DE1ABD">
              <w:rPr>
                <w:rFonts w:asciiTheme="minorHAnsi" w:hAnsiTheme="minorHAnsi" w:cstheme="minorHAnsi"/>
                <w:bCs/>
                <w:sz w:val="20"/>
                <w:szCs w:val="20"/>
                <w:lang w:val="uk-UA" w:eastAsia="ru-RU"/>
              </w:rPr>
              <w:t xml:space="preserve">Реконструкція станції </w:t>
            </w:r>
            <w:proofErr w:type="spellStart"/>
            <w:r w:rsidRPr="00DE1ABD">
              <w:rPr>
                <w:rFonts w:asciiTheme="minorHAnsi" w:hAnsiTheme="minorHAnsi" w:cstheme="minorHAnsi"/>
                <w:bCs/>
                <w:sz w:val="20"/>
                <w:szCs w:val="20"/>
                <w:lang w:val="uk-UA" w:eastAsia="ru-RU"/>
              </w:rPr>
              <w:t>водопідготовки</w:t>
            </w:r>
            <w:proofErr w:type="spellEnd"/>
            <w:r w:rsidRPr="00DE1ABD">
              <w:rPr>
                <w:rFonts w:asciiTheme="minorHAnsi" w:hAnsiTheme="minorHAnsi" w:cstheme="minorHAnsi"/>
                <w:bCs/>
                <w:sz w:val="20"/>
                <w:szCs w:val="20"/>
                <w:lang w:val="uk-UA" w:eastAsia="ru-RU"/>
              </w:rPr>
              <w:t xml:space="preserve"> в </w:t>
            </w:r>
            <w:proofErr w:type="spellStart"/>
            <w:r>
              <w:rPr>
                <w:rFonts w:asciiTheme="minorHAnsi" w:hAnsiTheme="minorHAnsi" w:cstheme="minorHAnsi"/>
                <w:bCs/>
                <w:sz w:val="20"/>
                <w:szCs w:val="20"/>
                <w:lang w:val="uk-UA" w:eastAsia="ru-RU"/>
              </w:rPr>
              <w:t>смт</w:t>
            </w:r>
            <w:proofErr w:type="spellEnd"/>
            <w:r w:rsidRPr="00DE1ABD">
              <w:rPr>
                <w:rFonts w:asciiTheme="minorHAnsi" w:hAnsiTheme="minorHAnsi" w:cstheme="minorHAnsi"/>
                <w:bCs/>
                <w:sz w:val="20"/>
                <w:szCs w:val="20"/>
                <w:lang w:val="uk-UA" w:eastAsia="ru-RU"/>
              </w:rPr>
              <w:t xml:space="preserve"> Смоліне (2500 м</w:t>
            </w:r>
            <w:r w:rsidRPr="00DE1ABD">
              <w:rPr>
                <w:rFonts w:asciiTheme="minorHAnsi" w:hAnsiTheme="minorHAnsi" w:cstheme="minorHAnsi"/>
                <w:bCs/>
                <w:sz w:val="20"/>
                <w:szCs w:val="20"/>
                <w:vertAlign w:val="superscript"/>
                <w:lang w:val="uk-UA" w:eastAsia="ru-RU"/>
              </w:rPr>
              <w:t xml:space="preserve">3 </w:t>
            </w:r>
            <w:r w:rsidRPr="00DE1ABD">
              <w:rPr>
                <w:rFonts w:asciiTheme="minorHAnsi" w:hAnsiTheme="minorHAnsi" w:cstheme="minorHAnsi"/>
                <w:bCs/>
                <w:sz w:val="20"/>
                <w:szCs w:val="20"/>
                <w:lang w:val="uk-UA" w:eastAsia="ru-RU"/>
              </w:rPr>
              <w:t>за добу)</w:t>
            </w:r>
          </w:p>
        </w:tc>
      </w:tr>
      <w:tr w:rsidR="00A9087E" w:rsidRPr="00B026AA" w14:paraId="3C7773FE" w14:textId="77777777" w:rsidTr="00204DBA">
        <w:trPr>
          <w:trHeight w:val="381"/>
        </w:trPr>
        <w:tc>
          <w:tcPr>
            <w:tcW w:w="255" w:type="pct"/>
            <w:shd w:val="clear" w:color="auto" w:fill="auto"/>
            <w:noWrap/>
            <w:vAlign w:val="center"/>
          </w:tcPr>
          <w:p w14:paraId="5DF789D6" w14:textId="1017E9D3" w:rsidR="00A9087E" w:rsidRPr="00F84346" w:rsidRDefault="00F84346" w:rsidP="00204DB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25.</w:t>
            </w:r>
          </w:p>
        </w:tc>
        <w:tc>
          <w:tcPr>
            <w:tcW w:w="1616" w:type="pct"/>
            <w:vMerge/>
            <w:shd w:val="clear" w:color="auto" w:fill="auto"/>
            <w:noWrap/>
            <w:vAlign w:val="center"/>
          </w:tcPr>
          <w:p w14:paraId="7C6FBAC5" w14:textId="77777777" w:rsidR="00A9087E" w:rsidRPr="00621A2A" w:rsidRDefault="00A9087E" w:rsidP="00CF369E">
            <w:pPr>
              <w:spacing w:after="0"/>
              <w:jc w:val="center"/>
              <w:rPr>
                <w:rFonts w:asciiTheme="minorHAnsi" w:hAnsiTheme="minorHAnsi" w:cstheme="minorHAnsi"/>
                <w:sz w:val="20"/>
                <w:szCs w:val="20"/>
                <w:lang w:val="uk-UA"/>
              </w:rPr>
            </w:pPr>
          </w:p>
        </w:tc>
        <w:tc>
          <w:tcPr>
            <w:tcW w:w="3129" w:type="pct"/>
            <w:shd w:val="clear" w:color="auto" w:fill="auto"/>
          </w:tcPr>
          <w:p w14:paraId="655D0436" w14:textId="060BF060" w:rsidR="00A9087E" w:rsidRDefault="00A9087E" w:rsidP="004A10B9">
            <w:pPr>
              <w:spacing w:after="0"/>
              <w:rPr>
                <w:rFonts w:asciiTheme="minorHAnsi" w:hAnsiTheme="minorHAnsi" w:cstheme="minorHAnsi"/>
                <w:sz w:val="20"/>
                <w:szCs w:val="20"/>
                <w:lang w:val="uk-UA"/>
              </w:rPr>
            </w:pPr>
            <w:r>
              <w:rPr>
                <w:rFonts w:asciiTheme="minorHAnsi" w:hAnsiTheme="minorHAnsi" w:cstheme="minorHAnsi"/>
                <w:sz w:val="20"/>
                <w:szCs w:val="20"/>
                <w:lang w:val="uk-UA"/>
              </w:rPr>
              <w:t xml:space="preserve">2.1.4.Ж </w:t>
            </w:r>
            <w:r w:rsidRPr="0065537F">
              <w:rPr>
                <w:rFonts w:asciiTheme="minorHAnsi" w:hAnsiTheme="minorHAnsi" w:cstheme="minorHAnsi"/>
                <w:bCs/>
                <w:sz w:val="20"/>
                <w:szCs w:val="20"/>
                <w:lang w:val="uk-UA" w:eastAsia="ru-RU"/>
              </w:rPr>
              <w:t xml:space="preserve">Ремонт станції каналізаційних очисних споруд за межами </w:t>
            </w:r>
            <w:proofErr w:type="spellStart"/>
            <w:r>
              <w:rPr>
                <w:rFonts w:asciiTheme="minorHAnsi" w:hAnsiTheme="minorHAnsi" w:cstheme="minorHAnsi"/>
                <w:bCs/>
                <w:sz w:val="20"/>
                <w:szCs w:val="20"/>
                <w:lang w:val="uk-UA" w:eastAsia="ru-RU"/>
              </w:rPr>
              <w:t>смт</w:t>
            </w:r>
            <w:proofErr w:type="spellEnd"/>
            <w:r w:rsidRPr="0065537F">
              <w:rPr>
                <w:rFonts w:asciiTheme="minorHAnsi" w:hAnsiTheme="minorHAnsi" w:cstheme="minorHAnsi"/>
                <w:bCs/>
                <w:sz w:val="20"/>
                <w:szCs w:val="20"/>
                <w:lang w:val="uk-UA" w:eastAsia="ru-RU"/>
              </w:rPr>
              <w:t xml:space="preserve"> Смоліне (1200 м</w:t>
            </w:r>
            <w:r w:rsidRPr="0065537F">
              <w:rPr>
                <w:rFonts w:asciiTheme="minorHAnsi" w:hAnsiTheme="minorHAnsi" w:cstheme="minorHAnsi"/>
                <w:bCs/>
                <w:sz w:val="20"/>
                <w:szCs w:val="20"/>
                <w:vertAlign w:val="superscript"/>
                <w:lang w:val="uk-UA" w:eastAsia="ru-RU"/>
              </w:rPr>
              <w:t xml:space="preserve">3 </w:t>
            </w:r>
            <w:r w:rsidRPr="0065537F">
              <w:rPr>
                <w:rFonts w:asciiTheme="minorHAnsi" w:hAnsiTheme="minorHAnsi" w:cstheme="minorHAnsi"/>
                <w:bCs/>
                <w:sz w:val="20"/>
                <w:szCs w:val="20"/>
                <w:lang w:val="uk-UA" w:eastAsia="ru-RU"/>
              </w:rPr>
              <w:t>за добу)</w:t>
            </w:r>
          </w:p>
        </w:tc>
      </w:tr>
      <w:tr w:rsidR="00F84346" w:rsidRPr="00B026AA" w14:paraId="303F8668" w14:textId="77777777" w:rsidTr="00204DBA">
        <w:trPr>
          <w:trHeight w:val="381"/>
        </w:trPr>
        <w:tc>
          <w:tcPr>
            <w:tcW w:w="255" w:type="pct"/>
            <w:shd w:val="clear" w:color="auto" w:fill="auto"/>
            <w:noWrap/>
            <w:vAlign w:val="center"/>
          </w:tcPr>
          <w:p w14:paraId="0EA16F23" w14:textId="1013FDEE" w:rsidR="00F84346" w:rsidRDefault="00F84346" w:rsidP="00204DB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26</w:t>
            </w:r>
          </w:p>
        </w:tc>
        <w:tc>
          <w:tcPr>
            <w:tcW w:w="1616" w:type="pct"/>
            <w:shd w:val="clear" w:color="auto" w:fill="auto"/>
            <w:noWrap/>
            <w:vAlign w:val="center"/>
          </w:tcPr>
          <w:p w14:paraId="62313980" w14:textId="4DC639F6" w:rsidR="00F84346" w:rsidRPr="00F84346" w:rsidRDefault="00F84346" w:rsidP="00CF369E">
            <w:pPr>
              <w:spacing w:after="0"/>
              <w:jc w:val="center"/>
              <w:rPr>
                <w:rFonts w:asciiTheme="minorHAnsi" w:hAnsiTheme="minorHAnsi" w:cstheme="minorHAnsi"/>
                <w:sz w:val="20"/>
                <w:szCs w:val="20"/>
                <w:lang w:val="uk-UA"/>
              </w:rPr>
            </w:pPr>
            <w:r w:rsidRPr="00F84346">
              <w:rPr>
                <w:rFonts w:asciiTheme="minorHAnsi" w:hAnsiTheme="minorHAnsi" w:cstheme="minorHAnsi"/>
                <w:sz w:val="20"/>
                <w:szCs w:val="20"/>
                <w:lang w:val="uk-UA"/>
              </w:rPr>
              <w:t xml:space="preserve">2.1.5. Рекультивація </w:t>
            </w:r>
            <w:r w:rsidRPr="00F84346">
              <w:rPr>
                <w:rFonts w:asciiTheme="minorHAnsi" w:hAnsiTheme="minorHAnsi" w:cstheme="minorHAnsi"/>
                <w:bCs/>
                <w:sz w:val="20"/>
                <w:szCs w:val="20"/>
                <w:lang w:eastAsia="ru-RU"/>
              </w:rPr>
              <w:t>місц</w:t>
            </w:r>
            <w:r w:rsidRPr="00F84346">
              <w:rPr>
                <w:rFonts w:asciiTheme="minorHAnsi" w:hAnsiTheme="minorHAnsi" w:cstheme="minorHAnsi"/>
                <w:bCs/>
                <w:sz w:val="20"/>
                <w:szCs w:val="20"/>
                <w:lang w:val="uk-UA" w:eastAsia="ru-RU"/>
              </w:rPr>
              <w:t>ь</w:t>
            </w:r>
            <w:r w:rsidRPr="00F84346">
              <w:rPr>
                <w:rFonts w:asciiTheme="minorHAnsi" w:hAnsiTheme="minorHAnsi" w:cstheme="minorHAnsi"/>
                <w:bCs/>
                <w:sz w:val="20"/>
                <w:szCs w:val="20"/>
                <w:lang w:eastAsia="ru-RU"/>
              </w:rPr>
              <w:t xml:space="preserve"> видалення твердих побутових відходів</w:t>
            </w:r>
          </w:p>
        </w:tc>
        <w:tc>
          <w:tcPr>
            <w:tcW w:w="3129" w:type="pct"/>
            <w:shd w:val="clear" w:color="auto" w:fill="auto"/>
          </w:tcPr>
          <w:p w14:paraId="1577CEA6" w14:textId="65D597C7" w:rsidR="00F84346" w:rsidRPr="00F84346" w:rsidRDefault="00F84346" w:rsidP="004A10B9">
            <w:pPr>
              <w:spacing w:after="0"/>
              <w:rPr>
                <w:rFonts w:asciiTheme="minorHAnsi" w:hAnsiTheme="minorHAnsi" w:cstheme="minorHAnsi"/>
                <w:sz w:val="20"/>
                <w:szCs w:val="20"/>
                <w:lang w:val="uk-UA"/>
              </w:rPr>
            </w:pPr>
            <w:r w:rsidRPr="00F84346">
              <w:rPr>
                <w:rFonts w:asciiTheme="minorHAnsi" w:hAnsiTheme="minorHAnsi" w:cstheme="minorHAnsi"/>
                <w:sz w:val="20"/>
                <w:szCs w:val="20"/>
                <w:lang w:val="uk-UA"/>
              </w:rPr>
              <w:t xml:space="preserve">2.1.5. Рекультивація </w:t>
            </w:r>
            <w:r w:rsidRPr="00F84346">
              <w:rPr>
                <w:rFonts w:asciiTheme="minorHAnsi" w:hAnsiTheme="minorHAnsi" w:cstheme="minorHAnsi"/>
                <w:bCs/>
                <w:sz w:val="20"/>
                <w:szCs w:val="20"/>
                <w:lang w:eastAsia="ru-RU"/>
              </w:rPr>
              <w:t>місц</w:t>
            </w:r>
            <w:r w:rsidRPr="00F84346">
              <w:rPr>
                <w:rFonts w:asciiTheme="minorHAnsi" w:hAnsiTheme="minorHAnsi" w:cstheme="minorHAnsi"/>
                <w:bCs/>
                <w:sz w:val="20"/>
                <w:szCs w:val="20"/>
                <w:lang w:val="uk-UA" w:eastAsia="ru-RU"/>
              </w:rPr>
              <w:t>ь</w:t>
            </w:r>
            <w:r w:rsidRPr="00F84346">
              <w:rPr>
                <w:rFonts w:asciiTheme="minorHAnsi" w:hAnsiTheme="minorHAnsi" w:cstheme="minorHAnsi"/>
                <w:bCs/>
                <w:sz w:val="20"/>
                <w:szCs w:val="20"/>
                <w:lang w:eastAsia="ru-RU"/>
              </w:rPr>
              <w:t xml:space="preserve"> видалення твердих побутових відходів</w:t>
            </w:r>
          </w:p>
        </w:tc>
      </w:tr>
      <w:tr w:rsidR="00C45491" w:rsidRPr="009972EC" w14:paraId="044A3A6D" w14:textId="77777777" w:rsidTr="00204DBA">
        <w:trPr>
          <w:trHeight w:val="381"/>
        </w:trPr>
        <w:tc>
          <w:tcPr>
            <w:tcW w:w="255" w:type="pct"/>
            <w:shd w:val="clear" w:color="auto" w:fill="auto"/>
            <w:noWrap/>
            <w:vAlign w:val="center"/>
          </w:tcPr>
          <w:p w14:paraId="044718BB" w14:textId="1D6D5637" w:rsidR="00C45491" w:rsidRPr="00621A2A" w:rsidRDefault="00F84346" w:rsidP="00F84346">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27</w:t>
            </w:r>
            <w:r w:rsidR="00204DBA">
              <w:rPr>
                <w:rFonts w:asciiTheme="minorHAnsi" w:hAnsiTheme="minorHAnsi" w:cstheme="minorHAnsi"/>
                <w:sz w:val="20"/>
                <w:szCs w:val="20"/>
                <w:lang w:val="uk-UA" w:eastAsia="uk-UA"/>
              </w:rPr>
              <w:t>.</w:t>
            </w:r>
          </w:p>
        </w:tc>
        <w:tc>
          <w:tcPr>
            <w:tcW w:w="1616" w:type="pct"/>
            <w:shd w:val="clear" w:color="auto" w:fill="auto"/>
            <w:noWrap/>
            <w:vAlign w:val="center"/>
          </w:tcPr>
          <w:p w14:paraId="368C6C8A" w14:textId="61C4332A" w:rsidR="00C45491" w:rsidRPr="00621A2A" w:rsidRDefault="00C45491" w:rsidP="00F84346">
            <w:pPr>
              <w:spacing w:after="0"/>
              <w:jc w:val="center"/>
              <w:rPr>
                <w:rFonts w:asciiTheme="minorHAnsi" w:hAnsiTheme="minorHAnsi" w:cstheme="minorHAnsi"/>
                <w:sz w:val="20"/>
                <w:szCs w:val="20"/>
                <w:lang w:val="uk-UA"/>
              </w:rPr>
            </w:pPr>
            <w:r w:rsidRPr="00C45491">
              <w:rPr>
                <w:rFonts w:asciiTheme="minorHAnsi" w:hAnsiTheme="minorHAnsi" w:cstheme="minorHAnsi"/>
                <w:sz w:val="20"/>
                <w:szCs w:val="20"/>
                <w:lang w:val="uk-UA"/>
              </w:rPr>
              <w:t>2.1.</w:t>
            </w:r>
            <w:r w:rsidR="00F84346">
              <w:rPr>
                <w:rFonts w:asciiTheme="minorHAnsi" w:hAnsiTheme="minorHAnsi" w:cstheme="minorHAnsi"/>
                <w:sz w:val="20"/>
                <w:szCs w:val="20"/>
                <w:lang w:val="uk-UA"/>
              </w:rPr>
              <w:t>6</w:t>
            </w:r>
            <w:r w:rsidRPr="00C45491">
              <w:rPr>
                <w:rFonts w:asciiTheme="minorHAnsi" w:hAnsiTheme="minorHAnsi" w:cstheme="minorHAnsi"/>
                <w:sz w:val="20"/>
                <w:szCs w:val="20"/>
                <w:lang w:val="uk-UA"/>
              </w:rPr>
              <w:t>. Забезпечення умов для реалізації Плану дій сталого енергетичного розвитку та клімату Смолінської об’єднаної територіальної громади до 2030 року</w:t>
            </w:r>
          </w:p>
        </w:tc>
        <w:tc>
          <w:tcPr>
            <w:tcW w:w="3129" w:type="pct"/>
            <w:shd w:val="clear" w:color="auto" w:fill="auto"/>
          </w:tcPr>
          <w:p w14:paraId="442CC339" w14:textId="77777777" w:rsidR="00C45491" w:rsidRPr="00621A2A" w:rsidRDefault="00C45491" w:rsidP="00524702">
            <w:pPr>
              <w:spacing w:after="0"/>
              <w:rPr>
                <w:rFonts w:asciiTheme="minorHAnsi" w:hAnsiTheme="minorHAnsi" w:cstheme="minorHAnsi"/>
                <w:sz w:val="20"/>
                <w:szCs w:val="20"/>
                <w:lang w:val="uk-UA"/>
              </w:rPr>
            </w:pPr>
            <w:r w:rsidRPr="00C45491">
              <w:rPr>
                <w:rFonts w:asciiTheme="minorHAnsi" w:hAnsiTheme="minorHAnsi" w:cstheme="minorHAnsi"/>
                <w:sz w:val="20"/>
                <w:szCs w:val="20"/>
                <w:lang w:val="uk-UA"/>
              </w:rPr>
              <w:t>2.1.5.А.Забезпечення проведення заходів, пов’язаних з реалізацією Плану дій сталого енергетичного розвитку та клімату Смолінської об’єднаної територіальної громади до 2030 року.</w:t>
            </w:r>
          </w:p>
        </w:tc>
      </w:tr>
      <w:tr w:rsidR="00F84346" w:rsidRPr="009972EC" w14:paraId="4E8AF113" w14:textId="77777777" w:rsidTr="00204DBA">
        <w:trPr>
          <w:trHeight w:val="381"/>
        </w:trPr>
        <w:tc>
          <w:tcPr>
            <w:tcW w:w="255" w:type="pct"/>
            <w:shd w:val="clear" w:color="auto" w:fill="auto"/>
            <w:noWrap/>
            <w:vAlign w:val="center"/>
          </w:tcPr>
          <w:p w14:paraId="08BC38DB" w14:textId="21F1663E" w:rsidR="00F84346" w:rsidRDefault="00F84346" w:rsidP="00F84346">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28.</w:t>
            </w:r>
          </w:p>
        </w:tc>
        <w:tc>
          <w:tcPr>
            <w:tcW w:w="1616" w:type="pct"/>
            <w:shd w:val="clear" w:color="auto" w:fill="auto"/>
            <w:noWrap/>
            <w:vAlign w:val="center"/>
          </w:tcPr>
          <w:p w14:paraId="37DDF0D1" w14:textId="7B3FAB50" w:rsidR="00F84346" w:rsidRPr="00C45491" w:rsidRDefault="00F84346" w:rsidP="00F84346">
            <w:pPr>
              <w:spacing w:after="0"/>
              <w:jc w:val="center"/>
              <w:rPr>
                <w:rFonts w:asciiTheme="minorHAnsi" w:hAnsiTheme="minorHAnsi" w:cstheme="minorHAnsi"/>
                <w:sz w:val="20"/>
                <w:szCs w:val="20"/>
                <w:lang w:val="uk-UA"/>
              </w:rPr>
            </w:pPr>
            <w:r w:rsidRPr="00025C97">
              <w:rPr>
                <w:rFonts w:asciiTheme="minorHAnsi" w:hAnsiTheme="minorHAnsi" w:cstheme="minorHAnsi"/>
                <w:sz w:val="20"/>
                <w:szCs w:val="20"/>
                <w:lang w:val="uk-UA"/>
              </w:rPr>
              <w:t xml:space="preserve">2.1.7. Впровадження послуг інтернату  </w:t>
            </w:r>
            <w:r w:rsidRPr="00025C97">
              <w:rPr>
                <w:rFonts w:asciiTheme="minorHAnsi" w:hAnsiTheme="minorHAnsi" w:cstheme="minorHAnsi"/>
                <w:bCs/>
                <w:sz w:val="20"/>
                <w:szCs w:val="20"/>
                <w:lang w:eastAsia="ru-RU"/>
              </w:rPr>
              <w:t xml:space="preserve">для громадян похилого віку і осіб з інвалідністю </w:t>
            </w:r>
            <w:r w:rsidRPr="00025C97">
              <w:rPr>
                <w:rFonts w:asciiTheme="minorHAnsi" w:hAnsiTheme="minorHAnsi" w:cstheme="minorHAnsi"/>
                <w:bCs/>
                <w:sz w:val="20"/>
                <w:szCs w:val="20"/>
                <w:lang w:val="uk-UA" w:eastAsia="ru-RU"/>
              </w:rPr>
              <w:t xml:space="preserve">з можливістю надання </w:t>
            </w:r>
            <w:r w:rsidRPr="00025C97">
              <w:rPr>
                <w:rFonts w:asciiTheme="minorHAnsi" w:hAnsiTheme="minorHAnsi" w:cstheme="minorHAnsi"/>
                <w:bCs/>
                <w:sz w:val="20"/>
                <w:szCs w:val="20"/>
                <w:lang w:eastAsia="ru-RU"/>
              </w:rPr>
              <w:t>паліативної допомоги</w:t>
            </w:r>
            <w:r w:rsidRPr="00025C97">
              <w:rPr>
                <w:rFonts w:asciiTheme="minorHAnsi" w:hAnsiTheme="minorHAnsi" w:cstheme="minorHAnsi"/>
                <w:bCs/>
                <w:sz w:val="20"/>
                <w:szCs w:val="20"/>
                <w:lang w:val="uk-UA" w:eastAsia="ru-RU"/>
              </w:rPr>
              <w:t>.</w:t>
            </w:r>
          </w:p>
        </w:tc>
        <w:tc>
          <w:tcPr>
            <w:tcW w:w="3129" w:type="pct"/>
            <w:shd w:val="clear" w:color="auto" w:fill="auto"/>
          </w:tcPr>
          <w:p w14:paraId="586C51CC" w14:textId="549C1D8A" w:rsidR="00F84346" w:rsidRPr="00C45491" w:rsidRDefault="00F84346" w:rsidP="00524702">
            <w:pPr>
              <w:spacing w:after="0"/>
              <w:rPr>
                <w:rFonts w:asciiTheme="minorHAnsi" w:hAnsiTheme="minorHAnsi" w:cstheme="minorHAnsi"/>
                <w:sz w:val="20"/>
                <w:szCs w:val="20"/>
                <w:lang w:val="uk-UA"/>
              </w:rPr>
            </w:pPr>
            <w:r w:rsidRPr="00025C97">
              <w:rPr>
                <w:rFonts w:asciiTheme="minorHAnsi" w:hAnsiTheme="minorHAnsi" w:cstheme="minorHAnsi"/>
                <w:sz w:val="20"/>
                <w:szCs w:val="20"/>
                <w:lang w:val="uk-UA"/>
              </w:rPr>
              <w:t>2.1.7.</w:t>
            </w:r>
            <w:r>
              <w:rPr>
                <w:rFonts w:asciiTheme="minorHAnsi" w:hAnsiTheme="minorHAnsi" w:cstheme="minorHAnsi"/>
                <w:sz w:val="20"/>
                <w:szCs w:val="20"/>
                <w:lang w:val="uk-UA"/>
              </w:rPr>
              <w:t>А</w:t>
            </w:r>
            <w:r w:rsidRPr="00025C97">
              <w:rPr>
                <w:rFonts w:asciiTheme="minorHAnsi" w:hAnsiTheme="minorHAnsi" w:cstheme="minorHAnsi"/>
                <w:sz w:val="20"/>
                <w:szCs w:val="20"/>
                <w:lang w:val="uk-UA"/>
              </w:rPr>
              <w:t xml:space="preserve"> Впровадження послуг інтернату  </w:t>
            </w:r>
            <w:r w:rsidRPr="00025C97">
              <w:rPr>
                <w:rFonts w:asciiTheme="minorHAnsi" w:hAnsiTheme="minorHAnsi" w:cstheme="minorHAnsi"/>
                <w:bCs/>
                <w:sz w:val="20"/>
                <w:szCs w:val="20"/>
                <w:lang w:eastAsia="ru-RU"/>
              </w:rPr>
              <w:t xml:space="preserve">для громадян похилого віку і осіб з інвалідністю </w:t>
            </w:r>
            <w:r w:rsidRPr="00025C97">
              <w:rPr>
                <w:rFonts w:asciiTheme="minorHAnsi" w:hAnsiTheme="minorHAnsi" w:cstheme="minorHAnsi"/>
                <w:bCs/>
                <w:sz w:val="20"/>
                <w:szCs w:val="20"/>
                <w:lang w:val="uk-UA" w:eastAsia="ru-RU"/>
              </w:rPr>
              <w:t xml:space="preserve">з можливістю надання </w:t>
            </w:r>
            <w:r w:rsidRPr="00025C97">
              <w:rPr>
                <w:rFonts w:asciiTheme="minorHAnsi" w:hAnsiTheme="minorHAnsi" w:cstheme="minorHAnsi"/>
                <w:bCs/>
                <w:sz w:val="20"/>
                <w:szCs w:val="20"/>
                <w:lang w:eastAsia="ru-RU"/>
              </w:rPr>
              <w:t>паліативної допомоги</w:t>
            </w:r>
            <w:r w:rsidRPr="00025C97">
              <w:rPr>
                <w:rFonts w:asciiTheme="minorHAnsi" w:hAnsiTheme="minorHAnsi" w:cstheme="minorHAnsi"/>
                <w:bCs/>
                <w:sz w:val="20"/>
                <w:szCs w:val="20"/>
                <w:lang w:val="uk-UA" w:eastAsia="ru-RU"/>
              </w:rPr>
              <w:t>.</w:t>
            </w:r>
          </w:p>
        </w:tc>
      </w:tr>
      <w:tr w:rsidR="00F84346" w:rsidRPr="009972EC" w14:paraId="0FD2912B" w14:textId="77777777" w:rsidTr="00204DBA">
        <w:trPr>
          <w:trHeight w:val="381"/>
        </w:trPr>
        <w:tc>
          <w:tcPr>
            <w:tcW w:w="255" w:type="pct"/>
            <w:shd w:val="clear" w:color="auto" w:fill="auto"/>
            <w:noWrap/>
            <w:vAlign w:val="center"/>
          </w:tcPr>
          <w:p w14:paraId="2220DF50" w14:textId="44EC0F25" w:rsidR="00F84346" w:rsidRDefault="00F84346" w:rsidP="00F84346">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29.</w:t>
            </w:r>
          </w:p>
        </w:tc>
        <w:tc>
          <w:tcPr>
            <w:tcW w:w="1616" w:type="pct"/>
            <w:shd w:val="clear" w:color="auto" w:fill="auto"/>
            <w:noWrap/>
            <w:vAlign w:val="center"/>
          </w:tcPr>
          <w:p w14:paraId="6223D687" w14:textId="04260C2E" w:rsidR="00F84346" w:rsidRPr="00C45491" w:rsidRDefault="00F84346" w:rsidP="00F84346">
            <w:pPr>
              <w:spacing w:after="0"/>
              <w:jc w:val="center"/>
              <w:rPr>
                <w:rFonts w:asciiTheme="minorHAnsi" w:hAnsiTheme="minorHAnsi" w:cstheme="minorHAnsi"/>
                <w:sz w:val="20"/>
                <w:szCs w:val="20"/>
                <w:lang w:val="uk-UA"/>
              </w:rPr>
            </w:pPr>
            <w:r w:rsidRPr="00025C97">
              <w:rPr>
                <w:rFonts w:asciiTheme="minorHAnsi" w:hAnsiTheme="minorHAnsi" w:cstheme="minorHAnsi"/>
                <w:sz w:val="20"/>
                <w:szCs w:val="20"/>
                <w:lang w:val="uk-UA"/>
              </w:rPr>
              <w:t xml:space="preserve">2.1.8 </w:t>
            </w:r>
            <w:r w:rsidRPr="00025C97">
              <w:rPr>
                <w:rFonts w:asciiTheme="minorHAnsi" w:eastAsia="Times New Roman" w:hAnsiTheme="minorHAnsi" w:cstheme="minorHAnsi"/>
                <w:sz w:val="20"/>
                <w:szCs w:val="20"/>
                <w:lang w:eastAsia="uk-UA"/>
              </w:rPr>
              <w:t>Розвиток мережі ветеранських просторів</w:t>
            </w:r>
          </w:p>
        </w:tc>
        <w:tc>
          <w:tcPr>
            <w:tcW w:w="3129" w:type="pct"/>
            <w:shd w:val="clear" w:color="auto" w:fill="auto"/>
          </w:tcPr>
          <w:p w14:paraId="13E9EA6A" w14:textId="42ADFA68" w:rsidR="00F84346" w:rsidRPr="00C45491" w:rsidRDefault="00F84346" w:rsidP="00524702">
            <w:pPr>
              <w:spacing w:after="0"/>
              <w:rPr>
                <w:rFonts w:asciiTheme="minorHAnsi" w:hAnsiTheme="minorHAnsi" w:cstheme="minorHAnsi"/>
                <w:sz w:val="20"/>
                <w:szCs w:val="20"/>
                <w:lang w:val="uk-UA"/>
              </w:rPr>
            </w:pPr>
            <w:r w:rsidRPr="00025C97">
              <w:rPr>
                <w:rFonts w:asciiTheme="minorHAnsi" w:hAnsiTheme="minorHAnsi" w:cstheme="minorHAnsi"/>
                <w:sz w:val="20"/>
                <w:szCs w:val="20"/>
                <w:lang w:val="uk-UA"/>
              </w:rPr>
              <w:t>2.1.8</w:t>
            </w:r>
            <w:r>
              <w:rPr>
                <w:rFonts w:asciiTheme="minorHAnsi" w:hAnsiTheme="minorHAnsi" w:cstheme="minorHAnsi"/>
                <w:sz w:val="20"/>
                <w:szCs w:val="20"/>
                <w:lang w:val="uk-UA"/>
              </w:rPr>
              <w:t xml:space="preserve">.А </w:t>
            </w:r>
            <w:r w:rsidRPr="00025C97">
              <w:rPr>
                <w:rFonts w:asciiTheme="minorHAnsi" w:eastAsia="Times New Roman" w:hAnsiTheme="minorHAnsi" w:cstheme="minorHAnsi"/>
                <w:sz w:val="20"/>
                <w:szCs w:val="20"/>
                <w:lang w:eastAsia="uk-UA"/>
              </w:rPr>
              <w:t>Розвиток мережі ветеранських просторів</w:t>
            </w:r>
          </w:p>
        </w:tc>
      </w:tr>
      <w:tr w:rsidR="00F84346" w:rsidRPr="009972EC" w14:paraId="35ABCE6A" w14:textId="77777777" w:rsidTr="00204DBA">
        <w:trPr>
          <w:trHeight w:val="381"/>
        </w:trPr>
        <w:tc>
          <w:tcPr>
            <w:tcW w:w="255" w:type="pct"/>
            <w:shd w:val="clear" w:color="auto" w:fill="auto"/>
            <w:noWrap/>
            <w:vAlign w:val="center"/>
          </w:tcPr>
          <w:p w14:paraId="05351686" w14:textId="2F0DE83E" w:rsidR="00F84346" w:rsidRDefault="00F84346" w:rsidP="00F84346">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30.</w:t>
            </w:r>
          </w:p>
        </w:tc>
        <w:tc>
          <w:tcPr>
            <w:tcW w:w="1616" w:type="pct"/>
            <w:shd w:val="clear" w:color="auto" w:fill="auto"/>
            <w:noWrap/>
            <w:vAlign w:val="center"/>
          </w:tcPr>
          <w:p w14:paraId="60ADB43F" w14:textId="276C3C61" w:rsidR="00F84346" w:rsidRPr="00C45491" w:rsidRDefault="00F84346" w:rsidP="00CF369E">
            <w:pPr>
              <w:spacing w:after="0"/>
              <w:jc w:val="center"/>
              <w:rPr>
                <w:rFonts w:asciiTheme="minorHAnsi" w:hAnsiTheme="minorHAnsi" w:cstheme="minorHAnsi"/>
                <w:sz w:val="20"/>
                <w:szCs w:val="20"/>
                <w:lang w:val="uk-UA"/>
              </w:rPr>
            </w:pPr>
            <w:r w:rsidRPr="00025C97">
              <w:rPr>
                <w:rFonts w:asciiTheme="minorHAnsi" w:hAnsiTheme="minorHAnsi" w:cstheme="minorHAnsi"/>
                <w:sz w:val="20"/>
                <w:szCs w:val="20"/>
                <w:lang w:val="uk-UA"/>
              </w:rPr>
              <w:t>2.1.9 Закупівля спецтехніки для осіб з інвалідністю.</w:t>
            </w:r>
          </w:p>
        </w:tc>
        <w:tc>
          <w:tcPr>
            <w:tcW w:w="3129" w:type="pct"/>
            <w:shd w:val="clear" w:color="auto" w:fill="auto"/>
          </w:tcPr>
          <w:p w14:paraId="02E8BD1E" w14:textId="7E550B7C" w:rsidR="00F84346" w:rsidRPr="00C45491" w:rsidRDefault="00F84346" w:rsidP="00524702">
            <w:pPr>
              <w:spacing w:after="0"/>
              <w:rPr>
                <w:rFonts w:asciiTheme="minorHAnsi" w:hAnsiTheme="minorHAnsi" w:cstheme="minorHAnsi"/>
                <w:sz w:val="20"/>
                <w:szCs w:val="20"/>
                <w:lang w:val="uk-UA"/>
              </w:rPr>
            </w:pPr>
            <w:r w:rsidRPr="00025C97">
              <w:rPr>
                <w:rFonts w:asciiTheme="minorHAnsi" w:hAnsiTheme="minorHAnsi" w:cstheme="minorHAnsi"/>
                <w:sz w:val="20"/>
                <w:szCs w:val="20"/>
                <w:lang w:val="uk-UA"/>
              </w:rPr>
              <w:t>2.1.9</w:t>
            </w:r>
            <w:r>
              <w:rPr>
                <w:rFonts w:asciiTheme="minorHAnsi" w:hAnsiTheme="minorHAnsi" w:cstheme="minorHAnsi"/>
                <w:sz w:val="20"/>
                <w:szCs w:val="20"/>
                <w:lang w:val="uk-UA"/>
              </w:rPr>
              <w:t>.А</w:t>
            </w:r>
            <w:r w:rsidRPr="00025C97">
              <w:rPr>
                <w:rFonts w:asciiTheme="minorHAnsi" w:hAnsiTheme="minorHAnsi" w:cstheme="minorHAnsi"/>
                <w:sz w:val="20"/>
                <w:szCs w:val="20"/>
                <w:lang w:val="uk-UA"/>
              </w:rPr>
              <w:t xml:space="preserve"> Закупівля спецтехніки для осіб з інвалідністю.</w:t>
            </w:r>
          </w:p>
        </w:tc>
      </w:tr>
      <w:tr w:rsidR="00F84346" w:rsidRPr="009972EC" w14:paraId="36AC36BF" w14:textId="77777777" w:rsidTr="00204DBA">
        <w:trPr>
          <w:trHeight w:val="381"/>
        </w:trPr>
        <w:tc>
          <w:tcPr>
            <w:tcW w:w="255" w:type="pct"/>
            <w:shd w:val="clear" w:color="auto" w:fill="auto"/>
            <w:noWrap/>
            <w:vAlign w:val="center"/>
          </w:tcPr>
          <w:p w14:paraId="7E410901" w14:textId="43935848" w:rsidR="00F84346" w:rsidRDefault="00F84346" w:rsidP="00F84346">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31.</w:t>
            </w:r>
          </w:p>
        </w:tc>
        <w:tc>
          <w:tcPr>
            <w:tcW w:w="1616" w:type="pct"/>
            <w:shd w:val="clear" w:color="auto" w:fill="auto"/>
            <w:noWrap/>
            <w:vAlign w:val="center"/>
          </w:tcPr>
          <w:p w14:paraId="200368B8" w14:textId="1FA6815F" w:rsidR="00F84346" w:rsidRPr="00C45491" w:rsidRDefault="00F84346" w:rsidP="00CF369E">
            <w:pPr>
              <w:spacing w:after="0"/>
              <w:jc w:val="center"/>
              <w:rPr>
                <w:rFonts w:asciiTheme="minorHAnsi" w:hAnsiTheme="minorHAnsi" w:cstheme="minorHAnsi"/>
                <w:sz w:val="20"/>
                <w:szCs w:val="20"/>
                <w:lang w:val="uk-UA"/>
              </w:rPr>
            </w:pPr>
            <w:r w:rsidRPr="00AE2A1A">
              <w:rPr>
                <w:rFonts w:asciiTheme="minorHAnsi" w:hAnsiTheme="minorHAnsi" w:cstheme="minorHAnsi"/>
                <w:sz w:val="20"/>
                <w:szCs w:val="20"/>
                <w:lang w:val="uk-UA"/>
              </w:rPr>
              <w:t xml:space="preserve">2.1.10 </w:t>
            </w:r>
            <w:r w:rsidRPr="00AE2A1A">
              <w:rPr>
                <w:rFonts w:asciiTheme="minorHAnsi" w:eastAsia="Times New Roman" w:hAnsiTheme="minorHAnsi" w:cstheme="minorHAnsi"/>
                <w:sz w:val="20"/>
                <w:szCs w:val="20"/>
                <w:lang w:eastAsia="uk-UA"/>
              </w:rPr>
              <w:t>Створення фонду соціального житла</w:t>
            </w:r>
            <w:r w:rsidRPr="00AE2A1A">
              <w:rPr>
                <w:rFonts w:asciiTheme="minorHAnsi" w:eastAsia="Times New Roman" w:hAnsiTheme="minorHAnsi" w:cstheme="minorHAnsi"/>
                <w:sz w:val="20"/>
                <w:szCs w:val="20"/>
                <w:lang w:val="uk-UA" w:eastAsia="uk-UA"/>
              </w:rPr>
              <w:t xml:space="preserve"> в громаді та житла для внутрішньо переміщених осіб</w:t>
            </w:r>
          </w:p>
        </w:tc>
        <w:tc>
          <w:tcPr>
            <w:tcW w:w="3129" w:type="pct"/>
            <w:shd w:val="clear" w:color="auto" w:fill="auto"/>
          </w:tcPr>
          <w:p w14:paraId="3DD53056" w14:textId="51BDCD96" w:rsidR="00F84346" w:rsidRPr="00C45491" w:rsidRDefault="00F84346" w:rsidP="00524702">
            <w:pPr>
              <w:spacing w:after="0"/>
              <w:rPr>
                <w:rFonts w:asciiTheme="minorHAnsi" w:hAnsiTheme="minorHAnsi" w:cstheme="minorHAnsi"/>
                <w:sz w:val="20"/>
                <w:szCs w:val="20"/>
                <w:lang w:val="uk-UA"/>
              </w:rPr>
            </w:pPr>
            <w:r w:rsidRPr="00AE2A1A">
              <w:rPr>
                <w:rFonts w:asciiTheme="minorHAnsi" w:hAnsiTheme="minorHAnsi" w:cstheme="minorHAnsi"/>
                <w:sz w:val="20"/>
                <w:szCs w:val="20"/>
                <w:lang w:val="uk-UA"/>
              </w:rPr>
              <w:t>2.1.10</w:t>
            </w:r>
            <w:r>
              <w:rPr>
                <w:rFonts w:asciiTheme="minorHAnsi" w:hAnsiTheme="minorHAnsi" w:cstheme="minorHAnsi"/>
                <w:sz w:val="20"/>
                <w:szCs w:val="20"/>
                <w:lang w:val="uk-UA"/>
              </w:rPr>
              <w:t>.А</w:t>
            </w:r>
            <w:r w:rsidRPr="00AE2A1A">
              <w:rPr>
                <w:rFonts w:asciiTheme="minorHAnsi" w:hAnsiTheme="minorHAnsi" w:cstheme="minorHAnsi"/>
                <w:sz w:val="20"/>
                <w:szCs w:val="20"/>
                <w:lang w:val="uk-UA"/>
              </w:rPr>
              <w:t xml:space="preserve"> </w:t>
            </w:r>
            <w:r w:rsidRPr="00AE2A1A">
              <w:rPr>
                <w:rFonts w:asciiTheme="minorHAnsi" w:eastAsia="Times New Roman" w:hAnsiTheme="minorHAnsi" w:cstheme="minorHAnsi"/>
                <w:sz w:val="20"/>
                <w:szCs w:val="20"/>
                <w:lang w:eastAsia="uk-UA"/>
              </w:rPr>
              <w:t>Створення фонду соціального житла</w:t>
            </w:r>
            <w:r w:rsidRPr="00AE2A1A">
              <w:rPr>
                <w:rFonts w:asciiTheme="minorHAnsi" w:eastAsia="Times New Roman" w:hAnsiTheme="minorHAnsi" w:cstheme="minorHAnsi"/>
                <w:sz w:val="20"/>
                <w:szCs w:val="20"/>
                <w:lang w:val="uk-UA" w:eastAsia="uk-UA"/>
              </w:rPr>
              <w:t xml:space="preserve"> в громаді та житла для внутрішньо переміщених осіб</w:t>
            </w:r>
          </w:p>
        </w:tc>
      </w:tr>
      <w:tr w:rsidR="00F84346" w:rsidRPr="009972EC" w14:paraId="011702CF" w14:textId="77777777" w:rsidTr="00204DBA">
        <w:trPr>
          <w:trHeight w:val="381"/>
        </w:trPr>
        <w:tc>
          <w:tcPr>
            <w:tcW w:w="255" w:type="pct"/>
            <w:shd w:val="clear" w:color="auto" w:fill="auto"/>
            <w:noWrap/>
            <w:vAlign w:val="center"/>
          </w:tcPr>
          <w:p w14:paraId="4231E937" w14:textId="06AEA01F" w:rsidR="00F84346" w:rsidRDefault="00F84346" w:rsidP="00F84346">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32.</w:t>
            </w:r>
          </w:p>
        </w:tc>
        <w:tc>
          <w:tcPr>
            <w:tcW w:w="1616" w:type="pct"/>
            <w:shd w:val="clear" w:color="auto" w:fill="auto"/>
            <w:noWrap/>
            <w:vAlign w:val="center"/>
          </w:tcPr>
          <w:p w14:paraId="0FCCBED9" w14:textId="7984D68B" w:rsidR="00F84346" w:rsidRPr="00C45491" w:rsidRDefault="00F84346" w:rsidP="00CF369E">
            <w:pPr>
              <w:spacing w:after="0"/>
              <w:jc w:val="center"/>
              <w:rPr>
                <w:rFonts w:asciiTheme="minorHAnsi" w:hAnsiTheme="minorHAnsi" w:cstheme="minorHAnsi"/>
                <w:sz w:val="20"/>
                <w:szCs w:val="20"/>
                <w:lang w:val="uk-UA"/>
              </w:rPr>
            </w:pPr>
            <w:r w:rsidRPr="00761FE1">
              <w:rPr>
                <w:rFonts w:asciiTheme="minorHAnsi" w:hAnsiTheme="minorHAnsi" w:cstheme="minorHAnsi"/>
                <w:sz w:val="20"/>
                <w:szCs w:val="20"/>
                <w:lang w:val="uk-UA"/>
              </w:rPr>
              <w:t xml:space="preserve">2.1.11 </w:t>
            </w:r>
            <w:r w:rsidRPr="00761FE1">
              <w:rPr>
                <w:w w:val="105"/>
                <w:sz w:val="20"/>
                <w:szCs w:val="20"/>
                <w:lang w:val="uk-UA"/>
              </w:rPr>
              <w:t>Відновлення роботи ліфтів</w:t>
            </w:r>
          </w:p>
        </w:tc>
        <w:tc>
          <w:tcPr>
            <w:tcW w:w="3129" w:type="pct"/>
            <w:shd w:val="clear" w:color="auto" w:fill="auto"/>
          </w:tcPr>
          <w:p w14:paraId="3CC23278" w14:textId="782797A4" w:rsidR="00F84346" w:rsidRPr="00C45491" w:rsidRDefault="00F84346" w:rsidP="00524702">
            <w:pPr>
              <w:spacing w:after="0"/>
              <w:rPr>
                <w:rFonts w:asciiTheme="minorHAnsi" w:hAnsiTheme="minorHAnsi" w:cstheme="minorHAnsi"/>
                <w:sz w:val="20"/>
                <w:szCs w:val="20"/>
                <w:lang w:val="uk-UA"/>
              </w:rPr>
            </w:pPr>
            <w:r w:rsidRPr="00761FE1">
              <w:rPr>
                <w:rFonts w:asciiTheme="minorHAnsi" w:hAnsiTheme="minorHAnsi" w:cstheme="minorHAnsi"/>
                <w:sz w:val="20"/>
                <w:szCs w:val="20"/>
                <w:lang w:val="uk-UA"/>
              </w:rPr>
              <w:t>2.1.11</w:t>
            </w:r>
            <w:r>
              <w:rPr>
                <w:rFonts w:asciiTheme="minorHAnsi" w:hAnsiTheme="minorHAnsi" w:cstheme="minorHAnsi"/>
                <w:sz w:val="20"/>
                <w:szCs w:val="20"/>
                <w:lang w:val="uk-UA"/>
              </w:rPr>
              <w:t>.</w:t>
            </w:r>
            <w:r w:rsidRPr="00761FE1">
              <w:rPr>
                <w:rFonts w:asciiTheme="minorHAnsi" w:hAnsiTheme="minorHAnsi" w:cstheme="minorHAnsi"/>
                <w:sz w:val="20"/>
                <w:szCs w:val="20"/>
                <w:lang w:val="uk-UA"/>
              </w:rPr>
              <w:t xml:space="preserve"> </w:t>
            </w:r>
            <w:r w:rsidRPr="00761FE1">
              <w:rPr>
                <w:w w:val="105"/>
                <w:sz w:val="20"/>
                <w:szCs w:val="20"/>
                <w:lang w:val="uk-UA"/>
              </w:rPr>
              <w:t>Відновлення роботи ліфтів</w:t>
            </w:r>
          </w:p>
        </w:tc>
      </w:tr>
      <w:tr w:rsidR="00CF369E" w:rsidRPr="009972EC" w14:paraId="35677570" w14:textId="77777777" w:rsidTr="00F4069C">
        <w:trPr>
          <w:trHeight w:val="407"/>
        </w:trPr>
        <w:tc>
          <w:tcPr>
            <w:tcW w:w="5000" w:type="pct"/>
            <w:gridSpan w:val="3"/>
            <w:shd w:val="clear" w:color="auto" w:fill="auto"/>
            <w:noWrap/>
            <w:vAlign w:val="center"/>
          </w:tcPr>
          <w:p w14:paraId="2EB01D79" w14:textId="77777777" w:rsidR="00CF369E" w:rsidRPr="00621A2A" w:rsidRDefault="00CF369E" w:rsidP="00CF369E">
            <w:pPr>
              <w:spacing w:after="0"/>
              <w:rPr>
                <w:rFonts w:asciiTheme="minorHAnsi" w:hAnsiTheme="minorHAnsi" w:cstheme="minorHAnsi"/>
                <w:b/>
                <w:sz w:val="20"/>
                <w:szCs w:val="20"/>
                <w:lang w:val="uk-UA" w:eastAsia="uk-UA"/>
              </w:rPr>
            </w:pPr>
            <w:r w:rsidRPr="00621A2A">
              <w:rPr>
                <w:rFonts w:asciiTheme="minorHAnsi" w:hAnsiTheme="minorHAnsi" w:cstheme="minorHAnsi"/>
                <w:b/>
                <w:sz w:val="20"/>
                <w:szCs w:val="20"/>
                <w:lang w:val="uk-UA" w:eastAsia="uk-UA"/>
              </w:rPr>
              <w:lastRenderedPageBreak/>
              <w:t>Напрям 2.2. Пок</w:t>
            </w:r>
            <w:r w:rsidR="00F4069C" w:rsidRPr="00621A2A">
              <w:rPr>
                <w:rFonts w:asciiTheme="minorHAnsi" w:hAnsiTheme="minorHAnsi" w:cstheme="minorHAnsi"/>
                <w:b/>
                <w:sz w:val="20"/>
                <w:szCs w:val="20"/>
                <w:lang w:val="uk-UA" w:eastAsia="uk-UA"/>
              </w:rPr>
              <w:t>ращення рівня безпеки в громаді</w:t>
            </w:r>
          </w:p>
        </w:tc>
      </w:tr>
      <w:tr w:rsidR="00CF369E" w:rsidRPr="009972EC" w14:paraId="30F956AD" w14:textId="77777777" w:rsidTr="00204DBA">
        <w:trPr>
          <w:trHeight w:val="190"/>
        </w:trPr>
        <w:tc>
          <w:tcPr>
            <w:tcW w:w="255" w:type="pct"/>
            <w:shd w:val="clear" w:color="auto" w:fill="auto"/>
            <w:noWrap/>
            <w:vAlign w:val="center"/>
            <w:hideMark/>
          </w:tcPr>
          <w:p w14:paraId="5D11124B" w14:textId="4D57DDEC" w:rsidR="00CF369E" w:rsidRPr="00621A2A" w:rsidRDefault="0033070A" w:rsidP="00204DB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33</w:t>
            </w:r>
            <w:r w:rsidR="00204DBA">
              <w:rPr>
                <w:rFonts w:asciiTheme="minorHAnsi" w:hAnsiTheme="minorHAnsi" w:cstheme="minorHAnsi"/>
                <w:sz w:val="20"/>
                <w:szCs w:val="20"/>
                <w:lang w:val="uk-UA" w:eastAsia="uk-UA"/>
              </w:rPr>
              <w:t>.</w:t>
            </w:r>
          </w:p>
        </w:tc>
        <w:tc>
          <w:tcPr>
            <w:tcW w:w="1616" w:type="pct"/>
            <w:shd w:val="clear" w:color="auto" w:fill="auto"/>
            <w:noWrap/>
            <w:vAlign w:val="center"/>
            <w:hideMark/>
          </w:tcPr>
          <w:p w14:paraId="72F7A175" w14:textId="77777777" w:rsidR="00CF369E" w:rsidRPr="00621A2A" w:rsidRDefault="00CF369E" w:rsidP="00CF369E">
            <w:pPr>
              <w:spacing w:after="0"/>
              <w:jc w:val="center"/>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 xml:space="preserve">2.2.1. </w:t>
            </w:r>
            <w:r w:rsidRPr="00621A2A">
              <w:rPr>
                <w:rFonts w:asciiTheme="minorHAnsi" w:hAnsiTheme="minorHAnsi" w:cstheme="minorHAnsi"/>
                <w:sz w:val="20"/>
                <w:szCs w:val="20"/>
                <w:lang w:val="uk-UA" w:eastAsia="it-IT"/>
              </w:rPr>
              <w:t>Запровадження систем відеоспостереження та оповіщення населення в громаді</w:t>
            </w:r>
          </w:p>
        </w:tc>
        <w:tc>
          <w:tcPr>
            <w:tcW w:w="3129" w:type="pct"/>
            <w:shd w:val="clear" w:color="auto" w:fill="auto"/>
            <w:vAlign w:val="center"/>
            <w:hideMark/>
          </w:tcPr>
          <w:p w14:paraId="20F9FA05" w14:textId="77777777" w:rsidR="00CF369E" w:rsidRPr="00621A2A" w:rsidRDefault="00AD3375" w:rsidP="00F4069C">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eastAsia="it-IT"/>
              </w:rPr>
              <w:t>2.2.1.</w:t>
            </w:r>
            <w:r w:rsidRPr="00621A2A">
              <w:rPr>
                <w:rFonts w:asciiTheme="minorHAnsi" w:hAnsiTheme="minorHAnsi" w:cstheme="minorHAnsi"/>
                <w:sz w:val="20"/>
                <w:szCs w:val="20"/>
                <w:lang w:eastAsia="it-IT"/>
              </w:rPr>
              <w:t>A</w:t>
            </w:r>
            <w:r w:rsidRPr="00621A2A">
              <w:rPr>
                <w:rFonts w:asciiTheme="minorHAnsi" w:hAnsiTheme="minorHAnsi" w:cstheme="minorHAnsi"/>
                <w:sz w:val="20"/>
                <w:szCs w:val="20"/>
                <w:lang w:val="uk-UA" w:eastAsia="it-IT"/>
              </w:rPr>
              <w:t xml:space="preserve">. </w:t>
            </w:r>
            <w:r w:rsidR="00CF369E" w:rsidRPr="00621A2A">
              <w:rPr>
                <w:rFonts w:asciiTheme="minorHAnsi" w:hAnsiTheme="minorHAnsi" w:cstheme="minorHAnsi"/>
                <w:sz w:val="20"/>
                <w:szCs w:val="20"/>
                <w:lang w:val="uk-UA" w:eastAsia="it-IT"/>
              </w:rPr>
              <w:t>Запровадження системи відеоспостереження та оповіщення в громаді</w:t>
            </w:r>
          </w:p>
        </w:tc>
      </w:tr>
      <w:tr w:rsidR="00CF369E" w:rsidRPr="009972EC" w14:paraId="3F5A3B89" w14:textId="77777777" w:rsidTr="00204DBA">
        <w:trPr>
          <w:trHeight w:val="190"/>
        </w:trPr>
        <w:tc>
          <w:tcPr>
            <w:tcW w:w="255" w:type="pct"/>
            <w:shd w:val="clear" w:color="auto" w:fill="auto"/>
            <w:noWrap/>
            <w:vAlign w:val="center"/>
          </w:tcPr>
          <w:p w14:paraId="687F01EA" w14:textId="65B203C7" w:rsidR="00CF369E" w:rsidRPr="00621A2A" w:rsidRDefault="0033070A" w:rsidP="00204DB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34</w:t>
            </w:r>
            <w:r w:rsidR="00204DBA">
              <w:rPr>
                <w:rFonts w:asciiTheme="minorHAnsi" w:hAnsiTheme="minorHAnsi" w:cstheme="minorHAnsi"/>
                <w:sz w:val="20"/>
                <w:szCs w:val="20"/>
                <w:lang w:val="uk-UA" w:eastAsia="uk-UA"/>
              </w:rPr>
              <w:t>.</w:t>
            </w:r>
          </w:p>
        </w:tc>
        <w:tc>
          <w:tcPr>
            <w:tcW w:w="1616" w:type="pct"/>
            <w:shd w:val="clear" w:color="auto" w:fill="auto"/>
            <w:noWrap/>
            <w:vAlign w:val="center"/>
          </w:tcPr>
          <w:p w14:paraId="6B794A64" w14:textId="77777777" w:rsidR="00CF369E" w:rsidRPr="00621A2A" w:rsidRDefault="00CF369E" w:rsidP="00F4069C">
            <w:pPr>
              <w:spacing w:after="0"/>
              <w:jc w:val="center"/>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2.2.2</w:t>
            </w:r>
            <w:r w:rsidR="00F4069C" w:rsidRPr="00621A2A">
              <w:rPr>
                <w:rFonts w:asciiTheme="minorHAnsi" w:hAnsiTheme="minorHAnsi" w:cstheme="minorHAnsi"/>
                <w:sz w:val="20"/>
                <w:szCs w:val="20"/>
                <w:lang w:val="uk-UA"/>
              </w:rPr>
              <w:t>.</w:t>
            </w:r>
            <w:r w:rsidRPr="00621A2A">
              <w:rPr>
                <w:rFonts w:asciiTheme="minorHAnsi" w:hAnsiTheme="minorHAnsi" w:cstheme="minorHAnsi"/>
                <w:sz w:val="20"/>
                <w:szCs w:val="20"/>
                <w:lang w:val="uk-UA"/>
              </w:rPr>
              <w:t xml:space="preserve"> Підвищення рівня безпеки та комфорту в громаді</w:t>
            </w:r>
          </w:p>
        </w:tc>
        <w:tc>
          <w:tcPr>
            <w:tcW w:w="3129" w:type="pct"/>
            <w:shd w:val="clear" w:color="auto" w:fill="auto"/>
          </w:tcPr>
          <w:p w14:paraId="2727DD1C" w14:textId="77777777" w:rsidR="00CF369E" w:rsidRPr="00621A2A" w:rsidRDefault="00AD3375" w:rsidP="00CF369E">
            <w:pPr>
              <w:spacing w:after="0"/>
              <w:rPr>
                <w:rFonts w:asciiTheme="minorHAnsi" w:hAnsiTheme="minorHAnsi" w:cstheme="minorHAnsi"/>
                <w:sz w:val="20"/>
                <w:szCs w:val="20"/>
                <w:lang w:val="uk-UA" w:eastAsia="it-IT"/>
              </w:rPr>
            </w:pPr>
            <w:r w:rsidRPr="00621A2A">
              <w:rPr>
                <w:rFonts w:asciiTheme="minorHAnsi" w:hAnsiTheme="minorHAnsi" w:cstheme="minorHAnsi"/>
                <w:sz w:val="20"/>
                <w:szCs w:val="20"/>
                <w:lang w:val="uk-UA"/>
              </w:rPr>
              <w:t>2.2.2.</w:t>
            </w:r>
            <w:r w:rsidRPr="00621A2A">
              <w:rPr>
                <w:rFonts w:asciiTheme="minorHAnsi" w:hAnsiTheme="minorHAnsi" w:cstheme="minorHAnsi"/>
                <w:sz w:val="20"/>
                <w:szCs w:val="20"/>
              </w:rPr>
              <w:t>A</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Проведення капітальних та поточних мереж освітлення в Смолінській ОТГ</w:t>
            </w:r>
          </w:p>
        </w:tc>
      </w:tr>
      <w:tr w:rsidR="00CF369E" w:rsidRPr="009972EC" w14:paraId="4B3CE067" w14:textId="77777777" w:rsidTr="00621A2A">
        <w:trPr>
          <w:trHeight w:val="349"/>
        </w:trPr>
        <w:tc>
          <w:tcPr>
            <w:tcW w:w="5000" w:type="pct"/>
            <w:gridSpan w:val="3"/>
            <w:shd w:val="clear" w:color="auto" w:fill="auto"/>
            <w:noWrap/>
            <w:vAlign w:val="center"/>
          </w:tcPr>
          <w:p w14:paraId="03AAD1BD" w14:textId="77777777" w:rsidR="00CF369E" w:rsidRPr="00621A2A" w:rsidRDefault="00CF369E" w:rsidP="00CF369E">
            <w:pPr>
              <w:spacing w:after="0"/>
              <w:rPr>
                <w:rFonts w:asciiTheme="minorHAnsi" w:hAnsiTheme="minorHAnsi" w:cstheme="minorHAnsi"/>
                <w:b/>
                <w:sz w:val="20"/>
                <w:szCs w:val="20"/>
                <w:lang w:val="uk-UA" w:eastAsia="uk-UA"/>
              </w:rPr>
            </w:pPr>
            <w:r w:rsidRPr="00621A2A">
              <w:rPr>
                <w:rFonts w:asciiTheme="minorHAnsi" w:hAnsiTheme="minorHAnsi" w:cstheme="minorHAnsi"/>
                <w:b/>
                <w:sz w:val="20"/>
                <w:szCs w:val="20"/>
                <w:lang w:val="uk-UA" w:eastAsia="uk-UA"/>
              </w:rPr>
              <w:t xml:space="preserve">Напрям 2.3. </w:t>
            </w:r>
            <w:r w:rsidR="009267BB" w:rsidRPr="00621A2A">
              <w:rPr>
                <w:rFonts w:asciiTheme="minorHAnsi" w:hAnsiTheme="minorHAnsi" w:cstheme="minorHAnsi"/>
                <w:b/>
                <w:sz w:val="20"/>
                <w:szCs w:val="20"/>
                <w:lang w:val="uk-UA" w:eastAsia="uk-UA"/>
              </w:rPr>
              <w:t>Забезпечення надання якісних медичних та освітніх послуг</w:t>
            </w:r>
          </w:p>
        </w:tc>
      </w:tr>
      <w:tr w:rsidR="00CF369E" w:rsidRPr="009972EC" w14:paraId="57BA70E5" w14:textId="77777777" w:rsidTr="00204DBA">
        <w:trPr>
          <w:trHeight w:val="309"/>
        </w:trPr>
        <w:tc>
          <w:tcPr>
            <w:tcW w:w="255" w:type="pct"/>
            <w:shd w:val="clear" w:color="auto" w:fill="auto"/>
            <w:noWrap/>
            <w:vAlign w:val="center"/>
          </w:tcPr>
          <w:p w14:paraId="7979B7B7" w14:textId="679EADF4" w:rsidR="00CF369E" w:rsidRPr="00621A2A" w:rsidRDefault="0033070A" w:rsidP="00204DB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35</w:t>
            </w:r>
            <w:r w:rsidR="00204DBA">
              <w:rPr>
                <w:rFonts w:asciiTheme="minorHAnsi" w:hAnsiTheme="minorHAnsi" w:cstheme="minorHAnsi"/>
                <w:sz w:val="20"/>
                <w:szCs w:val="20"/>
                <w:lang w:val="uk-UA" w:eastAsia="uk-UA"/>
              </w:rPr>
              <w:t>.</w:t>
            </w:r>
          </w:p>
        </w:tc>
        <w:tc>
          <w:tcPr>
            <w:tcW w:w="1616" w:type="pct"/>
            <w:vMerge w:val="restart"/>
            <w:shd w:val="clear" w:color="auto" w:fill="auto"/>
            <w:noWrap/>
            <w:vAlign w:val="center"/>
            <w:hideMark/>
          </w:tcPr>
          <w:p w14:paraId="4D89E1B0" w14:textId="77777777" w:rsidR="00C353EF" w:rsidRPr="00621A2A" w:rsidRDefault="00F4069C" w:rsidP="00C353EF">
            <w:pPr>
              <w:spacing w:after="0"/>
              <w:jc w:val="center"/>
              <w:rPr>
                <w:rFonts w:asciiTheme="minorHAnsi" w:hAnsiTheme="minorHAnsi" w:cstheme="minorHAnsi"/>
                <w:sz w:val="20"/>
                <w:szCs w:val="20"/>
                <w:lang w:val="uk-UA"/>
              </w:rPr>
            </w:pPr>
            <w:r w:rsidRPr="00621A2A">
              <w:rPr>
                <w:rFonts w:asciiTheme="minorHAnsi" w:hAnsiTheme="minorHAnsi" w:cstheme="minorHAnsi"/>
                <w:sz w:val="20"/>
                <w:szCs w:val="20"/>
                <w:lang w:val="uk-UA"/>
              </w:rPr>
              <w:t xml:space="preserve">2.3.1. </w:t>
            </w:r>
            <w:r w:rsidR="00CF369E" w:rsidRPr="00621A2A">
              <w:rPr>
                <w:rFonts w:asciiTheme="minorHAnsi" w:hAnsiTheme="minorHAnsi" w:cstheme="minorHAnsi"/>
                <w:sz w:val="20"/>
                <w:szCs w:val="20"/>
                <w:lang w:val="uk-UA"/>
              </w:rPr>
              <w:t>Приведення будівель закладів охорони здоров'я та освіти до відповідності сучасним вимогам</w:t>
            </w:r>
          </w:p>
        </w:tc>
        <w:tc>
          <w:tcPr>
            <w:tcW w:w="3129" w:type="pct"/>
            <w:shd w:val="clear" w:color="auto" w:fill="auto"/>
            <w:hideMark/>
          </w:tcPr>
          <w:p w14:paraId="3DA400AB" w14:textId="77777777" w:rsidR="00CF369E" w:rsidRPr="00621A2A" w:rsidRDefault="00AD3375" w:rsidP="009267BB">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eastAsia="it-IT"/>
              </w:rPr>
              <w:t>2.3.1.</w:t>
            </w:r>
            <w:r w:rsidRPr="00621A2A">
              <w:rPr>
                <w:rFonts w:asciiTheme="minorHAnsi" w:hAnsiTheme="minorHAnsi" w:cstheme="minorHAnsi"/>
                <w:sz w:val="20"/>
                <w:szCs w:val="20"/>
                <w:lang w:eastAsia="it-IT"/>
              </w:rPr>
              <w:t>A</w:t>
            </w:r>
            <w:r w:rsidRPr="00621A2A">
              <w:rPr>
                <w:rFonts w:asciiTheme="minorHAnsi" w:hAnsiTheme="minorHAnsi" w:cstheme="minorHAnsi"/>
                <w:sz w:val="20"/>
                <w:szCs w:val="20"/>
                <w:lang w:val="uk-UA" w:eastAsia="it-IT"/>
              </w:rPr>
              <w:t xml:space="preserve">. </w:t>
            </w:r>
            <w:r w:rsidR="00CF369E" w:rsidRPr="00621A2A">
              <w:rPr>
                <w:rFonts w:asciiTheme="minorHAnsi" w:hAnsiTheme="minorHAnsi" w:cstheme="minorHAnsi"/>
                <w:sz w:val="20"/>
                <w:szCs w:val="20"/>
                <w:lang w:val="uk-UA" w:eastAsia="it-IT"/>
              </w:rPr>
              <w:t xml:space="preserve">Проведення капітальних,поточних ремонтів, реконструкцій будівель та окремих елементів будівель </w:t>
            </w:r>
            <w:proofErr w:type="spellStart"/>
            <w:r w:rsidR="00CF369E" w:rsidRPr="00621A2A">
              <w:rPr>
                <w:rFonts w:asciiTheme="minorHAnsi" w:hAnsiTheme="minorHAnsi" w:cstheme="minorHAnsi"/>
                <w:sz w:val="20"/>
                <w:szCs w:val="20"/>
                <w:lang w:val="uk-UA" w:eastAsia="it-IT"/>
              </w:rPr>
              <w:t>Смолінського</w:t>
            </w:r>
            <w:proofErr w:type="spellEnd"/>
            <w:r w:rsidR="00CF369E" w:rsidRPr="00621A2A">
              <w:rPr>
                <w:rFonts w:asciiTheme="minorHAnsi" w:hAnsiTheme="minorHAnsi" w:cstheme="minorHAnsi"/>
                <w:sz w:val="20"/>
                <w:szCs w:val="20"/>
                <w:lang w:val="uk-UA" w:eastAsia="it-IT"/>
              </w:rPr>
              <w:t xml:space="preserve"> НВО «Загальноосвітня школа І-ІІІ ступенів – гімназія-позашкільний навчальний заклад» Смолінської селищної ради </w:t>
            </w:r>
          </w:p>
        </w:tc>
      </w:tr>
      <w:tr w:rsidR="00CF369E" w:rsidRPr="009972EC" w14:paraId="6E5E0EE2" w14:textId="77777777" w:rsidTr="00204DBA">
        <w:trPr>
          <w:trHeight w:val="272"/>
        </w:trPr>
        <w:tc>
          <w:tcPr>
            <w:tcW w:w="255" w:type="pct"/>
            <w:shd w:val="clear" w:color="auto" w:fill="auto"/>
            <w:noWrap/>
            <w:vAlign w:val="center"/>
          </w:tcPr>
          <w:p w14:paraId="2689D3B0" w14:textId="4B0DC149" w:rsidR="00CF369E" w:rsidRPr="00621A2A" w:rsidRDefault="0033070A" w:rsidP="00204DB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36</w:t>
            </w:r>
            <w:r w:rsidR="00204DBA">
              <w:rPr>
                <w:rFonts w:asciiTheme="minorHAnsi" w:hAnsiTheme="minorHAnsi" w:cstheme="minorHAnsi"/>
                <w:sz w:val="20"/>
                <w:szCs w:val="20"/>
                <w:lang w:val="uk-UA" w:eastAsia="uk-UA"/>
              </w:rPr>
              <w:t>.</w:t>
            </w:r>
          </w:p>
        </w:tc>
        <w:tc>
          <w:tcPr>
            <w:tcW w:w="1616" w:type="pct"/>
            <w:vMerge/>
            <w:vAlign w:val="center"/>
            <w:hideMark/>
          </w:tcPr>
          <w:p w14:paraId="108AE041" w14:textId="77777777" w:rsidR="00CF369E" w:rsidRPr="00621A2A" w:rsidRDefault="00CF369E" w:rsidP="00CF369E">
            <w:pPr>
              <w:spacing w:after="0"/>
              <w:rPr>
                <w:rFonts w:asciiTheme="minorHAnsi" w:hAnsiTheme="minorHAnsi" w:cstheme="minorHAnsi"/>
                <w:sz w:val="20"/>
                <w:szCs w:val="20"/>
                <w:lang w:val="uk-UA" w:eastAsia="uk-UA"/>
              </w:rPr>
            </w:pPr>
          </w:p>
        </w:tc>
        <w:tc>
          <w:tcPr>
            <w:tcW w:w="3129" w:type="pct"/>
            <w:shd w:val="clear" w:color="auto" w:fill="auto"/>
            <w:hideMark/>
          </w:tcPr>
          <w:p w14:paraId="3AC9E4DF"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eastAsia="it-IT"/>
              </w:rPr>
              <w:t>2.3.1.</w:t>
            </w:r>
            <w:r w:rsidRPr="00621A2A">
              <w:rPr>
                <w:rFonts w:asciiTheme="minorHAnsi" w:hAnsiTheme="minorHAnsi" w:cstheme="minorHAnsi"/>
                <w:sz w:val="20"/>
                <w:szCs w:val="20"/>
                <w:lang w:eastAsia="it-IT"/>
              </w:rPr>
              <w:t>B</w:t>
            </w:r>
            <w:r w:rsidRPr="00621A2A">
              <w:rPr>
                <w:rFonts w:asciiTheme="minorHAnsi" w:hAnsiTheme="minorHAnsi" w:cstheme="minorHAnsi"/>
                <w:sz w:val="20"/>
                <w:szCs w:val="20"/>
                <w:lang w:val="uk-UA" w:eastAsia="it-IT"/>
              </w:rPr>
              <w:t xml:space="preserve">. </w:t>
            </w:r>
            <w:r w:rsidR="00CF369E" w:rsidRPr="00621A2A">
              <w:rPr>
                <w:rFonts w:asciiTheme="minorHAnsi" w:hAnsiTheme="minorHAnsi" w:cstheme="minorHAnsi"/>
                <w:sz w:val="20"/>
                <w:szCs w:val="20"/>
                <w:lang w:val="uk-UA" w:eastAsia="it-IT"/>
              </w:rPr>
              <w:t xml:space="preserve">Проведення капітальних,поточних ремонтів, реконструкцій будівель та окремих елементів будівель </w:t>
            </w:r>
            <w:proofErr w:type="spellStart"/>
            <w:r w:rsidR="00CF369E" w:rsidRPr="00621A2A">
              <w:rPr>
                <w:rFonts w:asciiTheme="minorHAnsi" w:hAnsiTheme="minorHAnsi" w:cstheme="minorHAnsi"/>
                <w:sz w:val="20"/>
                <w:szCs w:val="20"/>
                <w:lang w:val="uk-UA" w:eastAsia="it-IT"/>
              </w:rPr>
              <w:t>Смолінського</w:t>
            </w:r>
            <w:proofErr w:type="spellEnd"/>
            <w:r w:rsidR="00CF369E" w:rsidRPr="00621A2A">
              <w:rPr>
                <w:rFonts w:asciiTheme="minorHAnsi" w:hAnsiTheme="minorHAnsi" w:cstheme="minorHAnsi"/>
                <w:sz w:val="20"/>
                <w:szCs w:val="20"/>
                <w:lang w:val="uk-UA" w:eastAsia="it-IT"/>
              </w:rPr>
              <w:t xml:space="preserve"> ДНЗ №1 «Теремок»</w:t>
            </w:r>
          </w:p>
        </w:tc>
      </w:tr>
      <w:tr w:rsidR="00CF369E" w:rsidRPr="009972EC" w14:paraId="0C1CD47E" w14:textId="77777777" w:rsidTr="00204DBA">
        <w:trPr>
          <w:trHeight w:val="272"/>
        </w:trPr>
        <w:tc>
          <w:tcPr>
            <w:tcW w:w="255" w:type="pct"/>
            <w:shd w:val="clear" w:color="auto" w:fill="auto"/>
            <w:noWrap/>
            <w:vAlign w:val="center"/>
          </w:tcPr>
          <w:p w14:paraId="296DE612" w14:textId="5B3E8433" w:rsidR="00CF369E" w:rsidRPr="00621A2A" w:rsidRDefault="0033070A" w:rsidP="00204DB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37</w:t>
            </w:r>
            <w:r w:rsidR="00204DBA">
              <w:rPr>
                <w:rFonts w:asciiTheme="minorHAnsi" w:hAnsiTheme="minorHAnsi" w:cstheme="minorHAnsi"/>
                <w:sz w:val="20"/>
                <w:szCs w:val="20"/>
                <w:lang w:val="uk-UA" w:eastAsia="uk-UA"/>
              </w:rPr>
              <w:t>.</w:t>
            </w:r>
          </w:p>
        </w:tc>
        <w:tc>
          <w:tcPr>
            <w:tcW w:w="1616" w:type="pct"/>
            <w:vMerge/>
            <w:vAlign w:val="center"/>
            <w:hideMark/>
          </w:tcPr>
          <w:p w14:paraId="781FFEA7" w14:textId="77777777" w:rsidR="00CF369E" w:rsidRPr="00621A2A" w:rsidRDefault="00CF369E" w:rsidP="00CF369E">
            <w:pPr>
              <w:spacing w:after="0"/>
              <w:rPr>
                <w:rFonts w:asciiTheme="minorHAnsi" w:hAnsiTheme="minorHAnsi" w:cstheme="minorHAnsi"/>
                <w:sz w:val="20"/>
                <w:szCs w:val="20"/>
                <w:lang w:val="uk-UA" w:eastAsia="uk-UA"/>
              </w:rPr>
            </w:pPr>
          </w:p>
        </w:tc>
        <w:tc>
          <w:tcPr>
            <w:tcW w:w="3129" w:type="pct"/>
            <w:shd w:val="clear" w:color="auto" w:fill="auto"/>
            <w:hideMark/>
          </w:tcPr>
          <w:p w14:paraId="7E793CC2"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cs="Calibri"/>
                <w:sz w:val="20"/>
                <w:szCs w:val="20"/>
                <w:lang w:val="uk-UA" w:eastAsia="it-IT"/>
              </w:rPr>
              <w:t>2.3.1.</w:t>
            </w:r>
            <w:r w:rsidRPr="00621A2A">
              <w:rPr>
                <w:rFonts w:cs="Calibri"/>
                <w:sz w:val="20"/>
                <w:szCs w:val="20"/>
                <w:lang w:eastAsia="it-IT"/>
              </w:rPr>
              <w:t>C</w:t>
            </w:r>
            <w:r w:rsidRPr="00621A2A">
              <w:rPr>
                <w:rFonts w:cs="Calibri"/>
                <w:sz w:val="20"/>
                <w:szCs w:val="20"/>
                <w:lang w:val="uk-UA" w:eastAsia="it-IT"/>
              </w:rPr>
              <w:t xml:space="preserve">. </w:t>
            </w:r>
            <w:r w:rsidR="009267BB" w:rsidRPr="00621A2A">
              <w:rPr>
                <w:rFonts w:cs="Calibri"/>
                <w:sz w:val="20"/>
                <w:szCs w:val="20"/>
                <w:lang w:val="uk-UA" w:eastAsia="it-IT"/>
              </w:rPr>
              <w:t>Забезпечення належних умов навчання в приміщенні Смолінської ЗОШ №1 І-ІІІ ступенів</w:t>
            </w:r>
          </w:p>
        </w:tc>
      </w:tr>
      <w:tr w:rsidR="00CF369E" w:rsidRPr="009972EC" w14:paraId="1C1802C6" w14:textId="77777777" w:rsidTr="00204DBA">
        <w:trPr>
          <w:trHeight w:val="272"/>
        </w:trPr>
        <w:tc>
          <w:tcPr>
            <w:tcW w:w="255" w:type="pct"/>
            <w:shd w:val="clear" w:color="auto" w:fill="auto"/>
            <w:noWrap/>
            <w:vAlign w:val="center"/>
          </w:tcPr>
          <w:p w14:paraId="49109C8C" w14:textId="2A1E5E1A" w:rsidR="00CF369E" w:rsidRPr="00621A2A" w:rsidRDefault="0033070A" w:rsidP="00204DB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38</w:t>
            </w:r>
            <w:r w:rsidR="00204DBA">
              <w:rPr>
                <w:rFonts w:asciiTheme="minorHAnsi" w:hAnsiTheme="minorHAnsi" w:cstheme="minorHAnsi"/>
                <w:sz w:val="20"/>
                <w:szCs w:val="20"/>
                <w:lang w:val="uk-UA" w:eastAsia="uk-UA"/>
              </w:rPr>
              <w:t>.</w:t>
            </w:r>
          </w:p>
        </w:tc>
        <w:tc>
          <w:tcPr>
            <w:tcW w:w="1616" w:type="pct"/>
            <w:vMerge/>
            <w:vAlign w:val="center"/>
            <w:hideMark/>
          </w:tcPr>
          <w:p w14:paraId="1D52783C" w14:textId="77777777" w:rsidR="00CF369E" w:rsidRPr="00621A2A" w:rsidRDefault="00CF369E" w:rsidP="00CF369E">
            <w:pPr>
              <w:spacing w:after="0"/>
              <w:rPr>
                <w:rFonts w:asciiTheme="minorHAnsi" w:hAnsiTheme="minorHAnsi" w:cstheme="minorHAnsi"/>
                <w:sz w:val="20"/>
                <w:szCs w:val="20"/>
                <w:lang w:val="uk-UA" w:eastAsia="uk-UA"/>
              </w:rPr>
            </w:pPr>
          </w:p>
        </w:tc>
        <w:tc>
          <w:tcPr>
            <w:tcW w:w="3129" w:type="pct"/>
            <w:shd w:val="clear" w:color="auto" w:fill="auto"/>
          </w:tcPr>
          <w:p w14:paraId="7FDB534F" w14:textId="77777777" w:rsidR="00CF369E" w:rsidRPr="00621A2A" w:rsidRDefault="00AD3375" w:rsidP="00621A2A">
            <w:pPr>
              <w:snapToGrid w:val="0"/>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eastAsia="uk-UA"/>
              </w:rPr>
              <w:t>2.3.1.</w:t>
            </w:r>
            <w:r w:rsidRPr="00621A2A">
              <w:rPr>
                <w:rFonts w:asciiTheme="minorHAnsi" w:hAnsiTheme="minorHAnsi" w:cstheme="minorHAnsi"/>
                <w:sz w:val="20"/>
                <w:szCs w:val="20"/>
                <w:lang w:eastAsia="uk-UA"/>
              </w:rPr>
              <w:t>D</w:t>
            </w:r>
            <w:r w:rsidRPr="00621A2A">
              <w:rPr>
                <w:rFonts w:asciiTheme="minorHAnsi" w:hAnsiTheme="minorHAnsi" w:cstheme="minorHAnsi"/>
                <w:sz w:val="20"/>
                <w:szCs w:val="20"/>
                <w:lang w:val="uk-UA" w:eastAsia="uk-UA"/>
              </w:rPr>
              <w:t xml:space="preserve">. </w:t>
            </w:r>
            <w:r w:rsidR="00CF369E" w:rsidRPr="00621A2A">
              <w:rPr>
                <w:rFonts w:asciiTheme="minorHAnsi" w:hAnsiTheme="minorHAnsi" w:cstheme="minorHAnsi"/>
                <w:sz w:val="20"/>
                <w:szCs w:val="20"/>
                <w:lang w:val="uk-UA" w:eastAsia="uk-UA"/>
              </w:rPr>
              <w:t xml:space="preserve">Проведення капітальних,поточних ремонтів, реконструкцій будівель та окремих елементів будівель Смолінської медико-санітарної частини </w:t>
            </w:r>
          </w:p>
        </w:tc>
      </w:tr>
      <w:tr w:rsidR="00CF369E" w:rsidRPr="009972EC" w14:paraId="3E493846" w14:textId="77777777" w:rsidTr="00204DBA">
        <w:trPr>
          <w:trHeight w:val="272"/>
        </w:trPr>
        <w:tc>
          <w:tcPr>
            <w:tcW w:w="255" w:type="pct"/>
            <w:shd w:val="clear" w:color="auto" w:fill="auto"/>
            <w:noWrap/>
            <w:vAlign w:val="center"/>
          </w:tcPr>
          <w:p w14:paraId="602F302F" w14:textId="592F783E" w:rsidR="00CF369E" w:rsidRPr="00621A2A" w:rsidRDefault="0033070A" w:rsidP="00204DB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39</w:t>
            </w:r>
            <w:r w:rsidR="00204DBA">
              <w:rPr>
                <w:rFonts w:asciiTheme="minorHAnsi" w:hAnsiTheme="minorHAnsi" w:cstheme="minorHAnsi"/>
                <w:sz w:val="20"/>
                <w:szCs w:val="20"/>
                <w:lang w:val="uk-UA" w:eastAsia="uk-UA"/>
              </w:rPr>
              <w:t>.</w:t>
            </w:r>
          </w:p>
        </w:tc>
        <w:tc>
          <w:tcPr>
            <w:tcW w:w="1616" w:type="pct"/>
            <w:vMerge/>
            <w:vAlign w:val="center"/>
            <w:hideMark/>
          </w:tcPr>
          <w:p w14:paraId="0D585524" w14:textId="77777777" w:rsidR="00CF369E" w:rsidRPr="00621A2A" w:rsidRDefault="00CF369E" w:rsidP="00CF369E">
            <w:pPr>
              <w:spacing w:after="0"/>
              <w:rPr>
                <w:rFonts w:asciiTheme="minorHAnsi" w:hAnsiTheme="minorHAnsi" w:cstheme="minorHAnsi"/>
                <w:sz w:val="20"/>
                <w:szCs w:val="20"/>
                <w:lang w:val="uk-UA" w:eastAsia="uk-UA"/>
              </w:rPr>
            </w:pPr>
          </w:p>
        </w:tc>
        <w:tc>
          <w:tcPr>
            <w:tcW w:w="3129" w:type="pct"/>
            <w:shd w:val="clear" w:color="auto" w:fill="auto"/>
            <w:hideMark/>
          </w:tcPr>
          <w:p w14:paraId="10C7064B"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eastAsia="it-IT"/>
              </w:rPr>
              <w:t>2.3.1.</w:t>
            </w:r>
            <w:r w:rsidRPr="00621A2A">
              <w:rPr>
                <w:rFonts w:asciiTheme="minorHAnsi" w:hAnsiTheme="minorHAnsi" w:cstheme="minorHAnsi"/>
                <w:sz w:val="20"/>
                <w:szCs w:val="20"/>
                <w:lang w:eastAsia="it-IT"/>
              </w:rPr>
              <w:t>E</w:t>
            </w:r>
            <w:r w:rsidRPr="00621A2A">
              <w:rPr>
                <w:rFonts w:asciiTheme="minorHAnsi" w:hAnsiTheme="minorHAnsi" w:cstheme="minorHAnsi"/>
                <w:sz w:val="20"/>
                <w:szCs w:val="20"/>
                <w:lang w:val="uk-UA" w:eastAsia="it-IT"/>
              </w:rPr>
              <w:t xml:space="preserve">. </w:t>
            </w:r>
            <w:r w:rsidR="00CF369E" w:rsidRPr="00621A2A">
              <w:rPr>
                <w:rFonts w:asciiTheme="minorHAnsi" w:hAnsiTheme="minorHAnsi" w:cstheme="minorHAnsi"/>
                <w:sz w:val="20"/>
                <w:szCs w:val="20"/>
                <w:lang w:val="uk-UA" w:eastAsia="it-IT"/>
              </w:rPr>
              <w:t xml:space="preserve">Проведення капітальних,поточних ремонтів, реконструкцій будівель та окремих елементів будівель </w:t>
            </w:r>
            <w:r w:rsidR="00CF369E" w:rsidRPr="00621A2A">
              <w:rPr>
                <w:rFonts w:asciiTheme="minorHAnsi" w:hAnsiTheme="minorHAnsi" w:cstheme="minorHAnsi"/>
                <w:bCs/>
                <w:spacing w:val="-3"/>
                <w:sz w:val="20"/>
                <w:szCs w:val="20"/>
                <w:lang w:val="uk-UA"/>
              </w:rPr>
              <w:t>Смолінському ДНЗ №3 "Ромашка"</w:t>
            </w:r>
          </w:p>
        </w:tc>
      </w:tr>
      <w:tr w:rsidR="00CF369E" w:rsidRPr="009972EC" w14:paraId="04926160" w14:textId="77777777" w:rsidTr="00204DBA">
        <w:trPr>
          <w:trHeight w:val="325"/>
        </w:trPr>
        <w:tc>
          <w:tcPr>
            <w:tcW w:w="255" w:type="pct"/>
            <w:shd w:val="clear" w:color="auto" w:fill="auto"/>
            <w:noWrap/>
            <w:vAlign w:val="center"/>
          </w:tcPr>
          <w:p w14:paraId="1A00A4C8" w14:textId="3B4986A4" w:rsidR="00CF369E" w:rsidRPr="00621A2A" w:rsidRDefault="003155CA" w:rsidP="00204DB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40</w:t>
            </w:r>
            <w:r w:rsidR="00204DBA">
              <w:rPr>
                <w:rFonts w:asciiTheme="minorHAnsi" w:hAnsiTheme="minorHAnsi" w:cstheme="minorHAnsi"/>
                <w:sz w:val="20"/>
                <w:szCs w:val="20"/>
                <w:lang w:val="uk-UA" w:eastAsia="uk-UA"/>
              </w:rPr>
              <w:t>.</w:t>
            </w:r>
          </w:p>
        </w:tc>
        <w:tc>
          <w:tcPr>
            <w:tcW w:w="1616" w:type="pct"/>
            <w:vMerge w:val="restart"/>
            <w:shd w:val="clear" w:color="auto" w:fill="auto"/>
            <w:noWrap/>
            <w:vAlign w:val="center"/>
            <w:hideMark/>
          </w:tcPr>
          <w:p w14:paraId="25BE4DD9" w14:textId="77777777" w:rsidR="00CF369E" w:rsidRPr="00621A2A" w:rsidRDefault="00CF369E" w:rsidP="00CF369E">
            <w:pPr>
              <w:spacing w:after="0"/>
              <w:jc w:val="center"/>
              <w:rPr>
                <w:rFonts w:asciiTheme="minorHAnsi" w:hAnsiTheme="minorHAnsi" w:cstheme="minorHAnsi"/>
                <w:sz w:val="20"/>
                <w:szCs w:val="20"/>
                <w:lang w:val="uk-UA"/>
              </w:rPr>
            </w:pPr>
            <w:r w:rsidRPr="00621A2A">
              <w:rPr>
                <w:rFonts w:asciiTheme="minorHAnsi" w:hAnsiTheme="minorHAnsi" w:cstheme="minorHAnsi"/>
                <w:sz w:val="20"/>
                <w:szCs w:val="20"/>
                <w:lang w:val="uk-UA"/>
              </w:rPr>
              <w:t>2.3.2. Забезпечення</w:t>
            </w:r>
          </w:p>
          <w:p w14:paraId="10BD325C" w14:textId="77777777" w:rsidR="00CF369E" w:rsidRPr="00621A2A" w:rsidRDefault="00CF369E" w:rsidP="00CF369E">
            <w:pPr>
              <w:spacing w:after="0"/>
              <w:jc w:val="center"/>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закладів охорони здоров’я та освіти технічними засобами та обладнанням</w:t>
            </w:r>
          </w:p>
        </w:tc>
        <w:tc>
          <w:tcPr>
            <w:tcW w:w="3129" w:type="pct"/>
            <w:shd w:val="clear" w:color="auto" w:fill="auto"/>
            <w:hideMark/>
          </w:tcPr>
          <w:p w14:paraId="4541B38F"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cs="Calibri"/>
                <w:sz w:val="20"/>
                <w:szCs w:val="20"/>
                <w:lang w:val="uk-UA" w:eastAsia="it-IT"/>
              </w:rPr>
              <w:t>2.3.2.</w:t>
            </w:r>
            <w:r w:rsidRPr="00621A2A">
              <w:rPr>
                <w:rFonts w:cs="Calibri"/>
                <w:sz w:val="20"/>
                <w:szCs w:val="20"/>
                <w:lang w:eastAsia="it-IT"/>
              </w:rPr>
              <w:t>A</w:t>
            </w:r>
            <w:r w:rsidRPr="00621A2A">
              <w:rPr>
                <w:rFonts w:cs="Calibri"/>
                <w:sz w:val="20"/>
                <w:szCs w:val="20"/>
                <w:lang w:val="uk-UA" w:eastAsia="it-IT"/>
              </w:rPr>
              <w:t xml:space="preserve">. </w:t>
            </w:r>
            <w:r w:rsidR="009267BB" w:rsidRPr="00621A2A">
              <w:rPr>
                <w:rFonts w:cs="Calibri"/>
                <w:sz w:val="20"/>
                <w:szCs w:val="20"/>
                <w:lang w:val="uk-UA" w:eastAsia="it-IT"/>
              </w:rPr>
              <w:t>Впровадження ІКТ в освітній процес Смолінської ЗОШ №1  І-ІІІ ступенів</w:t>
            </w:r>
          </w:p>
        </w:tc>
      </w:tr>
      <w:tr w:rsidR="00CF369E" w:rsidRPr="009972EC" w14:paraId="538D6B11" w14:textId="77777777" w:rsidTr="00204DBA">
        <w:trPr>
          <w:trHeight w:val="325"/>
        </w:trPr>
        <w:tc>
          <w:tcPr>
            <w:tcW w:w="255" w:type="pct"/>
            <w:shd w:val="clear" w:color="auto" w:fill="auto"/>
            <w:noWrap/>
            <w:vAlign w:val="center"/>
          </w:tcPr>
          <w:p w14:paraId="7EAE4CFA" w14:textId="23361FC4" w:rsidR="00CF369E" w:rsidRPr="00621A2A" w:rsidRDefault="003155CA" w:rsidP="00204DB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41</w:t>
            </w:r>
            <w:r w:rsidR="00204DBA">
              <w:rPr>
                <w:rFonts w:asciiTheme="minorHAnsi" w:hAnsiTheme="minorHAnsi" w:cstheme="minorHAnsi"/>
                <w:sz w:val="20"/>
                <w:szCs w:val="20"/>
                <w:lang w:val="uk-UA" w:eastAsia="uk-UA"/>
              </w:rPr>
              <w:t>.</w:t>
            </w:r>
          </w:p>
        </w:tc>
        <w:tc>
          <w:tcPr>
            <w:tcW w:w="1616" w:type="pct"/>
            <w:vMerge/>
            <w:shd w:val="clear" w:color="auto" w:fill="auto"/>
            <w:noWrap/>
            <w:vAlign w:val="center"/>
            <w:hideMark/>
          </w:tcPr>
          <w:p w14:paraId="7FCC205B" w14:textId="77777777" w:rsidR="00CF369E" w:rsidRPr="00621A2A" w:rsidRDefault="00CF369E" w:rsidP="00CF369E">
            <w:pPr>
              <w:spacing w:after="0"/>
              <w:jc w:val="center"/>
              <w:rPr>
                <w:rFonts w:asciiTheme="minorHAnsi" w:hAnsiTheme="minorHAnsi" w:cstheme="minorHAnsi"/>
                <w:sz w:val="20"/>
                <w:szCs w:val="20"/>
                <w:lang w:val="uk-UA" w:eastAsia="uk-UA"/>
              </w:rPr>
            </w:pPr>
          </w:p>
        </w:tc>
        <w:tc>
          <w:tcPr>
            <w:tcW w:w="3129" w:type="pct"/>
            <w:shd w:val="clear" w:color="auto" w:fill="auto"/>
            <w:hideMark/>
          </w:tcPr>
          <w:p w14:paraId="550247E8"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eastAsia="it-IT"/>
              </w:rPr>
              <w:t>2.3.2.</w:t>
            </w:r>
            <w:r w:rsidRPr="00621A2A">
              <w:rPr>
                <w:rFonts w:asciiTheme="minorHAnsi" w:hAnsiTheme="minorHAnsi" w:cstheme="minorHAnsi"/>
                <w:sz w:val="20"/>
                <w:szCs w:val="20"/>
                <w:lang w:eastAsia="it-IT"/>
              </w:rPr>
              <w:t>B</w:t>
            </w:r>
            <w:r w:rsidRPr="00621A2A">
              <w:rPr>
                <w:rFonts w:asciiTheme="minorHAnsi" w:hAnsiTheme="minorHAnsi" w:cstheme="minorHAnsi"/>
                <w:sz w:val="20"/>
                <w:szCs w:val="20"/>
                <w:lang w:val="uk-UA" w:eastAsia="it-IT"/>
              </w:rPr>
              <w:t xml:space="preserve">. </w:t>
            </w:r>
            <w:r w:rsidR="00CF369E" w:rsidRPr="00621A2A">
              <w:rPr>
                <w:rFonts w:asciiTheme="minorHAnsi" w:hAnsiTheme="minorHAnsi" w:cstheme="minorHAnsi"/>
                <w:sz w:val="20"/>
                <w:szCs w:val="20"/>
                <w:lang w:val="uk-UA" w:eastAsia="it-IT"/>
              </w:rPr>
              <w:t>Забезпечення ігрових майданчиків сучасними  ігровими комплексами у Смолінському ДНЗ №3  «Ромашка»</w:t>
            </w:r>
          </w:p>
        </w:tc>
      </w:tr>
      <w:tr w:rsidR="00CF369E" w:rsidRPr="009972EC" w14:paraId="03CB597A" w14:textId="77777777" w:rsidTr="00204DBA">
        <w:trPr>
          <w:trHeight w:val="325"/>
        </w:trPr>
        <w:tc>
          <w:tcPr>
            <w:tcW w:w="255" w:type="pct"/>
            <w:shd w:val="clear" w:color="auto" w:fill="auto"/>
            <w:noWrap/>
            <w:vAlign w:val="center"/>
          </w:tcPr>
          <w:p w14:paraId="73515891" w14:textId="72B78BE8" w:rsidR="00CF369E" w:rsidRPr="00621A2A" w:rsidRDefault="003155CA" w:rsidP="00204DB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42</w:t>
            </w:r>
            <w:r w:rsidR="00204DBA">
              <w:rPr>
                <w:rFonts w:asciiTheme="minorHAnsi" w:hAnsiTheme="minorHAnsi" w:cstheme="minorHAnsi"/>
                <w:sz w:val="20"/>
                <w:szCs w:val="20"/>
                <w:lang w:val="uk-UA" w:eastAsia="uk-UA"/>
              </w:rPr>
              <w:t>.</w:t>
            </w:r>
          </w:p>
        </w:tc>
        <w:tc>
          <w:tcPr>
            <w:tcW w:w="1616" w:type="pct"/>
            <w:vMerge/>
            <w:shd w:val="clear" w:color="auto" w:fill="auto"/>
            <w:noWrap/>
            <w:vAlign w:val="center"/>
            <w:hideMark/>
          </w:tcPr>
          <w:p w14:paraId="12BFBA60" w14:textId="77777777" w:rsidR="00CF369E" w:rsidRPr="00621A2A" w:rsidRDefault="00CF369E" w:rsidP="00CF369E">
            <w:pPr>
              <w:spacing w:after="0"/>
              <w:jc w:val="center"/>
              <w:rPr>
                <w:rFonts w:asciiTheme="minorHAnsi" w:hAnsiTheme="minorHAnsi" w:cstheme="minorHAnsi"/>
                <w:sz w:val="20"/>
                <w:szCs w:val="20"/>
                <w:lang w:val="uk-UA" w:eastAsia="uk-UA"/>
              </w:rPr>
            </w:pPr>
          </w:p>
        </w:tc>
        <w:tc>
          <w:tcPr>
            <w:tcW w:w="3129" w:type="pct"/>
            <w:shd w:val="clear" w:color="auto" w:fill="auto"/>
            <w:hideMark/>
          </w:tcPr>
          <w:p w14:paraId="605DA68D"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2.3.2.</w:t>
            </w:r>
            <w:r w:rsidRPr="00621A2A">
              <w:rPr>
                <w:rFonts w:asciiTheme="minorHAnsi" w:hAnsiTheme="minorHAnsi" w:cstheme="minorHAnsi"/>
                <w:sz w:val="20"/>
                <w:szCs w:val="20"/>
              </w:rPr>
              <w:t>C</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 xml:space="preserve">Виконання програми - «Здоров'я  жителів Смолінської ОТГ» </w:t>
            </w:r>
          </w:p>
        </w:tc>
      </w:tr>
      <w:tr w:rsidR="00CF369E" w:rsidRPr="009972EC" w14:paraId="5948A292" w14:textId="77777777" w:rsidTr="00204DBA">
        <w:trPr>
          <w:trHeight w:val="325"/>
        </w:trPr>
        <w:tc>
          <w:tcPr>
            <w:tcW w:w="255" w:type="pct"/>
            <w:shd w:val="clear" w:color="auto" w:fill="auto"/>
            <w:noWrap/>
            <w:vAlign w:val="center"/>
          </w:tcPr>
          <w:p w14:paraId="2B34402A" w14:textId="03173AFA" w:rsidR="00CF369E" w:rsidRPr="00621A2A" w:rsidRDefault="003155CA" w:rsidP="00204DB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43</w:t>
            </w:r>
            <w:r w:rsidR="00204DBA">
              <w:rPr>
                <w:rFonts w:asciiTheme="minorHAnsi" w:hAnsiTheme="minorHAnsi" w:cstheme="minorHAnsi"/>
                <w:sz w:val="20"/>
                <w:szCs w:val="20"/>
                <w:lang w:val="uk-UA" w:eastAsia="uk-UA"/>
              </w:rPr>
              <w:t>.</w:t>
            </w:r>
          </w:p>
        </w:tc>
        <w:tc>
          <w:tcPr>
            <w:tcW w:w="1616" w:type="pct"/>
            <w:shd w:val="clear" w:color="auto" w:fill="auto"/>
            <w:noWrap/>
            <w:vAlign w:val="center"/>
          </w:tcPr>
          <w:p w14:paraId="0E8E507F" w14:textId="77777777" w:rsidR="00CF369E" w:rsidRPr="00621A2A" w:rsidRDefault="009267BB" w:rsidP="00CF369E">
            <w:pPr>
              <w:spacing w:after="0"/>
              <w:jc w:val="center"/>
              <w:rPr>
                <w:rFonts w:asciiTheme="minorHAnsi" w:hAnsiTheme="minorHAnsi" w:cstheme="minorHAnsi"/>
                <w:sz w:val="20"/>
                <w:szCs w:val="20"/>
                <w:lang w:val="uk-UA" w:eastAsia="uk-UA"/>
              </w:rPr>
            </w:pPr>
            <w:r w:rsidRPr="00621A2A">
              <w:rPr>
                <w:rFonts w:cs="Calibri"/>
                <w:sz w:val="20"/>
                <w:szCs w:val="20"/>
                <w:lang w:val="uk-UA"/>
              </w:rPr>
              <w:t>2.3.3 Створення та забезпечення діяльності навчально-виробничого комбінату</w:t>
            </w:r>
          </w:p>
        </w:tc>
        <w:tc>
          <w:tcPr>
            <w:tcW w:w="3129" w:type="pct"/>
            <w:shd w:val="clear" w:color="auto" w:fill="auto"/>
            <w:vAlign w:val="center"/>
          </w:tcPr>
          <w:p w14:paraId="04B2C553" w14:textId="77777777" w:rsidR="00CF369E" w:rsidRPr="00621A2A" w:rsidRDefault="00AD3375" w:rsidP="00621A2A">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2.3.3.</w:t>
            </w:r>
            <w:r w:rsidRPr="00621A2A">
              <w:rPr>
                <w:rFonts w:asciiTheme="minorHAnsi" w:hAnsiTheme="minorHAnsi" w:cstheme="minorHAnsi"/>
                <w:sz w:val="20"/>
                <w:szCs w:val="20"/>
              </w:rPr>
              <w:t>A</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 xml:space="preserve">Створення курсів для отримання спеціальності, в </w:t>
            </w:r>
            <w:proofErr w:type="spellStart"/>
            <w:r w:rsidR="00CF369E" w:rsidRPr="00621A2A">
              <w:rPr>
                <w:rFonts w:asciiTheme="minorHAnsi" w:hAnsiTheme="minorHAnsi" w:cstheme="minorHAnsi"/>
                <w:sz w:val="20"/>
                <w:szCs w:val="20"/>
                <w:lang w:val="uk-UA"/>
              </w:rPr>
              <w:t>т.ч</w:t>
            </w:r>
            <w:proofErr w:type="spellEnd"/>
            <w:r w:rsidR="00CF369E" w:rsidRPr="00621A2A">
              <w:rPr>
                <w:rFonts w:asciiTheme="minorHAnsi" w:hAnsiTheme="minorHAnsi" w:cstheme="minorHAnsi"/>
                <w:sz w:val="20"/>
                <w:szCs w:val="20"/>
                <w:lang w:val="uk-UA"/>
              </w:rPr>
              <w:t xml:space="preserve">   «Водій», «Кухар», «</w:t>
            </w:r>
            <w:proofErr w:type="spellStart"/>
            <w:r w:rsidR="00CF369E" w:rsidRPr="00621A2A">
              <w:rPr>
                <w:rFonts w:asciiTheme="minorHAnsi" w:hAnsiTheme="minorHAnsi" w:cstheme="minorHAnsi"/>
                <w:sz w:val="20"/>
                <w:szCs w:val="20"/>
                <w:lang w:val="uk-UA"/>
              </w:rPr>
              <w:t>Швея</w:t>
            </w:r>
            <w:proofErr w:type="spellEnd"/>
            <w:r w:rsidR="00CF369E" w:rsidRPr="00621A2A">
              <w:rPr>
                <w:rFonts w:asciiTheme="minorHAnsi" w:hAnsiTheme="minorHAnsi" w:cstheme="minorHAnsi"/>
                <w:sz w:val="20"/>
                <w:szCs w:val="20"/>
                <w:lang w:val="uk-UA"/>
              </w:rPr>
              <w:t xml:space="preserve">»  </w:t>
            </w:r>
          </w:p>
        </w:tc>
      </w:tr>
      <w:tr w:rsidR="00CF369E" w:rsidRPr="009972EC" w14:paraId="0491CD37" w14:textId="77777777" w:rsidTr="00204DBA">
        <w:trPr>
          <w:trHeight w:val="325"/>
        </w:trPr>
        <w:tc>
          <w:tcPr>
            <w:tcW w:w="255" w:type="pct"/>
            <w:shd w:val="clear" w:color="auto" w:fill="auto"/>
            <w:noWrap/>
            <w:vAlign w:val="center"/>
          </w:tcPr>
          <w:p w14:paraId="52919554" w14:textId="27C127E3" w:rsidR="00CF369E" w:rsidRPr="00621A2A" w:rsidRDefault="003155CA" w:rsidP="00204DB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44</w:t>
            </w:r>
            <w:r w:rsidR="00204DBA">
              <w:rPr>
                <w:rFonts w:asciiTheme="minorHAnsi" w:hAnsiTheme="minorHAnsi" w:cstheme="minorHAnsi"/>
                <w:sz w:val="20"/>
                <w:szCs w:val="20"/>
                <w:lang w:val="uk-UA" w:eastAsia="uk-UA"/>
              </w:rPr>
              <w:t>.</w:t>
            </w:r>
          </w:p>
        </w:tc>
        <w:tc>
          <w:tcPr>
            <w:tcW w:w="1616" w:type="pct"/>
            <w:vMerge w:val="restart"/>
            <w:shd w:val="clear" w:color="auto" w:fill="auto"/>
            <w:noWrap/>
            <w:vAlign w:val="center"/>
          </w:tcPr>
          <w:p w14:paraId="361A8CA3" w14:textId="77777777" w:rsidR="00CF369E" w:rsidRPr="00621A2A" w:rsidRDefault="009267BB" w:rsidP="00CF369E">
            <w:pPr>
              <w:spacing w:after="0"/>
              <w:jc w:val="center"/>
              <w:rPr>
                <w:rFonts w:asciiTheme="minorHAnsi" w:hAnsiTheme="minorHAnsi" w:cstheme="minorHAnsi"/>
                <w:sz w:val="20"/>
                <w:szCs w:val="20"/>
                <w:lang w:val="uk-UA" w:eastAsia="uk-UA"/>
              </w:rPr>
            </w:pPr>
            <w:r w:rsidRPr="00621A2A">
              <w:rPr>
                <w:rFonts w:cs="Calibri"/>
                <w:sz w:val="20"/>
                <w:szCs w:val="20"/>
                <w:lang w:val="uk-UA"/>
              </w:rPr>
              <w:t>2.3.4 Створення  та забезпечення діяльності КНП «</w:t>
            </w:r>
            <w:proofErr w:type="spellStart"/>
            <w:r w:rsidRPr="00621A2A">
              <w:rPr>
                <w:rFonts w:cs="Calibri"/>
                <w:sz w:val="20"/>
                <w:szCs w:val="20"/>
                <w:lang w:val="uk-UA"/>
              </w:rPr>
              <w:t>Смолінька</w:t>
            </w:r>
            <w:proofErr w:type="spellEnd"/>
            <w:r w:rsidRPr="00621A2A">
              <w:rPr>
                <w:rFonts w:cs="Calibri"/>
                <w:sz w:val="20"/>
                <w:szCs w:val="20"/>
                <w:lang w:val="uk-UA"/>
              </w:rPr>
              <w:t xml:space="preserve"> медико-санітарна частина» Смолінської селищної ради»</w:t>
            </w:r>
          </w:p>
        </w:tc>
        <w:tc>
          <w:tcPr>
            <w:tcW w:w="3129" w:type="pct"/>
            <w:shd w:val="clear" w:color="auto" w:fill="auto"/>
          </w:tcPr>
          <w:p w14:paraId="339209E1" w14:textId="77777777" w:rsidR="00CF369E" w:rsidRPr="00621A2A" w:rsidRDefault="00AD3375" w:rsidP="00CF369E">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2.3.4.</w:t>
            </w:r>
            <w:r w:rsidRPr="00621A2A">
              <w:rPr>
                <w:rFonts w:asciiTheme="minorHAnsi" w:hAnsiTheme="minorHAnsi" w:cstheme="minorHAnsi"/>
                <w:sz w:val="20"/>
                <w:szCs w:val="20"/>
              </w:rPr>
              <w:t>A</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 xml:space="preserve">Розробка та затвердження Програми залучення молодих медиків-спеціалістів, в </w:t>
            </w:r>
            <w:proofErr w:type="spellStart"/>
            <w:r w:rsidR="00CF369E" w:rsidRPr="00621A2A">
              <w:rPr>
                <w:rFonts w:asciiTheme="minorHAnsi" w:hAnsiTheme="minorHAnsi" w:cstheme="minorHAnsi"/>
                <w:sz w:val="20"/>
                <w:szCs w:val="20"/>
                <w:lang w:val="uk-UA"/>
              </w:rPr>
              <w:t>т.ч</w:t>
            </w:r>
            <w:proofErr w:type="spellEnd"/>
            <w:r w:rsidR="00CF369E" w:rsidRPr="00621A2A">
              <w:rPr>
                <w:rFonts w:asciiTheme="minorHAnsi" w:hAnsiTheme="minorHAnsi" w:cstheme="minorHAnsi"/>
                <w:sz w:val="20"/>
                <w:szCs w:val="20"/>
                <w:lang w:val="uk-UA"/>
              </w:rPr>
              <w:t xml:space="preserve"> – виділення комунального житла – з забезпеченням дотримання гендерної рівності</w:t>
            </w:r>
          </w:p>
        </w:tc>
      </w:tr>
      <w:tr w:rsidR="00CF369E" w:rsidRPr="009972EC" w14:paraId="48B0E067" w14:textId="77777777" w:rsidTr="00204DBA">
        <w:trPr>
          <w:trHeight w:val="325"/>
        </w:trPr>
        <w:tc>
          <w:tcPr>
            <w:tcW w:w="255" w:type="pct"/>
            <w:shd w:val="clear" w:color="auto" w:fill="auto"/>
            <w:noWrap/>
            <w:vAlign w:val="center"/>
          </w:tcPr>
          <w:p w14:paraId="687A6D9A" w14:textId="16212905" w:rsidR="00CF369E" w:rsidRPr="00621A2A" w:rsidRDefault="003155CA" w:rsidP="00204DB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45</w:t>
            </w:r>
            <w:r w:rsidR="00204DBA">
              <w:rPr>
                <w:rFonts w:asciiTheme="minorHAnsi" w:hAnsiTheme="minorHAnsi" w:cstheme="minorHAnsi"/>
                <w:sz w:val="20"/>
                <w:szCs w:val="20"/>
                <w:lang w:val="uk-UA" w:eastAsia="uk-UA"/>
              </w:rPr>
              <w:t>.</w:t>
            </w:r>
          </w:p>
        </w:tc>
        <w:tc>
          <w:tcPr>
            <w:tcW w:w="1616" w:type="pct"/>
            <w:vMerge/>
            <w:shd w:val="clear" w:color="auto" w:fill="auto"/>
            <w:noWrap/>
            <w:vAlign w:val="center"/>
          </w:tcPr>
          <w:p w14:paraId="3BCB96BF" w14:textId="77777777" w:rsidR="00CF369E" w:rsidRPr="00621A2A" w:rsidRDefault="00CF369E" w:rsidP="00CF369E">
            <w:pPr>
              <w:spacing w:after="0"/>
              <w:jc w:val="center"/>
              <w:rPr>
                <w:rFonts w:asciiTheme="minorHAnsi" w:hAnsiTheme="minorHAnsi" w:cstheme="minorHAnsi"/>
                <w:sz w:val="20"/>
                <w:szCs w:val="20"/>
                <w:lang w:val="uk-UA"/>
              </w:rPr>
            </w:pPr>
          </w:p>
        </w:tc>
        <w:tc>
          <w:tcPr>
            <w:tcW w:w="3129" w:type="pct"/>
            <w:shd w:val="clear" w:color="auto" w:fill="auto"/>
          </w:tcPr>
          <w:p w14:paraId="0C62E326" w14:textId="77777777" w:rsidR="00CF369E" w:rsidRPr="00621A2A" w:rsidRDefault="00AD3375" w:rsidP="00CF369E">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2.3.4.</w:t>
            </w:r>
            <w:r w:rsidRPr="00621A2A">
              <w:rPr>
                <w:rFonts w:asciiTheme="minorHAnsi" w:hAnsiTheme="minorHAnsi" w:cstheme="minorHAnsi"/>
                <w:sz w:val="20"/>
                <w:szCs w:val="20"/>
              </w:rPr>
              <w:t>B</w:t>
            </w:r>
            <w:r w:rsidRPr="00621A2A">
              <w:rPr>
                <w:rFonts w:asciiTheme="minorHAnsi" w:hAnsiTheme="minorHAnsi" w:cstheme="minorHAnsi"/>
                <w:sz w:val="20"/>
                <w:szCs w:val="20"/>
                <w:lang w:val="uk-UA"/>
              </w:rPr>
              <w:t xml:space="preserve">. </w:t>
            </w:r>
            <w:proofErr w:type="spellStart"/>
            <w:r w:rsidR="00CF369E" w:rsidRPr="00621A2A">
              <w:rPr>
                <w:rFonts w:asciiTheme="minorHAnsi" w:hAnsiTheme="minorHAnsi" w:cstheme="minorHAnsi"/>
                <w:sz w:val="20"/>
                <w:szCs w:val="20"/>
                <w:lang w:val="uk-UA"/>
              </w:rPr>
              <w:t>Створенння</w:t>
            </w:r>
            <w:proofErr w:type="spellEnd"/>
            <w:r w:rsidR="00CF369E" w:rsidRPr="00621A2A">
              <w:rPr>
                <w:rFonts w:asciiTheme="minorHAnsi" w:hAnsiTheme="minorHAnsi" w:cstheme="minorHAnsi"/>
                <w:sz w:val="20"/>
                <w:szCs w:val="20"/>
                <w:lang w:val="uk-UA"/>
              </w:rPr>
              <w:t xml:space="preserve"> КНП «</w:t>
            </w:r>
            <w:proofErr w:type="spellStart"/>
            <w:r w:rsidR="00CF369E" w:rsidRPr="00621A2A">
              <w:rPr>
                <w:rFonts w:asciiTheme="minorHAnsi" w:hAnsiTheme="minorHAnsi" w:cstheme="minorHAnsi"/>
                <w:sz w:val="20"/>
                <w:szCs w:val="20"/>
                <w:lang w:val="uk-UA"/>
              </w:rPr>
              <w:t>Смолінька</w:t>
            </w:r>
            <w:proofErr w:type="spellEnd"/>
            <w:r w:rsidR="00CF369E" w:rsidRPr="00621A2A">
              <w:rPr>
                <w:rFonts w:asciiTheme="minorHAnsi" w:hAnsiTheme="minorHAnsi" w:cstheme="minorHAnsi"/>
                <w:sz w:val="20"/>
                <w:szCs w:val="20"/>
                <w:lang w:val="uk-UA"/>
              </w:rPr>
              <w:t xml:space="preserve"> медико-санітарна частина» Смолінської селищної ради»</w:t>
            </w:r>
          </w:p>
        </w:tc>
      </w:tr>
      <w:tr w:rsidR="00202EFE" w:rsidRPr="009972EC" w14:paraId="7AE762D8" w14:textId="77777777" w:rsidTr="00204DBA">
        <w:trPr>
          <w:trHeight w:val="325"/>
        </w:trPr>
        <w:tc>
          <w:tcPr>
            <w:tcW w:w="255" w:type="pct"/>
            <w:shd w:val="clear" w:color="auto" w:fill="auto"/>
            <w:noWrap/>
            <w:vAlign w:val="center"/>
          </w:tcPr>
          <w:p w14:paraId="449DA0B7" w14:textId="75DE493E" w:rsidR="00202EFE" w:rsidRPr="00621A2A" w:rsidRDefault="003155CA" w:rsidP="00204DB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46</w:t>
            </w:r>
            <w:r w:rsidR="00204DBA">
              <w:rPr>
                <w:rFonts w:asciiTheme="minorHAnsi" w:hAnsiTheme="minorHAnsi" w:cstheme="minorHAnsi"/>
                <w:sz w:val="20"/>
                <w:szCs w:val="20"/>
                <w:lang w:val="uk-UA" w:eastAsia="uk-UA"/>
              </w:rPr>
              <w:t>.</w:t>
            </w:r>
          </w:p>
        </w:tc>
        <w:tc>
          <w:tcPr>
            <w:tcW w:w="1616" w:type="pct"/>
            <w:shd w:val="clear" w:color="auto" w:fill="auto"/>
            <w:noWrap/>
            <w:vAlign w:val="center"/>
          </w:tcPr>
          <w:p w14:paraId="6E2B6964" w14:textId="77777777" w:rsidR="00202EFE" w:rsidRPr="00621A2A" w:rsidRDefault="00202EFE" w:rsidP="00CF369E">
            <w:pPr>
              <w:spacing w:after="0"/>
              <w:jc w:val="center"/>
              <w:rPr>
                <w:rFonts w:asciiTheme="minorHAnsi" w:hAnsiTheme="minorHAnsi" w:cstheme="minorHAnsi"/>
                <w:sz w:val="20"/>
                <w:szCs w:val="20"/>
                <w:lang w:val="uk-UA"/>
              </w:rPr>
            </w:pPr>
            <w:r w:rsidRPr="00202EFE">
              <w:rPr>
                <w:rFonts w:asciiTheme="minorHAnsi" w:hAnsiTheme="minorHAnsi" w:cstheme="minorHAnsi"/>
                <w:sz w:val="20"/>
                <w:szCs w:val="20"/>
                <w:lang w:val="uk-UA"/>
              </w:rPr>
              <w:t>2.3.5. Забезпечення умов для реалізації Плану покращення медичних послуг на 2019-2028 р</w:t>
            </w:r>
          </w:p>
        </w:tc>
        <w:tc>
          <w:tcPr>
            <w:tcW w:w="3129" w:type="pct"/>
            <w:shd w:val="clear" w:color="auto" w:fill="auto"/>
          </w:tcPr>
          <w:p w14:paraId="12770429" w14:textId="77777777" w:rsidR="00202EFE" w:rsidRPr="00621A2A" w:rsidRDefault="00202EFE" w:rsidP="00CF369E">
            <w:pPr>
              <w:spacing w:after="0"/>
              <w:rPr>
                <w:rFonts w:asciiTheme="minorHAnsi" w:hAnsiTheme="minorHAnsi" w:cstheme="minorHAnsi"/>
                <w:sz w:val="20"/>
                <w:szCs w:val="20"/>
                <w:lang w:val="uk-UA"/>
              </w:rPr>
            </w:pPr>
            <w:r w:rsidRPr="00202EFE">
              <w:rPr>
                <w:rFonts w:asciiTheme="minorHAnsi" w:hAnsiTheme="minorHAnsi" w:cstheme="minorHAnsi"/>
                <w:sz w:val="20"/>
                <w:szCs w:val="20"/>
                <w:lang w:val="uk-UA"/>
              </w:rPr>
              <w:t>2.3.5.А. Забезпечення проведення заходів, пов’язаних з реалізацією Плану покращення медичних послуг на 2019-2028 р</w:t>
            </w:r>
          </w:p>
        </w:tc>
      </w:tr>
      <w:tr w:rsidR="00CF369E" w:rsidRPr="009972EC" w14:paraId="2936BDD0" w14:textId="77777777" w:rsidTr="00AD3375">
        <w:trPr>
          <w:trHeight w:val="421"/>
        </w:trPr>
        <w:tc>
          <w:tcPr>
            <w:tcW w:w="5000" w:type="pct"/>
            <w:gridSpan w:val="3"/>
            <w:shd w:val="clear" w:color="auto" w:fill="auto"/>
            <w:noWrap/>
            <w:vAlign w:val="center"/>
          </w:tcPr>
          <w:p w14:paraId="19C80363" w14:textId="77777777" w:rsidR="00CF369E" w:rsidRPr="00621A2A" w:rsidRDefault="00CF369E" w:rsidP="00CF369E">
            <w:pPr>
              <w:spacing w:after="0"/>
              <w:rPr>
                <w:rFonts w:asciiTheme="minorHAnsi" w:hAnsiTheme="minorHAnsi" w:cstheme="minorHAnsi"/>
                <w:b/>
                <w:sz w:val="20"/>
                <w:szCs w:val="20"/>
                <w:lang w:val="uk-UA" w:eastAsia="uk-UA"/>
              </w:rPr>
            </w:pPr>
            <w:r w:rsidRPr="00621A2A">
              <w:rPr>
                <w:rFonts w:asciiTheme="minorHAnsi" w:hAnsiTheme="minorHAnsi" w:cstheme="minorHAnsi"/>
                <w:b/>
                <w:sz w:val="20"/>
                <w:szCs w:val="20"/>
                <w:lang w:val="uk-UA" w:eastAsia="uk-UA"/>
              </w:rPr>
              <w:t>Напрям 2.4.</w:t>
            </w:r>
            <w:r w:rsidR="00F4069C" w:rsidRPr="00621A2A">
              <w:rPr>
                <w:rFonts w:asciiTheme="minorHAnsi" w:hAnsiTheme="minorHAnsi" w:cstheme="minorHAnsi"/>
                <w:b/>
                <w:sz w:val="20"/>
                <w:szCs w:val="20"/>
                <w:lang w:val="uk-UA" w:eastAsia="uk-UA"/>
              </w:rPr>
              <w:t xml:space="preserve"> Організація дозвілля в громаді</w:t>
            </w:r>
          </w:p>
        </w:tc>
      </w:tr>
      <w:tr w:rsidR="00202EFE" w:rsidRPr="009972EC" w14:paraId="45648A99" w14:textId="77777777" w:rsidTr="00204DBA">
        <w:trPr>
          <w:trHeight w:val="421"/>
        </w:trPr>
        <w:tc>
          <w:tcPr>
            <w:tcW w:w="255" w:type="pct"/>
            <w:shd w:val="clear" w:color="auto" w:fill="auto"/>
            <w:noWrap/>
            <w:vAlign w:val="center"/>
          </w:tcPr>
          <w:p w14:paraId="341CAE07" w14:textId="326C4D33" w:rsidR="00202EFE" w:rsidRPr="00621A2A" w:rsidRDefault="00676559"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47</w:t>
            </w:r>
            <w:r w:rsidR="0028177A">
              <w:rPr>
                <w:rFonts w:asciiTheme="minorHAnsi" w:hAnsiTheme="minorHAnsi" w:cstheme="minorHAnsi"/>
                <w:sz w:val="20"/>
                <w:szCs w:val="20"/>
                <w:lang w:val="uk-UA" w:eastAsia="uk-UA"/>
              </w:rPr>
              <w:t>.</w:t>
            </w:r>
          </w:p>
        </w:tc>
        <w:tc>
          <w:tcPr>
            <w:tcW w:w="1616" w:type="pct"/>
            <w:vMerge w:val="restart"/>
            <w:vAlign w:val="center"/>
            <w:hideMark/>
          </w:tcPr>
          <w:p w14:paraId="4B4D17BC" w14:textId="77777777" w:rsidR="00202EFE" w:rsidRPr="00621A2A" w:rsidRDefault="00202EFE" w:rsidP="00CF369E">
            <w:pPr>
              <w:spacing w:after="0"/>
              <w:jc w:val="center"/>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 xml:space="preserve">2.4.1. </w:t>
            </w:r>
            <w:r w:rsidRPr="00621A2A">
              <w:rPr>
                <w:rFonts w:asciiTheme="minorHAnsi" w:hAnsiTheme="minorHAnsi" w:cstheme="minorHAnsi"/>
                <w:sz w:val="20"/>
                <w:szCs w:val="20"/>
                <w:lang w:val="uk-UA" w:eastAsia="uk-UA"/>
              </w:rPr>
              <w:t>Модернізація та розширення спортивної інфраструктури/ спортивних об’єктів</w:t>
            </w:r>
          </w:p>
        </w:tc>
        <w:tc>
          <w:tcPr>
            <w:tcW w:w="3129" w:type="pct"/>
            <w:shd w:val="clear" w:color="auto" w:fill="auto"/>
            <w:hideMark/>
          </w:tcPr>
          <w:p w14:paraId="6794754A" w14:textId="77777777" w:rsidR="00202EFE" w:rsidRPr="00621A2A" w:rsidRDefault="00202EFE" w:rsidP="00CF369E">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eastAsia="it-IT"/>
              </w:rPr>
              <w:t>2.4.1.</w:t>
            </w:r>
            <w:r w:rsidRPr="00621A2A">
              <w:rPr>
                <w:rFonts w:asciiTheme="minorHAnsi" w:hAnsiTheme="minorHAnsi" w:cstheme="minorHAnsi"/>
                <w:sz w:val="20"/>
                <w:szCs w:val="20"/>
                <w:lang w:eastAsia="it-IT"/>
              </w:rPr>
              <w:t>A</w:t>
            </w:r>
            <w:r w:rsidRPr="00621A2A">
              <w:rPr>
                <w:rFonts w:asciiTheme="minorHAnsi" w:hAnsiTheme="minorHAnsi" w:cstheme="minorHAnsi"/>
                <w:sz w:val="20"/>
                <w:szCs w:val="20"/>
                <w:lang w:val="uk-UA" w:eastAsia="it-IT"/>
              </w:rPr>
              <w:t xml:space="preserve">. Забезпечення спортивним обладнанням та інвентарем спортзалу у Смолінському ДНЗ №3  «Ромашка» </w:t>
            </w:r>
            <w:r w:rsidRPr="00621A2A">
              <w:rPr>
                <w:rFonts w:asciiTheme="minorHAnsi" w:hAnsiTheme="minorHAnsi" w:cstheme="minorHAnsi"/>
                <w:sz w:val="20"/>
                <w:szCs w:val="20"/>
                <w:lang w:val="uk-UA"/>
              </w:rPr>
              <w:t>– з забезпеченням дотримання гендерної рівності</w:t>
            </w:r>
          </w:p>
        </w:tc>
      </w:tr>
      <w:tr w:rsidR="00202EFE" w:rsidRPr="009972EC" w14:paraId="354DE43E" w14:textId="77777777" w:rsidTr="00204DBA">
        <w:trPr>
          <w:trHeight w:val="421"/>
        </w:trPr>
        <w:tc>
          <w:tcPr>
            <w:tcW w:w="255" w:type="pct"/>
            <w:shd w:val="clear" w:color="auto" w:fill="auto"/>
            <w:noWrap/>
            <w:vAlign w:val="center"/>
          </w:tcPr>
          <w:p w14:paraId="3D25ECF1" w14:textId="092AF3D6" w:rsidR="00202EFE" w:rsidRPr="00621A2A" w:rsidRDefault="00676559"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48</w:t>
            </w:r>
            <w:r w:rsidR="0028177A">
              <w:rPr>
                <w:rFonts w:asciiTheme="minorHAnsi" w:hAnsiTheme="minorHAnsi" w:cstheme="minorHAnsi"/>
                <w:sz w:val="20"/>
                <w:szCs w:val="20"/>
                <w:lang w:val="uk-UA" w:eastAsia="uk-UA"/>
              </w:rPr>
              <w:t>.</w:t>
            </w:r>
          </w:p>
        </w:tc>
        <w:tc>
          <w:tcPr>
            <w:tcW w:w="1616" w:type="pct"/>
            <w:vMerge/>
            <w:vAlign w:val="center"/>
            <w:hideMark/>
          </w:tcPr>
          <w:p w14:paraId="72FFBFD3" w14:textId="77777777" w:rsidR="00202EFE" w:rsidRPr="00621A2A" w:rsidRDefault="00202EFE" w:rsidP="00CF369E">
            <w:pPr>
              <w:spacing w:after="0"/>
              <w:jc w:val="center"/>
              <w:rPr>
                <w:rFonts w:asciiTheme="minorHAnsi" w:hAnsiTheme="minorHAnsi" w:cstheme="minorHAnsi"/>
                <w:sz w:val="20"/>
                <w:szCs w:val="20"/>
                <w:lang w:val="uk-UA" w:eastAsia="uk-UA"/>
              </w:rPr>
            </w:pPr>
          </w:p>
        </w:tc>
        <w:tc>
          <w:tcPr>
            <w:tcW w:w="3129" w:type="pct"/>
            <w:shd w:val="clear" w:color="auto" w:fill="auto"/>
            <w:hideMark/>
          </w:tcPr>
          <w:p w14:paraId="586EFF88" w14:textId="77777777" w:rsidR="00202EFE" w:rsidRPr="00621A2A" w:rsidRDefault="00202EFE" w:rsidP="00CF369E">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2.4.1.</w:t>
            </w:r>
            <w:r w:rsidRPr="00621A2A">
              <w:rPr>
                <w:rFonts w:asciiTheme="minorHAnsi" w:hAnsiTheme="minorHAnsi" w:cstheme="minorHAnsi"/>
                <w:sz w:val="20"/>
                <w:szCs w:val="20"/>
              </w:rPr>
              <w:t>B</w:t>
            </w:r>
            <w:r w:rsidRPr="00621A2A">
              <w:rPr>
                <w:rFonts w:asciiTheme="minorHAnsi" w:hAnsiTheme="minorHAnsi" w:cstheme="minorHAnsi"/>
                <w:sz w:val="20"/>
                <w:szCs w:val="20"/>
                <w:lang w:val="uk-UA"/>
              </w:rPr>
              <w:t>. Модернізація</w:t>
            </w:r>
            <w:r w:rsidRPr="00621A2A">
              <w:rPr>
                <w:rFonts w:asciiTheme="minorHAnsi" w:hAnsiTheme="minorHAnsi" w:cstheme="minorHAnsi"/>
                <w:bCs/>
                <w:sz w:val="20"/>
                <w:szCs w:val="20"/>
                <w:shd w:val="clear" w:color="auto" w:fill="FFFFFF"/>
                <w:lang w:val="uk-UA"/>
              </w:rPr>
              <w:t xml:space="preserve"> спортивно-ігрового  майданчика в Смолінському НВО задля здорового та активного дитинства </w:t>
            </w:r>
            <w:r w:rsidRPr="00621A2A">
              <w:rPr>
                <w:rFonts w:asciiTheme="minorHAnsi" w:hAnsiTheme="minorHAnsi" w:cstheme="minorHAnsi"/>
                <w:sz w:val="20"/>
                <w:szCs w:val="20"/>
                <w:lang w:val="uk-UA"/>
              </w:rPr>
              <w:t>– з забезпеченням дотримання гендерної рівності</w:t>
            </w:r>
            <w:r w:rsidRPr="00621A2A">
              <w:rPr>
                <w:rFonts w:asciiTheme="minorHAnsi" w:hAnsiTheme="minorHAnsi" w:cstheme="minorHAnsi"/>
                <w:bCs/>
                <w:sz w:val="20"/>
                <w:szCs w:val="20"/>
                <w:shd w:val="clear" w:color="auto" w:fill="FFFFFF"/>
                <w:lang w:val="uk-UA"/>
              </w:rPr>
              <w:t>.</w:t>
            </w:r>
          </w:p>
        </w:tc>
      </w:tr>
      <w:tr w:rsidR="00202EFE" w:rsidRPr="009972EC" w14:paraId="5AF566A6" w14:textId="77777777" w:rsidTr="00204DBA">
        <w:trPr>
          <w:trHeight w:val="421"/>
        </w:trPr>
        <w:tc>
          <w:tcPr>
            <w:tcW w:w="255" w:type="pct"/>
            <w:shd w:val="clear" w:color="auto" w:fill="auto"/>
            <w:noWrap/>
            <w:vAlign w:val="center"/>
          </w:tcPr>
          <w:p w14:paraId="0839DE37" w14:textId="5941FA79" w:rsidR="00202EFE" w:rsidRPr="00621A2A" w:rsidRDefault="00676559"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lastRenderedPageBreak/>
              <w:t>49</w:t>
            </w:r>
            <w:r w:rsidR="0028177A">
              <w:rPr>
                <w:rFonts w:asciiTheme="minorHAnsi" w:hAnsiTheme="minorHAnsi" w:cstheme="minorHAnsi"/>
                <w:sz w:val="20"/>
                <w:szCs w:val="20"/>
                <w:lang w:val="uk-UA" w:eastAsia="uk-UA"/>
              </w:rPr>
              <w:t>.</w:t>
            </w:r>
          </w:p>
        </w:tc>
        <w:tc>
          <w:tcPr>
            <w:tcW w:w="1616" w:type="pct"/>
            <w:vMerge/>
            <w:vAlign w:val="center"/>
          </w:tcPr>
          <w:p w14:paraId="2F0EA698" w14:textId="77777777" w:rsidR="00202EFE" w:rsidRPr="00621A2A" w:rsidRDefault="00202EFE" w:rsidP="00CF369E">
            <w:pPr>
              <w:spacing w:after="0"/>
              <w:jc w:val="center"/>
              <w:rPr>
                <w:rFonts w:asciiTheme="minorHAnsi" w:hAnsiTheme="minorHAnsi" w:cstheme="minorHAnsi"/>
                <w:sz w:val="20"/>
                <w:szCs w:val="20"/>
                <w:lang w:val="uk-UA" w:eastAsia="uk-UA"/>
              </w:rPr>
            </w:pPr>
          </w:p>
        </w:tc>
        <w:tc>
          <w:tcPr>
            <w:tcW w:w="3129" w:type="pct"/>
            <w:shd w:val="clear" w:color="auto" w:fill="auto"/>
          </w:tcPr>
          <w:p w14:paraId="6019DB0D" w14:textId="77777777" w:rsidR="00202EFE" w:rsidRPr="00621A2A" w:rsidRDefault="00202EFE" w:rsidP="00CF369E">
            <w:pPr>
              <w:spacing w:after="0"/>
              <w:rPr>
                <w:rFonts w:asciiTheme="minorHAnsi" w:hAnsiTheme="minorHAnsi" w:cstheme="minorHAnsi"/>
                <w:sz w:val="20"/>
                <w:szCs w:val="20"/>
                <w:lang w:val="uk-UA"/>
              </w:rPr>
            </w:pPr>
            <w:r w:rsidRPr="00202EFE">
              <w:rPr>
                <w:rFonts w:asciiTheme="minorHAnsi" w:hAnsiTheme="minorHAnsi" w:cstheme="minorHAnsi"/>
                <w:sz w:val="20"/>
                <w:szCs w:val="20"/>
                <w:lang w:val="uk-UA"/>
              </w:rPr>
              <w:t xml:space="preserve">2.4.1.С. Реконструкція спортивного майданчику по </w:t>
            </w:r>
            <w:proofErr w:type="spellStart"/>
            <w:r w:rsidRPr="00202EFE">
              <w:rPr>
                <w:rFonts w:asciiTheme="minorHAnsi" w:hAnsiTheme="minorHAnsi" w:cstheme="minorHAnsi"/>
                <w:sz w:val="20"/>
                <w:szCs w:val="20"/>
                <w:lang w:val="uk-UA"/>
              </w:rPr>
              <w:t>вул.Казакова</w:t>
            </w:r>
            <w:proofErr w:type="spellEnd"/>
            <w:r w:rsidRPr="00202EFE">
              <w:rPr>
                <w:rFonts w:asciiTheme="minorHAnsi" w:hAnsiTheme="minorHAnsi" w:cstheme="minorHAnsi"/>
                <w:sz w:val="20"/>
                <w:szCs w:val="20"/>
                <w:lang w:val="uk-UA"/>
              </w:rPr>
              <w:t xml:space="preserve">  в      </w:t>
            </w:r>
            <w:proofErr w:type="spellStart"/>
            <w:r w:rsidRPr="00202EFE">
              <w:rPr>
                <w:rFonts w:asciiTheme="minorHAnsi" w:hAnsiTheme="minorHAnsi" w:cstheme="minorHAnsi"/>
                <w:sz w:val="20"/>
                <w:szCs w:val="20"/>
                <w:lang w:val="uk-UA"/>
              </w:rPr>
              <w:t>смт</w:t>
            </w:r>
            <w:proofErr w:type="spellEnd"/>
            <w:r w:rsidRPr="00202EFE">
              <w:rPr>
                <w:rFonts w:asciiTheme="minorHAnsi" w:hAnsiTheme="minorHAnsi" w:cstheme="minorHAnsi"/>
                <w:sz w:val="20"/>
                <w:szCs w:val="20"/>
                <w:lang w:val="uk-UA"/>
              </w:rPr>
              <w:t xml:space="preserve"> Смоліне </w:t>
            </w:r>
            <w:proofErr w:type="spellStart"/>
            <w:r w:rsidRPr="00202EFE">
              <w:rPr>
                <w:rFonts w:asciiTheme="minorHAnsi" w:hAnsiTheme="minorHAnsi" w:cstheme="minorHAnsi"/>
                <w:sz w:val="20"/>
                <w:szCs w:val="20"/>
                <w:lang w:val="uk-UA"/>
              </w:rPr>
              <w:t>Маловисківського</w:t>
            </w:r>
            <w:proofErr w:type="spellEnd"/>
            <w:r w:rsidRPr="00202EFE">
              <w:rPr>
                <w:rFonts w:asciiTheme="minorHAnsi" w:hAnsiTheme="minorHAnsi" w:cstheme="minorHAnsi"/>
                <w:sz w:val="20"/>
                <w:szCs w:val="20"/>
                <w:lang w:val="uk-UA"/>
              </w:rPr>
              <w:t xml:space="preserve"> району Кіровоградської області під </w:t>
            </w:r>
            <w:proofErr w:type="spellStart"/>
            <w:r w:rsidRPr="00202EFE">
              <w:rPr>
                <w:rFonts w:asciiTheme="minorHAnsi" w:hAnsiTheme="minorHAnsi" w:cstheme="minorHAnsi"/>
                <w:sz w:val="20"/>
                <w:szCs w:val="20"/>
                <w:lang w:val="uk-UA"/>
              </w:rPr>
              <w:t>ролердром</w:t>
            </w:r>
            <w:proofErr w:type="spellEnd"/>
            <w:r w:rsidRPr="00202EFE">
              <w:rPr>
                <w:rFonts w:asciiTheme="minorHAnsi" w:hAnsiTheme="minorHAnsi" w:cstheme="minorHAnsi"/>
                <w:sz w:val="20"/>
                <w:szCs w:val="20"/>
                <w:lang w:val="uk-UA"/>
              </w:rPr>
              <w:t>.</w:t>
            </w:r>
          </w:p>
        </w:tc>
      </w:tr>
      <w:tr w:rsidR="00CF369E" w:rsidRPr="009972EC" w14:paraId="297781E0" w14:textId="77777777" w:rsidTr="00204DBA">
        <w:trPr>
          <w:trHeight w:val="421"/>
        </w:trPr>
        <w:tc>
          <w:tcPr>
            <w:tcW w:w="255" w:type="pct"/>
            <w:shd w:val="clear" w:color="auto" w:fill="auto"/>
            <w:noWrap/>
            <w:vAlign w:val="center"/>
          </w:tcPr>
          <w:p w14:paraId="136FE1D9" w14:textId="37714D22" w:rsidR="00CF369E" w:rsidRPr="00621A2A" w:rsidRDefault="00676559"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50</w:t>
            </w:r>
            <w:r w:rsidR="0028177A">
              <w:rPr>
                <w:rFonts w:asciiTheme="minorHAnsi" w:hAnsiTheme="minorHAnsi" w:cstheme="minorHAnsi"/>
                <w:sz w:val="20"/>
                <w:szCs w:val="20"/>
                <w:lang w:val="uk-UA" w:eastAsia="uk-UA"/>
              </w:rPr>
              <w:t>.</w:t>
            </w:r>
          </w:p>
        </w:tc>
        <w:tc>
          <w:tcPr>
            <w:tcW w:w="1616" w:type="pct"/>
            <w:vMerge w:val="restart"/>
            <w:vAlign w:val="center"/>
            <w:hideMark/>
          </w:tcPr>
          <w:p w14:paraId="4637F8C1" w14:textId="77777777" w:rsidR="00CF369E" w:rsidRPr="00621A2A" w:rsidRDefault="00CF369E" w:rsidP="00F4069C">
            <w:pPr>
              <w:spacing w:after="0"/>
              <w:jc w:val="center"/>
              <w:rPr>
                <w:rFonts w:asciiTheme="minorHAnsi" w:hAnsiTheme="minorHAnsi" w:cstheme="minorHAnsi"/>
                <w:bCs/>
                <w:sz w:val="20"/>
                <w:szCs w:val="20"/>
                <w:shd w:val="clear" w:color="auto" w:fill="FFFFFF"/>
                <w:lang w:val="uk-UA"/>
              </w:rPr>
            </w:pPr>
            <w:r w:rsidRPr="00621A2A">
              <w:rPr>
                <w:rFonts w:asciiTheme="minorHAnsi" w:hAnsiTheme="minorHAnsi" w:cstheme="minorHAnsi"/>
                <w:sz w:val="20"/>
                <w:szCs w:val="20"/>
                <w:lang w:val="uk-UA"/>
              </w:rPr>
              <w:t xml:space="preserve">2.4.2. Створення нових та реконструкція наявних зон відпочинку в громаді </w:t>
            </w:r>
            <w:r w:rsidRPr="00621A2A">
              <w:rPr>
                <w:rFonts w:asciiTheme="minorHAnsi" w:hAnsiTheme="minorHAnsi" w:cstheme="minorHAnsi"/>
                <w:bCs/>
                <w:sz w:val="20"/>
                <w:szCs w:val="20"/>
                <w:shd w:val="clear" w:color="auto" w:fill="FFFFFF"/>
                <w:lang w:val="uk-UA"/>
              </w:rPr>
              <w:t xml:space="preserve">з урахуванням потреб  </w:t>
            </w:r>
            <w:proofErr w:type="spellStart"/>
            <w:r w:rsidRPr="00621A2A">
              <w:rPr>
                <w:rFonts w:asciiTheme="minorHAnsi" w:hAnsiTheme="minorHAnsi" w:cstheme="minorHAnsi"/>
                <w:bCs/>
                <w:sz w:val="20"/>
                <w:szCs w:val="20"/>
                <w:shd w:val="clear" w:color="auto" w:fill="FFFFFF"/>
                <w:lang w:val="uk-UA"/>
              </w:rPr>
              <w:t>маломобільних</w:t>
            </w:r>
            <w:proofErr w:type="spellEnd"/>
            <w:r w:rsidRPr="00621A2A">
              <w:rPr>
                <w:rFonts w:asciiTheme="minorHAnsi" w:hAnsiTheme="minorHAnsi" w:cstheme="minorHAnsi"/>
                <w:bCs/>
                <w:sz w:val="20"/>
                <w:szCs w:val="20"/>
                <w:shd w:val="clear" w:color="auto" w:fill="FFFFFF"/>
                <w:lang w:val="uk-UA"/>
              </w:rPr>
              <w:t xml:space="preserve"> груп</w:t>
            </w:r>
          </w:p>
        </w:tc>
        <w:tc>
          <w:tcPr>
            <w:tcW w:w="3129" w:type="pct"/>
            <w:shd w:val="clear" w:color="auto" w:fill="auto"/>
            <w:hideMark/>
          </w:tcPr>
          <w:p w14:paraId="6C4EE36B"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asciiTheme="minorHAnsi" w:hAnsiTheme="minorHAnsi" w:cstheme="minorHAnsi"/>
                <w:bCs/>
                <w:sz w:val="20"/>
                <w:szCs w:val="20"/>
                <w:shd w:val="clear" w:color="auto" w:fill="FFFFFF"/>
                <w:lang w:val="uk-UA"/>
              </w:rPr>
              <w:t>2.4.2.</w:t>
            </w:r>
            <w:r w:rsidRPr="00621A2A">
              <w:rPr>
                <w:rFonts w:asciiTheme="minorHAnsi" w:hAnsiTheme="minorHAnsi" w:cstheme="minorHAnsi"/>
                <w:bCs/>
                <w:sz w:val="20"/>
                <w:szCs w:val="20"/>
                <w:shd w:val="clear" w:color="auto" w:fill="FFFFFF"/>
              </w:rPr>
              <w:t>A</w:t>
            </w:r>
            <w:r w:rsidRPr="00621A2A">
              <w:rPr>
                <w:rFonts w:asciiTheme="minorHAnsi" w:hAnsiTheme="minorHAnsi" w:cstheme="minorHAnsi"/>
                <w:bCs/>
                <w:sz w:val="20"/>
                <w:szCs w:val="20"/>
                <w:shd w:val="clear" w:color="auto" w:fill="FFFFFF"/>
                <w:lang w:val="uk-UA"/>
              </w:rPr>
              <w:t xml:space="preserve">. </w:t>
            </w:r>
            <w:r w:rsidR="00CF369E" w:rsidRPr="00621A2A">
              <w:rPr>
                <w:rFonts w:asciiTheme="minorHAnsi" w:hAnsiTheme="minorHAnsi" w:cstheme="minorHAnsi"/>
                <w:bCs/>
                <w:sz w:val="20"/>
                <w:szCs w:val="20"/>
                <w:shd w:val="clear" w:color="auto" w:fill="FFFFFF"/>
                <w:lang w:val="uk-UA"/>
              </w:rPr>
              <w:t xml:space="preserve">Створення зони для активного відпочинку та занять спортом </w:t>
            </w:r>
            <w:r w:rsidR="00CF369E" w:rsidRPr="00621A2A">
              <w:rPr>
                <w:rFonts w:asciiTheme="minorHAnsi" w:hAnsiTheme="minorHAnsi" w:cstheme="minorHAnsi"/>
                <w:sz w:val="20"/>
                <w:szCs w:val="20"/>
                <w:lang w:val="uk-UA"/>
              </w:rPr>
              <w:t>– з забезпеченням дотримання гендерної рівності</w:t>
            </w:r>
            <w:r w:rsidR="00CF369E" w:rsidRPr="00621A2A">
              <w:rPr>
                <w:rFonts w:asciiTheme="minorHAnsi" w:hAnsiTheme="minorHAnsi" w:cstheme="minorHAnsi"/>
                <w:bCs/>
                <w:sz w:val="20"/>
                <w:szCs w:val="20"/>
                <w:shd w:val="clear" w:color="auto" w:fill="FFFFFF"/>
                <w:lang w:val="uk-UA"/>
              </w:rPr>
              <w:t>.</w:t>
            </w:r>
          </w:p>
        </w:tc>
      </w:tr>
      <w:tr w:rsidR="00CF369E" w:rsidRPr="009972EC" w14:paraId="05AC0446" w14:textId="77777777" w:rsidTr="00204DBA">
        <w:trPr>
          <w:trHeight w:val="421"/>
        </w:trPr>
        <w:tc>
          <w:tcPr>
            <w:tcW w:w="255" w:type="pct"/>
            <w:shd w:val="clear" w:color="auto" w:fill="auto"/>
            <w:noWrap/>
            <w:vAlign w:val="center"/>
          </w:tcPr>
          <w:p w14:paraId="68BE278B" w14:textId="09CAEC9F" w:rsidR="00CF369E" w:rsidRPr="00621A2A" w:rsidRDefault="00467A1C"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51</w:t>
            </w:r>
            <w:r w:rsidR="0028177A">
              <w:rPr>
                <w:rFonts w:asciiTheme="minorHAnsi" w:hAnsiTheme="minorHAnsi" w:cstheme="minorHAnsi"/>
                <w:sz w:val="20"/>
                <w:szCs w:val="20"/>
                <w:lang w:val="uk-UA" w:eastAsia="uk-UA"/>
              </w:rPr>
              <w:t>.</w:t>
            </w:r>
          </w:p>
        </w:tc>
        <w:tc>
          <w:tcPr>
            <w:tcW w:w="1616" w:type="pct"/>
            <w:vMerge/>
            <w:vAlign w:val="center"/>
            <w:hideMark/>
          </w:tcPr>
          <w:p w14:paraId="61FFF009" w14:textId="77777777" w:rsidR="00CF369E" w:rsidRPr="00621A2A" w:rsidRDefault="00CF369E" w:rsidP="00CF369E">
            <w:pPr>
              <w:spacing w:after="0"/>
              <w:rPr>
                <w:rFonts w:asciiTheme="minorHAnsi" w:hAnsiTheme="minorHAnsi" w:cstheme="minorHAnsi"/>
                <w:sz w:val="20"/>
                <w:szCs w:val="20"/>
                <w:lang w:val="uk-UA" w:eastAsia="uk-UA"/>
              </w:rPr>
            </w:pPr>
          </w:p>
        </w:tc>
        <w:tc>
          <w:tcPr>
            <w:tcW w:w="3129" w:type="pct"/>
            <w:shd w:val="clear" w:color="auto" w:fill="auto"/>
            <w:hideMark/>
          </w:tcPr>
          <w:p w14:paraId="32A882BB"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asciiTheme="minorHAnsi" w:hAnsiTheme="minorHAnsi" w:cstheme="minorHAnsi"/>
                <w:bCs/>
                <w:sz w:val="20"/>
                <w:szCs w:val="20"/>
                <w:shd w:val="clear" w:color="auto" w:fill="FFFFFF"/>
                <w:lang w:val="uk-UA"/>
              </w:rPr>
              <w:t>2.4.2.</w:t>
            </w:r>
            <w:r w:rsidRPr="00621A2A">
              <w:rPr>
                <w:rFonts w:asciiTheme="minorHAnsi" w:hAnsiTheme="minorHAnsi" w:cstheme="minorHAnsi"/>
                <w:bCs/>
                <w:sz w:val="20"/>
                <w:szCs w:val="20"/>
                <w:shd w:val="clear" w:color="auto" w:fill="FFFFFF"/>
              </w:rPr>
              <w:t>B</w:t>
            </w:r>
            <w:r w:rsidRPr="00621A2A">
              <w:rPr>
                <w:rFonts w:asciiTheme="minorHAnsi" w:hAnsiTheme="minorHAnsi" w:cstheme="minorHAnsi"/>
                <w:bCs/>
                <w:sz w:val="20"/>
                <w:szCs w:val="20"/>
                <w:shd w:val="clear" w:color="auto" w:fill="FFFFFF"/>
                <w:lang w:val="uk-UA"/>
              </w:rPr>
              <w:t xml:space="preserve">. </w:t>
            </w:r>
            <w:r w:rsidR="00CF369E" w:rsidRPr="00621A2A">
              <w:rPr>
                <w:rFonts w:asciiTheme="minorHAnsi" w:hAnsiTheme="minorHAnsi" w:cstheme="minorHAnsi"/>
                <w:bCs/>
                <w:sz w:val="20"/>
                <w:szCs w:val="20"/>
                <w:shd w:val="clear" w:color="auto" w:fill="FFFFFF"/>
                <w:lang w:val="uk-UA"/>
              </w:rPr>
              <w:t xml:space="preserve">Створення центрального парку громади на набережній р. </w:t>
            </w:r>
            <w:proofErr w:type="spellStart"/>
            <w:r w:rsidR="00CF369E" w:rsidRPr="00621A2A">
              <w:rPr>
                <w:rFonts w:asciiTheme="minorHAnsi" w:hAnsiTheme="minorHAnsi" w:cstheme="minorHAnsi"/>
                <w:bCs/>
                <w:sz w:val="20"/>
                <w:szCs w:val="20"/>
                <w:shd w:val="clear" w:color="auto" w:fill="FFFFFF"/>
                <w:lang w:val="uk-UA"/>
              </w:rPr>
              <w:t>Кільтень</w:t>
            </w:r>
            <w:proofErr w:type="spellEnd"/>
            <w:r w:rsidR="00CF369E" w:rsidRPr="00621A2A">
              <w:rPr>
                <w:rFonts w:asciiTheme="minorHAnsi" w:hAnsiTheme="minorHAnsi" w:cstheme="minorHAnsi"/>
                <w:bCs/>
                <w:sz w:val="20"/>
                <w:szCs w:val="20"/>
                <w:shd w:val="clear" w:color="auto" w:fill="FFFFFF"/>
                <w:lang w:val="uk-UA"/>
              </w:rPr>
              <w:t xml:space="preserve"> (між стадіоном та дамбою) з урахуванням потреб  </w:t>
            </w:r>
            <w:proofErr w:type="spellStart"/>
            <w:r w:rsidR="00CF369E" w:rsidRPr="00621A2A">
              <w:rPr>
                <w:rFonts w:asciiTheme="minorHAnsi" w:hAnsiTheme="minorHAnsi" w:cstheme="minorHAnsi"/>
                <w:bCs/>
                <w:sz w:val="20"/>
                <w:szCs w:val="20"/>
                <w:shd w:val="clear" w:color="auto" w:fill="FFFFFF"/>
                <w:lang w:val="uk-UA"/>
              </w:rPr>
              <w:t>маломобільних</w:t>
            </w:r>
            <w:proofErr w:type="spellEnd"/>
            <w:r w:rsidR="00CF369E" w:rsidRPr="00621A2A">
              <w:rPr>
                <w:rFonts w:asciiTheme="minorHAnsi" w:hAnsiTheme="minorHAnsi" w:cstheme="minorHAnsi"/>
                <w:bCs/>
                <w:sz w:val="20"/>
                <w:szCs w:val="20"/>
                <w:shd w:val="clear" w:color="auto" w:fill="FFFFFF"/>
                <w:lang w:val="uk-UA"/>
              </w:rPr>
              <w:t xml:space="preserve"> груп </w:t>
            </w:r>
          </w:p>
        </w:tc>
      </w:tr>
      <w:tr w:rsidR="00CF369E" w:rsidRPr="009972EC" w14:paraId="3DA29072" w14:textId="77777777" w:rsidTr="00204DBA">
        <w:trPr>
          <w:trHeight w:val="421"/>
        </w:trPr>
        <w:tc>
          <w:tcPr>
            <w:tcW w:w="255" w:type="pct"/>
            <w:shd w:val="clear" w:color="auto" w:fill="auto"/>
            <w:noWrap/>
            <w:vAlign w:val="center"/>
          </w:tcPr>
          <w:p w14:paraId="332C97B8" w14:textId="5C8DE56C" w:rsidR="00CF369E" w:rsidRPr="00621A2A" w:rsidRDefault="00467A1C"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52</w:t>
            </w:r>
            <w:r w:rsidR="0028177A">
              <w:rPr>
                <w:rFonts w:asciiTheme="minorHAnsi" w:hAnsiTheme="minorHAnsi" w:cstheme="minorHAnsi"/>
                <w:sz w:val="20"/>
                <w:szCs w:val="20"/>
                <w:lang w:val="uk-UA" w:eastAsia="uk-UA"/>
              </w:rPr>
              <w:t>.</w:t>
            </w:r>
          </w:p>
        </w:tc>
        <w:tc>
          <w:tcPr>
            <w:tcW w:w="1616" w:type="pct"/>
            <w:vMerge/>
            <w:vAlign w:val="center"/>
            <w:hideMark/>
          </w:tcPr>
          <w:p w14:paraId="50C540B7" w14:textId="77777777" w:rsidR="00CF369E" w:rsidRPr="00621A2A" w:rsidRDefault="00CF369E" w:rsidP="00CF369E">
            <w:pPr>
              <w:spacing w:after="0"/>
              <w:rPr>
                <w:rFonts w:asciiTheme="minorHAnsi" w:hAnsiTheme="minorHAnsi" w:cstheme="minorHAnsi"/>
                <w:sz w:val="20"/>
                <w:szCs w:val="20"/>
                <w:lang w:val="uk-UA" w:eastAsia="uk-UA"/>
              </w:rPr>
            </w:pPr>
          </w:p>
        </w:tc>
        <w:tc>
          <w:tcPr>
            <w:tcW w:w="3129" w:type="pct"/>
            <w:shd w:val="clear" w:color="auto" w:fill="auto"/>
            <w:hideMark/>
          </w:tcPr>
          <w:p w14:paraId="3A508246"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2.4.2.</w:t>
            </w:r>
            <w:r w:rsidRPr="00621A2A">
              <w:rPr>
                <w:rFonts w:asciiTheme="minorHAnsi" w:hAnsiTheme="minorHAnsi" w:cstheme="minorHAnsi"/>
                <w:sz w:val="20"/>
                <w:szCs w:val="20"/>
              </w:rPr>
              <w:t>C</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Створення зони відпочинку в центрі  мікрорайону Геологів - сквер «Геолог»</w:t>
            </w:r>
          </w:p>
        </w:tc>
      </w:tr>
      <w:tr w:rsidR="00CF369E" w:rsidRPr="009972EC" w14:paraId="54B669F8" w14:textId="77777777" w:rsidTr="00204DBA">
        <w:trPr>
          <w:trHeight w:val="222"/>
        </w:trPr>
        <w:tc>
          <w:tcPr>
            <w:tcW w:w="255" w:type="pct"/>
            <w:shd w:val="clear" w:color="auto" w:fill="auto"/>
            <w:noWrap/>
            <w:vAlign w:val="center"/>
          </w:tcPr>
          <w:p w14:paraId="208C372A" w14:textId="6665D8ED" w:rsidR="00CF369E" w:rsidRPr="00621A2A" w:rsidRDefault="00467A1C"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53</w:t>
            </w:r>
            <w:r w:rsidR="0028177A">
              <w:rPr>
                <w:rFonts w:asciiTheme="minorHAnsi" w:hAnsiTheme="minorHAnsi" w:cstheme="minorHAnsi"/>
                <w:sz w:val="20"/>
                <w:szCs w:val="20"/>
                <w:lang w:val="uk-UA" w:eastAsia="uk-UA"/>
              </w:rPr>
              <w:t>.</w:t>
            </w:r>
          </w:p>
        </w:tc>
        <w:tc>
          <w:tcPr>
            <w:tcW w:w="1616" w:type="pct"/>
            <w:vMerge w:val="restart"/>
            <w:vAlign w:val="center"/>
            <w:hideMark/>
          </w:tcPr>
          <w:p w14:paraId="3E2D0041" w14:textId="77777777" w:rsidR="00CF369E" w:rsidRPr="00621A2A" w:rsidRDefault="009267BB" w:rsidP="009267BB">
            <w:pPr>
              <w:jc w:val="center"/>
              <w:rPr>
                <w:rFonts w:cs="Calibri"/>
                <w:sz w:val="20"/>
                <w:szCs w:val="20"/>
                <w:lang w:val="uk-UA"/>
              </w:rPr>
            </w:pPr>
            <w:r w:rsidRPr="00621A2A">
              <w:rPr>
                <w:rFonts w:cs="Calibri"/>
                <w:sz w:val="20"/>
                <w:szCs w:val="20"/>
                <w:lang w:val="uk-UA"/>
              </w:rPr>
              <w:t>2.4.3 Створення та забезпечення діяльності Центрів дозвілля в громаді</w:t>
            </w:r>
          </w:p>
        </w:tc>
        <w:tc>
          <w:tcPr>
            <w:tcW w:w="3129" w:type="pct"/>
            <w:shd w:val="clear" w:color="auto" w:fill="auto"/>
            <w:hideMark/>
          </w:tcPr>
          <w:p w14:paraId="5F6F87B7"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2.4.3.</w:t>
            </w:r>
            <w:r w:rsidRPr="00621A2A">
              <w:rPr>
                <w:rFonts w:asciiTheme="minorHAnsi" w:hAnsiTheme="minorHAnsi" w:cstheme="minorHAnsi"/>
                <w:sz w:val="20"/>
                <w:szCs w:val="20"/>
              </w:rPr>
              <w:t>A</w:t>
            </w:r>
            <w:r w:rsidRPr="00621A2A">
              <w:rPr>
                <w:rFonts w:asciiTheme="minorHAnsi" w:hAnsiTheme="minorHAnsi" w:cstheme="minorHAnsi"/>
                <w:sz w:val="20"/>
                <w:szCs w:val="20"/>
                <w:lang w:val="uk-UA"/>
              </w:rPr>
              <w:t xml:space="preserve">. </w:t>
            </w:r>
            <w:proofErr w:type="spellStart"/>
            <w:r w:rsidR="00CF369E" w:rsidRPr="00621A2A">
              <w:rPr>
                <w:rFonts w:asciiTheme="minorHAnsi" w:hAnsiTheme="minorHAnsi" w:cstheme="minorHAnsi"/>
                <w:sz w:val="20"/>
                <w:szCs w:val="20"/>
                <w:lang w:val="uk-UA"/>
              </w:rPr>
              <w:t>Березівський</w:t>
            </w:r>
            <w:proofErr w:type="spellEnd"/>
            <w:r w:rsidR="00CF369E" w:rsidRPr="00621A2A">
              <w:rPr>
                <w:rFonts w:asciiTheme="minorHAnsi" w:hAnsiTheme="minorHAnsi" w:cstheme="minorHAnsi"/>
                <w:sz w:val="20"/>
                <w:szCs w:val="20"/>
                <w:lang w:val="uk-UA"/>
              </w:rPr>
              <w:t xml:space="preserve">  цен</w:t>
            </w:r>
            <w:r w:rsidRPr="00621A2A">
              <w:rPr>
                <w:rFonts w:asciiTheme="minorHAnsi" w:hAnsiTheme="minorHAnsi" w:cstheme="minorHAnsi"/>
                <w:sz w:val="20"/>
                <w:szCs w:val="20"/>
                <w:lang w:val="uk-UA"/>
              </w:rPr>
              <w:t>тр дозвілля - шлях у майбутнє</w:t>
            </w:r>
          </w:p>
        </w:tc>
      </w:tr>
      <w:tr w:rsidR="00CF369E" w:rsidRPr="009972EC" w14:paraId="2BDF38DC" w14:textId="77777777" w:rsidTr="00204DBA">
        <w:trPr>
          <w:trHeight w:val="227"/>
        </w:trPr>
        <w:tc>
          <w:tcPr>
            <w:tcW w:w="255" w:type="pct"/>
            <w:shd w:val="clear" w:color="auto" w:fill="auto"/>
            <w:noWrap/>
            <w:vAlign w:val="center"/>
          </w:tcPr>
          <w:p w14:paraId="750C3DE9" w14:textId="57C265FB" w:rsidR="00CF369E" w:rsidRPr="00621A2A" w:rsidRDefault="00467A1C"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54</w:t>
            </w:r>
            <w:r w:rsidR="0028177A">
              <w:rPr>
                <w:rFonts w:asciiTheme="minorHAnsi" w:hAnsiTheme="minorHAnsi" w:cstheme="minorHAnsi"/>
                <w:sz w:val="20"/>
                <w:szCs w:val="20"/>
                <w:lang w:val="uk-UA" w:eastAsia="uk-UA"/>
              </w:rPr>
              <w:t>.</w:t>
            </w:r>
          </w:p>
        </w:tc>
        <w:tc>
          <w:tcPr>
            <w:tcW w:w="1616" w:type="pct"/>
            <w:vMerge/>
            <w:vAlign w:val="center"/>
            <w:hideMark/>
          </w:tcPr>
          <w:p w14:paraId="71B00648" w14:textId="77777777" w:rsidR="00CF369E" w:rsidRPr="00621A2A" w:rsidRDefault="00CF369E" w:rsidP="00CF369E">
            <w:pPr>
              <w:spacing w:after="0"/>
              <w:jc w:val="center"/>
              <w:rPr>
                <w:rFonts w:asciiTheme="minorHAnsi" w:hAnsiTheme="minorHAnsi" w:cstheme="minorHAnsi"/>
                <w:sz w:val="20"/>
                <w:szCs w:val="20"/>
                <w:lang w:val="uk-UA" w:eastAsia="uk-UA"/>
              </w:rPr>
            </w:pPr>
          </w:p>
        </w:tc>
        <w:tc>
          <w:tcPr>
            <w:tcW w:w="3129" w:type="pct"/>
            <w:shd w:val="clear" w:color="auto" w:fill="auto"/>
            <w:hideMark/>
          </w:tcPr>
          <w:p w14:paraId="08EDF511"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2.4.3.</w:t>
            </w:r>
            <w:r w:rsidRPr="00621A2A">
              <w:rPr>
                <w:rFonts w:asciiTheme="minorHAnsi" w:hAnsiTheme="minorHAnsi" w:cstheme="minorHAnsi"/>
                <w:sz w:val="20"/>
                <w:szCs w:val="20"/>
              </w:rPr>
              <w:t>B</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 xml:space="preserve">Створення сучасного </w:t>
            </w:r>
            <w:proofErr w:type="spellStart"/>
            <w:r w:rsidR="00CF369E" w:rsidRPr="00621A2A">
              <w:rPr>
                <w:rFonts w:asciiTheme="minorHAnsi" w:hAnsiTheme="minorHAnsi" w:cstheme="minorHAnsi"/>
                <w:sz w:val="20"/>
                <w:szCs w:val="20"/>
                <w:lang w:val="uk-UA"/>
              </w:rPr>
              <w:t>урбан-залу</w:t>
            </w:r>
            <w:proofErr w:type="spellEnd"/>
            <w:r w:rsidR="00CF369E" w:rsidRPr="00621A2A">
              <w:rPr>
                <w:rFonts w:asciiTheme="minorHAnsi" w:hAnsiTheme="minorHAnsi" w:cstheme="minorHAnsi"/>
                <w:sz w:val="20"/>
                <w:szCs w:val="20"/>
                <w:lang w:val="uk-UA"/>
              </w:rPr>
              <w:t xml:space="preserve"> на базі бібліотеки №1  для мешканців громади з впровадженням новітніх технологій</w:t>
            </w:r>
          </w:p>
        </w:tc>
      </w:tr>
      <w:tr w:rsidR="00621A2A" w:rsidRPr="00AD3375" w14:paraId="23A3C9AA" w14:textId="77777777" w:rsidTr="00204DBA">
        <w:trPr>
          <w:trHeight w:val="381"/>
        </w:trPr>
        <w:tc>
          <w:tcPr>
            <w:tcW w:w="255" w:type="pct"/>
            <w:shd w:val="clear" w:color="auto" w:fill="auto"/>
            <w:noWrap/>
            <w:vAlign w:val="center"/>
          </w:tcPr>
          <w:p w14:paraId="2D9525CB" w14:textId="206A7A28" w:rsidR="00621A2A" w:rsidRPr="00621A2A" w:rsidRDefault="00467A1C"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55</w:t>
            </w:r>
            <w:r w:rsidR="0028177A">
              <w:rPr>
                <w:rFonts w:asciiTheme="minorHAnsi" w:hAnsiTheme="minorHAnsi" w:cstheme="minorHAnsi"/>
                <w:sz w:val="20"/>
                <w:szCs w:val="20"/>
                <w:lang w:val="uk-UA" w:eastAsia="uk-UA"/>
              </w:rPr>
              <w:t>.</w:t>
            </w:r>
          </w:p>
        </w:tc>
        <w:tc>
          <w:tcPr>
            <w:tcW w:w="1616" w:type="pct"/>
            <w:vMerge/>
            <w:vAlign w:val="center"/>
          </w:tcPr>
          <w:p w14:paraId="4DD7965E" w14:textId="77777777" w:rsidR="00621A2A" w:rsidRPr="00621A2A" w:rsidRDefault="00621A2A" w:rsidP="00CF369E">
            <w:pPr>
              <w:spacing w:after="0"/>
              <w:jc w:val="center"/>
              <w:rPr>
                <w:rFonts w:asciiTheme="minorHAnsi" w:hAnsiTheme="minorHAnsi" w:cstheme="minorHAnsi"/>
                <w:sz w:val="20"/>
                <w:szCs w:val="20"/>
                <w:lang w:val="uk-UA" w:eastAsia="uk-UA"/>
              </w:rPr>
            </w:pPr>
          </w:p>
        </w:tc>
        <w:tc>
          <w:tcPr>
            <w:tcW w:w="3129" w:type="pct"/>
            <w:shd w:val="clear" w:color="auto" w:fill="auto"/>
            <w:vAlign w:val="center"/>
          </w:tcPr>
          <w:p w14:paraId="62B061C6" w14:textId="77777777" w:rsidR="00621A2A" w:rsidRPr="00621A2A" w:rsidRDefault="00621A2A" w:rsidP="00621A2A">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2.4.3.</w:t>
            </w:r>
            <w:r w:rsidRPr="00621A2A">
              <w:rPr>
                <w:rFonts w:asciiTheme="minorHAnsi" w:hAnsiTheme="minorHAnsi" w:cstheme="minorHAnsi"/>
                <w:sz w:val="20"/>
                <w:szCs w:val="20"/>
              </w:rPr>
              <w:t>C</w:t>
            </w:r>
            <w:r w:rsidRPr="00621A2A">
              <w:rPr>
                <w:rFonts w:asciiTheme="minorHAnsi" w:hAnsiTheme="minorHAnsi" w:cstheme="minorHAnsi"/>
                <w:sz w:val="20"/>
                <w:szCs w:val="20"/>
                <w:lang w:val="uk-UA"/>
              </w:rPr>
              <w:t>. Розвиток фестивальної діяльності</w:t>
            </w:r>
          </w:p>
        </w:tc>
      </w:tr>
      <w:tr w:rsidR="00CF369E" w:rsidRPr="009972EC" w14:paraId="037CF87F" w14:textId="77777777" w:rsidTr="00AD3375">
        <w:trPr>
          <w:trHeight w:val="421"/>
        </w:trPr>
        <w:tc>
          <w:tcPr>
            <w:tcW w:w="5000" w:type="pct"/>
            <w:gridSpan w:val="3"/>
            <w:shd w:val="clear" w:color="auto" w:fill="auto"/>
            <w:noWrap/>
            <w:vAlign w:val="center"/>
          </w:tcPr>
          <w:p w14:paraId="5D7C4557" w14:textId="77777777" w:rsidR="00CF369E" w:rsidRPr="00621A2A" w:rsidRDefault="00CF369E" w:rsidP="00CF369E">
            <w:pPr>
              <w:spacing w:after="0"/>
              <w:rPr>
                <w:rFonts w:asciiTheme="minorHAnsi" w:hAnsiTheme="minorHAnsi" w:cstheme="minorHAnsi"/>
                <w:b/>
                <w:sz w:val="20"/>
                <w:szCs w:val="20"/>
                <w:lang w:val="uk-UA" w:eastAsia="uk-UA"/>
              </w:rPr>
            </w:pPr>
            <w:r w:rsidRPr="00621A2A">
              <w:rPr>
                <w:rFonts w:asciiTheme="minorHAnsi" w:hAnsiTheme="minorHAnsi" w:cstheme="minorHAnsi"/>
                <w:b/>
                <w:sz w:val="20"/>
                <w:szCs w:val="20"/>
                <w:lang w:val="uk-UA" w:eastAsia="uk-UA"/>
              </w:rPr>
              <w:t>Напрям 2.5. Сприяння гармонійному розвитку дітей та молоді</w:t>
            </w:r>
          </w:p>
        </w:tc>
      </w:tr>
      <w:tr w:rsidR="00CF369E" w:rsidRPr="009972EC" w14:paraId="1CE20B91" w14:textId="77777777" w:rsidTr="00204DBA">
        <w:trPr>
          <w:trHeight w:val="421"/>
        </w:trPr>
        <w:tc>
          <w:tcPr>
            <w:tcW w:w="255" w:type="pct"/>
            <w:shd w:val="clear" w:color="auto" w:fill="auto"/>
            <w:noWrap/>
            <w:vAlign w:val="center"/>
          </w:tcPr>
          <w:p w14:paraId="6C55C41A" w14:textId="2455E13F" w:rsidR="00CF369E" w:rsidRPr="00621A2A" w:rsidRDefault="004736D5"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56</w:t>
            </w:r>
            <w:r w:rsidR="0028177A">
              <w:rPr>
                <w:rFonts w:asciiTheme="minorHAnsi" w:hAnsiTheme="minorHAnsi" w:cstheme="minorHAnsi"/>
                <w:sz w:val="20"/>
                <w:szCs w:val="20"/>
                <w:lang w:val="uk-UA" w:eastAsia="uk-UA"/>
              </w:rPr>
              <w:t>.</w:t>
            </w:r>
          </w:p>
        </w:tc>
        <w:tc>
          <w:tcPr>
            <w:tcW w:w="1616" w:type="pct"/>
            <w:vAlign w:val="center"/>
            <w:hideMark/>
          </w:tcPr>
          <w:p w14:paraId="3150FA7B" w14:textId="77777777" w:rsidR="00CF369E" w:rsidRPr="00621A2A" w:rsidRDefault="009267BB" w:rsidP="00CF369E">
            <w:pPr>
              <w:spacing w:after="0"/>
              <w:jc w:val="center"/>
              <w:rPr>
                <w:rFonts w:asciiTheme="minorHAnsi" w:hAnsiTheme="minorHAnsi" w:cstheme="minorHAnsi"/>
                <w:sz w:val="20"/>
                <w:szCs w:val="20"/>
                <w:lang w:val="uk-UA" w:eastAsia="uk-UA"/>
              </w:rPr>
            </w:pPr>
            <w:r w:rsidRPr="00621A2A">
              <w:rPr>
                <w:rFonts w:cs="Calibri"/>
                <w:sz w:val="20"/>
                <w:szCs w:val="20"/>
                <w:lang w:val="uk-UA"/>
              </w:rPr>
              <w:t>2.5.1. Сприяння духовному розвитку дітей в закладах освіти</w:t>
            </w:r>
          </w:p>
        </w:tc>
        <w:tc>
          <w:tcPr>
            <w:tcW w:w="3129" w:type="pct"/>
            <w:shd w:val="clear" w:color="auto" w:fill="auto"/>
            <w:hideMark/>
          </w:tcPr>
          <w:p w14:paraId="0AA5FCDB"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eastAsia="it-IT"/>
              </w:rPr>
              <w:t>2.5.1.</w:t>
            </w:r>
            <w:r w:rsidRPr="00621A2A">
              <w:rPr>
                <w:rFonts w:asciiTheme="minorHAnsi" w:hAnsiTheme="minorHAnsi" w:cstheme="minorHAnsi"/>
                <w:sz w:val="20"/>
                <w:szCs w:val="20"/>
                <w:lang w:eastAsia="it-IT"/>
              </w:rPr>
              <w:t>A</w:t>
            </w:r>
            <w:r w:rsidRPr="00621A2A">
              <w:rPr>
                <w:rFonts w:asciiTheme="minorHAnsi" w:hAnsiTheme="minorHAnsi" w:cstheme="minorHAnsi"/>
                <w:sz w:val="20"/>
                <w:szCs w:val="20"/>
                <w:lang w:val="uk-UA" w:eastAsia="it-IT"/>
              </w:rPr>
              <w:t xml:space="preserve">. </w:t>
            </w:r>
            <w:r w:rsidR="00CF369E" w:rsidRPr="00621A2A">
              <w:rPr>
                <w:rFonts w:asciiTheme="minorHAnsi" w:hAnsiTheme="minorHAnsi" w:cstheme="minorHAnsi"/>
                <w:sz w:val="20"/>
                <w:szCs w:val="20"/>
                <w:lang w:val="uk-UA" w:eastAsia="it-IT"/>
              </w:rPr>
              <w:t xml:space="preserve">Духовно-моральне виховання дітей дошкільного та шкільного  віку на християнських цінностях </w:t>
            </w:r>
            <w:r w:rsidR="00CF369E" w:rsidRPr="00621A2A">
              <w:rPr>
                <w:rFonts w:asciiTheme="minorHAnsi" w:hAnsiTheme="minorHAnsi" w:cstheme="minorHAnsi"/>
                <w:bCs/>
                <w:spacing w:val="-3"/>
                <w:sz w:val="20"/>
                <w:szCs w:val="20"/>
                <w:lang w:val="uk-UA"/>
              </w:rPr>
              <w:t>у Смолінській громаді</w:t>
            </w:r>
          </w:p>
        </w:tc>
      </w:tr>
      <w:tr w:rsidR="00CF369E" w:rsidRPr="009972EC" w14:paraId="43816C1C" w14:textId="77777777" w:rsidTr="00204DBA">
        <w:trPr>
          <w:trHeight w:val="421"/>
        </w:trPr>
        <w:tc>
          <w:tcPr>
            <w:tcW w:w="255" w:type="pct"/>
            <w:shd w:val="clear" w:color="auto" w:fill="auto"/>
            <w:noWrap/>
            <w:vAlign w:val="center"/>
          </w:tcPr>
          <w:p w14:paraId="26E28162" w14:textId="21DC258E" w:rsidR="00CF369E" w:rsidRPr="00621A2A" w:rsidRDefault="004736D5"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57</w:t>
            </w:r>
            <w:r w:rsidR="0028177A">
              <w:rPr>
                <w:rFonts w:asciiTheme="minorHAnsi" w:hAnsiTheme="minorHAnsi" w:cstheme="minorHAnsi"/>
                <w:sz w:val="20"/>
                <w:szCs w:val="20"/>
                <w:lang w:val="uk-UA" w:eastAsia="uk-UA"/>
              </w:rPr>
              <w:t>.</w:t>
            </w:r>
          </w:p>
        </w:tc>
        <w:tc>
          <w:tcPr>
            <w:tcW w:w="1616" w:type="pct"/>
            <w:vAlign w:val="center"/>
            <w:hideMark/>
          </w:tcPr>
          <w:p w14:paraId="5A8A5FEC" w14:textId="77777777" w:rsidR="00CF369E" w:rsidRPr="00621A2A" w:rsidRDefault="00CF369E" w:rsidP="00CF369E">
            <w:pPr>
              <w:spacing w:after="0"/>
              <w:jc w:val="center"/>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2.5.2. Створення освітнього інклюзивного середовища для дітей з особливими освітніми потребами</w:t>
            </w:r>
          </w:p>
        </w:tc>
        <w:tc>
          <w:tcPr>
            <w:tcW w:w="3129" w:type="pct"/>
            <w:shd w:val="clear" w:color="auto" w:fill="auto"/>
            <w:vAlign w:val="center"/>
            <w:hideMark/>
          </w:tcPr>
          <w:p w14:paraId="098EB9FA" w14:textId="77777777" w:rsidR="00CF369E" w:rsidRPr="00621A2A" w:rsidRDefault="00AD3375" w:rsidP="00F4069C">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2.5.2.</w:t>
            </w:r>
            <w:r w:rsidRPr="00621A2A">
              <w:rPr>
                <w:rFonts w:asciiTheme="minorHAnsi" w:hAnsiTheme="minorHAnsi" w:cstheme="minorHAnsi"/>
                <w:sz w:val="20"/>
                <w:szCs w:val="20"/>
              </w:rPr>
              <w:t>A</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Створення інклюзивно-ресурсного центру</w:t>
            </w:r>
          </w:p>
        </w:tc>
      </w:tr>
      <w:tr w:rsidR="004736D5" w:rsidRPr="009972EC" w14:paraId="673A8BD7" w14:textId="77777777" w:rsidTr="00204DBA">
        <w:trPr>
          <w:trHeight w:val="222"/>
        </w:trPr>
        <w:tc>
          <w:tcPr>
            <w:tcW w:w="255" w:type="pct"/>
            <w:shd w:val="clear" w:color="auto" w:fill="auto"/>
            <w:noWrap/>
            <w:vAlign w:val="center"/>
          </w:tcPr>
          <w:p w14:paraId="571D422A" w14:textId="27240CAD" w:rsidR="004736D5" w:rsidRPr="00621A2A" w:rsidRDefault="004736D5"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58.</w:t>
            </w:r>
          </w:p>
        </w:tc>
        <w:tc>
          <w:tcPr>
            <w:tcW w:w="1616" w:type="pct"/>
            <w:vMerge w:val="restart"/>
            <w:vAlign w:val="center"/>
            <w:hideMark/>
          </w:tcPr>
          <w:p w14:paraId="188036DA" w14:textId="77777777" w:rsidR="004736D5" w:rsidRPr="00621A2A" w:rsidRDefault="004736D5" w:rsidP="00CF369E">
            <w:pPr>
              <w:spacing w:after="0"/>
              <w:jc w:val="center"/>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2.5.3. Організація дозвілля учнів</w:t>
            </w:r>
          </w:p>
        </w:tc>
        <w:tc>
          <w:tcPr>
            <w:tcW w:w="3129" w:type="pct"/>
            <w:shd w:val="clear" w:color="auto" w:fill="auto"/>
            <w:hideMark/>
          </w:tcPr>
          <w:p w14:paraId="09C50AC3" w14:textId="77777777" w:rsidR="004736D5" w:rsidRPr="00621A2A" w:rsidRDefault="004736D5" w:rsidP="00CF369E">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eastAsia="it-IT"/>
              </w:rPr>
              <w:t>2.5.3.</w:t>
            </w:r>
            <w:r w:rsidRPr="00621A2A">
              <w:rPr>
                <w:rFonts w:asciiTheme="minorHAnsi" w:hAnsiTheme="minorHAnsi" w:cstheme="minorHAnsi"/>
                <w:sz w:val="20"/>
                <w:szCs w:val="20"/>
                <w:lang w:eastAsia="it-IT"/>
              </w:rPr>
              <w:t>A</w:t>
            </w:r>
            <w:r w:rsidRPr="00621A2A">
              <w:rPr>
                <w:rFonts w:asciiTheme="minorHAnsi" w:hAnsiTheme="minorHAnsi" w:cstheme="minorHAnsi"/>
                <w:sz w:val="20"/>
                <w:szCs w:val="20"/>
                <w:lang w:val="uk-UA" w:eastAsia="it-IT"/>
              </w:rPr>
              <w:t xml:space="preserve">. Забезпечення </w:t>
            </w:r>
            <w:proofErr w:type="spellStart"/>
            <w:r w:rsidRPr="00621A2A">
              <w:rPr>
                <w:rFonts w:asciiTheme="minorHAnsi" w:hAnsiTheme="minorHAnsi" w:cstheme="minorHAnsi"/>
                <w:sz w:val="20"/>
                <w:szCs w:val="20"/>
                <w:lang w:val="uk-UA" w:eastAsia="it-IT"/>
              </w:rPr>
              <w:t>Смолінського</w:t>
            </w:r>
            <w:proofErr w:type="spellEnd"/>
            <w:r w:rsidRPr="00621A2A">
              <w:rPr>
                <w:rFonts w:asciiTheme="minorHAnsi" w:hAnsiTheme="minorHAnsi" w:cstheme="minorHAnsi"/>
                <w:sz w:val="20"/>
                <w:szCs w:val="20"/>
                <w:lang w:val="uk-UA" w:eastAsia="it-IT"/>
              </w:rPr>
              <w:t xml:space="preserve"> НВО радіовузлом «Шкільне радіо»</w:t>
            </w:r>
          </w:p>
        </w:tc>
      </w:tr>
      <w:tr w:rsidR="004736D5" w:rsidRPr="009972EC" w14:paraId="264952A7" w14:textId="77777777" w:rsidTr="00204DBA">
        <w:trPr>
          <w:trHeight w:val="227"/>
        </w:trPr>
        <w:tc>
          <w:tcPr>
            <w:tcW w:w="255" w:type="pct"/>
            <w:shd w:val="clear" w:color="auto" w:fill="auto"/>
            <w:noWrap/>
            <w:vAlign w:val="center"/>
          </w:tcPr>
          <w:p w14:paraId="4C13AF5D" w14:textId="388E0830" w:rsidR="004736D5" w:rsidRPr="00621A2A" w:rsidRDefault="004736D5"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59.</w:t>
            </w:r>
          </w:p>
        </w:tc>
        <w:tc>
          <w:tcPr>
            <w:tcW w:w="1616" w:type="pct"/>
            <w:vMerge/>
            <w:vAlign w:val="center"/>
            <w:hideMark/>
          </w:tcPr>
          <w:p w14:paraId="2A3B7115" w14:textId="77777777" w:rsidR="004736D5" w:rsidRPr="00621A2A" w:rsidRDefault="004736D5" w:rsidP="00CF369E">
            <w:pPr>
              <w:spacing w:after="0"/>
              <w:jc w:val="center"/>
              <w:rPr>
                <w:rFonts w:asciiTheme="minorHAnsi" w:hAnsiTheme="minorHAnsi" w:cstheme="minorHAnsi"/>
                <w:sz w:val="20"/>
                <w:szCs w:val="20"/>
                <w:lang w:val="uk-UA" w:eastAsia="uk-UA"/>
              </w:rPr>
            </w:pPr>
          </w:p>
        </w:tc>
        <w:tc>
          <w:tcPr>
            <w:tcW w:w="3129" w:type="pct"/>
            <w:shd w:val="clear" w:color="auto" w:fill="auto"/>
            <w:hideMark/>
          </w:tcPr>
          <w:p w14:paraId="456DF47E" w14:textId="77777777" w:rsidR="004736D5" w:rsidRPr="00621A2A" w:rsidRDefault="004736D5" w:rsidP="00CF369E">
            <w:pPr>
              <w:spacing w:after="0"/>
              <w:rPr>
                <w:rFonts w:asciiTheme="minorHAnsi" w:hAnsiTheme="minorHAnsi" w:cstheme="minorHAnsi"/>
                <w:sz w:val="20"/>
                <w:szCs w:val="20"/>
                <w:lang w:val="uk-UA" w:eastAsia="uk-UA"/>
              </w:rPr>
            </w:pPr>
            <w:r w:rsidRPr="00621A2A">
              <w:rPr>
                <w:rFonts w:asciiTheme="minorHAnsi" w:hAnsiTheme="minorHAnsi" w:cstheme="minorHAnsi"/>
                <w:bCs/>
                <w:sz w:val="20"/>
                <w:szCs w:val="20"/>
                <w:lang w:val="uk-UA" w:eastAsia="it-IT"/>
              </w:rPr>
              <w:t>2.5.3.</w:t>
            </w:r>
            <w:r w:rsidRPr="00621A2A">
              <w:rPr>
                <w:rFonts w:asciiTheme="minorHAnsi" w:hAnsiTheme="minorHAnsi" w:cstheme="minorHAnsi"/>
                <w:bCs/>
                <w:sz w:val="20"/>
                <w:szCs w:val="20"/>
                <w:lang w:eastAsia="it-IT"/>
              </w:rPr>
              <w:t>B</w:t>
            </w:r>
            <w:r w:rsidRPr="00621A2A">
              <w:rPr>
                <w:rFonts w:asciiTheme="minorHAnsi" w:hAnsiTheme="minorHAnsi" w:cstheme="minorHAnsi"/>
                <w:bCs/>
                <w:sz w:val="20"/>
                <w:szCs w:val="20"/>
                <w:lang w:val="uk-UA" w:eastAsia="it-IT"/>
              </w:rPr>
              <w:t xml:space="preserve">. Реконструкція та модернізація концертного залу  </w:t>
            </w:r>
            <w:proofErr w:type="spellStart"/>
            <w:r w:rsidRPr="00621A2A">
              <w:rPr>
                <w:rFonts w:asciiTheme="minorHAnsi" w:hAnsiTheme="minorHAnsi" w:cstheme="minorHAnsi"/>
                <w:bCs/>
                <w:sz w:val="20"/>
                <w:szCs w:val="20"/>
                <w:lang w:val="uk-UA" w:eastAsia="it-IT"/>
              </w:rPr>
              <w:t>Смолінського</w:t>
            </w:r>
            <w:proofErr w:type="spellEnd"/>
            <w:r w:rsidRPr="00621A2A">
              <w:rPr>
                <w:rFonts w:asciiTheme="minorHAnsi" w:hAnsiTheme="minorHAnsi" w:cstheme="minorHAnsi"/>
                <w:bCs/>
                <w:sz w:val="20"/>
                <w:szCs w:val="20"/>
                <w:lang w:val="uk-UA" w:eastAsia="it-IT"/>
              </w:rPr>
              <w:t xml:space="preserve"> НВО</w:t>
            </w:r>
          </w:p>
        </w:tc>
      </w:tr>
      <w:tr w:rsidR="004736D5" w:rsidRPr="009972EC" w14:paraId="6721FE1C" w14:textId="77777777" w:rsidTr="00204DBA">
        <w:trPr>
          <w:trHeight w:val="219"/>
        </w:trPr>
        <w:tc>
          <w:tcPr>
            <w:tcW w:w="255" w:type="pct"/>
            <w:shd w:val="clear" w:color="auto" w:fill="auto"/>
            <w:noWrap/>
            <w:vAlign w:val="center"/>
          </w:tcPr>
          <w:p w14:paraId="65F49214" w14:textId="51426931" w:rsidR="004736D5" w:rsidRPr="00621A2A" w:rsidRDefault="004736D5"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60.</w:t>
            </w:r>
          </w:p>
        </w:tc>
        <w:tc>
          <w:tcPr>
            <w:tcW w:w="1616" w:type="pct"/>
            <w:vMerge/>
            <w:vAlign w:val="center"/>
            <w:hideMark/>
          </w:tcPr>
          <w:p w14:paraId="7294F90E" w14:textId="77777777" w:rsidR="004736D5" w:rsidRPr="00621A2A" w:rsidRDefault="004736D5" w:rsidP="00CF369E">
            <w:pPr>
              <w:spacing w:after="0"/>
              <w:jc w:val="center"/>
              <w:rPr>
                <w:rFonts w:asciiTheme="minorHAnsi" w:hAnsiTheme="minorHAnsi" w:cstheme="minorHAnsi"/>
                <w:sz w:val="20"/>
                <w:szCs w:val="20"/>
                <w:lang w:val="uk-UA" w:eastAsia="uk-UA"/>
              </w:rPr>
            </w:pPr>
          </w:p>
        </w:tc>
        <w:tc>
          <w:tcPr>
            <w:tcW w:w="3129" w:type="pct"/>
            <w:shd w:val="clear" w:color="auto" w:fill="auto"/>
            <w:hideMark/>
          </w:tcPr>
          <w:p w14:paraId="58238E96" w14:textId="77777777" w:rsidR="004736D5" w:rsidRPr="00621A2A" w:rsidRDefault="004736D5" w:rsidP="00CF369E">
            <w:pPr>
              <w:spacing w:after="0"/>
              <w:rPr>
                <w:rFonts w:asciiTheme="minorHAnsi" w:hAnsiTheme="minorHAnsi" w:cstheme="minorHAnsi"/>
                <w:sz w:val="20"/>
                <w:szCs w:val="20"/>
                <w:lang w:val="uk-UA" w:eastAsia="uk-UA"/>
              </w:rPr>
            </w:pPr>
            <w:r w:rsidRPr="00621A2A">
              <w:rPr>
                <w:rFonts w:asciiTheme="minorHAnsi" w:hAnsiTheme="minorHAnsi" w:cstheme="minorHAnsi"/>
                <w:bCs/>
                <w:sz w:val="20"/>
                <w:szCs w:val="20"/>
                <w:lang w:val="uk-UA" w:eastAsia="it-IT"/>
              </w:rPr>
              <w:t>2.5.3.</w:t>
            </w:r>
            <w:r w:rsidRPr="00621A2A">
              <w:rPr>
                <w:rFonts w:asciiTheme="minorHAnsi" w:hAnsiTheme="minorHAnsi" w:cstheme="minorHAnsi"/>
                <w:bCs/>
                <w:sz w:val="20"/>
                <w:szCs w:val="20"/>
                <w:lang w:eastAsia="it-IT"/>
              </w:rPr>
              <w:t>C</w:t>
            </w:r>
            <w:r w:rsidRPr="00621A2A">
              <w:rPr>
                <w:rFonts w:asciiTheme="minorHAnsi" w:hAnsiTheme="minorHAnsi" w:cstheme="minorHAnsi"/>
                <w:bCs/>
                <w:sz w:val="20"/>
                <w:szCs w:val="20"/>
                <w:lang w:val="uk-UA" w:eastAsia="it-IT"/>
              </w:rPr>
              <w:t xml:space="preserve">. Створення сучасного танцювального класу для вже існуючих колективів </w:t>
            </w:r>
            <w:proofErr w:type="spellStart"/>
            <w:r w:rsidRPr="00621A2A">
              <w:rPr>
                <w:rFonts w:asciiTheme="minorHAnsi" w:hAnsiTheme="minorHAnsi" w:cstheme="minorHAnsi"/>
                <w:bCs/>
                <w:sz w:val="20"/>
                <w:szCs w:val="20"/>
                <w:lang w:val="uk-UA" w:eastAsia="it-IT"/>
              </w:rPr>
              <w:t>Смолінського</w:t>
            </w:r>
            <w:proofErr w:type="spellEnd"/>
            <w:r w:rsidRPr="00621A2A">
              <w:rPr>
                <w:rFonts w:asciiTheme="minorHAnsi" w:hAnsiTheme="minorHAnsi" w:cstheme="minorHAnsi"/>
                <w:bCs/>
                <w:sz w:val="20"/>
                <w:szCs w:val="20"/>
                <w:lang w:val="uk-UA" w:eastAsia="it-IT"/>
              </w:rPr>
              <w:t xml:space="preserve"> </w:t>
            </w:r>
            <w:r>
              <w:rPr>
                <w:rFonts w:asciiTheme="minorHAnsi" w:hAnsiTheme="minorHAnsi" w:cstheme="minorHAnsi"/>
                <w:bCs/>
                <w:sz w:val="20"/>
                <w:szCs w:val="20"/>
                <w:lang w:val="uk-UA" w:eastAsia="it-IT"/>
              </w:rPr>
              <w:t>СБК та класу для занять вокалом</w:t>
            </w:r>
          </w:p>
        </w:tc>
      </w:tr>
      <w:tr w:rsidR="004736D5" w:rsidRPr="009972EC" w14:paraId="768495D3" w14:textId="77777777" w:rsidTr="00204DBA">
        <w:trPr>
          <w:trHeight w:val="219"/>
        </w:trPr>
        <w:tc>
          <w:tcPr>
            <w:tcW w:w="255" w:type="pct"/>
            <w:shd w:val="clear" w:color="auto" w:fill="auto"/>
            <w:noWrap/>
            <w:vAlign w:val="center"/>
          </w:tcPr>
          <w:p w14:paraId="72BAE81E" w14:textId="7BCA6CAA" w:rsidR="004736D5" w:rsidRDefault="004736D5"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61.</w:t>
            </w:r>
          </w:p>
        </w:tc>
        <w:tc>
          <w:tcPr>
            <w:tcW w:w="1616" w:type="pct"/>
            <w:vMerge/>
            <w:vAlign w:val="center"/>
          </w:tcPr>
          <w:p w14:paraId="0767B858" w14:textId="77777777" w:rsidR="004736D5" w:rsidRPr="00621A2A" w:rsidRDefault="004736D5" w:rsidP="00CF369E">
            <w:pPr>
              <w:spacing w:after="0"/>
              <w:jc w:val="center"/>
              <w:rPr>
                <w:rFonts w:asciiTheme="minorHAnsi" w:hAnsiTheme="minorHAnsi" w:cstheme="minorHAnsi"/>
                <w:sz w:val="20"/>
                <w:szCs w:val="20"/>
                <w:lang w:val="uk-UA" w:eastAsia="uk-UA"/>
              </w:rPr>
            </w:pPr>
          </w:p>
        </w:tc>
        <w:tc>
          <w:tcPr>
            <w:tcW w:w="3129" w:type="pct"/>
            <w:shd w:val="clear" w:color="auto" w:fill="auto"/>
          </w:tcPr>
          <w:p w14:paraId="3117BB98" w14:textId="4B7AECF9" w:rsidR="004736D5" w:rsidRPr="00A45C25" w:rsidRDefault="004736D5" w:rsidP="00CF369E">
            <w:pPr>
              <w:spacing w:after="0"/>
              <w:rPr>
                <w:rFonts w:asciiTheme="minorHAnsi" w:hAnsiTheme="minorHAnsi" w:cstheme="minorHAnsi"/>
                <w:bCs/>
                <w:sz w:val="20"/>
                <w:szCs w:val="20"/>
                <w:lang w:val="uk-UA" w:eastAsia="it-IT"/>
              </w:rPr>
            </w:pPr>
            <w:r w:rsidRPr="00A45C25">
              <w:rPr>
                <w:rFonts w:asciiTheme="minorHAnsi" w:hAnsiTheme="minorHAnsi" w:cstheme="minorHAnsi"/>
                <w:sz w:val="20"/>
                <w:szCs w:val="20"/>
                <w:lang w:val="uk-UA"/>
              </w:rPr>
              <w:t>2.5.4.</w:t>
            </w:r>
            <w:r>
              <w:rPr>
                <w:rFonts w:asciiTheme="minorHAnsi" w:hAnsiTheme="minorHAnsi" w:cstheme="minorHAnsi"/>
                <w:sz w:val="20"/>
                <w:szCs w:val="20"/>
                <w:lang w:val="uk-UA"/>
              </w:rPr>
              <w:t>А</w:t>
            </w:r>
            <w:r w:rsidRPr="00A45C25">
              <w:rPr>
                <w:rFonts w:asciiTheme="minorHAnsi" w:hAnsiTheme="minorHAnsi" w:cstheme="minorHAnsi"/>
                <w:sz w:val="20"/>
                <w:szCs w:val="20"/>
                <w:lang w:val="uk-UA"/>
              </w:rPr>
              <w:t xml:space="preserve"> </w:t>
            </w:r>
            <w:r w:rsidRPr="00A45C25">
              <w:rPr>
                <w:rFonts w:asciiTheme="minorHAnsi" w:eastAsia="Times New Roman" w:hAnsiTheme="minorHAnsi" w:cstheme="minorHAnsi"/>
                <w:sz w:val="20"/>
                <w:szCs w:val="20"/>
                <w:lang w:val="uk-UA" w:eastAsia="uk-UA"/>
              </w:rPr>
              <w:t xml:space="preserve">Створення комфортних умов проживання в громаді для </w:t>
            </w:r>
            <w:r w:rsidRPr="00A45C25">
              <w:rPr>
                <w:rFonts w:asciiTheme="minorHAnsi" w:eastAsia="Times New Roman" w:hAnsiTheme="minorHAnsi" w:cstheme="minorHAnsi"/>
                <w:sz w:val="20"/>
                <w:szCs w:val="20"/>
                <w:lang w:eastAsia="uk-UA"/>
              </w:rPr>
              <w:t xml:space="preserve"> дітей-сиріт, дітей, позбавлених батьківського піклування</w:t>
            </w:r>
            <w:r w:rsidRPr="00A45C25">
              <w:rPr>
                <w:rFonts w:asciiTheme="minorHAnsi" w:eastAsia="Times New Roman" w:hAnsiTheme="minorHAnsi" w:cstheme="minorHAnsi"/>
                <w:sz w:val="20"/>
                <w:szCs w:val="20"/>
                <w:lang w:val="uk-UA" w:eastAsia="uk-UA"/>
              </w:rPr>
              <w:t xml:space="preserve">, в тому числі забезпечення їх </w:t>
            </w:r>
            <w:r w:rsidRPr="00A45C25">
              <w:rPr>
                <w:rFonts w:asciiTheme="minorHAnsi" w:eastAsia="Times New Roman" w:hAnsiTheme="minorHAnsi" w:cstheme="minorHAnsi"/>
                <w:sz w:val="20"/>
                <w:szCs w:val="20"/>
                <w:lang w:eastAsia="uk-UA"/>
              </w:rPr>
              <w:t>житлом</w:t>
            </w:r>
          </w:p>
        </w:tc>
      </w:tr>
      <w:tr w:rsidR="00CF369E" w:rsidRPr="00CF369E" w14:paraId="107E7DC0" w14:textId="77777777" w:rsidTr="00621A2A">
        <w:trPr>
          <w:trHeight w:val="458"/>
        </w:trPr>
        <w:tc>
          <w:tcPr>
            <w:tcW w:w="5000" w:type="pct"/>
            <w:gridSpan w:val="3"/>
            <w:shd w:val="clear" w:color="auto" w:fill="auto"/>
            <w:noWrap/>
            <w:vAlign w:val="center"/>
          </w:tcPr>
          <w:p w14:paraId="1E1E6E69" w14:textId="77777777" w:rsidR="00CF369E" w:rsidRPr="00621A2A" w:rsidRDefault="00CF369E" w:rsidP="00CF369E">
            <w:pPr>
              <w:spacing w:after="0"/>
              <w:rPr>
                <w:rFonts w:asciiTheme="minorHAnsi" w:hAnsiTheme="minorHAnsi" w:cstheme="minorHAnsi"/>
                <w:b/>
                <w:sz w:val="20"/>
                <w:szCs w:val="20"/>
                <w:lang w:val="uk-UA" w:eastAsia="uk-UA"/>
              </w:rPr>
            </w:pPr>
            <w:r w:rsidRPr="00621A2A">
              <w:rPr>
                <w:rFonts w:asciiTheme="minorHAnsi" w:hAnsiTheme="minorHAnsi" w:cstheme="minorHAnsi"/>
                <w:b/>
                <w:sz w:val="20"/>
                <w:szCs w:val="20"/>
                <w:lang w:val="uk-UA" w:eastAsia="uk-UA"/>
              </w:rPr>
              <w:t>Напрям 2.6. Управління громадою</w:t>
            </w:r>
          </w:p>
        </w:tc>
      </w:tr>
      <w:tr w:rsidR="00621A2A" w:rsidRPr="009972EC" w14:paraId="34172353" w14:textId="77777777" w:rsidTr="00204DBA">
        <w:trPr>
          <w:trHeight w:val="790"/>
        </w:trPr>
        <w:tc>
          <w:tcPr>
            <w:tcW w:w="255" w:type="pct"/>
            <w:shd w:val="clear" w:color="auto" w:fill="auto"/>
            <w:noWrap/>
            <w:vAlign w:val="center"/>
          </w:tcPr>
          <w:p w14:paraId="5FAAECCA" w14:textId="3ACE730F" w:rsidR="00621A2A" w:rsidRPr="00621A2A" w:rsidRDefault="006A3DDB"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62</w:t>
            </w:r>
            <w:r w:rsidR="0028177A">
              <w:rPr>
                <w:rFonts w:asciiTheme="minorHAnsi" w:hAnsiTheme="minorHAnsi" w:cstheme="minorHAnsi"/>
                <w:sz w:val="20"/>
                <w:szCs w:val="20"/>
                <w:lang w:val="uk-UA" w:eastAsia="uk-UA"/>
              </w:rPr>
              <w:t>.</w:t>
            </w:r>
          </w:p>
        </w:tc>
        <w:tc>
          <w:tcPr>
            <w:tcW w:w="1616" w:type="pct"/>
            <w:vAlign w:val="center"/>
          </w:tcPr>
          <w:p w14:paraId="3B4AEA82" w14:textId="77777777" w:rsidR="00621A2A" w:rsidRPr="00621A2A" w:rsidRDefault="00621A2A" w:rsidP="00CF369E">
            <w:pPr>
              <w:spacing w:after="0"/>
              <w:jc w:val="center"/>
              <w:rPr>
                <w:rFonts w:asciiTheme="minorHAnsi" w:hAnsiTheme="minorHAnsi" w:cstheme="minorHAnsi"/>
                <w:sz w:val="20"/>
                <w:szCs w:val="20"/>
                <w:lang w:val="uk-UA" w:eastAsia="uk-UA"/>
              </w:rPr>
            </w:pPr>
            <w:r w:rsidRPr="00621A2A">
              <w:rPr>
                <w:rFonts w:asciiTheme="minorHAnsi" w:hAnsiTheme="minorHAnsi" w:cstheme="minorHAnsi"/>
                <w:sz w:val="20"/>
                <w:szCs w:val="20"/>
                <w:lang w:val="uk-UA" w:eastAsia="uk-UA"/>
              </w:rPr>
              <w:t xml:space="preserve">2.6.1. </w:t>
            </w:r>
            <w:r w:rsidRPr="00621A2A">
              <w:rPr>
                <w:rFonts w:asciiTheme="minorHAnsi" w:hAnsiTheme="minorHAnsi" w:cstheme="minorHAnsi"/>
                <w:sz w:val="20"/>
                <w:szCs w:val="20"/>
                <w:lang w:val="uk-UA"/>
              </w:rPr>
              <w:t>Підвищення кваліфікації депутатів і депутаток та працівників ради</w:t>
            </w:r>
          </w:p>
        </w:tc>
        <w:tc>
          <w:tcPr>
            <w:tcW w:w="3129" w:type="pct"/>
            <w:shd w:val="clear" w:color="auto" w:fill="auto"/>
          </w:tcPr>
          <w:p w14:paraId="441350FF" w14:textId="77777777" w:rsidR="00621A2A" w:rsidRPr="00621A2A" w:rsidRDefault="00621A2A" w:rsidP="00CF369E">
            <w:pPr>
              <w:spacing w:after="0"/>
              <w:rPr>
                <w:rFonts w:asciiTheme="minorHAnsi" w:hAnsiTheme="minorHAnsi" w:cstheme="minorHAnsi"/>
                <w:sz w:val="20"/>
                <w:szCs w:val="20"/>
                <w:lang w:val="uk-UA" w:eastAsia="uk-UA"/>
              </w:rPr>
            </w:pPr>
            <w:r w:rsidRPr="00621A2A">
              <w:rPr>
                <w:rFonts w:cs="Calibri"/>
                <w:sz w:val="20"/>
                <w:szCs w:val="20"/>
                <w:lang w:val="uk-UA" w:eastAsia="it-IT"/>
              </w:rPr>
              <w:t>2.6.1.</w:t>
            </w:r>
            <w:r w:rsidRPr="00621A2A">
              <w:rPr>
                <w:rFonts w:cs="Calibri"/>
                <w:sz w:val="20"/>
                <w:szCs w:val="20"/>
                <w:lang w:eastAsia="it-IT"/>
              </w:rPr>
              <w:t>A</w:t>
            </w:r>
            <w:r w:rsidRPr="00621A2A">
              <w:rPr>
                <w:rFonts w:cs="Calibri"/>
                <w:sz w:val="20"/>
                <w:szCs w:val="20"/>
                <w:lang w:val="uk-UA" w:eastAsia="it-IT"/>
              </w:rPr>
              <w:t>. Сприяння підвищенню кваліфікації депутатів, депутаток та працівників ради</w:t>
            </w:r>
            <w:r w:rsidRPr="00621A2A">
              <w:rPr>
                <w:rFonts w:cs="Calibri"/>
                <w:sz w:val="20"/>
                <w:szCs w:val="20"/>
                <w:lang w:val="uk-UA"/>
              </w:rPr>
              <w:t xml:space="preserve"> (фінансування – U-LEAD, громадські організації, міжнародні донори, місцевий бюджет, DOBRE)</w:t>
            </w:r>
          </w:p>
        </w:tc>
      </w:tr>
      <w:tr w:rsidR="00CF369E" w:rsidRPr="009972EC" w14:paraId="2D69C031" w14:textId="77777777" w:rsidTr="00204DBA">
        <w:trPr>
          <w:trHeight w:val="219"/>
        </w:trPr>
        <w:tc>
          <w:tcPr>
            <w:tcW w:w="255" w:type="pct"/>
            <w:shd w:val="clear" w:color="auto" w:fill="auto"/>
            <w:noWrap/>
            <w:vAlign w:val="center"/>
          </w:tcPr>
          <w:p w14:paraId="76B2F513" w14:textId="025EB9D7" w:rsidR="00CF369E" w:rsidRPr="00621A2A" w:rsidRDefault="006A3DDB"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63</w:t>
            </w:r>
            <w:r w:rsidR="0028177A">
              <w:rPr>
                <w:rFonts w:asciiTheme="minorHAnsi" w:hAnsiTheme="minorHAnsi" w:cstheme="minorHAnsi"/>
                <w:sz w:val="20"/>
                <w:szCs w:val="20"/>
                <w:lang w:val="uk-UA" w:eastAsia="uk-UA"/>
              </w:rPr>
              <w:t>.</w:t>
            </w:r>
          </w:p>
        </w:tc>
        <w:tc>
          <w:tcPr>
            <w:tcW w:w="1616" w:type="pct"/>
            <w:vMerge w:val="restart"/>
            <w:vAlign w:val="center"/>
          </w:tcPr>
          <w:p w14:paraId="4A70D682" w14:textId="77777777" w:rsidR="00CF369E" w:rsidRPr="00621A2A" w:rsidRDefault="00CF369E" w:rsidP="00CF369E">
            <w:pPr>
              <w:spacing w:after="0"/>
              <w:jc w:val="center"/>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2.6.2 Створення та підтримка діяльності молодіжної ради з дотриманням принципів гендерної рівності</w:t>
            </w:r>
          </w:p>
        </w:tc>
        <w:tc>
          <w:tcPr>
            <w:tcW w:w="3129" w:type="pct"/>
            <w:shd w:val="clear" w:color="auto" w:fill="auto"/>
          </w:tcPr>
          <w:p w14:paraId="65E215C3"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2.6.2.</w:t>
            </w:r>
            <w:r w:rsidRPr="00621A2A">
              <w:rPr>
                <w:rFonts w:asciiTheme="minorHAnsi" w:hAnsiTheme="minorHAnsi" w:cstheme="minorHAnsi"/>
                <w:sz w:val="20"/>
                <w:szCs w:val="20"/>
              </w:rPr>
              <w:t>A</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Проведення тренінгів для молоді «Молодіжне підприємництво» (фінансування – U-LEAD, громадські організації, міжнародні донори, місцевий бюджет, DOBRE)</w:t>
            </w:r>
          </w:p>
        </w:tc>
      </w:tr>
      <w:tr w:rsidR="00CF369E" w:rsidRPr="009972EC" w14:paraId="2A978074" w14:textId="77777777" w:rsidTr="00204DBA">
        <w:trPr>
          <w:trHeight w:val="219"/>
        </w:trPr>
        <w:tc>
          <w:tcPr>
            <w:tcW w:w="255" w:type="pct"/>
            <w:shd w:val="clear" w:color="auto" w:fill="auto"/>
            <w:noWrap/>
            <w:vAlign w:val="center"/>
          </w:tcPr>
          <w:p w14:paraId="4CFEF649" w14:textId="0094511D" w:rsidR="00CF369E" w:rsidRPr="00621A2A" w:rsidRDefault="006A3DDB"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64</w:t>
            </w:r>
            <w:r w:rsidR="0028177A">
              <w:rPr>
                <w:rFonts w:asciiTheme="minorHAnsi" w:hAnsiTheme="minorHAnsi" w:cstheme="minorHAnsi"/>
                <w:sz w:val="20"/>
                <w:szCs w:val="20"/>
                <w:lang w:val="uk-UA" w:eastAsia="uk-UA"/>
              </w:rPr>
              <w:t>.</w:t>
            </w:r>
          </w:p>
        </w:tc>
        <w:tc>
          <w:tcPr>
            <w:tcW w:w="1616" w:type="pct"/>
            <w:vMerge/>
            <w:vAlign w:val="center"/>
          </w:tcPr>
          <w:p w14:paraId="6C3B2A3B" w14:textId="77777777" w:rsidR="00CF369E" w:rsidRPr="00621A2A" w:rsidRDefault="00CF369E" w:rsidP="00CF369E">
            <w:pPr>
              <w:spacing w:after="0"/>
              <w:jc w:val="center"/>
              <w:rPr>
                <w:rFonts w:asciiTheme="minorHAnsi" w:hAnsiTheme="minorHAnsi" w:cstheme="minorHAnsi"/>
                <w:sz w:val="20"/>
                <w:szCs w:val="20"/>
                <w:lang w:val="uk-UA" w:eastAsia="uk-UA"/>
              </w:rPr>
            </w:pPr>
          </w:p>
        </w:tc>
        <w:tc>
          <w:tcPr>
            <w:tcW w:w="3129" w:type="pct"/>
            <w:shd w:val="clear" w:color="auto" w:fill="auto"/>
          </w:tcPr>
          <w:p w14:paraId="34CFFFDD"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2.6.2.</w:t>
            </w:r>
            <w:r w:rsidRPr="00621A2A">
              <w:rPr>
                <w:rFonts w:asciiTheme="minorHAnsi" w:hAnsiTheme="minorHAnsi" w:cstheme="minorHAnsi"/>
                <w:sz w:val="20"/>
                <w:szCs w:val="20"/>
              </w:rPr>
              <w:t>B</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Проведення заходів для молоді «Про інструменти участі громадян (молоді) у житті громади» (фінансування – U-LEAD, громадські організації, міжнародні донори, місцевий бюджет, DOBRE)</w:t>
            </w:r>
          </w:p>
        </w:tc>
      </w:tr>
      <w:tr w:rsidR="00CF369E" w:rsidRPr="009972EC" w14:paraId="21D85476" w14:textId="77777777" w:rsidTr="00204DBA">
        <w:trPr>
          <w:trHeight w:val="428"/>
        </w:trPr>
        <w:tc>
          <w:tcPr>
            <w:tcW w:w="255" w:type="pct"/>
            <w:shd w:val="clear" w:color="auto" w:fill="auto"/>
            <w:noWrap/>
            <w:vAlign w:val="center"/>
          </w:tcPr>
          <w:p w14:paraId="11279A57" w14:textId="607EBB70" w:rsidR="00CF369E" w:rsidRPr="00621A2A" w:rsidRDefault="006A3DDB"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65</w:t>
            </w:r>
            <w:r w:rsidR="0028177A">
              <w:rPr>
                <w:rFonts w:asciiTheme="minorHAnsi" w:hAnsiTheme="minorHAnsi" w:cstheme="minorHAnsi"/>
                <w:sz w:val="20"/>
                <w:szCs w:val="20"/>
                <w:lang w:val="uk-UA" w:eastAsia="uk-UA"/>
              </w:rPr>
              <w:t>.</w:t>
            </w:r>
          </w:p>
        </w:tc>
        <w:tc>
          <w:tcPr>
            <w:tcW w:w="1616" w:type="pct"/>
            <w:vAlign w:val="center"/>
          </w:tcPr>
          <w:p w14:paraId="3758B7EC" w14:textId="77777777" w:rsidR="00CF369E" w:rsidRPr="00621A2A" w:rsidRDefault="00CF369E" w:rsidP="00CF369E">
            <w:pPr>
              <w:spacing w:after="0"/>
              <w:jc w:val="center"/>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2.6.3 Запровадження бюджету участі</w:t>
            </w:r>
          </w:p>
        </w:tc>
        <w:tc>
          <w:tcPr>
            <w:tcW w:w="3129" w:type="pct"/>
            <w:shd w:val="clear" w:color="auto" w:fill="auto"/>
            <w:vAlign w:val="center"/>
          </w:tcPr>
          <w:p w14:paraId="6194BB0A" w14:textId="77777777" w:rsidR="00CF369E" w:rsidRPr="00621A2A" w:rsidRDefault="00AD3375" w:rsidP="00621A2A">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2.6.3.</w:t>
            </w:r>
            <w:r w:rsidRPr="00621A2A">
              <w:rPr>
                <w:rFonts w:asciiTheme="minorHAnsi" w:hAnsiTheme="minorHAnsi" w:cstheme="minorHAnsi"/>
                <w:sz w:val="20"/>
                <w:szCs w:val="20"/>
              </w:rPr>
              <w:t>A</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Запровадження бюджету участі у Смолінській громаді</w:t>
            </w:r>
          </w:p>
        </w:tc>
      </w:tr>
      <w:tr w:rsidR="00CF369E" w:rsidRPr="009972EC" w14:paraId="0F36DA9A" w14:textId="77777777" w:rsidTr="00204DBA">
        <w:trPr>
          <w:trHeight w:val="219"/>
        </w:trPr>
        <w:tc>
          <w:tcPr>
            <w:tcW w:w="255" w:type="pct"/>
            <w:shd w:val="clear" w:color="auto" w:fill="auto"/>
            <w:noWrap/>
            <w:vAlign w:val="center"/>
          </w:tcPr>
          <w:p w14:paraId="032D06F1" w14:textId="5BF3374A" w:rsidR="00CF369E" w:rsidRPr="00621A2A" w:rsidRDefault="006A3DDB"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66</w:t>
            </w:r>
            <w:r w:rsidR="0028177A">
              <w:rPr>
                <w:rFonts w:asciiTheme="minorHAnsi" w:hAnsiTheme="minorHAnsi" w:cstheme="minorHAnsi"/>
                <w:sz w:val="20"/>
                <w:szCs w:val="20"/>
                <w:lang w:val="uk-UA" w:eastAsia="uk-UA"/>
              </w:rPr>
              <w:t>.</w:t>
            </w:r>
          </w:p>
        </w:tc>
        <w:tc>
          <w:tcPr>
            <w:tcW w:w="1616" w:type="pct"/>
            <w:vMerge w:val="restart"/>
            <w:vAlign w:val="center"/>
          </w:tcPr>
          <w:p w14:paraId="716FF762" w14:textId="77777777" w:rsidR="00CF369E" w:rsidRPr="00621A2A" w:rsidRDefault="00CF369E" w:rsidP="00CF369E">
            <w:pPr>
              <w:spacing w:after="0"/>
              <w:jc w:val="center"/>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2.6.4 Впровадження системи управління якістю надання послуг</w:t>
            </w:r>
          </w:p>
        </w:tc>
        <w:tc>
          <w:tcPr>
            <w:tcW w:w="3129" w:type="pct"/>
            <w:shd w:val="clear" w:color="auto" w:fill="auto"/>
          </w:tcPr>
          <w:p w14:paraId="6F724E68" w14:textId="77777777" w:rsidR="00CF369E" w:rsidRPr="00621A2A" w:rsidRDefault="00AD3375" w:rsidP="00524702">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2.6.4.</w:t>
            </w:r>
            <w:r w:rsidRPr="00621A2A">
              <w:rPr>
                <w:rFonts w:asciiTheme="minorHAnsi" w:hAnsiTheme="minorHAnsi" w:cstheme="minorHAnsi"/>
                <w:sz w:val="20"/>
                <w:szCs w:val="20"/>
              </w:rPr>
              <w:t>A</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Аналіз мережі освітніх закладів та розробка Програми надання якісних освітніх послуг</w:t>
            </w:r>
            <w:r w:rsidR="00524702" w:rsidRPr="00524702">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(селищна рада, відділ освіти)</w:t>
            </w:r>
          </w:p>
        </w:tc>
      </w:tr>
      <w:tr w:rsidR="00CF369E" w:rsidRPr="009972EC" w14:paraId="44267E07" w14:textId="77777777" w:rsidTr="00204DBA">
        <w:trPr>
          <w:trHeight w:val="219"/>
        </w:trPr>
        <w:tc>
          <w:tcPr>
            <w:tcW w:w="255" w:type="pct"/>
            <w:shd w:val="clear" w:color="auto" w:fill="auto"/>
            <w:noWrap/>
            <w:vAlign w:val="center"/>
          </w:tcPr>
          <w:p w14:paraId="466D124C" w14:textId="65D36F1D" w:rsidR="00CF369E" w:rsidRPr="00621A2A" w:rsidRDefault="006A3DDB"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67</w:t>
            </w:r>
            <w:r w:rsidR="0028177A">
              <w:rPr>
                <w:rFonts w:asciiTheme="minorHAnsi" w:hAnsiTheme="minorHAnsi" w:cstheme="minorHAnsi"/>
                <w:sz w:val="20"/>
                <w:szCs w:val="20"/>
                <w:lang w:val="uk-UA" w:eastAsia="uk-UA"/>
              </w:rPr>
              <w:t>.</w:t>
            </w:r>
          </w:p>
        </w:tc>
        <w:tc>
          <w:tcPr>
            <w:tcW w:w="1616" w:type="pct"/>
            <w:vMerge/>
            <w:vAlign w:val="center"/>
          </w:tcPr>
          <w:p w14:paraId="6163CAF8" w14:textId="77777777" w:rsidR="00CF369E" w:rsidRPr="00621A2A" w:rsidRDefault="00CF369E" w:rsidP="00CF369E">
            <w:pPr>
              <w:spacing w:after="0"/>
              <w:jc w:val="center"/>
              <w:rPr>
                <w:rFonts w:asciiTheme="minorHAnsi" w:hAnsiTheme="minorHAnsi" w:cstheme="minorHAnsi"/>
                <w:sz w:val="20"/>
                <w:szCs w:val="20"/>
                <w:lang w:val="uk-UA" w:eastAsia="uk-UA"/>
              </w:rPr>
            </w:pPr>
          </w:p>
        </w:tc>
        <w:tc>
          <w:tcPr>
            <w:tcW w:w="3129" w:type="pct"/>
            <w:shd w:val="clear" w:color="auto" w:fill="auto"/>
          </w:tcPr>
          <w:p w14:paraId="4C6E725F"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2.6.4.</w:t>
            </w:r>
            <w:r w:rsidRPr="00621A2A">
              <w:rPr>
                <w:rFonts w:asciiTheme="minorHAnsi" w:hAnsiTheme="minorHAnsi" w:cstheme="minorHAnsi"/>
                <w:sz w:val="20"/>
                <w:szCs w:val="20"/>
              </w:rPr>
              <w:t>B</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Аналіз закладів, які надають комунальні послуги та розробка і затвердження Програми надання якісних комунальних послуг; (селищна рада, комунальні підприємства)</w:t>
            </w:r>
          </w:p>
        </w:tc>
      </w:tr>
      <w:tr w:rsidR="00CF369E" w:rsidRPr="009972EC" w14:paraId="1C2D39D0" w14:textId="77777777" w:rsidTr="00204DBA">
        <w:trPr>
          <w:trHeight w:val="219"/>
        </w:trPr>
        <w:tc>
          <w:tcPr>
            <w:tcW w:w="255" w:type="pct"/>
            <w:shd w:val="clear" w:color="auto" w:fill="auto"/>
            <w:noWrap/>
            <w:vAlign w:val="center"/>
          </w:tcPr>
          <w:p w14:paraId="13BDB261" w14:textId="70052523" w:rsidR="00CF369E" w:rsidRPr="00621A2A" w:rsidRDefault="006A3DDB"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lastRenderedPageBreak/>
              <w:t>68</w:t>
            </w:r>
            <w:r w:rsidR="0028177A">
              <w:rPr>
                <w:rFonts w:asciiTheme="minorHAnsi" w:hAnsiTheme="minorHAnsi" w:cstheme="minorHAnsi"/>
                <w:sz w:val="20"/>
                <w:szCs w:val="20"/>
                <w:lang w:val="uk-UA" w:eastAsia="uk-UA"/>
              </w:rPr>
              <w:t>.</w:t>
            </w:r>
          </w:p>
        </w:tc>
        <w:tc>
          <w:tcPr>
            <w:tcW w:w="1616" w:type="pct"/>
            <w:vMerge/>
            <w:vAlign w:val="center"/>
          </w:tcPr>
          <w:p w14:paraId="6F70F2ED" w14:textId="77777777" w:rsidR="00CF369E" w:rsidRPr="00621A2A" w:rsidRDefault="00CF369E" w:rsidP="00CF369E">
            <w:pPr>
              <w:spacing w:after="0"/>
              <w:jc w:val="center"/>
              <w:rPr>
                <w:rFonts w:asciiTheme="minorHAnsi" w:hAnsiTheme="minorHAnsi" w:cstheme="minorHAnsi"/>
                <w:sz w:val="20"/>
                <w:szCs w:val="20"/>
                <w:lang w:val="uk-UA" w:eastAsia="uk-UA"/>
              </w:rPr>
            </w:pPr>
          </w:p>
        </w:tc>
        <w:tc>
          <w:tcPr>
            <w:tcW w:w="3129" w:type="pct"/>
            <w:shd w:val="clear" w:color="auto" w:fill="auto"/>
          </w:tcPr>
          <w:p w14:paraId="5B245712" w14:textId="77777777" w:rsidR="00CF369E" w:rsidRPr="00621A2A" w:rsidRDefault="00AD3375" w:rsidP="00CF369E">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2.6.4.</w:t>
            </w:r>
            <w:r w:rsidRPr="00621A2A">
              <w:rPr>
                <w:rFonts w:asciiTheme="minorHAnsi" w:hAnsiTheme="minorHAnsi" w:cstheme="minorHAnsi"/>
                <w:sz w:val="20"/>
                <w:szCs w:val="20"/>
              </w:rPr>
              <w:t>C</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Аналіз мережі медичних закладів та розробка і затвердження Програми надання якісних медичних послуг; (селищна рада, медичні установи)</w:t>
            </w:r>
          </w:p>
        </w:tc>
      </w:tr>
      <w:tr w:rsidR="00CF369E" w:rsidRPr="009972EC" w14:paraId="5F3870A9" w14:textId="77777777" w:rsidTr="00204DBA">
        <w:trPr>
          <w:trHeight w:val="219"/>
        </w:trPr>
        <w:tc>
          <w:tcPr>
            <w:tcW w:w="255" w:type="pct"/>
            <w:shd w:val="clear" w:color="auto" w:fill="auto"/>
            <w:noWrap/>
            <w:vAlign w:val="center"/>
          </w:tcPr>
          <w:p w14:paraId="0E0FA619" w14:textId="011EEDB8" w:rsidR="00CF369E" w:rsidRPr="00621A2A" w:rsidRDefault="006A3DDB"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69</w:t>
            </w:r>
            <w:r w:rsidR="0028177A">
              <w:rPr>
                <w:rFonts w:asciiTheme="minorHAnsi" w:hAnsiTheme="minorHAnsi" w:cstheme="minorHAnsi"/>
                <w:sz w:val="20"/>
                <w:szCs w:val="20"/>
                <w:lang w:val="uk-UA" w:eastAsia="uk-UA"/>
              </w:rPr>
              <w:t>.</w:t>
            </w:r>
          </w:p>
        </w:tc>
        <w:tc>
          <w:tcPr>
            <w:tcW w:w="1616" w:type="pct"/>
            <w:vMerge/>
            <w:vAlign w:val="center"/>
          </w:tcPr>
          <w:p w14:paraId="0963D624" w14:textId="77777777" w:rsidR="00CF369E" w:rsidRPr="00621A2A" w:rsidRDefault="00CF369E" w:rsidP="00CF369E">
            <w:pPr>
              <w:spacing w:after="0"/>
              <w:jc w:val="center"/>
              <w:rPr>
                <w:rFonts w:asciiTheme="minorHAnsi" w:hAnsiTheme="minorHAnsi" w:cstheme="minorHAnsi"/>
                <w:sz w:val="20"/>
                <w:szCs w:val="20"/>
                <w:lang w:val="uk-UA" w:eastAsia="uk-UA"/>
              </w:rPr>
            </w:pPr>
          </w:p>
        </w:tc>
        <w:tc>
          <w:tcPr>
            <w:tcW w:w="3129" w:type="pct"/>
            <w:shd w:val="clear" w:color="auto" w:fill="auto"/>
          </w:tcPr>
          <w:p w14:paraId="561ADA60" w14:textId="77777777" w:rsidR="00CF369E" w:rsidRPr="00621A2A" w:rsidRDefault="00AD3375" w:rsidP="00CF369E">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2.6.4.</w:t>
            </w:r>
            <w:r w:rsidRPr="00621A2A">
              <w:rPr>
                <w:rFonts w:asciiTheme="minorHAnsi" w:hAnsiTheme="minorHAnsi" w:cstheme="minorHAnsi"/>
                <w:sz w:val="20"/>
                <w:szCs w:val="20"/>
              </w:rPr>
              <w:t>D</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Аналіз надання адміністративних послуг та розробка і затвердження Програми надання якісних адміністративних послуг; (селищна рада)</w:t>
            </w:r>
          </w:p>
        </w:tc>
      </w:tr>
      <w:tr w:rsidR="00CF369E" w:rsidRPr="00CF369E" w14:paraId="18A832B2" w14:textId="77777777" w:rsidTr="00204DBA">
        <w:trPr>
          <w:trHeight w:val="219"/>
        </w:trPr>
        <w:tc>
          <w:tcPr>
            <w:tcW w:w="255" w:type="pct"/>
            <w:shd w:val="clear" w:color="auto" w:fill="auto"/>
            <w:noWrap/>
            <w:vAlign w:val="center"/>
          </w:tcPr>
          <w:p w14:paraId="1346F0CB" w14:textId="4245C1FD" w:rsidR="00CF369E" w:rsidRPr="00621A2A" w:rsidRDefault="006A3DDB"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70</w:t>
            </w:r>
            <w:r w:rsidR="0028177A">
              <w:rPr>
                <w:rFonts w:asciiTheme="minorHAnsi" w:hAnsiTheme="minorHAnsi" w:cstheme="minorHAnsi"/>
                <w:sz w:val="20"/>
                <w:szCs w:val="20"/>
                <w:lang w:val="uk-UA" w:eastAsia="uk-UA"/>
              </w:rPr>
              <w:t>.</w:t>
            </w:r>
          </w:p>
        </w:tc>
        <w:tc>
          <w:tcPr>
            <w:tcW w:w="1616" w:type="pct"/>
            <w:vMerge/>
            <w:vAlign w:val="center"/>
          </w:tcPr>
          <w:p w14:paraId="239056B7" w14:textId="77777777" w:rsidR="00CF369E" w:rsidRPr="00621A2A" w:rsidRDefault="00CF369E" w:rsidP="00CF369E">
            <w:pPr>
              <w:spacing w:after="0"/>
              <w:jc w:val="center"/>
              <w:rPr>
                <w:rFonts w:asciiTheme="minorHAnsi" w:hAnsiTheme="minorHAnsi" w:cstheme="minorHAnsi"/>
                <w:sz w:val="20"/>
                <w:szCs w:val="20"/>
                <w:lang w:val="uk-UA" w:eastAsia="uk-UA"/>
              </w:rPr>
            </w:pPr>
          </w:p>
        </w:tc>
        <w:tc>
          <w:tcPr>
            <w:tcW w:w="3129" w:type="pct"/>
            <w:shd w:val="clear" w:color="auto" w:fill="auto"/>
          </w:tcPr>
          <w:p w14:paraId="735B8272" w14:textId="77777777" w:rsidR="00CF369E" w:rsidRPr="00621A2A" w:rsidRDefault="00AD3375" w:rsidP="00CF369E">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2.6.4.</w:t>
            </w:r>
            <w:r w:rsidRPr="00621A2A">
              <w:rPr>
                <w:rFonts w:asciiTheme="minorHAnsi" w:hAnsiTheme="minorHAnsi" w:cstheme="minorHAnsi"/>
                <w:sz w:val="20"/>
                <w:szCs w:val="20"/>
              </w:rPr>
              <w:t>E</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Аналіз та моніторинг мережі закладів культури, розробка Програми надання якісних послуг в сфері культури для всіх груп мешканців (з забезпеченням доступу осіб з інвалідністю) (селищна рада, керівник будинку культури)</w:t>
            </w:r>
          </w:p>
        </w:tc>
      </w:tr>
      <w:tr w:rsidR="00CF369E" w:rsidRPr="009972EC" w14:paraId="114D7477" w14:textId="77777777" w:rsidTr="00204DBA">
        <w:trPr>
          <w:trHeight w:val="219"/>
        </w:trPr>
        <w:tc>
          <w:tcPr>
            <w:tcW w:w="255" w:type="pct"/>
            <w:shd w:val="clear" w:color="auto" w:fill="auto"/>
            <w:noWrap/>
            <w:vAlign w:val="center"/>
          </w:tcPr>
          <w:p w14:paraId="07ADA412" w14:textId="38C227A9" w:rsidR="00CF369E" w:rsidRPr="00621A2A" w:rsidRDefault="006A3DDB"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71</w:t>
            </w:r>
            <w:r w:rsidR="0028177A">
              <w:rPr>
                <w:rFonts w:asciiTheme="minorHAnsi" w:hAnsiTheme="minorHAnsi" w:cstheme="minorHAnsi"/>
                <w:sz w:val="20"/>
                <w:szCs w:val="20"/>
                <w:lang w:val="uk-UA" w:eastAsia="uk-UA"/>
              </w:rPr>
              <w:t>.</w:t>
            </w:r>
          </w:p>
        </w:tc>
        <w:tc>
          <w:tcPr>
            <w:tcW w:w="1616" w:type="pct"/>
            <w:vMerge/>
            <w:vAlign w:val="center"/>
          </w:tcPr>
          <w:p w14:paraId="2B7BEC01" w14:textId="77777777" w:rsidR="00CF369E" w:rsidRPr="00621A2A" w:rsidRDefault="00CF369E" w:rsidP="00CF369E">
            <w:pPr>
              <w:spacing w:after="0"/>
              <w:jc w:val="center"/>
              <w:rPr>
                <w:rFonts w:asciiTheme="minorHAnsi" w:hAnsiTheme="minorHAnsi" w:cstheme="minorHAnsi"/>
                <w:sz w:val="20"/>
                <w:szCs w:val="20"/>
                <w:lang w:val="uk-UA" w:eastAsia="uk-UA"/>
              </w:rPr>
            </w:pPr>
          </w:p>
        </w:tc>
        <w:tc>
          <w:tcPr>
            <w:tcW w:w="3129" w:type="pct"/>
            <w:shd w:val="clear" w:color="auto" w:fill="auto"/>
          </w:tcPr>
          <w:p w14:paraId="4C19B54F" w14:textId="77777777" w:rsidR="00CF369E" w:rsidRPr="00621A2A" w:rsidRDefault="00AD3375" w:rsidP="00CF369E">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2.6.4.</w:t>
            </w:r>
            <w:r w:rsidRPr="00621A2A">
              <w:rPr>
                <w:rFonts w:asciiTheme="minorHAnsi" w:hAnsiTheme="minorHAnsi" w:cstheme="minorHAnsi"/>
                <w:sz w:val="20"/>
                <w:szCs w:val="20"/>
              </w:rPr>
              <w:t>F</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 xml:space="preserve">Аналіз надання послуг у соціальній сфері та розробка і затвердження Програми надання якісних соціальних послуг (селищна рада, </w:t>
            </w:r>
            <w:proofErr w:type="spellStart"/>
            <w:r w:rsidR="00CF369E" w:rsidRPr="00621A2A">
              <w:rPr>
                <w:rFonts w:asciiTheme="minorHAnsi" w:hAnsiTheme="minorHAnsi" w:cstheme="minorHAnsi"/>
                <w:sz w:val="20"/>
                <w:szCs w:val="20"/>
                <w:lang w:val="uk-UA"/>
              </w:rPr>
              <w:t>соц.відділ</w:t>
            </w:r>
            <w:proofErr w:type="spellEnd"/>
            <w:r w:rsidR="00CF369E" w:rsidRPr="00621A2A">
              <w:rPr>
                <w:rFonts w:asciiTheme="minorHAnsi" w:hAnsiTheme="minorHAnsi" w:cstheme="minorHAnsi"/>
                <w:sz w:val="20"/>
                <w:szCs w:val="20"/>
                <w:lang w:val="uk-UA"/>
              </w:rPr>
              <w:t>)</w:t>
            </w:r>
          </w:p>
        </w:tc>
      </w:tr>
      <w:tr w:rsidR="00CF369E" w:rsidRPr="009972EC" w14:paraId="51FD55C0" w14:textId="77777777" w:rsidTr="00204DBA">
        <w:trPr>
          <w:trHeight w:val="219"/>
        </w:trPr>
        <w:tc>
          <w:tcPr>
            <w:tcW w:w="255" w:type="pct"/>
            <w:shd w:val="clear" w:color="auto" w:fill="auto"/>
            <w:noWrap/>
            <w:vAlign w:val="center"/>
          </w:tcPr>
          <w:p w14:paraId="6379A7C2" w14:textId="548E2F18" w:rsidR="00CF369E" w:rsidRPr="00621A2A" w:rsidRDefault="006A3DDB"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72</w:t>
            </w:r>
            <w:r w:rsidR="0028177A">
              <w:rPr>
                <w:rFonts w:asciiTheme="minorHAnsi" w:hAnsiTheme="minorHAnsi" w:cstheme="minorHAnsi"/>
                <w:sz w:val="20"/>
                <w:szCs w:val="20"/>
                <w:lang w:val="uk-UA" w:eastAsia="uk-UA"/>
              </w:rPr>
              <w:t>.</w:t>
            </w:r>
          </w:p>
        </w:tc>
        <w:tc>
          <w:tcPr>
            <w:tcW w:w="1616" w:type="pct"/>
            <w:vMerge/>
            <w:vAlign w:val="center"/>
          </w:tcPr>
          <w:p w14:paraId="4D25B5F6" w14:textId="77777777" w:rsidR="00CF369E" w:rsidRPr="00621A2A" w:rsidRDefault="00CF369E" w:rsidP="00CF369E">
            <w:pPr>
              <w:spacing w:after="0"/>
              <w:jc w:val="center"/>
              <w:rPr>
                <w:rFonts w:asciiTheme="minorHAnsi" w:hAnsiTheme="minorHAnsi" w:cstheme="minorHAnsi"/>
                <w:sz w:val="20"/>
                <w:szCs w:val="20"/>
                <w:lang w:val="uk-UA" w:eastAsia="uk-UA"/>
              </w:rPr>
            </w:pPr>
          </w:p>
        </w:tc>
        <w:tc>
          <w:tcPr>
            <w:tcW w:w="3129" w:type="pct"/>
            <w:shd w:val="clear" w:color="auto" w:fill="auto"/>
          </w:tcPr>
          <w:p w14:paraId="3AC27B34"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2.6.4.</w:t>
            </w:r>
            <w:r w:rsidRPr="00621A2A">
              <w:rPr>
                <w:rFonts w:asciiTheme="minorHAnsi" w:hAnsiTheme="minorHAnsi" w:cstheme="minorHAnsi"/>
                <w:sz w:val="20"/>
                <w:szCs w:val="20"/>
              </w:rPr>
              <w:t>G</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Проведення інформування населення про якість надання послуг у Смолінській ОТГ (спеціаліст із комунікацій, IT – спеціаліст)</w:t>
            </w:r>
          </w:p>
        </w:tc>
      </w:tr>
      <w:tr w:rsidR="00CF369E" w:rsidRPr="009972EC" w14:paraId="0CAC9E68" w14:textId="77777777" w:rsidTr="00204DBA">
        <w:trPr>
          <w:trHeight w:val="333"/>
        </w:trPr>
        <w:tc>
          <w:tcPr>
            <w:tcW w:w="255" w:type="pct"/>
            <w:shd w:val="clear" w:color="auto" w:fill="auto"/>
            <w:noWrap/>
            <w:vAlign w:val="center"/>
          </w:tcPr>
          <w:p w14:paraId="7ECF9B1C" w14:textId="421AFB84" w:rsidR="00CF369E" w:rsidRPr="00621A2A" w:rsidRDefault="007F0A80"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73</w:t>
            </w:r>
            <w:r w:rsidR="0028177A">
              <w:rPr>
                <w:rFonts w:asciiTheme="minorHAnsi" w:hAnsiTheme="minorHAnsi" w:cstheme="minorHAnsi"/>
                <w:sz w:val="20"/>
                <w:szCs w:val="20"/>
                <w:lang w:val="uk-UA" w:eastAsia="uk-UA"/>
              </w:rPr>
              <w:t>.</w:t>
            </w:r>
          </w:p>
        </w:tc>
        <w:tc>
          <w:tcPr>
            <w:tcW w:w="1616" w:type="pct"/>
            <w:vMerge w:val="restart"/>
            <w:vAlign w:val="center"/>
          </w:tcPr>
          <w:p w14:paraId="7D7E84BE" w14:textId="77777777" w:rsidR="00CF369E" w:rsidRPr="00621A2A" w:rsidRDefault="009267BB" w:rsidP="00CF369E">
            <w:pPr>
              <w:spacing w:after="0"/>
              <w:jc w:val="center"/>
              <w:rPr>
                <w:rFonts w:asciiTheme="minorHAnsi" w:hAnsiTheme="minorHAnsi" w:cstheme="minorHAnsi"/>
                <w:sz w:val="20"/>
                <w:szCs w:val="20"/>
                <w:lang w:val="uk-UA" w:eastAsia="uk-UA"/>
              </w:rPr>
            </w:pPr>
            <w:r w:rsidRPr="00621A2A">
              <w:rPr>
                <w:rFonts w:cs="Calibri"/>
                <w:sz w:val="20"/>
                <w:szCs w:val="20"/>
                <w:lang w:val="uk-UA" w:eastAsia="uk-UA"/>
              </w:rPr>
              <w:t xml:space="preserve">2.6.5. Розвиток </w:t>
            </w:r>
            <w:r w:rsidRPr="00621A2A">
              <w:rPr>
                <w:rFonts w:cs="Calibri"/>
                <w:sz w:val="20"/>
                <w:szCs w:val="20"/>
                <w:lang w:val="uk-UA"/>
              </w:rPr>
              <w:t>міжмуніципального співробітництва</w:t>
            </w:r>
          </w:p>
        </w:tc>
        <w:tc>
          <w:tcPr>
            <w:tcW w:w="3129" w:type="pct"/>
            <w:shd w:val="clear" w:color="auto" w:fill="auto"/>
            <w:vAlign w:val="center"/>
          </w:tcPr>
          <w:p w14:paraId="79B76BB9" w14:textId="77777777" w:rsidR="00CF369E" w:rsidRPr="00621A2A" w:rsidRDefault="00AD3375" w:rsidP="00621A2A">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2.6.5.</w:t>
            </w:r>
            <w:r w:rsidRPr="00621A2A">
              <w:rPr>
                <w:rFonts w:asciiTheme="minorHAnsi" w:hAnsiTheme="minorHAnsi" w:cstheme="minorHAnsi"/>
                <w:sz w:val="20"/>
                <w:szCs w:val="20"/>
              </w:rPr>
              <w:t>A</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Розробка стратегії міжмуніципального співробітництва</w:t>
            </w:r>
          </w:p>
        </w:tc>
      </w:tr>
      <w:tr w:rsidR="00CF369E" w:rsidRPr="009972EC" w14:paraId="19BE9938" w14:textId="77777777" w:rsidTr="00204DBA">
        <w:trPr>
          <w:trHeight w:val="219"/>
        </w:trPr>
        <w:tc>
          <w:tcPr>
            <w:tcW w:w="255" w:type="pct"/>
            <w:shd w:val="clear" w:color="auto" w:fill="auto"/>
            <w:noWrap/>
            <w:vAlign w:val="center"/>
          </w:tcPr>
          <w:p w14:paraId="5545BB8B" w14:textId="680CEA66" w:rsidR="00CF369E" w:rsidRPr="00621A2A" w:rsidRDefault="007F0A80"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74</w:t>
            </w:r>
            <w:r w:rsidR="0028177A">
              <w:rPr>
                <w:rFonts w:asciiTheme="minorHAnsi" w:hAnsiTheme="minorHAnsi" w:cstheme="minorHAnsi"/>
                <w:sz w:val="20"/>
                <w:szCs w:val="20"/>
                <w:lang w:val="uk-UA" w:eastAsia="uk-UA"/>
              </w:rPr>
              <w:t>.</w:t>
            </w:r>
          </w:p>
        </w:tc>
        <w:tc>
          <w:tcPr>
            <w:tcW w:w="1616" w:type="pct"/>
            <w:vMerge/>
            <w:vAlign w:val="center"/>
          </w:tcPr>
          <w:p w14:paraId="6F38B370" w14:textId="77777777" w:rsidR="00CF369E" w:rsidRPr="00621A2A" w:rsidRDefault="00CF369E" w:rsidP="00CF369E">
            <w:pPr>
              <w:spacing w:after="0"/>
              <w:jc w:val="center"/>
              <w:rPr>
                <w:rFonts w:asciiTheme="minorHAnsi" w:hAnsiTheme="minorHAnsi" w:cstheme="minorHAnsi"/>
                <w:sz w:val="20"/>
                <w:szCs w:val="20"/>
                <w:lang w:val="uk-UA" w:eastAsia="uk-UA"/>
              </w:rPr>
            </w:pPr>
          </w:p>
        </w:tc>
        <w:tc>
          <w:tcPr>
            <w:tcW w:w="3129" w:type="pct"/>
            <w:shd w:val="clear" w:color="auto" w:fill="auto"/>
          </w:tcPr>
          <w:p w14:paraId="6D48B7C3" w14:textId="77777777" w:rsidR="00CF369E" w:rsidRPr="00621A2A" w:rsidRDefault="00AD3375" w:rsidP="00CF369E">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2.6.5.</w:t>
            </w:r>
            <w:r w:rsidRPr="00621A2A">
              <w:rPr>
                <w:rFonts w:asciiTheme="minorHAnsi" w:hAnsiTheme="minorHAnsi" w:cstheme="minorHAnsi"/>
                <w:sz w:val="20"/>
                <w:szCs w:val="20"/>
              </w:rPr>
              <w:t>B</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Проведення перемовин з навколишніми громадами та створення Центру для людей похилого віку (з утриманням)</w:t>
            </w:r>
          </w:p>
        </w:tc>
      </w:tr>
      <w:tr w:rsidR="00CF369E" w:rsidRPr="009972EC" w14:paraId="2CB4DAC8" w14:textId="77777777" w:rsidTr="00204DBA">
        <w:trPr>
          <w:trHeight w:val="373"/>
        </w:trPr>
        <w:tc>
          <w:tcPr>
            <w:tcW w:w="255" w:type="pct"/>
            <w:shd w:val="clear" w:color="auto" w:fill="auto"/>
            <w:noWrap/>
            <w:vAlign w:val="center"/>
          </w:tcPr>
          <w:p w14:paraId="4008CA0B" w14:textId="71290C55" w:rsidR="00CF369E" w:rsidRPr="00621A2A" w:rsidRDefault="007F0A80"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75</w:t>
            </w:r>
            <w:r w:rsidR="0028177A">
              <w:rPr>
                <w:rFonts w:asciiTheme="minorHAnsi" w:hAnsiTheme="minorHAnsi" w:cstheme="minorHAnsi"/>
                <w:sz w:val="20"/>
                <w:szCs w:val="20"/>
                <w:lang w:val="uk-UA" w:eastAsia="uk-UA"/>
              </w:rPr>
              <w:t>.</w:t>
            </w:r>
          </w:p>
        </w:tc>
        <w:tc>
          <w:tcPr>
            <w:tcW w:w="1616" w:type="pct"/>
            <w:vAlign w:val="center"/>
          </w:tcPr>
          <w:p w14:paraId="2C3BD386" w14:textId="77777777" w:rsidR="00CF369E" w:rsidRPr="00621A2A" w:rsidRDefault="00CF369E" w:rsidP="00CF369E">
            <w:pPr>
              <w:spacing w:after="0"/>
              <w:jc w:val="center"/>
              <w:rPr>
                <w:rFonts w:asciiTheme="minorHAnsi" w:hAnsiTheme="minorHAnsi" w:cstheme="minorHAnsi"/>
                <w:sz w:val="20"/>
                <w:szCs w:val="20"/>
                <w:lang w:val="uk-UA" w:eastAsia="uk-UA"/>
              </w:rPr>
            </w:pPr>
            <w:r w:rsidRPr="00621A2A">
              <w:rPr>
                <w:rFonts w:asciiTheme="minorHAnsi" w:hAnsiTheme="minorHAnsi" w:cstheme="minorHAnsi"/>
                <w:sz w:val="20"/>
                <w:szCs w:val="20"/>
                <w:lang w:val="uk-UA" w:eastAsia="uk-UA"/>
              </w:rPr>
              <w:t>2.6.6. Комунікаційна стратегія</w:t>
            </w:r>
          </w:p>
        </w:tc>
        <w:tc>
          <w:tcPr>
            <w:tcW w:w="3129" w:type="pct"/>
            <w:shd w:val="clear" w:color="auto" w:fill="auto"/>
            <w:vAlign w:val="center"/>
          </w:tcPr>
          <w:p w14:paraId="0E2E991E" w14:textId="77777777" w:rsidR="00CF369E" w:rsidRPr="00621A2A" w:rsidRDefault="00AD3375" w:rsidP="00621A2A">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2.6.6.</w:t>
            </w:r>
            <w:r w:rsidRPr="00621A2A">
              <w:rPr>
                <w:rFonts w:asciiTheme="minorHAnsi" w:hAnsiTheme="minorHAnsi" w:cstheme="minorHAnsi"/>
                <w:sz w:val="20"/>
                <w:szCs w:val="20"/>
              </w:rPr>
              <w:t>A</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Розробка та впровадження комунікаційної стратегії</w:t>
            </w:r>
          </w:p>
        </w:tc>
      </w:tr>
      <w:tr w:rsidR="00202EFE" w:rsidRPr="009972EC" w14:paraId="2CDC98A5" w14:textId="77777777" w:rsidTr="00204DBA">
        <w:trPr>
          <w:trHeight w:val="373"/>
        </w:trPr>
        <w:tc>
          <w:tcPr>
            <w:tcW w:w="255" w:type="pct"/>
            <w:shd w:val="clear" w:color="auto" w:fill="auto"/>
            <w:noWrap/>
            <w:vAlign w:val="center"/>
          </w:tcPr>
          <w:p w14:paraId="3139FE0D" w14:textId="2516755C" w:rsidR="00202EFE" w:rsidRPr="00621A2A" w:rsidRDefault="007F0A80"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76</w:t>
            </w:r>
            <w:r w:rsidR="0028177A">
              <w:rPr>
                <w:rFonts w:asciiTheme="minorHAnsi" w:hAnsiTheme="minorHAnsi" w:cstheme="minorHAnsi"/>
                <w:sz w:val="20"/>
                <w:szCs w:val="20"/>
                <w:lang w:val="uk-UA" w:eastAsia="uk-UA"/>
              </w:rPr>
              <w:t>.</w:t>
            </w:r>
          </w:p>
        </w:tc>
        <w:tc>
          <w:tcPr>
            <w:tcW w:w="1616" w:type="pct"/>
            <w:vAlign w:val="center"/>
          </w:tcPr>
          <w:p w14:paraId="18D418EF" w14:textId="77777777" w:rsidR="00202EFE" w:rsidRPr="00621A2A" w:rsidRDefault="00202EFE" w:rsidP="00CF369E">
            <w:pPr>
              <w:spacing w:after="0"/>
              <w:jc w:val="center"/>
              <w:rPr>
                <w:rFonts w:asciiTheme="minorHAnsi" w:hAnsiTheme="minorHAnsi" w:cstheme="minorHAnsi"/>
                <w:sz w:val="20"/>
                <w:szCs w:val="20"/>
                <w:lang w:val="uk-UA" w:eastAsia="uk-UA"/>
              </w:rPr>
            </w:pPr>
            <w:r w:rsidRPr="00202EFE">
              <w:rPr>
                <w:rFonts w:asciiTheme="minorHAnsi" w:hAnsiTheme="minorHAnsi" w:cstheme="minorHAnsi"/>
                <w:sz w:val="20"/>
                <w:szCs w:val="20"/>
                <w:lang w:val="uk-UA" w:eastAsia="uk-UA"/>
              </w:rPr>
              <w:t>2.6.7.Покращення роботи місцевого самоврядування</w:t>
            </w:r>
          </w:p>
        </w:tc>
        <w:tc>
          <w:tcPr>
            <w:tcW w:w="3129" w:type="pct"/>
            <w:shd w:val="clear" w:color="auto" w:fill="auto"/>
            <w:vAlign w:val="center"/>
          </w:tcPr>
          <w:p w14:paraId="1BCD44FF" w14:textId="77777777" w:rsidR="00202EFE" w:rsidRPr="00621A2A" w:rsidRDefault="00202EFE" w:rsidP="00621A2A">
            <w:pPr>
              <w:spacing w:after="0"/>
              <w:rPr>
                <w:rFonts w:asciiTheme="minorHAnsi" w:hAnsiTheme="minorHAnsi" w:cstheme="minorHAnsi"/>
                <w:sz w:val="20"/>
                <w:szCs w:val="20"/>
                <w:lang w:val="uk-UA"/>
              </w:rPr>
            </w:pPr>
            <w:r w:rsidRPr="00202EFE">
              <w:rPr>
                <w:rFonts w:asciiTheme="minorHAnsi" w:hAnsiTheme="minorHAnsi" w:cstheme="minorHAnsi"/>
                <w:sz w:val="20"/>
                <w:szCs w:val="20"/>
                <w:lang w:val="uk-UA"/>
              </w:rPr>
              <w:t>2.6.7.А.. Покращення роботи місцевого самоврядування через створення сучасних умов роботи  вищого представницького органу ОТГ – Ради громади із забезпеченням широкого залучення громадськості.</w:t>
            </w:r>
          </w:p>
        </w:tc>
      </w:tr>
      <w:tr w:rsidR="00CF369E" w:rsidRPr="009972EC" w14:paraId="0656E8A1" w14:textId="77777777" w:rsidTr="00AD3375">
        <w:trPr>
          <w:trHeight w:val="371"/>
        </w:trPr>
        <w:tc>
          <w:tcPr>
            <w:tcW w:w="5000" w:type="pct"/>
            <w:gridSpan w:val="3"/>
            <w:shd w:val="clear" w:color="auto" w:fill="auto"/>
            <w:noWrap/>
            <w:vAlign w:val="center"/>
          </w:tcPr>
          <w:p w14:paraId="25D8B9A6" w14:textId="77777777" w:rsidR="00CF369E" w:rsidRPr="00621A2A" w:rsidRDefault="00CF369E" w:rsidP="00CF369E">
            <w:pPr>
              <w:spacing w:after="0"/>
              <w:rPr>
                <w:rFonts w:asciiTheme="minorHAnsi" w:hAnsiTheme="minorHAnsi" w:cstheme="minorHAnsi"/>
                <w:b/>
                <w:sz w:val="20"/>
                <w:szCs w:val="20"/>
                <w:lang w:val="uk-UA"/>
              </w:rPr>
            </w:pPr>
            <w:r w:rsidRPr="00621A2A">
              <w:rPr>
                <w:rFonts w:asciiTheme="minorHAnsi" w:hAnsiTheme="minorHAnsi" w:cstheme="minorHAnsi"/>
                <w:b/>
                <w:sz w:val="20"/>
                <w:szCs w:val="20"/>
                <w:lang w:val="uk-UA"/>
              </w:rPr>
              <w:t>Напрям 2.7. Активізація населення громади різних вікових груп та їх розвиток</w:t>
            </w:r>
          </w:p>
        </w:tc>
      </w:tr>
      <w:tr w:rsidR="00CF369E" w:rsidRPr="009972EC" w14:paraId="75FC3DCD" w14:textId="77777777" w:rsidTr="00204DBA">
        <w:trPr>
          <w:trHeight w:val="219"/>
        </w:trPr>
        <w:tc>
          <w:tcPr>
            <w:tcW w:w="255" w:type="pct"/>
            <w:shd w:val="clear" w:color="auto" w:fill="auto"/>
            <w:noWrap/>
            <w:vAlign w:val="center"/>
          </w:tcPr>
          <w:p w14:paraId="4F271B5D" w14:textId="0755CE0F" w:rsidR="00CF369E" w:rsidRPr="00621A2A" w:rsidRDefault="007F0A80"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77</w:t>
            </w:r>
            <w:r w:rsidR="0028177A">
              <w:rPr>
                <w:rFonts w:asciiTheme="minorHAnsi" w:hAnsiTheme="minorHAnsi" w:cstheme="minorHAnsi"/>
                <w:sz w:val="20"/>
                <w:szCs w:val="20"/>
                <w:lang w:val="uk-UA" w:eastAsia="uk-UA"/>
              </w:rPr>
              <w:t>.</w:t>
            </w:r>
          </w:p>
        </w:tc>
        <w:tc>
          <w:tcPr>
            <w:tcW w:w="1616" w:type="pct"/>
            <w:vMerge w:val="restart"/>
            <w:vAlign w:val="center"/>
          </w:tcPr>
          <w:p w14:paraId="2A51A570" w14:textId="77777777" w:rsidR="00CF369E" w:rsidRPr="00621A2A" w:rsidRDefault="00CF369E" w:rsidP="00CF369E">
            <w:pPr>
              <w:spacing w:after="0"/>
              <w:jc w:val="center"/>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2.7.1 Залучення населення громади до участі у заходах, гуртках, клубах, які сприяють навчанню та розвитку</w:t>
            </w:r>
          </w:p>
        </w:tc>
        <w:tc>
          <w:tcPr>
            <w:tcW w:w="3129" w:type="pct"/>
            <w:shd w:val="clear" w:color="auto" w:fill="auto"/>
          </w:tcPr>
          <w:p w14:paraId="19448DAF" w14:textId="77777777" w:rsidR="00CF369E" w:rsidRPr="00621A2A" w:rsidRDefault="00AD3375" w:rsidP="00CF369E">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2.7.1.</w:t>
            </w:r>
            <w:r w:rsidRPr="00621A2A">
              <w:rPr>
                <w:rFonts w:asciiTheme="minorHAnsi" w:hAnsiTheme="minorHAnsi" w:cstheme="minorHAnsi"/>
                <w:sz w:val="20"/>
                <w:szCs w:val="20"/>
              </w:rPr>
              <w:t>A</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 xml:space="preserve">Проведення курсу «Комп’ютерна грамотність» для людей похилого віку та «Розмовна англійська» для населення громади незалежно від віку та статі </w:t>
            </w:r>
          </w:p>
        </w:tc>
      </w:tr>
      <w:tr w:rsidR="00CF369E" w:rsidRPr="009972EC" w14:paraId="0A0FB42D" w14:textId="77777777" w:rsidTr="00204DBA">
        <w:trPr>
          <w:trHeight w:val="219"/>
        </w:trPr>
        <w:tc>
          <w:tcPr>
            <w:tcW w:w="255" w:type="pct"/>
            <w:shd w:val="clear" w:color="auto" w:fill="auto"/>
            <w:noWrap/>
            <w:vAlign w:val="center"/>
          </w:tcPr>
          <w:p w14:paraId="68DBC965" w14:textId="12F9AAE2" w:rsidR="00CF369E" w:rsidRPr="00621A2A" w:rsidRDefault="007F0A80"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78</w:t>
            </w:r>
            <w:r w:rsidR="0028177A">
              <w:rPr>
                <w:rFonts w:asciiTheme="minorHAnsi" w:hAnsiTheme="minorHAnsi" w:cstheme="minorHAnsi"/>
                <w:sz w:val="20"/>
                <w:szCs w:val="20"/>
                <w:lang w:val="uk-UA" w:eastAsia="uk-UA"/>
              </w:rPr>
              <w:t>.</w:t>
            </w:r>
          </w:p>
        </w:tc>
        <w:tc>
          <w:tcPr>
            <w:tcW w:w="1616" w:type="pct"/>
            <w:vMerge/>
            <w:vAlign w:val="center"/>
          </w:tcPr>
          <w:p w14:paraId="52CA257F" w14:textId="77777777" w:rsidR="00CF369E" w:rsidRPr="00621A2A" w:rsidRDefault="00CF369E" w:rsidP="00CF369E">
            <w:pPr>
              <w:spacing w:after="0"/>
              <w:jc w:val="center"/>
              <w:rPr>
                <w:rFonts w:asciiTheme="minorHAnsi" w:hAnsiTheme="minorHAnsi" w:cstheme="minorHAnsi"/>
                <w:sz w:val="20"/>
                <w:szCs w:val="20"/>
                <w:lang w:val="uk-UA" w:eastAsia="uk-UA"/>
              </w:rPr>
            </w:pPr>
          </w:p>
        </w:tc>
        <w:tc>
          <w:tcPr>
            <w:tcW w:w="3129" w:type="pct"/>
            <w:shd w:val="clear" w:color="auto" w:fill="auto"/>
          </w:tcPr>
          <w:p w14:paraId="300D5201" w14:textId="77777777" w:rsidR="00CF369E" w:rsidRPr="00621A2A" w:rsidRDefault="00AD3375" w:rsidP="00CF369E">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2.7.1.</w:t>
            </w:r>
            <w:r w:rsidRPr="00621A2A">
              <w:rPr>
                <w:rFonts w:asciiTheme="minorHAnsi" w:hAnsiTheme="minorHAnsi" w:cstheme="minorHAnsi"/>
                <w:sz w:val="20"/>
                <w:szCs w:val="20"/>
              </w:rPr>
              <w:t>B</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Залучення населення громади до Літературного клубу, його популяризація; (бібліотека, спец. з комунікацій)</w:t>
            </w:r>
          </w:p>
        </w:tc>
      </w:tr>
      <w:tr w:rsidR="00CF369E" w:rsidRPr="00AD3375" w14:paraId="555BF8AA" w14:textId="77777777" w:rsidTr="00204DBA">
        <w:trPr>
          <w:trHeight w:val="219"/>
        </w:trPr>
        <w:tc>
          <w:tcPr>
            <w:tcW w:w="255" w:type="pct"/>
            <w:shd w:val="clear" w:color="auto" w:fill="auto"/>
            <w:noWrap/>
            <w:vAlign w:val="center"/>
          </w:tcPr>
          <w:p w14:paraId="177FE496" w14:textId="39A0D42B" w:rsidR="00CF369E" w:rsidRPr="00621A2A" w:rsidRDefault="007F0A80"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79</w:t>
            </w:r>
            <w:r w:rsidR="0028177A">
              <w:rPr>
                <w:rFonts w:asciiTheme="minorHAnsi" w:hAnsiTheme="minorHAnsi" w:cstheme="minorHAnsi"/>
                <w:sz w:val="20"/>
                <w:szCs w:val="20"/>
                <w:lang w:val="uk-UA" w:eastAsia="uk-UA"/>
              </w:rPr>
              <w:t>.</w:t>
            </w:r>
          </w:p>
        </w:tc>
        <w:tc>
          <w:tcPr>
            <w:tcW w:w="1616" w:type="pct"/>
            <w:vMerge/>
            <w:vAlign w:val="center"/>
          </w:tcPr>
          <w:p w14:paraId="207117D9" w14:textId="77777777" w:rsidR="00CF369E" w:rsidRPr="00621A2A" w:rsidRDefault="00CF369E" w:rsidP="00CF369E">
            <w:pPr>
              <w:spacing w:after="0"/>
              <w:jc w:val="center"/>
              <w:rPr>
                <w:rFonts w:asciiTheme="minorHAnsi" w:hAnsiTheme="minorHAnsi" w:cstheme="minorHAnsi"/>
                <w:sz w:val="20"/>
                <w:szCs w:val="20"/>
                <w:lang w:val="uk-UA" w:eastAsia="uk-UA"/>
              </w:rPr>
            </w:pPr>
          </w:p>
        </w:tc>
        <w:tc>
          <w:tcPr>
            <w:tcW w:w="3129" w:type="pct"/>
            <w:shd w:val="clear" w:color="auto" w:fill="auto"/>
          </w:tcPr>
          <w:p w14:paraId="2DACB301" w14:textId="77777777" w:rsidR="00CF369E" w:rsidRPr="00621A2A" w:rsidRDefault="00AD3375" w:rsidP="00CF369E">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2.7.1.</w:t>
            </w:r>
            <w:r w:rsidRPr="00621A2A">
              <w:rPr>
                <w:rFonts w:asciiTheme="minorHAnsi" w:hAnsiTheme="minorHAnsi" w:cstheme="minorHAnsi"/>
                <w:sz w:val="20"/>
                <w:szCs w:val="20"/>
              </w:rPr>
              <w:t>C</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Формування програми щодо залучення населення громади до участі у заходах, які сприяють розвитку. Створення умов для цих заходів.</w:t>
            </w:r>
          </w:p>
        </w:tc>
      </w:tr>
      <w:tr w:rsidR="00CF369E" w:rsidRPr="009972EC" w14:paraId="31F8E691" w14:textId="77777777" w:rsidTr="00204DBA">
        <w:trPr>
          <w:trHeight w:val="219"/>
        </w:trPr>
        <w:tc>
          <w:tcPr>
            <w:tcW w:w="255" w:type="pct"/>
            <w:shd w:val="clear" w:color="auto" w:fill="auto"/>
            <w:noWrap/>
            <w:vAlign w:val="center"/>
          </w:tcPr>
          <w:p w14:paraId="445F80A7" w14:textId="483217D6" w:rsidR="00CF369E" w:rsidRPr="00621A2A" w:rsidRDefault="007F0A80"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80</w:t>
            </w:r>
            <w:r w:rsidR="0028177A">
              <w:rPr>
                <w:rFonts w:asciiTheme="minorHAnsi" w:hAnsiTheme="minorHAnsi" w:cstheme="minorHAnsi"/>
                <w:sz w:val="20"/>
                <w:szCs w:val="20"/>
                <w:lang w:val="uk-UA" w:eastAsia="uk-UA"/>
              </w:rPr>
              <w:t>.</w:t>
            </w:r>
          </w:p>
        </w:tc>
        <w:tc>
          <w:tcPr>
            <w:tcW w:w="1616" w:type="pct"/>
            <w:vMerge w:val="restart"/>
            <w:vAlign w:val="center"/>
          </w:tcPr>
          <w:p w14:paraId="1ED759EA" w14:textId="77777777" w:rsidR="00CF369E" w:rsidRPr="00621A2A" w:rsidRDefault="00CF369E" w:rsidP="00CF369E">
            <w:pPr>
              <w:spacing w:after="0"/>
              <w:jc w:val="center"/>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2.7.2 Створення умов для врахування потреб вразливих груп населення</w:t>
            </w:r>
          </w:p>
        </w:tc>
        <w:tc>
          <w:tcPr>
            <w:tcW w:w="3129" w:type="pct"/>
            <w:shd w:val="clear" w:color="auto" w:fill="auto"/>
          </w:tcPr>
          <w:p w14:paraId="46A13847" w14:textId="77777777" w:rsidR="00CF369E" w:rsidRPr="00621A2A" w:rsidRDefault="00AD3375" w:rsidP="00CF369E">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2.7.2.</w:t>
            </w:r>
            <w:r w:rsidRPr="00621A2A">
              <w:rPr>
                <w:rFonts w:asciiTheme="minorHAnsi" w:hAnsiTheme="minorHAnsi" w:cstheme="minorHAnsi"/>
                <w:sz w:val="20"/>
                <w:szCs w:val="20"/>
              </w:rPr>
              <w:t>A</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 xml:space="preserve">Розроблення програми підтримки  людей з особливими потребами </w:t>
            </w:r>
          </w:p>
        </w:tc>
      </w:tr>
      <w:tr w:rsidR="00CF369E" w:rsidRPr="009972EC" w14:paraId="19AD075A" w14:textId="77777777" w:rsidTr="00204DBA">
        <w:trPr>
          <w:trHeight w:val="219"/>
        </w:trPr>
        <w:tc>
          <w:tcPr>
            <w:tcW w:w="255" w:type="pct"/>
            <w:shd w:val="clear" w:color="auto" w:fill="auto"/>
            <w:noWrap/>
            <w:vAlign w:val="center"/>
          </w:tcPr>
          <w:p w14:paraId="34B21C4C" w14:textId="54477442" w:rsidR="00CF369E" w:rsidRPr="00621A2A" w:rsidRDefault="007F0A80" w:rsidP="0028177A">
            <w:pPr>
              <w:spacing w:after="0"/>
              <w:rPr>
                <w:rFonts w:asciiTheme="minorHAnsi" w:hAnsiTheme="minorHAnsi" w:cstheme="minorHAnsi"/>
                <w:sz w:val="20"/>
                <w:szCs w:val="20"/>
                <w:lang w:val="uk-UA" w:eastAsia="uk-UA"/>
              </w:rPr>
            </w:pPr>
            <w:r>
              <w:rPr>
                <w:rFonts w:asciiTheme="minorHAnsi" w:hAnsiTheme="minorHAnsi" w:cstheme="minorHAnsi"/>
                <w:sz w:val="20"/>
                <w:szCs w:val="20"/>
                <w:lang w:val="uk-UA" w:eastAsia="uk-UA"/>
              </w:rPr>
              <w:t>81</w:t>
            </w:r>
            <w:bookmarkStart w:id="33" w:name="_GoBack"/>
            <w:bookmarkEnd w:id="33"/>
            <w:r w:rsidR="0028177A">
              <w:rPr>
                <w:rFonts w:asciiTheme="minorHAnsi" w:hAnsiTheme="minorHAnsi" w:cstheme="minorHAnsi"/>
                <w:sz w:val="20"/>
                <w:szCs w:val="20"/>
                <w:lang w:val="uk-UA" w:eastAsia="uk-UA"/>
              </w:rPr>
              <w:t>.</w:t>
            </w:r>
          </w:p>
        </w:tc>
        <w:tc>
          <w:tcPr>
            <w:tcW w:w="1616" w:type="pct"/>
            <w:vMerge/>
            <w:vAlign w:val="center"/>
          </w:tcPr>
          <w:p w14:paraId="2FF45E5C" w14:textId="77777777" w:rsidR="00CF369E" w:rsidRPr="00621A2A" w:rsidRDefault="00CF369E" w:rsidP="00CF369E">
            <w:pPr>
              <w:spacing w:after="0"/>
              <w:jc w:val="center"/>
              <w:rPr>
                <w:rFonts w:asciiTheme="minorHAnsi" w:hAnsiTheme="minorHAnsi" w:cstheme="minorHAnsi"/>
                <w:sz w:val="20"/>
                <w:szCs w:val="20"/>
                <w:lang w:val="uk-UA"/>
              </w:rPr>
            </w:pPr>
          </w:p>
        </w:tc>
        <w:tc>
          <w:tcPr>
            <w:tcW w:w="3129" w:type="pct"/>
            <w:shd w:val="clear" w:color="auto" w:fill="auto"/>
          </w:tcPr>
          <w:p w14:paraId="4CD4C597" w14:textId="77777777" w:rsidR="00CF369E" w:rsidRPr="00621A2A" w:rsidRDefault="00AD3375" w:rsidP="00CF369E">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2.7.2.</w:t>
            </w:r>
            <w:r w:rsidRPr="00621A2A">
              <w:rPr>
                <w:rFonts w:asciiTheme="minorHAnsi" w:hAnsiTheme="minorHAnsi" w:cstheme="minorHAnsi"/>
                <w:sz w:val="20"/>
                <w:szCs w:val="20"/>
              </w:rPr>
              <w:t>B</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Проведення семінарів для жінок та дітей, я</w:t>
            </w:r>
            <w:r w:rsidR="00621A2A">
              <w:rPr>
                <w:rFonts w:asciiTheme="minorHAnsi" w:hAnsiTheme="minorHAnsi" w:cstheme="minorHAnsi"/>
                <w:sz w:val="20"/>
                <w:szCs w:val="20"/>
                <w:lang w:val="uk-UA"/>
              </w:rPr>
              <w:t>кі терплять насильство в сім’ї</w:t>
            </w:r>
          </w:p>
        </w:tc>
      </w:tr>
    </w:tbl>
    <w:p w14:paraId="1DFFC4D7" w14:textId="77777777" w:rsidR="0002354A" w:rsidRDefault="0002354A">
      <w:pPr>
        <w:spacing w:after="0" w:line="240" w:lineRule="auto"/>
        <w:rPr>
          <w:lang w:val="uk-UA"/>
        </w:rPr>
      </w:pPr>
      <w:r>
        <w:rPr>
          <w:lang w:val="uk-UA"/>
        </w:rPr>
        <w:br w:type="page"/>
      </w:r>
    </w:p>
    <w:p w14:paraId="782F27F8" w14:textId="77777777" w:rsidR="00772753" w:rsidRPr="00861729" w:rsidRDefault="00102993" w:rsidP="00147AFE">
      <w:pPr>
        <w:pStyle w:val="1"/>
        <w:numPr>
          <w:ilvl w:val="0"/>
          <w:numId w:val="1"/>
        </w:numPr>
        <w:spacing w:before="0" w:after="80"/>
        <w:jc w:val="both"/>
        <w:rPr>
          <w:lang w:val="uk-UA"/>
        </w:rPr>
      </w:pPr>
      <w:bookmarkStart w:id="34" w:name="_Toc12955451"/>
      <w:r w:rsidRPr="00861729">
        <w:rPr>
          <w:lang w:val="uk-UA"/>
        </w:rPr>
        <w:lastRenderedPageBreak/>
        <w:t>Показники впливу</w:t>
      </w:r>
      <w:bookmarkEnd w:id="34"/>
    </w:p>
    <w:p w14:paraId="441D5A51" w14:textId="77777777" w:rsidR="00396CA8" w:rsidRPr="00396CA8" w:rsidRDefault="00396CA8" w:rsidP="00396CA8">
      <w:pPr>
        <w:spacing w:after="0"/>
        <w:jc w:val="both"/>
        <w:rPr>
          <w:rFonts w:asciiTheme="minorHAnsi" w:hAnsiTheme="minorHAnsi" w:cstheme="minorHAnsi"/>
          <w:lang w:val="uk-UA"/>
        </w:rPr>
      </w:pPr>
      <w:r w:rsidRPr="00396CA8">
        <w:rPr>
          <w:rFonts w:asciiTheme="minorHAnsi" w:hAnsiTheme="minorHAnsi" w:cstheme="minorHAnsi"/>
          <w:lang w:val="uk-UA"/>
        </w:rPr>
        <w:t>Показники впливу демонструють оцінку просування в досягненні стратегічних цілей, які записані в стратегії. Завдяки ним ми можемо оцінити як остаточні, згенеровані результати впровадження заходів, так і під час їх реалізації систематично відслідковувати, чи реалізація стратегії йде у відповідному напрямку.</w:t>
      </w:r>
    </w:p>
    <w:p w14:paraId="351EADC4" w14:textId="77777777" w:rsidR="00396CA8" w:rsidRPr="00396CA8" w:rsidRDefault="00396CA8" w:rsidP="00396CA8">
      <w:pPr>
        <w:spacing w:after="0"/>
        <w:jc w:val="both"/>
        <w:rPr>
          <w:rFonts w:asciiTheme="minorHAnsi" w:hAnsiTheme="minorHAnsi" w:cstheme="minorHAnsi"/>
          <w:lang w:val="uk-UA"/>
        </w:rPr>
      </w:pPr>
      <w:r w:rsidRPr="00396CA8">
        <w:rPr>
          <w:rFonts w:asciiTheme="minorHAnsi" w:hAnsiTheme="minorHAnsi" w:cstheme="minorHAnsi"/>
          <w:lang w:val="uk-UA"/>
        </w:rPr>
        <w:t xml:space="preserve">Нижче представлено аналіз показників впливу для кожної стратегічної та операційної цілі. </w:t>
      </w:r>
    </w:p>
    <w:p w14:paraId="74FD17F5" w14:textId="77777777" w:rsidR="00AB0E35" w:rsidRPr="00235835" w:rsidRDefault="00AB0E35" w:rsidP="00524702">
      <w:pPr>
        <w:autoSpaceDE w:val="0"/>
        <w:autoSpaceDN w:val="0"/>
        <w:adjustRightInd w:val="0"/>
        <w:spacing w:before="120" w:after="0"/>
        <w:rPr>
          <w:rFonts w:asciiTheme="minorHAnsi" w:hAnsiTheme="minorHAnsi" w:cstheme="minorHAnsi"/>
          <w:b/>
          <w:lang w:val="uk-UA"/>
        </w:rPr>
      </w:pPr>
      <w:r w:rsidRPr="00235835">
        <w:rPr>
          <w:rFonts w:asciiTheme="minorHAnsi" w:hAnsiTheme="minorHAnsi" w:cstheme="minorHAnsi"/>
          <w:b/>
          <w:lang w:val="uk-UA"/>
        </w:rPr>
        <w:t xml:space="preserve">Реалізація стратегічної цілі 1 «Забезпечення сталого економічного розвитку» у середньо - та довгостроковій перспективи призведе до наступних результатів: </w:t>
      </w:r>
    </w:p>
    <w:p w14:paraId="2C8D1774" w14:textId="77777777" w:rsidR="00AB0E35" w:rsidRPr="00396CA8" w:rsidRDefault="00AB0E35" w:rsidP="000C1BCA">
      <w:pPr>
        <w:pStyle w:val="a6"/>
        <w:numPr>
          <w:ilvl w:val="0"/>
          <w:numId w:val="23"/>
        </w:numPr>
        <w:autoSpaceDE w:val="0"/>
        <w:autoSpaceDN w:val="0"/>
        <w:adjustRightInd w:val="0"/>
        <w:spacing w:after="0"/>
        <w:rPr>
          <w:rFonts w:asciiTheme="minorHAnsi" w:hAnsiTheme="minorHAnsi" w:cstheme="minorHAnsi"/>
          <w:lang w:val="uk-UA"/>
        </w:rPr>
      </w:pPr>
      <w:r w:rsidRPr="006308BB">
        <w:rPr>
          <w:rFonts w:asciiTheme="minorHAnsi" w:hAnsiTheme="minorHAnsi" w:cstheme="minorHAnsi"/>
          <w:lang w:val="uk-UA"/>
        </w:rPr>
        <w:t>диверси</w:t>
      </w:r>
      <w:r w:rsidR="006308BB">
        <w:rPr>
          <w:rFonts w:asciiTheme="minorHAnsi" w:hAnsiTheme="minorHAnsi" w:cstheme="minorHAnsi"/>
          <w:lang w:val="uk-UA"/>
        </w:rPr>
        <w:t xml:space="preserve">фікація </w:t>
      </w:r>
      <w:r w:rsidR="006308BB" w:rsidRPr="00396CA8">
        <w:rPr>
          <w:rFonts w:asciiTheme="minorHAnsi" w:hAnsiTheme="minorHAnsi" w:cstheme="minorHAnsi"/>
          <w:lang w:val="uk-UA"/>
        </w:rPr>
        <w:t>економічної діяльності</w:t>
      </w:r>
    </w:p>
    <w:p w14:paraId="3BC983F3" w14:textId="77777777" w:rsidR="00AB0E35" w:rsidRPr="00396CA8" w:rsidRDefault="00AB0E35" w:rsidP="000C1BCA">
      <w:pPr>
        <w:pStyle w:val="a6"/>
        <w:numPr>
          <w:ilvl w:val="0"/>
          <w:numId w:val="23"/>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розвиток підприємництва і конкурентос</w:t>
      </w:r>
      <w:r w:rsidR="006308BB" w:rsidRPr="00396CA8">
        <w:rPr>
          <w:rFonts w:asciiTheme="minorHAnsi" w:hAnsiTheme="minorHAnsi" w:cstheme="minorHAnsi"/>
          <w:lang w:val="uk-UA"/>
        </w:rPr>
        <w:t>проможності місцевої економіки</w:t>
      </w:r>
    </w:p>
    <w:p w14:paraId="3CD7CDB4" w14:textId="77777777" w:rsidR="00AB0E35" w:rsidRPr="00396CA8" w:rsidRDefault="006308BB" w:rsidP="000C1BCA">
      <w:pPr>
        <w:pStyle w:val="a6"/>
        <w:numPr>
          <w:ilvl w:val="0"/>
          <w:numId w:val="23"/>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залучення інвестицій</w:t>
      </w:r>
    </w:p>
    <w:p w14:paraId="3DFB56B8" w14:textId="77777777" w:rsidR="00AB0E35" w:rsidRPr="00396CA8" w:rsidRDefault="00AB0E35" w:rsidP="000C1BCA">
      <w:pPr>
        <w:pStyle w:val="a6"/>
        <w:numPr>
          <w:ilvl w:val="0"/>
          <w:numId w:val="23"/>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збільшення о</w:t>
      </w:r>
      <w:r w:rsidR="006308BB" w:rsidRPr="00396CA8">
        <w:rPr>
          <w:rFonts w:asciiTheme="minorHAnsi" w:hAnsiTheme="minorHAnsi" w:cstheme="minorHAnsi"/>
          <w:lang w:val="uk-UA"/>
        </w:rPr>
        <w:t>бсягів виробництва та експорту</w:t>
      </w:r>
    </w:p>
    <w:p w14:paraId="6E3AB2FF" w14:textId="77777777" w:rsidR="00AB0E35" w:rsidRPr="00396CA8" w:rsidRDefault="00AB0E35" w:rsidP="000C1BCA">
      <w:pPr>
        <w:pStyle w:val="a6"/>
        <w:numPr>
          <w:ilvl w:val="0"/>
          <w:numId w:val="23"/>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створення нових робочих місць, зменшенн</w:t>
      </w:r>
      <w:r w:rsidR="006308BB" w:rsidRPr="00396CA8">
        <w:rPr>
          <w:rFonts w:asciiTheme="minorHAnsi" w:hAnsiTheme="minorHAnsi" w:cstheme="minorHAnsi"/>
          <w:lang w:val="uk-UA"/>
        </w:rPr>
        <w:t>я відпливу населення з громади</w:t>
      </w:r>
    </w:p>
    <w:p w14:paraId="5CF1DEE4" w14:textId="77777777" w:rsidR="00AB0E35" w:rsidRPr="00396CA8" w:rsidRDefault="00AB0E35" w:rsidP="000C1BCA">
      <w:pPr>
        <w:pStyle w:val="a6"/>
        <w:numPr>
          <w:ilvl w:val="0"/>
          <w:numId w:val="23"/>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зростання рівня заробітної плати віднос</w:t>
      </w:r>
      <w:r w:rsidR="006308BB" w:rsidRPr="00396CA8">
        <w:rPr>
          <w:rFonts w:asciiTheme="minorHAnsi" w:hAnsiTheme="minorHAnsi" w:cstheme="minorHAnsi"/>
          <w:lang w:val="uk-UA"/>
        </w:rPr>
        <w:t xml:space="preserve">но </w:t>
      </w:r>
      <w:proofErr w:type="spellStart"/>
      <w:r w:rsidR="006308BB" w:rsidRPr="00396CA8">
        <w:rPr>
          <w:rFonts w:asciiTheme="minorHAnsi" w:hAnsiTheme="minorHAnsi" w:cstheme="minorHAnsi"/>
          <w:lang w:val="uk-UA"/>
        </w:rPr>
        <w:t>середньообласних</w:t>
      </w:r>
      <w:proofErr w:type="spellEnd"/>
      <w:r w:rsidR="006308BB" w:rsidRPr="00396CA8">
        <w:rPr>
          <w:rFonts w:asciiTheme="minorHAnsi" w:hAnsiTheme="minorHAnsi" w:cstheme="minorHAnsi"/>
          <w:lang w:val="uk-UA"/>
        </w:rPr>
        <w:t xml:space="preserve"> показників</w:t>
      </w:r>
    </w:p>
    <w:p w14:paraId="4600AD37" w14:textId="77777777" w:rsidR="00AB0E35" w:rsidRPr="00396CA8" w:rsidRDefault="00AB0E35" w:rsidP="000C1BCA">
      <w:pPr>
        <w:pStyle w:val="a6"/>
        <w:numPr>
          <w:ilvl w:val="0"/>
          <w:numId w:val="23"/>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зростання рівня купівельної спроможності мешканців громади.</w:t>
      </w:r>
    </w:p>
    <w:p w14:paraId="2301EF66" w14:textId="77777777" w:rsidR="00AB0E35" w:rsidRPr="00396CA8" w:rsidRDefault="00AB0E35" w:rsidP="00396CA8">
      <w:pPr>
        <w:autoSpaceDE w:val="0"/>
        <w:autoSpaceDN w:val="0"/>
        <w:adjustRightInd w:val="0"/>
        <w:spacing w:before="120" w:after="0"/>
        <w:rPr>
          <w:rFonts w:asciiTheme="minorHAnsi" w:hAnsiTheme="minorHAnsi" w:cstheme="minorHAnsi"/>
          <w:b/>
          <w:lang w:val="uk-UA"/>
        </w:rPr>
      </w:pPr>
      <w:r w:rsidRPr="00396CA8">
        <w:rPr>
          <w:rFonts w:asciiTheme="minorHAnsi" w:hAnsiTheme="minorHAnsi" w:cstheme="minorHAnsi"/>
          <w:b/>
          <w:lang w:val="uk-UA"/>
        </w:rPr>
        <w:t xml:space="preserve">Реалізація стратегічної цілі 2 «Підвищення якості життя в громаді» у середньо - та довгостроковій перспективи призведе до наступних результатів: </w:t>
      </w:r>
    </w:p>
    <w:p w14:paraId="1C49DC6C" w14:textId="77777777" w:rsidR="00AB0E35" w:rsidRPr="00396CA8" w:rsidRDefault="00AB0E35" w:rsidP="000C1BCA">
      <w:pPr>
        <w:pStyle w:val="a6"/>
        <w:numPr>
          <w:ilvl w:val="0"/>
          <w:numId w:val="23"/>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покращення інфраструктури сільських територій, у першу чергу</w:t>
      </w:r>
      <w:r w:rsidR="006308BB" w:rsidRPr="00396CA8">
        <w:rPr>
          <w:rFonts w:asciiTheme="minorHAnsi" w:hAnsiTheme="minorHAnsi" w:cstheme="minorHAnsi"/>
          <w:lang w:val="uk-UA"/>
        </w:rPr>
        <w:t xml:space="preserve"> доріг та мереж водопостачання</w:t>
      </w:r>
    </w:p>
    <w:p w14:paraId="5899CFD5" w14:textId="77777777" w:rsidR="00AB0E35" w:rsidRPr="00396CA8" w:rsidRDefault="00AB0E35" w:rsidP="000C1BCA">
      <w:pPr>
        <w:pStyle w:val="a6"/>
        <w:numPr>
          <w:ilvl w:val="0"/>
          <w:numId w:val="23"/>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розвиток культурного відпочинк</w:t>
      </w:r>
      <w:r w:rsidR="006308BB" w:rsidRPr="00396CA8">
        <w:rPr>
          <w:rFonts w:asciiTheme="minorHAnsi" w:hAnsiTheme="minorHAnsi" w:cstheme="minorHAnsi"/>
          <w:lang w:val="uk-UA"/>
        </w:rPr>
        <w:t>у та просвітницької діяльності</w:t>
      </w:r>
    </w:p>
    <w:p w14:paraId="1FC70BDA" w14:textId="77777777" w:rsidR="00AB0E35" w:rsidRPr="00F65B17" w:rsidRDefault="00AB0E35" w:rsidP="000C1BCA">
      <w:pPr>
        <w:pStyle w:val="a6"/>
        <w:numPr>
          <w:ilvl w:val="0"/>
          <w:numId w:val="23"/>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зміцнення людського капіталу, підвищення якості послуг освіти, культури, дозвілля, охорони здоров‘я, інтенсифікацію взаємодії з міськими територіями, а отже, – підвищення яко</w:t>
      </w:r>
      <w:r w:rsidR="00396CA8">
        <w:rPr>
          <w:rFonts w:asciiTheme="minorHAnsi" w:hAnsiTheme="minorHAnsi" w:cstheme="minorHAnsi"/>
          <w:lang w:val="uk-UA"/>
        </w:rPr>
        <w:t>сті життя сільського насе</w:t>
      </w:r>
      <w:r w:rsidR="00396CA8" w:rsidRPr="00F65B17">
        <w:rPr>
          <w:rFonts w:asciiTheme="minorHAnsi" w:hAnsiTheme="minorHAnsi" w:cstheme="minorHAnsi"/>
          <w:lang w:val="uk-UA"/>
        </w:rPr>
        <w:t>лення</w:t>
      </w:r>
    </w:p>
    <w:p w14:paraId="321E6C22" w14:textId="77777777" w:rsidR="00396CA8" w:rsidRPr="00F65B17" w:rsidRDefault="00F65B17" w:rsidP="000C1BCA">
      <w:pPr>
        <w:pStyle w:val="a6"/>
        <w:numPr>
          <w:ilvl w:val="0"/>
          <w:numId w:val="23"/>
        </w:numPr>
        <w:autoSpaceDE w:val="0"/>
        <w:autoSpaceDN w:val="0"/>
        <w:adjustRightInd w:val="0"/>
        <w:spacing w:after="0"/>
        <w:rPr>
          <w:rFonts w:asciiTheme="minorHAnsi" w:hAnsiTheme="minorHAnsi" w:cstheme="minorHAnsi"/>
          <w:lang w:val="uk-UA"/>
        </w:rPr>
      </w:pPr>
      <w:r w:rsidRPr="00F65B17">
        <w:rPr>
          <w:rFonts w:asciiTheme="minorHAnsi" w:hAnsiTheme="minorHAnsi" w:cstheme="minorHAnsi"/>
          <w:lang w:val="uk-UA"/>
        </w:rPr>
        <w:t>покращення ефективності та успішності управління громадою, в тому числі – покращення якості адміністративних послуг для мешканців та підприємців</w:t>
      </w:r>
    </w:p>
    <w:p w14:paraId="54272832" w14:textId="77777777" w:rsidR="00396CA8" w:rsidRPr="00F65B17" w:rsidRDefault="00F65B17" w:rsidP="000C1BCA">
      <w:pPr>
        <w:pStyle w:val="a6"/>
        <w:numPr>
          <w:ilvl w:val="0"/>
          <w:numId w:val="23"/>
        </w:numPr>
        <w:autoSpaceDE w:val="0"/>
        <w:autoSpaceDN w:val="0"/>
        <w:adjustRightInd w:val="0"/>
        <w:spacing w:after="0"/>
        <w:rPr>
          <w:rFonts w:asciiTheme="minorHAnsi" w:hAnsiTheme="minorHAnsi" w:cstheme="minorHAnsi"/>
          <w:lang w:val="uk-UA"/>
        </w:rPr>
      </w:pPr>
      <w:r w:rsidRPr="00F65B17">
        <w:rPr>
          <w:rFonts w:asciiTheme="minorHAnsi" w:hAnsiTheme="minorHAnsi" w:cstheme="minorHAnsi"/>
          <w:lang w:val="uk-UA"/>
        </w:rPr>
        <w:t>підвищення рівня громадської активності мешканців та рівня їх участі в політичному і суспільному житті громади</w:t>
      </w:r>
      <w:r w:rsidR="00396CA8" w:rsidRPr="00D70518">
        <w:rPr>
          <w:rFonts w:asciiTheme="minorHAnsi" w:hAnsiTheme="minorHAnsi" w:cstheme="minorHAnsi"/>
          <w:lang w:val="uk-UA"/>
        </w:rPr>
        <w:t>.</w:t>
      </w:r>
    </w:p>
    <w:p w14:paraId="7D3DE9D1" w14:textId="77777777" w:rsidR="00BC4693" w:rsidRPr="00396CA8" w:rsidRDefault="00BC4693" w:rsidP="00396CA8">
      <w:pPr>
        <w:autoSpaceDE w:val="0"/>
        <w:autoSpaceDN w:val="0"/>
        <w:adjustRightInd w:val="0"/>
        <w:spacing w:after="0"/>
        <w:rPr>
          <w:rFonts w:asciiTheme="minorHAnsi" w:hAnsiTheme="minorHAnsi" w:cstheme="minorHAnsi"/>
          <w:b/>
          <w:lang w:val="uk-UA"/>
        </w:rPr>
      </w:pPr>
    </w:p>
    <w:p w14:paraId="4B3FE718" w14:textId="77777777" w:rsidR="00AB0E35" w:rsidRPr="00396CA8" w:rsidRDefault="00AB0E35" w:rsidP="00396CA8">
      <w:pPr>
        <w:autoSpaceDE w:val="0"/>
        <w:autoSpaceDN w:val="0"/>
        <w:adjustRightInd w:val="0"/>
        <w:spacing w:after="0"/>
        <w:rPr>
          <w:rFonts w:asciiTheme="minorHAnsi" w:hAnsiTheme="minorHAnsi" w:cstheme="minorHAnsi"/>
          <w:b/>
          <w:lang w:val="uk-UA"/>
        </w:rPr>
      </w:pPr>
      <w:r w:rsidRPr="00396CA8">
        <w:rPr>
          <w:rFonts w:asciiTheme="minorHAnsi" w:hAnsiTheme="minorHAnsi" w:cstheme="minorHAnsi"/>
          <w:b/>
          <w:lang w:val="uk-UA"/>
        </w:rPr>
        <w:t xml:space="preserve">Показники ефективності реалізації проектів, що відносяться до операційної цілі 1.1. Формування інвестиційної привабливості громади: </w:t>
      </w:r>
    </w:p>
    <w:p w14:paraId="6D915A69"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 xml:space="preserve">Підвищення </w:t>
      </w:r>
      <w:r w:rsidR="006308BB" w:rsidRPr="00396CA8">
        <w:rPr>
          <w:rFonts w:asciiTheme="minorHAnsi" w:hAnsiTheme="minorHAnsi" w:cstheme="minorHAnsi"/>
          <w:lang w:val="uk-UA"/>
        </w:rPr>
        <w:t>якості життя мешканців громади</w:t>
      </w:r>
    </w:p>
    <w:p w14:paraId="7C464E0D"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Забезпечення законності у використанні земельних ді</w:t>
      </w:r>
      <w:r w:rsidR="006308BB" w:rsidRPr="00396CA8">
        <w:rPr>
          <w:rFonts w:asciiTheme="minorHAnsi" w:hAnsiTheme="minorHAnsi" w:cstheme="minorHAnsi"/>
          <w:lang w:val="uk-UA"/>
        </w:rPr>
        <w:t>лянок згідно до їх призначення</w:t>
      </w:r>
    </w:p>
    <w:p w14:paraId="302D35BF"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Сприяння залученню уваги</w:t>
      </w:r>
      <w:r w:rsidR="006308BB" w:rsidRPr="00396CA8">
        <w:rPr>
          <w:rFonts w:asciiTheme="minorHAnsi" w:hAnsiTheme="minorHAnsi" w:cstheme="minorHAnsi"/>
          <w:lang w:val="uk-UA"/>
        </w:rPr>
        <w:t xml:space="preserve"> з боку потенційних інвесторів</w:t>
      </w:r>
    </w:p>
    <w:p w14:paraId="51739EF3"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Формування об’єктивного погляду на перспективи розвитку муніципальної г</w:t>
      </w:r>
      <w:r w:rsidR="006308BB" w:rsidRPr="00396CA8">
        <w:rPr>
          <w:rFonts w:asciiTheme="minorHAnsi" w:hAnsiTheme="minorHAnsi" w:cstheme="minorHAnsi"/>
          <w:lang w:val="uk-UA"/>
        </w:rPr>
        <w:t>ромади, її переваги і недоліки</w:t>
      </w:r>
    </w:p>
    <w:p w14:paraId="5BA5C3D1" w14:textId="77777777" w:rsidR="00AB0E35"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 xml:space="preserve">Визначення територій пріоритетного інвестиційного розвитку громади. </w:t>
      </w:r>
    </w:p>
    <w:p w14:paraId="72274EB0" w14:textId="77777777" w:rsidR="0028177A" w:rsidRDefault="0028177A" w:rsidP="0028177A">
      <w:pPr>
        <w:autoSpaceDE w:val="0"/>
        <w:autoSpaceDN w:val="0"/>
        <w:adjustRightInd w:val="0"/>
        <w:spacing w:after="0"/>
        <w:rPr>
          <w:rFonts w:asciiTheme="minorHAnsi" w:hAnsiTheme="minorHAnsi" w:cstheme="minorHAnsi"/>
          <w:lang w:val="uk-UA"/>
        </w:rPr>
      </w:pPr>
    </w:p>
    <w:p w14:paraId="5ED830B0" w14:textId="3F15E050" w:rsidR="0028177A" w:rsidRDefault="000F71CF" w:rsidP="0028177A">
      <w:pPr>
        <w:autoSpaceDE w:val="0"/>
        <w:autoSpaceDN w:val="0"/>
        <w:adjustRightInd w:val="0"/>
        <w:spacing w:after="0"/>
        <w:rPr>
          <w:rFonts w:asciiTheme="minorHAnsi" w:hAnsiTheme="minorHAnsi" w:cstheme="minorHAnsi"/>
          <w:b/>
          <w:lang w:val="uk-UA"/>
        </w:rPr>
      </w:pPr>
      <w:r w:rsidRPr="00396CA8">
        <w:rPr>
          <w:rFonts w:asciiTheme="minorHAnsi" w:hAnsiTheme="minorHAnsi" w:cstheme="minorHAnsi"/>
          <w:b/>
          <w:lang w:val="uk-UA"/>
        </w:rPr>
        <w:t>Показники ефективності реалізації проектів, що відносяться до операційної цілі 1.2.</w:t>
      </w:r>
      <w:r w:rsidR="007D6DA6">
        <w:rPr>
          <w:rFonts w:asciiTheme="minorHAnsi" w:hAnsiTheme="minorHAnsi" w:cstheme="minorHAnsi"/>
          <w:b/>
          <w:lang w:val="uk-UA"/>
        </w:rPr>
        <w:t xml:space="preserve"> </w:t>
      </w:r>
      <w:r w:rsidR="007D6DA6" w:rsidRPr="007D6DA6">
        <w:rPr>
          <w:rFonts w:asciiTheme="minorHAnsi" w:hAnsiTheme="minorHAnsi" w:cstheme="minorHAnsi"/>
          <w:b/>
          <w:lang w:val="uk-UA"/>
        </w:rPr>
        <w:t>Повне використання і нарощування наявного потенціалу громади для залучення на територію великих промислових та переробних підприємств</w:t>
      </w:r>
    </w:p>
    <w:p w14:paraId="529AB58F" w14:textId="77777777" w:rsidR="007D6DA6" w:rsidRDefault="007D6DA6" w:rsidP="007D6DA6">
      <w:pPr>
        <w:pStyle w:val="a6"/>
        <w:numPr>
          <w:ilvl w:val="0"/>
          <w:numId w:val="57"/>
        </w:numPr>
        <w:autoSpaceDE w:val="0"/>
        <w:autoSpaceDN w:val="0"/>
        <w:adjustRightInd w:val="0"/>
        <w:spacing w:after="100" w:afterAutospacing="1"/>
        <w:rPr>
          <w:rFonts w:asciiTheme="minorHAnsi" w:hAnsiTheme="minorHAnsi" w:cstheme="minorHAnsi"/>
          <w:lang w:val="uk-UA"/>
        </w:rPr>
      </w:pPr>
      <w:r w:rsidRPr="007D6DA6">
        <w:rPr>
          <w:rFonts w:asciiTheme="minorHAnsi" w:hAnsiTheme="minorHAnsi" w:cstheme="minorHAnsi"/>
          <w:lang w:val="uk-UA"/>
        </w:rPr>
        <w:t>Визначення та повний облік ресурсного потенціалу громади (земельні ділянки, виробничі площі, логістичні вузли, трудові ресурси)</w:t>
      </w:r>
    </w:p>
    <w:p w14:paraId="641176EF" w14:textId="14341F45" w:rsidR="007D6DA6" w:rsidRPr="007D6DA6" w:rsidRDefault="007D6DA6" w:rsidP="007D6DA6">
      <w:pPr>
        <w:pStyle w:val="a6"/>
        <w:numPr>
          <w:ilvl w:val="0"/>
          <w:numId w:val="57"/>
        </w:numPr>
        <w:autoSpaceDE w:val="0"/>
        <w:autoSpaceDN w:val="0"/>
        <w:adjustRightInd w:val="0"/>
        <w:spacing w:after="100" w:afterAutospacing="1"/>
        <w:rPr>
          <w:rFonts w:asciiTheme="minorHAnsi" w:hAnsiTheme="minorHAnsi" w:cstheme="minorHAnsi"/>
          <w:lang w:val="uk-UA"/>
        </w:rPr>
      </w:pPr>
      <w:r w:rsidRPr="007D6DA6">
        <w:rPr>
          <w:rFonts w:asciiTheme="minorHAnsi" w:hAnsiTheme="minorHAnsi" w:cstheme="minorHAnsi"/>
          <w:lang w:val="uk-UA"/>
        </w:rPr>
        <w:t>Забезпечення прозорості та доступності інформації для потенційних інвесторів через публічні реєстри і бази даних</w:t>
      </w:r>
    </w:p>
    <w:p w14:paraId="0D0C9E8C" w14:textId="77777777" w:rsidR="007D6DA6" w:rsidRPr="007D6DA6" w:rsidRDefault="007D6DA6" w:rsidP="007D6DA6">
      <w:pPr>
        <w:autoSpaceDE w:val="0"/>
        <w:autoSpaceDN w:val="0"/>
        <w:adjustRightInd w:val="0"/>
        <w:spacing w:after="0"/>
        <w:rPr>
          <w:rFonts w:asciiTheme="minorHAnsi" w:hAnsiTheme="minorHAnsi" w:cstheme="minorHAnsi"/>
          <w:lang w:val="uk-UA"/>
        </w:rPr>
      </w:pPr>
    </w:p>
    <w:p w14:paraId="66B8246C" w14:textId="3152122E" w:rsidR="007D6DA6" w:rsidRPr="007D6DA6" w:rsidRDefault="007D6DA6" w:rsidP="007D6DA6">
      <w:pPr>
        <w:pStyle w:val="a6"/>
        <w:numPr>
          <w:ilvl w:val="0"/>
          <w:numId w:val="57"/>
        </w:numPr>
        <w:autoSpaceDE w:val="0"/>
        <w:autoSpaceDN w:val="0"/>
        <w:adjustRightInd w:val="0"/>
        <w:spacing w:after="0"/>
        <w:rPr>
          <w:rFonts w:asciiTheme="minorHAnsi" w:hAnsiTheme="minorHAnsi" w:cstheme="minorHAnsi"/>
          <w:lang w:val="uk-UA"/>
        </w:rPr>
      </w:pPr>
      <w:r w:rsidRPr="007D6DA6">
        <w:rPr>
          <w:rFonts w:asciiTheme="minorHAnsi" w:hAnsiTheme="minorHAnsi" w:cstheme="minorHAnsi"/>
          <w:lang w:val="uk-UA"/>
        </w:rPr>
        <w:t>Посилення ділових зв’язків та партнерств з державними, регіональними та міжнародними інституціями для просування економічного потенціалу громади</w:t>
      </w:r>
    </w:p>
    <w:p w14:paraId="3C41EF3C" w14:textId="150E427A" w:rsidR="007D6DA6" w:rsidRPr="007D6DA6" w:rsidRDefault="007D6DA6" w:rsidP="007D6DA6">
      <w:pPr>
        <w:pStyle w:val="a6"/>
        <w:numPr>
          <w:ilvl w:val="0"/>
          <w:numId w:val="57"/>
        </w:numPr>
        <w:autoSpaceDE w:val="0"/>
        <w:autoSpaceDN w:val="0"/>
        <w:adjustRightInd w:val="0"/>
        <w:spacing w:after="0"/>
        <w:rPr>
          <w:rFonts w:asciiTheme="minorHAnsi" w:hAnsiTheme="minorHAnsi" w:cstheme="minorHAnsi"/>
          <w:lang w:val="uk-UA"/>
        </w:rPr>
      </w:pPr>
      <w:r w:rsidRPr="007D6DA6">
        <w:rPr>
          <w:rFonts w:asciiTheme="minorHAnsi" w:hAnsiTheme="minorHAnsi" w:cstheme="minorHAnsi"/>
          <w:lang w:val="uk-UA"/>
        </w:rPr>
        <w:t>Залучення великих промислових і переробних підприємств на територію громади</w:t>
      </w:r>
    </w:p>
    <w:p w14:paraId="7D13ADF2" w14:textId="721BDDE7" w:rsidR="007D6DA6" w:rsidRPr="007D6DA6" w:rsidRDefault="007D6DA6" w:rsidP="007D6DA6">
      <w:pPr>
        <w:pStyle w:val="a6"/>
        <w:numPr>
          <w:ilvl w:val="0"/>
          <w:numId w:val="57"/>
        </w:numPr>
        <w:autoSpaceDE w:val="0"/>
        <w:autoSpaceDN w:val="0"/>
        <w:adjustRightInd w:val="0"/>
        <w:spacing w:after="0"/>
        <w:rPr>
          <w:rFonts w:asciiTheme="minorHAnsi" w:hAnsiTheme="minorHAnsi" w:cstheme="minorHAnsi"/>
          <w:lang w:val="uk-UA"/>
        </w:rPr>
      </w:pPr>
      <w:r w:rsidRPr="007D6DA6">
        <w:rPr>
          <w:rFonts w:asciiTheme="minorHAnsi" w:hAnsiTheme="minorHAnsi" w:cstheme="minorHAnsi"/>
          <w:lang w:val="uk-UA"/>
        </w:rPr>
        <w:t>Запуск локальних енергетичних ініціатив (зокрема на біомасі) як приклад ефективного використання внутрішніх ресурсів</w:t>
      </w:r>
    </w:p>
    <w:p w14:paraId="194C444F" w14:textId="014FBC47" w:rsidR="007D6DA6" w:rsidRPr="007D6DA6" w:rsidRDefault="007D6DA6" w:rsidP="007D6DA6">
      <w:pPr>
        <w:pStyle w:val="a6"/>
        <w:numPr>
          <w:ilvl w:val="0"/>
          <w:numId w:val="57"/>
        </w:numPr>
        <w:autoSpaceDE w:val="0"/>
        <w:autoSpaceDN w:val="0"/>
        <w:adjustRightInd w:val="0"/>
        <w:spacing w:after="0"/>
        <w:rPr>
          <w:rFonts w:asciiTheme="minorHAnsi" w:hAnsiTheme="minorHAnsi" w:cstheme="minorHAnsi"/>
          <w:lang w:val="uk-UA"/>
        </w:rPr>
      </w:pPr>
      <w:r w:rsidRPr="007D6DA6">
        <w:rPr>
          <w:rFonts w:asciiTheme="minorHAnsi" w:hAnsiTheme="minorHAnsi" w:cstheme="minorHAnsi"/>
          <w:lang w:val="uk-UA"/>
        </w:rPr>
        <w:t xml:space="preserve">Збільшення кількості </w:t>
      </w:r>
      <w:proofErr w:type="spellStart"/>
      <w:r w:rsidRPr="007D6DA6">
        <w:rPr>
          <w:rFonts w:asciiTheme="minorHAnsi" w:hAnsiTheme="minorHAnsi" w:cstheme="minorHAnsi"/>
          <w:lang w:val="uk-UA"/>
        </w:rPr>
        <w:t>інвестпроєктів</w:t>
      </w:r>
      <w:proofErr w:type="spellEnd"/>
      <w:r w:rsidRPr="007D6DA6">
        <w:rPr>
          <w:rFonts w:asciiTheme="minorHAnsi" w:hAnsiTheme="minorHAnsi" w:cstheme="minorHAnsi"/>
          <w:lang w:val="uk-UA"/>
        </w:rPr>
        <w:t>, реалізованих на території громади</w:t>
      </w:r>
    </w:p>
    <w:p w14:paraId="7E051C39" w14:textId="45FCB1F0" w:rsidR="007D6DA6" w:rsidRPr="007D6DA6" w:rsidRDefault="007D6DA6" w:rsidP="007D6DA6">
      <w:pPr>
        <w:pStyle w:val="a6"/>
        <w:numPr>
          <w:ilvl w:val="0"/>
          <w:numId w:val="57"/>
        </w:numPr>
        <w:autoSpaceDE w:val="0"/>
        <w:autoSpaceDN w:val="0"/>
        <w:adjustRightInd w:val="0"/>
        <w:spacing w:after="0"/>
        <w:rPr>
          <w:rFonts w:asciiTheme="minorHAnsi" w:hAnsiTheme="minorHAnsi" w:cstheme="minorHAnsi"/>
          <w:lang w:val="uk-UA"/>
        </w:rPr>
      </w:pPr>
      <w:r w:rsidRPr="007D6DA6">
        <w:rPr>
          <w:rFonts w:asciiTheme="minorHAnsi" w:hAnsiTheme="minorHAnsi" w:cstheme="minorHAnsi"/>
          <w:lang w:val="uk-UA"/>
        </w:rPr>
        <w:t>Зростання кількості робочих місць у пріоритетних секторах економіки громади</w:t>
      </w:r>
    </w:p>
    <w:p w14:paraId="2518BC75" w14:textId="77777777" w:rsidR="007D6DA6" w:rsidRPr="007D6DA6" w:rsidRDefault="007D6DA6" w:rsidP="007D6DA6">
      <w:pPr>
        <w:pStyle w:val="a6"/>
        <w:numPr>
          <w:ilvl w:val="0"/>
          <w:numId w:val="57"/>
        </w:numPr>
        <w:autoSpaceDE w:val="0"/>
        <w:autoSpaceDN w:val="0"/>
        <w:adjustRightInd w:val="0"/>
        <w:spacing w:after="0"/>
        <w:rPr>
          <w:rFonts w:asciiTheme="minorHAnsi" w:hAnsiTheme="minorHAnsi" w:cstheme="minorHAnsi"/>
          <w:lang w:val="uk-UA"/>
        </w:rPr>
      </w:pPr>
      <w:r w:rsidRPr="007D6DA6">
        <w:rPr>
          <w:rFonts w:asciiTheme="minorHAnsi" w:hAnsiTheme="minorHAnsi" w:cstheme="minorHAnsi"/>
          <w:lang w:val="uk-UA"/>
        </w:rPr>
        <w:t>Формування сталого іміджу громади як інвестиційно підготовленого та економічно активного середовища</w:t>
      </w:r>
    </w:p>
    <w:p w14:paraId="01560637" w14:textId="77777777" w:rsidR="00BC4693" w:rsidRPr="00396CA8" w:rsidRDefault="00BC4693" w:rsidP="00396CA8">
      <w:pPr>
        <w:autoSpaceDE w:val="0"/>
        <w:autoSpaceDN w:val="0"/>
        <w:adjustRightInd w:val="0"/>
        <w:spacing w:after="0"/>
        <w:rPr>
          <w:rFonts w:asciiTheme="minorHAnsi" w:hAnsiTheme="minorHAnsi" w:cstheme="minorHAnsi"/>
          <w:b/>
          <w:lang w:val="uk-UA"/>
        </w:rPr>
      </w:pPr>
    </w:p>
    <w:p w14:paraId="5C3924ED" w14:textId="0BDD1A87" w:rsidR="00AB0E35" w:rsidRPr="00396CA8" w:rsidRDefault="00AB0E35" w:rsidP="00396CA8">
      <w:pPr>
        <w:autoSpaceDE w:val="0"/>
        <w:autoSpaceDN w:val="0"/>
        <w:adjustRightInd w:val="0"/>
        <w:spacing w:after="0"/>
        <w:rPr>
          <w:rFonts w:asciiTheme="minorHAnsi" w:hAnsiTheme="minorHAnsi" w:cstheme="minorHAnsi"/>
          <w:b/>
          <w:lang w:val="uk-UA"/>
        </w:rPr>
      </w:pPr>
      <w:r w:rsidRPr="00396CA8">
        <w:rPr>
          <w:rFonts w:asciiTheme="minorHAnsi" w:hAnsiTheme="minorHAnsi" w:cstheme="minorHAnsi"/>
          <w:b/>
          <w:lang w:val="uk-UA"/>
        </w:rPr>
        <w:t>Показники ефективності реалізації проектів, що від</w:t>
      </w:r>
      <w:r w:rsidR="007D6DA6">
        <w:rPr>
          <w:rFonts w:asciiTheme="minorHAnsi" w:hAnsiTheme="minorHAnsi" w:cstheme="minorHAnsi"/>
          <w:b/>
          <w:lang w:val="uk-UA"/>
        </w:rPr>
        <w:t>носяться до операційної цілі 1.3</w:t>
      </w:r>
      <w:r w:rsidRPr="00396CA8">
        <w:rPr>
          <w:rFonts w:asciiTheme="minorHAnsi" w:hAnsiTheme="minorHAnsi" w:cstheme="minorHAnsi"/>
          <w:b/>
          <w:lang w:val="uk-UA"/>
        </w:rPr>
        <w:t>. Створення сприятливих умов для розвитку малого та середнього бізнесу та розви</w:t>
      </w:r>
      <w:r w:rsidR="00396CA8">
        <w:rPr>
          <w:rFonts w:asciiTheme="minorHAnsi" w:hAnsiTheme="minorHAnsi" w:cstheme="minorHAnsi"/>
          <w:b/>
          <w:lang w:val="uk-UA"/>
        </w:rPr>
        <w:t>тку агропромислового комплексу:</w:t>
      </w:r>
    </w:p>
    <w:p w14:paraId="174A73BD" w14:textId="77777777" w:rsidR="00AB0E35" w:rsidRPr="00396CA8" w:rsidRDefault="006308BB"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Залучення інвестиційних коштів</w:t>
      </w:r>
    </w:p>
    <w:p w14:paraId="1E46DE39" w14:textId="77777777" w:rsidR="00AB0E35" w:rsidRPr="00396CA8" w:rsidRDefault="006308BB"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Створення нових робочих місць</w:t>
      </w:r>
    </w:p>
    <w:p w14:paraId="1FC7EBE7"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w:t>
      </w:r>
      <w:r w:rsidR="006308BB" w:rsidRPr="00396CA8">
        <w:rPr>
          <w:rFonts w:asciiTheme="minorHAnsi" w:hAnsiTheme="minorHAnsi" w:cstheme="minorHAnsi"/>
          <w:lang w:val="uk-UA"/>
        </w:rPr>
        <w:t>береження вивільнених будівель</w:t>
      </w:r>
    </w:p>
    <w:p w14:paraId="53B1C36D"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Збільшення кіл</w:t>
      </w:r>
      <w:r w:rsidR="006308BB" w:rsidRPr="00396CA8">
        <w:rPr>
          <w:rFonts w:asciiTheme="minorHAnsi" w:hAnsiTheme="minorHAnsi" w:cstheme="minorHAnsi"/>
          <w:lang w:val="uk-UA"/>
        </w:rPr>
        <w:t xml:space="preserve">ькості </w:t>
      </w:r>
      <w:proofErr w:type="spellStart"/>
      <w:r w:rsidR="006308BB" w:rsidRPr="00396CA8">
        <w:rPr>
          <w:rFonts w:asciiTheme="minorHAnsi" w:hAnsiTheme="minorHAnsi" w:cstheme="minorHAnsi"/>
          <w:lang w:val="uk-UA"/>
        </w:rPr>
        <w:t>самозайнятого</w:t>
      </w:r>
      <w:proofErr w:type="spellEnd"/>
      <w:r w:rsidR="006308BB" w:rsidRPr="00396CA8">
        <w:rPr>
          <w:rFonts w:asciiTheme="minorHAnsi" w:hAnsiTheme="minorHAnsi" w:cstheme="minorHAnsi"/>
          <w:lang w:val="uk-UA"/>
        </w:rPr>
        <w:t xml:space="preserve"> населення</w:t>
      </w:r>
    </w:p>
    <w:p w14:paraId="65A30383"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Збільшення ВВП на території громад</w:t>
      </w:r>
      <w:r w:rsidR="006308BB" w:rsidRPr="00396CA8">
        <w:rPr>
          <w:rFonts w:asciiTheme="minorHAnsi" w:hAnsiTheme="minorHAnsi" w:cstheme="minorHAnsi"/>
          <w:lang w:val="uk-UA"/>
        </w:rPr>
        <w:t>и</w:t>
      </w:r>
    </w:p>
    <w:p w14:paraId="39CAAD67"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Зменшення відтоку працездатних громадян до виїз</w:t>
      </w:r>
      <w:r w:rsidR="006308BB" w:rsidRPr="00396CA8">
        <w:rPr>
          <w:rFonts w:asciiTheme="minorHAnsi" w:hAnsiTheme="minorHAnsi" w:cstheme="minorHAnsi"/>
          <w:lang w:val="uk-UA"/>
        </w:rPr>
        <w:t>ду в інші регіони та за кордон</w:t>
      </w:r>
    </w:p>
    <w:p w14:paraId="2F6B2914"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Збільшення доходів п</w:t>
      </w:r>
      <w:r w:rsidR="006308BB" w:rsidRPr="00396CA8">
        <w:rPr>
          <w:rFonts w:asciiTheme="minorHAnsi" w:hAnsiTheme="minorHAnsi" w:cstheme="minorHAnsi"/>
          <w:lang w:val="uk-UA"/>
        </w:rPr>
        <w:t>отенційних членів кооперативів</w:t>
      </w:r>
    </w:p>
    <w:p w14:paraId="3D13A3E1"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Запровадження прогр</w:t>
      </w:r>
      <w:r w:rsidR="006308BB" w:rsidRPr="00396CA8">
        <w:rPr>
          <w:rFonts w:asciiTheme="minorHAnsi" w:hAnsiTheme="minorHAnsi" w:cstheme="minorHAnsi"/>
          <w:lang w:val="uk-UA"/>
        </w:rPr>
        <w:t>есивних методів господарювання</w:t>
      </w:r>
    </w:p>
    <w:p w14:paraId="3582D0BF"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Забезпечення конкурентоспроможною та високоякісною продукці</w:t>
      </w:r>
      <w:r w:rsidR="006308BB" w:rsidRPr="00396CA8">
        <w:rPr>
          <w:rFonts w:asciiTheme="minorHAnsi" w:hAnsiTheme="minorHAnsi" w:cstheme="minorHAnsi"/>
          <w:lang w:val="uk-UA"/>
        </w:rPr>
        <w:t>єю</w:t>
      </w:r>
    </w:p>
    <w:p w14:paraId="768EF957"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Зб</w:t>
      </w:r>
      <w:r w:rsidR="006308BB" w:rsidRPr="00396CA8">
        <w:rPr>
          <w:rFonts w:asciiTheme="minorHAnsi" w:hAnsiTheme="minorHAnsi" w:cstheme="minorHAnsi"/>
          <w:lang w:val="uk-UA"/>
        </w:rPr>
        <w:t>ільшення надходжень до бюджету</w:t>
      </w:r>
    </w:p>
    <w:p w14:paraId="66006328" w14:textId="77777777" w:rsidR="00AB0E35" w:rsidRPr="00396CA8" w:rsidRDefault="006308BB"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Покращення умов торгівлі</w:t>
      </w:r>
    </w:p>
    <w:p w14:paraId="37E8ECBE"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Обізнаність представникі</w:t>
      </w:r>
      <w:r w:rsidR="006308BB" w:rsidRPr="00396CA8">
        <w:rPr>
          <w:rFonts w:asciiTheme="minorHAnsi" w:hAnsiTheme="minorHAnsi" w:cstheme="minorHAnsi"/>
          <w:lang w:val="uk-UA"/>
        </w:rPr>
        <w:t>в малого та середнього бізнесу</w:t>
      </w:r>
    </w:p>
    <w:p w14:paraId="7DCF0E7C"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Підвищення рівня конк</w:t>
      </w:r>
      <w:r w:rsidR="006308BB" w:rsidRPr="00396CA8">
        <w:rPr>
          <w:rFonts w:asciiTheme="minorHAnsi" w:hAnsiTheme="minorHAnsi" w:cstheme="minorHAnsi"/>
          <w:lang w:val="uk-UA"/>
        </w:rPr>
        <w:t>урентоспроможності підприємців</w:t>
      </w:r>
    </w:p>
    <w:p w14:paraId="0B6BA69B"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По</w:t>
      </w:r>
      <w:r w:rsidR="006308BB" w:rsidRPr="00396CA8">
        <w:rPr>
          <w:rFonts w:asciiTheme="minorHAnsi" w:hAnsiTheme="minorHAnsi" w:cstheme="minorHAnsi"/>
          <w:lang w:val="uk-UA"/>
        </w:rPr>
        <w:t>кращення фінансового становища</w:t>
      </w:r>
    </w:p>
    <w:p w14:paraId="3BE35004"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Підвищення рівня довіри до місцевої влади.</w:t>
      </w:r>
    </w:p>
    <w:p w14:paraId="1A817CC7" w14:textId="77777777" w:rsidR="00BC4693" w:rsidRPr="00396CA8" w:rsidRDefault="00BC4693" w:rsidP="00396CA8">
      <w:pPr>
        <w:autoSpaceDE w:val="0"/>
        <w:autoSpaceDN w:val="0"/>
        <w:adjustRightInd w:val="0"/>
        <w:spacing w:after="0"/>
        <w:rPr>
          <w:rFonts w:asciiTheme="minorHAnsi" w:hAnsiTheme="minorHAnsi" w:cstheme="minorHAnsi"/>
          <w:b/>
          <w:lang w:val="uk-UA"/>
        </w:rPr>
      </w:pPr>
    </w:p>
    <w:p w14:paraId="749C912B" w14:textId="77777777" w:rsidR="00AB0E35" w:rsidRPr="00396CA8" w:rsidRDefault="00AB0E35" w:rsidP="00396CA8">
      <w:pPr>
        <w:autoSpaceDE w:val="0"/>
        <w:autoSpaceDN w:val="0"/>
        <w:adjustRightInd w:val="0"/>
        <w:spacing w:after="0"/>
        <w:rPr>
          <w:rFonts w:asciiTheme="minorHAnsi" w:hAnsiTheme="minorHAnsi" w:cstheme="minorHAnsi"/>
          <w:b/>
          <w:lang w:val="uk-UA"/>
        </w:rPr>
      </w:pPr>
      <w:r w:rsidRPr="00396CA8">
        <w:rPr>
          <w:rFonts w:asciiTheme="minorHAnsi" w:hAnsiTheme="minorHAnsi" w:cstheme="minorHAnsi"/>
          <w:b/>
          <w:lang w:val="uk-UA"/>
        </w:rPr>
        <w:t xml:space="preserve">Показники ефективності реалізації проектів, що відносяться до операційної цілі 2.1. Розбудова системи надання послуг та інфраструктури громади: </w:t>
      </w:r>
    </w:p>
    <w:p w14:paraId="357A0546"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 xml:space="preserve">Розробка </w:t>
      </w:r>
      <w:r w:rsidR="006308BB" w:rsidRPr="00396CA8">
        <w:rPr>
          <w:rFonts w:asciiTheme="minorHAnsi" w:hAnsiTheme="minorHAnsi" w:cstheme="minorHAnsi"/>
          <w:lang w:val="uk-UA"/>
        </w:rPr>
        <w:t>системи резервного моніторингу</w:t>
      </w:r>
    </w:p>
    <w:p w14:paraId="25292293"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Придбання необхідного електронного обладнання та його</w:t>
      </w:r>
      <w:r w:rsidR="006308BB" w:rsidRPr="00396CA8">
        <w:rPr>
          <w:rFonts w:asciiTheme="minorHAnsi" w:hAnsiTheme="minorHAnsi" w:cstheme="minorHAnsi"/>
          <w:lang w:val="uk-UA"/>
        </w:rPr>
        <w:t xml:space="preserve"> налаштування</w:t>
      </w:r>
    </w:p>
    <w:p w14:paraId="36203A91"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Коригування існу</w:t>
      </w:r>
      <w:r w:rsidR="006308BB" w:rsidRPr="00396CA8">
        <w:rPr>
          <w:rFonts w:asciiTheme="minorHAnsi" w:hAnsiTheme="minorHAnsi" w:cstheme="minorHAnsi"/>
          <w:lang w:val="uk-UA"/>
        </w:rPr>
        <w:t>ючого програмного забезпечення</w:t>
      </w:r>
    </w:p>
    <w:p w14:paraId="0D73AC5D"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Підвищення якості та б</w:t>
      </w:r>
      <w:r w:rsidR="006308BB" w:rsidRPr="00396CA8">
        <w:rPr>
          <w:rFonts w:asciiTheme="minorHAnsi" w:hAnsiTheme="minorHAnsi" w:cstheme="minorHAnsi"/>
          <w:lang w:val="uk-UA"/>
        </w:rPr>
        <w:t>езпеки життя мешканців громади</w:t>
      </w:r>
    </w:p>
    <w:p w14:paraId="29A81D8A"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Збільшення терміну екс</w:t>
      </w:r>
      <w:r w:rsidR="006308BB" w:rsidRPr="00396CA8">
        <w:rPr>
          <w:rFonts w:asciiTheme="minorHAnsi" w:hAnsiTheme="minorHAnsi" w:cstheme="minorHAnsi"/>
          <w:lang w:val="uk-UA"/>
        </w:rPr>
        <w:t>плуатації транспортних засобів</w:t>
      </w:r>
    </w:p>
    <w:p w14:paraId="318201FD"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Забезпечення комфортного і безпе</w:t>
      </w:r>
      <w:r w:rsidR="006308BB" w:rsidRPr="00396CA8">
        <w:rPr>
          <w:rFonts w:asciiTheme="minorHAnsi" w:hAnsiTheme="minorHAnsi" w:cstheme="minorHAnsi"/>
          <w:lang w:val="uk-UA"/>
        </w:rPr>
        <w:t>чного руху людей та транспорту</w:t>
      </w:r>
    </w:p>
    <w:p w14:paraId="63930BFE"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Збільшення терміну екс</w:t>
      </w:r>
      <w:r w:rsidR="006308BB" w:rsidRPr="00396CA8">
        <w:rPr>
          <w:rFonts w:asciiTheme="minorHAnsi" w:hAnsiTheme="minorHAnsi" w:cstheme="minorHAnsi"/>
          <w:lang w:val="uk-UA"/>
        </w:rPr>
        <w:t>плуатації транспортних засобів</w:t>
      </w:r>
    </w:p>
    <w:p w14:paraId="1B3FFB3F"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Забезпечення захи</w:t>
      </w:r>
      <w:r w:rsidR="006308BB" w:rsidRPr="00396CA8">
        <w:rPr>
          <w:rFonts w:asciiTheme="minorHAnsi" w:hAnsiTheme="minorHAnsi" w:cstheme="minorHAnsi"/>
          <w:lang w:val="uk-UA"/>
        </w:rPr>
        <w:t>сту гідроспоруд від руйнування</w:t>
      </w:r>
    </w:p>
    <w:p w14:paraId="00966FEA"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Капітал</w:t>
      </w:r>
      <w:r w:rsidR="006308BB" w:rsidRPr="00396CA8">
        <w:rPr>
          <w:rFonts w:asciiTheme="minorHAnsi" w:hAnsiTheme="minorHAnsi" w:cstheme="minorHAnsi"/>
          <w:lang w:val="uk-UA"/>
        </w:rPr>
        <w:t>ьний ремонт дорожнього покриття</w:t>
      </w:r>
    </w:p>
    <w:p w14:paraId="26501730"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 xml:space="preserve">Підвищення </w:t>
      </w:r>
      <w:r w:rsidR="006308BB" w:rsidRPr="00396CA8">
        <w:rPr>
          <w:rFonts w:asciiTheme="minorHAnsi" w:hAnsiTheme="minorHAnsi" w:cstheme="minorHAnsi"/>
          <w:lang w:val="uk-UA"/>
        </w:rPr>
        <w:t>якості життя мешканців громади</w:t>
      </w:r>
    </w:p>
    <w:p w14:paraId="6996423C"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Забезпечення належн</w:t>
      </w:r>
      <w:r w:rsidR="006308BB" w:rsidRPr="00396CA8">
        <w:rPr>
          <w:rFonts w:asciiTheme="minorHAnsi" w:hAnsiTheme="minorHAnsi" w:cstheme="minorHAnsi"/>
          <w:lang w:val="uk-UA"/>
        </w:rPr>
        <w:t>ого санітарного стану в селищі</w:t>
      </w:r>
    </w:p>
    <w:p w14:paraId="4477ED2C"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Підвищення культури жителів при поводженні з</w:t>
      </w:r>
      <w:r w:rsidR="006308BB" w:rsidRPr="00396CA8">
        <w:rPr>
          <w:rFonts w:asciiTheme="minorHAnsi" w:hAnsiTheme="minorHAnsi" w:cstheme="minorHAnsi"/>
          <w:lang w:val="uk-UA"/>
        </w:rPr>
        <w:t xml:space="preserve"> твердими побутовими відходами</w:t>
      </w:r>
    </w:p>
    <w:p w14:paraId="47D28C66"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lastRenderedPageBreak/>
        <w:t>Створення</w:t>
      </w:r>
      <w:r w:rsidR="006308BB" w:rsidRPr="00396CA8">
        <w:rPr>
          <w:rFonts w:asciiTheme="minorHAnsi" w:hAnsiTheme="minorHAnsi" w:cstheme="minorHAnsi"/>
          <w:lang w:val="uk-UA"/>
        </w:rPr>
        <w:t xml:space="preserve"> нових робочих місць в громаді</w:t>
      </w:r>
    </w:p>
    <w:p w14:paraId="7360EF9B"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Забезпечення населення с. Березівки питною водою, відповідає</w:t>
      </w:r>
      <w:r w:rsidR="006308BB" w:rsidRPr="00396CA8">
        <w:rPr>
          <w:rFonts w:asciiTheme="minorHAnsi" w:hAnsiTheme="minorHAnsi" w:cstheme="minorHAnsi"/>
          <w:lang w:val="uk-UA"/>
        </w:rPr>
        <w:t xml:space="preserve"> до вимог державних стандартів</w:t>
      </w:r>
    </w:p>
    <w:p w14:paraId="68D5033E"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Підвищення якості водопостачання за рахунок моніторингу та оперативного р</w:t>
      </w:r>
      <w:r w:rsidR="006308BB" w:rsidRPr="00396CA8">
        <w:rPr>
          <w:rFonts w:asciiTheme="minorHAnsi" w:hAnsiTheme="minorHAnsi" w:cstheme="minorHAnsi"/>
          <w:lang w:val="uk-UA"/>
        </w:rPr>
        <w:t>еагування на нештатні ситуації</w:t>
      </w:r>
    </w:p>
    <w:p w14:paraId="4EEA5E21"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Підвищення якості води та надійності водопостачання.</w:t>
      </w:r>
    </w:p>
    <w:p w14:paraId="1029F474" w14:textId="77777777" w:rsidR="00BC4693" w:rsidRPr="00396CA8" w:rsidRDefault="00BC4693" w:rsidP="00396CA8">
      <w:pPr>
        <w:autoSpaceDE w:val="0"/>
        <w:autoSpaceDN w:val="0"/>
        <w:adjustRightInd w:val="0"/>
        <w:spacing w:after="0"/>
        <w:rPr>
          <w:rFonts w:asciiTheme="minorHAnsi" w:hAnsiTheme="minorHAnsi" w:cstheme="minorHAnsi"/>
          <w:b/>
          <w:lang w:val="uk-UA"/>
        </w:rPr>
      </w:pPr>
    </w:p>
    <w:p w14:paraId="3493BF29" w14:textId="77777777" w:rsidR="00AB0E35" w:rsidRPr="00396CA8" w:rsidRDefault="00AB0E35" w:rsidP="00396CA8">
      <w:pPr>
        <w:autoSpaceDE w:val="0"/>
        <w:autoSpaceDN w:val="0"/>
        <w:adjustRightInd w:val="0"/>
        <w:spacing w:after="0"/>
        <w:rPr>
          <w:rFonts w:asciiTheme="minorHAnsi" w:hAnsiTheme="minorHAnsi" w:cstheme="minorHAnsi"/>
          <w:b/>
          <w:lang w:val="uk-UA"/>
        </w:rPr>
      </w:pPr>
      <w:r w:rsidRPr="00396CA8">
        <w:rPr>
          <w:rFonts w:asciiTheme="minorHAnsi" w:hAnsiTheme="minorHAnsi" w:cstheme="minorHAnsi"/>
          <w:b/>
          <w:lang w:val="uk-UA"/>
        </w:rPr>
        <w:t xml:space="preserve">Показники ефективності реалізації проектів, що відносяться до операційної цілі 2.2. Покращення рівня безпеки в громаді: </w:t>
      </w:r>
    </w:p>
    <w:p w14:paraId="23196A81"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Покращення рівня безпе</w:t>
      </w:r>
      <w:r w:rsidR="006308BB" w:rsidRPr="00396CA8">
        <w:rPr>
          <w:rFonts w:asciiTheme="minorHAnsi" w:hAnsiTheme="minorHAnsi" w:cstheme="minorHAnsi"/>
          <w:lang w:val="uk-UA"/>
        </w:rPr>
        <w:t>ки в громаді</w:t>
      </w:r>
    </w:p>
    <w:p w14:paraId="21178BD7"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Встановлення систем відео-спос</w:t>
      </w:r>
      <w:r w:rsidR="006308BB" w:rsidRPr="00396CA8">
        <w:rPr>
          <w:rFonts w:asciiTheme="minorHAnsi" w:hAnsiTheme="minorHAnsi" w:cstheme="minorHAnsi"/>
          <w:lang w:val="uk-UA"/>
        </w:rPr>
        <w:t>тереження на території громади</w:t>
      </w:r>
    </w:p>
    <w:p w14:paraId="1F5C7AB1" w14:textId="77777777" w:rsidR="00396CA8" w:rsidRDefault="00396CA8" w:rsidP="00396CA8">
      <w:pPr>
        <w:autoSpaceDE w:val="0"/>
        <w:autoSpaceDN w:val="0"/>
        <w:adjustRightInd w:val="0"/>
        <w:spacing w:after="0"/>
        <w:rPr>
          <w:rFonts w:asciiTheme="minorHAnsi" w:hAnsiTheme="minorHAnsi" w:cstheme="minorHAnsi"/>
          <w:b/>
          <w:lang w:val="uk-UA"/>
        </w:rPr>
      </w:pPr>
    </w:p>
    <w:p w14:paraId="39DBABFF" w14:textId="77777777" w:rsidR="00CC427E" w:rsidRDefault="00AB0E35" w:rsidP="00CC427E">
      <w:pPr>
        <w:autoSpaceDE w:val="0"/>
        <w:autoSpaceDN w:val="0"/>
        <w:adjustRightInd w:val="0"/>
        <w:spacing w:after="0"/>
        <w:rPr>
          <w:rFonts w:asciiTheme="minorHAnsi" w:hAnsiTheme="minorHAnsi" w:cstheme="minorHAnsi"/>
          <w:b/>
          <w:lang w:val="uk-UA"/>
        </w:rPr>
      </w:pPr>
      <w:r w:rsidRPr="00396CA8">
        <w:rPr>
          <w:rFonts w:asciiTheme="minorHAnsi" w:hAnsiTheme="minorHAnsi" w:cstheme="minorHAnsi"/>
          <w:b/>
          <w:lang w:val="uk-UA"/>
        </w:rPr>
        <w:t xml:space="preserve">Показники ефективності реалізації проектів, що відносяться до операційної цілі 2.3. </w:t>
      </w:r>
      <w:r w:rsidR="00CC427E" w:rsidRPr="00CC427E">
        <w:rPr>
          <w:rFonts w:asciiTheme="minorHAnsi" w:hAnsiTheme="minorHAnsi" w:cstheme="minorHAnsi"/>
          <w:b/>
          <w:lang w:val="uk-UA"/>
        </w:rPr>
        <w:t>Забезпечення надання якісних освітніх і медичних послуг</w:t>
      </w:r>
      <w:r w:rsidR="00CC427E">
        <w:rPr>
          <w:rFonts w:asciiTheme="minorHAnsi" w:hAnsiTheme="minorHAnsi" w:cstheme="minorHAnsi"/>
          <w:b/>
          <w:lang w:val="uk-UA"/>
        </w:rPr>
        <w:t>:</w:t>
      </w:r>
    </w:p>
    <w:p w14:paraId="3B622B5B"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Покращення ум</w:t>
      </w:r>
      <w:r w:rsidR="006308BB" w:rsidRPr="00396CA8">
        <w:rPr>
          <w:rFonts w:asciiTheme="minorHAnsi" w:hAnsiTheme="minorHAnsi" w:cstheme="minorHAnsi"/>
          <w:lang w:val="uk-UA"/>
        </w:rPr>
        <w:t>ов навчально-виховного процесу</w:t>
      </w:r>
    </w:p>
    <w:p w14:paraId="4026141B"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Мінімальні тепловитрати за рахунок конструкції металопластикових вікон та дверей, утеплення стін будів</w:t>
      </w:r>
      <w:r w:rsidR="006308BB" w:rsidRPr="00396CA8">
        <w:rPr>
          <w:rFonts w:asciiTheme="minorHAnsi" w:hAnsiTheme="minorHAnsi" w:cstheme="minorHAnsi"/>
          <w:lang w:val="uk-UA"/>
        </w:rPr>
        <w:t>ель медичної та освітньої сфер</w:t>
      </w:r>
    </w:p>
    <w:p w14:paraId="0FDE25AE"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Забезпечення належного температурного режиму, що відповідає санітарним нормам та зменшення рівня захворюваності у зимовий</w:t>
      </w:r>
      <w:r w:rsidR="006308BB" w:rsidRPr="00396CA8">
        <w:rPr>
          <w:rFonts w:asciiTheme="minorHAnsi" w:hAnsiTheme="minorHAnsi" w:cstheme="minorHAnsi"/>
          <w:lang w:val="uk-UA"/>
        </w:rPr>
        <w:t xml:space="preserve"> час</w:t>
      </w:r>
    </w:p>
    <w:p w14:paraId="58583DD4"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Зменшення видатків та платежів за послуги житлово-комунального господар</w:t>
      </w:r>
      <w:r w:rsidR="006308BB" w:rsidRPr="00396CA8">
        <w:rPr>
          <w:rFonts w:asciiTheme="minorHAnsi" w:hAnsiTheme="minorHAnsi" w:cstheme="minorHAnsi"/>
          <w:lang w:val="uk-UA"/>
        </w:rPr>
        <w:t>ства закладів соціальної сфери</w:t>
      </w:r>
    </w:p>
    <w:p w14:paraId="4C48E201"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Покращення умов для здійснення п</w:t>
      </w:r>
      <w:r w:rsidR="006308BB" w:rsidRPr="00396CA8">
        <w:rPr>
          <w:rFonts w:asciiTheme="minorHAnsi" w:hAnsiTheme="minorHAnsi" w:cstheme="minorHAnsi"/>
          <w:lang w:val="uk-UA"/>
        </w:rPr>
        <w:t>овноцінного освітнього процесу</w:t>
      </w:r>
    </w:p>
    <w:p w14:paraId="23132119"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Стабілізування тем</w:t>
      </w:r>
      <w:r w:rsidR="006308BB" w:rsidRPr="00396CA8">
        <w:rPr>
          <w:rFonts w:asciiTheme="minorHAnsi" w:hAnsiTheme="minorHAnsi" w:cstheme="minorHAnsi"/>
          <w:lang w:val="uk-UA"/>
        </w:rPr>
        <w:t>пературного режиму в установах</w:t>
      </w:r>
    </w:p>
    <w:p w14:paraId="2FE982AA"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Зниження рівня захворюваності дітей</w:t>
      </w:r>
      <w:r w:rsidR="006308BB" w:rsidRPr="00396CA8">
        <w:rPr>
          <w:rFonts w:asciiTheme="minorHAnsi" w:hAnsiTheme="minorHAnsi" w:cstheme="minorHAnsi"/>
          <w:lang w:val="uk-UA"/>
        </w:rPr>
        <w:t xml:space="preserve"> дошкільного та шкільного віку</w:t>
      </w:r>
    </w:p>
    <w:p w14:paraId="2C4691A5"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Підвищення та покращення</w:t>
      </w:r>
      <w:r w:rsidR="006308BB" w:rsidRPr="00396CA8">
        <w:rPr>
          <w:rFonts w:asciiTheme="minorHAnsi" w:hAnsiTheme="minorHAnsi" w:cstheme="minorHAnsi"/>
          <w:lang w:val="uk-UA"/>
        </w:rPr>
        <w:t xml:space="preserve"> рівня надання медичних послуг</w:t>
      </w:r>
    </w:p>
    <w:p w14:paraId="2A4E3146"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Впровадженн</w:t>
      </w:r>
      <w:r w:rsidR="006308BB" w:rsidRPr="00396CA8">
        <w:rPr>
          <w:rFonts w:asciiTheme="minorHAnsi" w:hAnsiTheme="minorHAnsi" w:cstheme="minorHAnsi"/>
          <w:lang w:val="uk-UA"/>
        </w:rPr>
        <w:t>я енергозберігаючих технологій.</w:t>
      </w:r>
    </w:p>
    <w:p w14:paraId="14C5051A" w14:textId="77777777" w:rsidR="00BC4693" w:rsidRPr="00396CA8" w:rsidRDefault="00BC4693" w:rsidP="00396CA8">
      <w:pPr>
        <w:autoSpaceDE w:val="0"/>
        <w:autoSpaceDN w:val="0"/>
        <w:adjustRightInd w:val="0"/>
        <w:spacing w:after="0"/>
        <w:rPr>
          <w:rFonts w:asciiTheme="minorHAnsi" w:hAnsiTheme="minorHAnsi" w:cstheme="minorHAnsi"/>
          <w:b/>
          <w:lang w:val="uk-UA"/>
        </w:rPr>
      </w:pPr>
    </w:p>
    <w:p w14:paraId="65617289" w14:textId="77777777" w:rsidR="00AB0E35" w:rsidRPr="00396CA8" w:rsidRDefault="00AB0E35" w:rsidP="00396CA8">
      <w:pPr>
        <w:autoSpaceDE w:val="0"/>
        <w:autoSpaceDN w:val="0"/>
        <w:adjustRightInd w:val="0"/>
        <w:spacing w:after="0"/>
        <w:rPr>
          <w:rFonts w:asciiTheme="minorHAnsi" w:hAnsiTheme="minorHAnsi" w:cstheme="minorHAnsi"/>
          <w:b/>
          <w:lang w:val="uk-UA"/>
        </w:rPr>
      </w:pPr>
      <w:r w:rsidRPr="00396CA8">
        <w:rPr>
          <w:rFonts w:asciiTheme="minorHAnsi" w:hAnsiTheme="minorHAnsi" w:cstheme="minorHAnsi"/>
          <w:b/>
          <w:lang w:val="uk-UA"/>
        </w:rPr>
        <w:t xml:space="preserve">Показники ефективності реалізації проектів, що відносяться до операційної цілі 2.4. Організація дозвілля в громаді: </w:t>
      </w:r>
    </w:p>
    <w:p w14:paraId="6673E588"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 xml:space="preserve">Створення безпечних, комфортних та сучасних умов для проведення </w:t>
      </w:r>
      <w:r w:rsidR="006308BB" w:rsidRPr="00396CA8">
        <w:rPr>
          <w:rFonts w:asciiTheme="minorHAnsi" w:hAnsiTheme="minorHAnsi" w:cstheme="minorHAnsi"/>
          <w:lang w:val="uk-UA"/>
        </w:rPr>
        <w:t>фізкультурних занять та розваг</w:t>
      </w:r>
    </w:p>
    <w:p w14:paraId="0739849A"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 xml:space="preserve">Модернізація </w:t>
      </w:r>
      <w:r w:rsidR="006308BB" w:rsidRPr="00396CA8">
        <w:rPr>
          <w:rFonts w:asciiTheme="minorHAnsi" w:hAnsiTheme="minorHAnsi" w:cstheme="minorHAnsi"/>
          <w:lang w:val="uk-UA"/>
        </w:rPr>
        <w:t>сучасного спортивного комплексу</w:t>
      </w:r>
    </w:p>
    <w:p w14:paraId="44A0B487"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Підвищення рівня охоплення громадян фізкультурно-оз</w:t>
      </w:r>
      <w:r w:rsidR="006308BB" w:rsidRPr="00396CA8">
        <w:rPr>
          <w:rFonts w:asciiTheme="minorHAnsi" w:hAnsiTheme="minorHAnsi" w:cstheme="minorHAnsi"/>
          <w:lang w:val="uk-UA"/>
        </w:rPr>
        <w:t>доровчою та спортивною роботою</w:t>
      </w:r>
    </w:p>
    <w:p w14:paraId="643A7BCD"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 xml:space="preserve">Створення зон для </w:t>
      </w:r>
      <w:r w:rsidR="006308BB" w:rsidRPr="00396CA8">
        <w:rPr>
          <w:rFonts w:asciiTheme="minorHAnsi" w:hAnsiTheme="minorHAnsi" w:cstheme="minorHAnsi"/>
          <w:lang w:val="uk-UA"/>
        </w:rPr>
        <w:t>активного відпочинку в громаді</w:t>
      </w:r>
    </w:p>
    <w:p w14:paraId="32AC62BB"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 xml:space="preserve">Започаткування традиції проведення фестивального конкурсного руху і творчої молоді у </w:t>
      </w:r>
      <w:r w:rsidR="006308BB" w:rsidRPr="00396CA8">
        <w:rPr>
          <w:rFonts w:asciiTheme="minorHAnsi" w:hAnsiTheme="minorHAnsi" w:cstheme="minorHAnsi"/>
          <w:lang w:val="uk-UA"/>
        </w:rPr>
        <w:t>реалізації мистецьких проектів</w:t>
      </w:r>
    </w:p>
    <w:p w14:paraId="1A54720F"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 xml:space="preserve">Створення сучасного </w:t>
      </w:r>
      <w:proofErr w:type="spellStart"/>
      <w:r w:rsidRPr="00396CA8">
        <w:rPr>
          <w:rFonts w:asciiTheme="minorHAnsi" w:hAnsiTheme="minorHAnsi" w:cstheme="minorHAnsi"/>
          <w:lang w:val="uk-UA"/>
        </w:rPr>
        <w:t>урбан-залу</w:t>
      </w:r>
      <w:proofErr w:type="spellEnd"/>
      <w:r w:rsidRPr="00396CA8">
        <w:rPr>
          <w:rFonts w:asciiTheme="minorHAnsi" w:hAnsiTheme="minorHAnsi" w:cstheme="minorHAnsi"/>
          <w:lang w:val="uk-UA"/>
        </w:rPr>
        <w:t xml:space="preserve"> на</w:t>
      </w:r>
      <w:r w:rsidR="006308BB" w:rsidRPr="00396CA8">
        <w:rPr>
          <w:rFonts w:asciiTheme="minorHAnsi" w:hAnsiTheme="minorHAnsi" w:cstheme="minorHAnsi"/>
          <w:lang w:val="uk-UA"/>
        </w:rPr>
        <w:t xml:space="preserve"> базі закладу культури громади</w:t>
      </w:r>
    </w:p>
    <w:p w14:paraId="34A85FEC"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 xml:space="preserve">Створення </w:t>
      </w:r>
      <w:proofErr w:type="spellStart"/>
      <w:r w:rsidRPr="00396CA8">
        <w:rPr>
          <w:rFonts w:asciiTheme="minorHAnsi" w:hAnsiTheme="minorHAnsi" w:cstheme="minorHAnsi"/>
          <w:lang w:val="uk-UA"/>
        </w:rPr>
        <w:t>мультифункціо</w:t>
      </w:r>
      <w:r w:rsidR="006308BB" w:rsidRPr="00396CA8">
        <w:rPr>
          <w:rFonts w:asciiTheme="minorHAnsi" w:hAnsiTheme="minorHAnsi" w:cstheme="minorHAnsi"/>
          <w:lang w:val="uk-UA"/>
        </w:rPr>
        <w:t>нальних</w:t>
      </w:r>
      <w:proofErr w:type="spellEnd"/>
      <w:r w:rsidR="006308BB" w:rsidRPr="00396CA8">
        <w:rPr>
          <w:rFonts w:asciiTheme="minorHAnsi" w:hAnsiTheme="minorHAnsi" w:cstheme="minorHAnsi"/>
          <w:lang w:val="uk-UA"/>
        </w:rPr>
        <w:t xml:space="preserve"> бібліотек</w:t>
      </w:r>
    </w:p>
    <w:p w14:paraId="3A74BC99"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Створення території для розвитк</w:t>
      </w:r>
      <w:r w:rsidR="006308BB" w:rsidRPr="00396CA8">
        <w:rPr>
          <w:rFonts w:asciiTheme="minorHAnsi" w:hAnsiTheme="minorHAnsi" w:cstheme="minorHAnsi"/>
          <w:lang w:val="uk-UA"/>
        </w:rPr>
        <w:t>у навичок проектної діяльності.</w:t>
      </w:r>
    </w:p>
    <w:p w14:paraId="2B740795" w14:textId="77777777" w:rsidR="00BC4693" w:rsidRPr="00396CA8" w:rsidRDefault="00BC4693" w:rsidP="00396CA8">
      <w:pPr>
        <w:autoSpaceDE w:val="0"/>
        <w:autoSpaceDN w:val="0"/>
        <w:adjustRightInd w:val="0"/>
        <w:spacing w:after="0"/>
        <w:rPr>
          <w:rFonts w:asciiTheme="minorHAnsi" w:hAnsiTheme="minorHAnsi" w:cstheme="minorHAnsi"/>
          <w:b/>
          <w:lang w:val="uk-UA"/>
        </w:rPr>
      </w:pPr>
    </w:p>
    <w:p w14:paraId="1D53BC58" w14:textId="77777777" w:rsidR="00AB0E35" w:rsidRPr="00396CA8" w:rsidRDefault="00AB0E35" w:rsidP="00396CA8">
      <w:pPr>
        <w:autoSpaceDE w:val="0"/>
        <w:autoSpaceDN w:val="0"/>
        <w:adjustRightInd w:val="0"/>
        <w:spacing w:after="0"/>
        <w:rPr>
          <w:rFonts w:asciiTheme="minorHAnsi" w:hAnsiTheme="minorHAnsi" w:cstheme="minorHAnsi"/>
          <w:b/>
          <w:lang w:val="uk-UA"/>
        </w:rPr>
      </w:pPr>
      <w:r w:rsidRPr="00396CA8">
        <w:rPr>
          <w:rFonts w:asciiTheme="minorHAnsi" w:hAnsiTheme="minorHAnsi" w:cstheme="minorHAnsi"/>
          <w:b/>
          <w:lang w:val="uk-UA"/>
        </w:rPr>
        <w:t xml:space="preserve">Показники ефективності реалізації проектів, що відносяться до операційної цілі 2.5. Сприяння гармонійному розвитку дітей та молоді: </w:t>
      </w:r>
    </w:p>
    <w:p w14:paraId="306D2DF2"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Під</w:t>
      </w:r>
      <w:r w:rsidR="006308BB" w:rsidRPr="00396CA8">
        <w:rPr>
          <w:rFonts w:asciiTheme="minorHAnsi" w:hAnsiTheme="minorHAnsi" w:cstheme="minorHAnsi"/>
          <w:lang w:val="uk-UA"/>
        </w:rPr>
        <w:t>вищення рівня духовної культури</w:t>
      </w:r>
    </w:p>
    <w:p w14:paraId="67887CAC"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 xml:space="preserve">Збагачення уявлення дітей про моральні якості, чесноти </w:t>
      </w:r>
      <w:r w:rsidR="006308BB" w:rsidRPr="00396CA8">
        <w:rPr>
          <w:rFonts w:asciiTheme="minorHAnsi" w:hAnsiTheme="minorHAnsi" w:cstheme="minorHAnsi"/>
          <w:lang w:val="uk-UA"/>
        </w:rPr>
        <w:t>та соціально визнану поведінку</w:t>
      </w:r>
    </w:p>
    <w:p w14:paraId="7A23B191"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lastRenderedPageBreak/>
        <w:t>Забезпечення права дітей з особливими освітніми потребами на рівний доступ до якісної освіти, незалежно від стану</w:t>
      </w:r>
      <w:r w:rsidR="006308BB" w:rsidRPr="00396CA8">
        <w:rPr>
          <w:rFonts w:asciiTheme="minorHAnsi" w:hAnsiTheme="minorHAnsi" w:cstheme="minorHAnsi"/>
          <w:lang w:val="uk-UA"/>
        </w:rPr>
        <w:t xml:space="preserve"> здоров’я, місця їх проживання</w:t>
      </w:r>
    </w:p>
    <w:p w14:paraId="465FF4C5"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 xml:space="preserve">Забезпечення архітектурної доступності </w:t>
      </w:r>
      <w:r w:rsidR="006308BB" w:rsidRPr="00396CA8">
        <w:rPr>
          <w:rFonts w:asciiTheme="minorHAnsi" w:hAnsiTheme="minorHAnsi" w:cstheme="minorHAnsi"/>
          <w:lang w:val="uk-UA"/>
        </w:rPr>
        <w:t>ДНЗ відповідно до потреб дітей</w:t>
      </w:r>
    </w:p>
    <w:p w14:paraId="6A3E1563"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Забезпечення достатньої кількості кваліфікованих педагогічних кадрів, які володіють методиками інклюзивного навчання, створення системи підвищен</w:t>
      </w:r>
      <w:r w:rsidR="006308BB" w:rsidRPr="00396CA8">
        <w:rPr>
          <w:rFonts w:asciiTheme="minorHAnsi" w:hAnsiTheme="minorHAnsi" w:cstheme="minorHAnsi"/>
          <w:lang w:val="uk-UA"/>
        </w:rPr>
        <w:t>ня їх професійної майстерності</w:t>
      </w:r>
    </w:p>
    <w:p w14:paraId="6AC75F6A"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Забезпечення ДНЗ відповідними навчально-методичними, наочними, дидактичними матеріалами, сучасними засобами реабілітації індивідуально</w:t>
      </w:r>
      <w:r w:rsidR="006308BB" w:rsidRPr="00396CA8">
        <w:rPr>
          <w:rFonts w:asciiTheme="minorHAnsi" w:hAnsiTheme="minorHAnsi" w:cstheme="minorHAnsi"/>
          <w:lang w:val="uk-UA"/>
        </w:rPr>
        <w:t>го та колективного призначення</w:t>
      </w:r>
    </w:p>
    <w:p w14:paraId="7DA44749"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Створення спеціального корек</w:t>
      </w:r>
      <w:r w:rsidR="006308BB" w:rsidRPr="00396CA8">
        <w:rPr>
          <w:rFonts w:asciiTheme="minorHAnsi" w:hAnsiTheme="minorHAnsi" w:cstheme="minorHAnsi"/>
          <w:lang w:val="uk-UA"/>
        </w:rPr>
        <w:t>ційно-розвивального середовища</w:t>
      </w:r>
    </w:p>
    <w:p w14:paraId="224FBD5F"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Розвиток учнівського самоврядування через цілеспрямовану, системн</w:t>
      </w:r>
      <w:r w:rsidR="006308BB" w:rsidRPr="00396CA8">
        <w:rPr>
          <w:rFonts w:asciiTheme="minorHAnsi" w:hAnsiTheme="minorHAnsi" w:cstheme="minorHAnsi"/>
          <w:lang w:val="uk-UA"/>
        </w:rPr>
        <w:t>у роботу шкільного Прес-центру</w:t>
      </w:r>
    </w:p>
    <w:p w14:paraId="6820B71B"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Формування духовно-морального ст</w:t>
      </w:r>
      <w:r w:rsidR="006308BB" w:rsidRPr="00396CA8">
        <w:rPr>
          <w:rFonts w:asciiTheme="minorHAnsi" w:hAnsiTheme="minorHAnsi" w:cstheme="minorHAnsi"/>
          <w:lang w:val="uk-UA"/>
        </w:rPr>
        <w:t>авлення до навколишнього світу</w:t>
      </w:r>
    </w:p>
    <w:p w14:paraId="4A1D7F98"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Підго</w:t>
      </w:r>
      <w:r w:rsidR="006308BB" w:rsidRPr="00396CA8">
        <w:rPr>
          <w:rFonts w:asciiTheme="minorHAnsi" w:hAnsiTheme="minorHAnsi" w:cstheme="minorHAnsi"/>
          <w:lang w:val="uk-UA"/>
        </w:rPr>
        <w:t>товка учнів до вибору професії</w:t>
      </w:r>
    </w:p>
    <w:p w14:paraId="68B4BC90"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Зацікавленість в уча</w:t>
      </w:r>
      <w:r w:rsidR="006308BB" w:rsidRPr="00396CA8">
        <w:rPr>
          <w:rFonts w:asciiTheme="minorHAnsi" w:hAnsiTheme="minorHAnsi" w:cstheme="minorHAnsi"/>
          <w:lang w:val="uk-UA"/>
        </w:rPr>
        <w:t>сті для професійних колективів</w:t>
      </w:r>
    </w:p>
    <w:p w14:paraId="78B2D20D"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Проведення в громаді різних фестивалів та конкурсів, різних зібрань.</w:t>
      </w:r>
    </w:p>
    <w:p w14:paraId="7F313295" w14:textId="77777777" w:rsidR="00BC4693" w:rsidRPr="00396CA8" w:rsidRDefault="00BC4693" w:rsidP="00396CA8">
      <w:pPr>
        <w:autoSpaceDE w:val="0"/>
        <w:autoSpaceDN w:val="0"/>
        <w:adjustRightInd w:val="0"/>
        <w:spacing w:after="0"/>
        <w:rPr>
          <w:rFonts w:asciiTheme="minorHAnsi" w:hAnsiTheme="minorHAnsi" w:cstheme="minorHAnsi"/>
          <w:lang w:val="uk-UA"/>
        </w:rPr>
      </w:pPr>
    </w:p>
    <w:p w14:paraId="1D6E73B2" w14:textId="77777777" w:rsidR="00BC4693" w:rsidRPr="00396CA8" w:rsidRDefault="00396CA8" w:rsidP="00524702">
      <w:pPr>
        <w:autoSpaceDE w:val="0"/>
        <w:autoSpaceDN w:val="0"/>
        <w:adjustRightInd w:val="0"/>
        <w:spacing w:after="0"/>
        <w:rPr>
          <w:rFonts w:asciiTheme="minorHAnsi" w:hAnsiTheme="minorHAnsi" w:cstheme="minorHAnsi"/>
          <w:b/>
        </w:rPr>
      </w:pPr>
      <w:r w:rsidRPr="00396CA8">
        <w:rPr>
          <w:rFonts w:asciiTheme="minorHAnsi" w:hAnsiTheme="minorHAnsi" w:cstheme="minorHAnsi"/>
          <w:b/>
          <w:lang w:val="uk-UA"/>
        </w:rPr>
        <w:t xml:space="preserve">Показники ефективності реалізації проектів, що відносяться до операційної цілі 2.6. </w:t>
      </w:r>
      <w:r w:rsidRPr="00396CA8">
        <w:rPr>
          <w:rFonts w:cs="Calibri"/>
          <w:b/>
          <w:lang w:val="uk-UA" w:eastAsia="uk-UA"/>
        </w:rPr>
        <w:t>Управління громадою</w:t>
      </w:r>
      <w:r>
        <w:rPr>
          <w:rFonts w:cs="Calibri"/>
          <w:b/>
          <w:lang w:eastAsia="uk-UA"/>
        </w:rPr>
        <w:t>:</w:t>
      </w:r>
    </w:p>
    <w:p w14:paraId="315926FE" w14:textId="77777777" w:rsidR="00BC4693" w:rsidRPr="005D6344" w:rsidRDefault="005D6344" w:rsidP="000C1BCA">
      <w:pPr>
        <w:pStyle w:val="a6"/>
        <w:numPr>
          <w:ilvl w:val="0"/>
          <w:numId w:val="39"/>
        </w:numPr>
        <w:autoSpaceDE w:val="0"/>
        <w:autoSpaceDN w:val="0"/>
        <w:adjustRightInd w:val="0"/>
        <w:spacing w:after="0"/>
        <w:jc w:val="both"/>
        <w:rPr>
          <w:rFonts w:asciiTheme="minorHAnsi" w:hAnsiTheme="minorHAnsi" w:cstheme="minorHAnsi"/>
          <w:lang w:val="uk-UA"/>
        </w:rPr>
      </w:pPr>
      <w:r w:rsidRPr="009D41C2">
        <w:rPr>
          <w:rFonts w:cs="Calibri"/>
          <w:lang w:val="uk-UA"/>
        </w:rPr>
        <w:t>Підвищення кваліфікації депутатів і депутаток та працівників ради</w:t>
      </w:r>
    </w:p>
    <w:p w14:paraId="4439A202" w14:textId="77777777" w:rsidR="005D6344" w:rsidRPr="005D6344" w:rsidRDefault="005D6344" w:rsidP="000C1BCA">
      <w:pPr>
        <w:pStyle w:val="a6"/>
        <w:numPr>
          <w:ilvl w:val="0"/>
          <w:numId w:val="39"/>
        </w:numPr>
        <w:autoSpaceDE w:val="0"/>
        <w:autoSpaceDN w:val="0"/>
        <w:adjustRightInd w:val="0"/>
        <w:spacing w:after="0"/>
        <w:jc w:val="both"/>
        <w:rPr>
          <w:rFonts w:asciiTheme="minorHAnsi" w:hAnsiTheme="minorHAnsi" w:cstheme="minorHAnsi"/>
          <w:lang w:val="uk-UA"/>
        </w:rPr>
      </w:pPr>
      <w:r w:rsidRPr="009D41C2">
        <w:rPr>
          <w:rFonts w:cs="Calibri"/>
          <w:lang w:val="uk-UA" w:eastAsia="it-IT"/>
        </w:rPr>
        <w:t>Створення молодіжної ради</w:t>
      </w:r>
      <w:r w:rsidRPr="005D6344">
        <w:rPr>
          <w:rFonts w:cs="Calibri"/>
          <w:lang w:val="uk-UA" w:eastAsia="it-IT"/>
        </w:rPr>
        <w:t>,</w:t>
      </w:r>
      <w:r w:rsidR="00F65B17">
        <w:rPr>
          <w:rFonts w:cs="Calibri"/>
          <w:lang w:val="uk-UA" w:eastAsia="it-IT"/>
        </w:rPr>
        <w:t xml:space="preserve"> кількість ініціатив ради</w:t>
      </w:r>
    </w:p>
    <w:p w14:paraId="7209085B" w14:textId="77777777" w:rsidR="005D6344" w:rsidRPr="005D6344" w:rsidRDefault="005D6344" w:rsidP="000C1BCA">
      <w:pPr>
        <w:pStyle w:val="a6"/>
        <w:numPr>
          <w:ilvl w:val="0"/>
          <w:numId w:val="39"/>
        </w:numPr>
        <w:jc w:val="both"/>
        <w:rPr>
          <w:rFonts w:cs="Calibri"/>
          <w:lang w:val="uk-UA"/>
        </w:rPr>
      </w:pPr>
      <w:r w:rsidRPr="005D6344">
        <w:rPr>
          <w:rFonts w:cs="Calibri"/>
          <w:lang w:val="uk-UA"/>
        </w:rPr>
        <w:t>Збільшення довіри населення ОТГ до влади</w:t>
      </w:r>
    </w:p>
    <w:p w14:paraId="5F927EE5" w14:textId="77777777" w:rsidR="005D6344" w:rsidRPr="00F65B17" w:rsidRDefault="00F65B17" w:rsidP="000C1BCA">
      <w:pPr>
        <w:pStyle w:val="a6"/>
        <w:numPr>
          <w:ilvl w:val="0"/>
          <w:numId w:val="39"/>
        </w:numPr>
        <w:autoSpaceDE w:val="0"/>
        <w:autoSpaceDN w:val="0"/>
        <w:adjustRightInd w:val="0"/>
        <w:spacing w:after="0"/>
        <w:jc w:val="both"/>
        <w:rPr>
          <w:rFonts w:asciiTheme="minorHAnsi" w:hAnsiTheme="minorHAnsi" w:cstheme="minorHAnsi"/>
          <w:lang w:val="uk-UA"/>
        </w:rPr>
      </w:pPr>
      <w:r w:rsidRPr="00F65B17">
        <w:rPr>
          <w:rFonts w:asciiTheme="minorHAnsi" w:hAnsiTheme="minorHAnsi" w:cstheme="minorHAnsi"/>
          <w:lang w:val="uk-UA"/>
        </w:rPr>
        <w:t>Реалізація проектів, як відповідають потребам місцевого населення</w:t>
      </w:r>
    </w:p>
    <w:p w14:paraId="121B1081" w14:textId="77777777" w:rsidR="005D6344" w:rsidRPr="00F65B17" w:rsidRDefault="005D6344" w:rsidP="000C1BCA">
      <w:pPr>
        <w:pStyle w:val="a6"/>
        <w:numPr>
          <w:ilvl w:val="0"/>
          <w:numId w:val="39"/>
        </w:numPr>
        <w:jc w:val="both"/>
        <w:rPr>
          <w:rFonts w:cs="Calibri"/>
          <w:lang w:val="uk-UA"/>
        </w:rPr>
      </w:pPr>
      <w:r w:rsidRPr="00F65B17">
        <w:rPr>
          <w:rFonts w:cs="Calibri"/>
          <w:lang w:val="uk-UA"/>
        </w:rPr>
        <w:t>Покращення надання послуг жителям громади</w:t>
      </w:r>
      <w:r w:rsidR="007641C7" w:rsidRPr="00F65B17">
        <w:rPr>
          <w:rFonts w:cs="Calibri"/>
          <w:lang w:val="uk-UA"/>
        </w:rPr>
        <w:t xml:space="preserve"> (</w:t>
      </w:r>
      <w:r w:rsidR="007641C7" w:rsidRPr="00F65B17">
        <w:rPr>
          <w:rFonts w:cs="Calibri"/>
          <w:lang w:val="uk-UA" w:eastAsia="it-IT"/>
        </w:rPr>
        <w:t>адміністративних</w:t>
      </w:r>
      <w:r w:rsidR="007641C7" w:rsidRPr="00F65B17">
        <w:rPr>
          <w:rFonts w:cs="Calibri"/>
          <w:lang w:val="uk-UA"/>
        </w:rPr>
        <w:t xml:space="preserve">, освітніх, </w:t>
      </w:r>
      <w:r w:rsidR="007641C7" w:rsidRPr="00F65B17">
        <w:rPr>
          <w:rFonts w:cs="Calibri"/>
          <w:lang w:val="uk-UA" w:eastAsia="it-IT"/>
        </w:rPr>
        <w:t>комунальних, медичних, у сфері культури, у соціальній сфері) та</w:t>
      </w:r>
      <w:r w:rsidR="00F65B17" w:rsidRPr="00F65B17">
        <w:rPr>
          <w:rFonts w:cs="Calibri"/>
          <w:lang w:val="uk-UA" w:eastAsia="it-IT"/>
        </w:rPr>
        <w:t xml:space="preserve"> рівня інформування про послуги, що</w:t>
      </w:r>
      <w:r w:rsidR="007641C7" w:rsidRPr="00F65B17">
        <w:rPr>
          <w:rFonts w:cs="Calibri"/>
          <w:lang w:val="uk-UA" w:eastAsia="it-IT"/>
        </w:rPr>
        <w:t xml:space="preserve"> надаються у Смолінській ОТГ</w:t>
      </w:r>
    </w:p>
    <w:p w14:paraId="3354DB43" w14:textId="77777777" w:rsidR="005D6344" w:rsidRPr="00F65B17" w:rsidRDefault="00F65B17" w:rsidP="000C1BCA">
      <w:pPr>
        <w:pStyle w:val="a6"/>
        <w:numPr>
          <w:ilvl w:val="0"/>
          <w:numId w:val="39"/>
        </w:numPr>
        <w:autoSpaceDE w:val="0"/>
        <w:autoSpaceDN w:val="0"/>
        <w:adjustRightInd w:val="0"/>
        <w:spacing w:after="0"/>
        <w:jc w:val="both"/>
        <w:rPr>
          <w:rFonts w:asciiTheme="minorHAnsi" w:hAnsiTheme="minorHAnsi" w:cstheme="minorHAnsi"/>
          <w:lang w:val="uk-UA"/>
        </w:rPr>
      </w:pPr>
      <w:r w:rsidRPr="00F65B17">
        <w:rPr>
          <w:rFonts w:cs="Calibri"/>
          <w:lang w:val="uk-UA" w:eastAsia="it-IT"/>
        </w:rPr>
        <w:t xml:space="preserve">Започаткування </w:t>
      </w:r>
      <w:r w:rsidR="007641C7" w:rsidRPr="00F65B17">
        <w:rPr>
          <w:rFonts w:cs="Calibri"/>
          <w:lang w:val="uk-UA" w:eastAsia="it-IT"/>
        </w:rPr>
        <w:t>міжмуніципального співробітництва</w:t>
      </w:r>
    </w:p>
    <w:p w14:paraId="596C6E3B" w14:textId="77777777" w:rsidR="007641C7" w:rsidRPr="00F65B17" w:rsidRDefault="00F65B17" w:rsidP="000C1BCA">
      <w:pPr>
        <w:pStyle w:val="a6"/>
        <w:numPr>
          <w:ilvl w:val="0"/>
          <w:numId w:val="39"/>
        </w:numPr>
        <w:autoSpaceDE w:val="0"/>
        <w:autoSpaceDN w:val="0"/>
        <w:adjustRightInd w:val="0"/>
        <w:spacing w:after="0"/>
        <w:jc w:val="both"/>
        <w:rPr>
          <w:rFonts w:asciiTheme="minorHAnsi" w:hAnsiTheme="minorHAnsi" w:cstheme="minorHAnsi"/>
          <w:lang w:val="uk-UA"/>
        </w:rPr>
      </w:pPr>
      <w:r w:rsidRPr="00F65B17">
        <w:rPr>
          <w:rFonts w:asciiTheme="minorHAnsi" w:hAnsiTheme="minorHAnsi" w:cstheme="minorHAnsi"/>
          <w:lang w:val="uk-UA"/>
        </w:rPr>
        <w:t>Забезпечення опіки для осіб старшого віку та самотніх мешканців</w:t>
      </w:r>
    </w:p>
    <w:p w14:paraId="2FCDC5EB" w14:textId="77777777" w:rsidR="007641C7" w:rsidRPr="007641C7" w:rsidRDefault="007641C7" w:rsidP="000C1BCA">
      <w:pPr>
        <w:pStyle w:val="a6"/>
        <w:numPr>
          <w:ilvl w:val="0"/>
          <w:numId w:val="39"/>
        </w:numPr>
        <w:autoSpaceDE w:val="0"/>
        <w:autoSpaceDN w:val="0"/>
        <w:adjustRightInd w:val="0"/>
        <w:spacing w:after="0"/>
        <w:jc w:val="both"/>
        <w:rPr>
          <w:rFonts w:asciiTheme="minorHAnsi" w:hAnsiTheme="minorHAnsi" w:cstheme="minorHAnsi"/>
          <w:lang w:val="uk-UA"/>
        </w:rPr>
      </w:pPr>
      <w:r w:rsidRPr="009D41C2">
        <w:rPr>
          <w:rFonts w:cs="Calibri"/>
          <w:lang w:val="uk-UA"/>
        </w:rPr>
        <w:t>Забезпечення участі громадськості у процесі прийняття рішень Смолінської ОТГ</w:t>
      </w:r>
    </w:p>
    <w:p w14:paraId="042EA536" w14:textId="77777777" w:rsidR="00396CA8" w:rsidRDefault="00396CA8" w:rsidP="00BC4693">
      <w:pPr>
        <w:autoSpaceDE w:val="0"/>
        <w:autoSpaceDN w:val="0"/>
        <w:adjustRightInd w:val="0"/>
        <w:spacing w:after="0"/>
        <w:jc w:val="both"/>
        <w:rPr>
          <w:rFonts w:asciiTheme="minorHAnsi" w:hAnsiTheme="minorHAnsi" w:cstheme="minorHAnsi"/>
          <w:lang w:val="uk-UA"/>
        </w:rPr>
      </w:pPr>
    </w:p>
    <w:p w14:paraId="0C84BE1F" w14:textId="77777777" w:rsidR="00396CA8" w:rsidRPr="007641C7" w:rsidRDefault="00396CA8" w:rsidP="00524702">
      <w:pPr>
        <w:autoSpaceDE w:val="0"/>
        <w:autoSpaceDN w:val="0"/>
        <w:adjustRightInd w:val="0"/>
        <w:spacing w:after="0"/>
        <w:rPr>
          <w:rFonts w:asciiTheme="minorHAnsi" w:hAnsiTheme="minorHAnsi" w:cstheme="minorHAnsi"/>
          <w:b/>
          <w:lang w:val="uk-UA"/>
        </w:rPr>
      </w:pPr>
      <w:r w:rsidRPr="00396CA8">
        <w:rPr>
          <w:rFonts w:asciiTheme="minorHAnsi" w:hAnsiTheme="minorHAnsi" w:cstheme="minorHAnsi"/>
          <w:b/>
          <w:lang w:val="uk-UA"/>
        </w:rPr>
        <w:t xml:space="preserve">Показники ефективності реалізації проектів, що відносяться до операційної цілі 2.7. </w:t>
      </w:r>
      <w:r w:rsidRPr="00396CA8">
        <w:rPr>
          <w:rFonts w:cs="Calibri"/>
          <w:b/>
          <w:lang w:val="uk-UA"/>
        </w:rPr>
        <w:t>Активізація населення громади різних вікових груп та їх розвиток</w:t>
      </w:r>
      <w:r w:rsidRPr="007641C7">
        <w:rPr>
          <w:rFonts w:cs="Calibri"/>
          <w:b/>
          <w:lang w:val="uk-UA"/>
        </w:rPr>
        <w:t>:</w:t>
      </w:r>
    </w:p>
    <w:p w14:paraId="5B7E52E6" w14:textId="77777777" w:rsidR="00396CA8" w:rsidRPr="007544D4" w:rsidRDefault="00F65B17" w:rsidP="000C1BCA">
      <w:pPr>
        <w:pStyle w:val="a6"/>
        <w:numPr>
          <w:ilvl w:val="0"/>
          <w:numId w:val="40"/>
        </w:numPr>
        <w:autoSpaceDE w:val="0"/>
        <w:autoSpaceDN w:val="0"/>
        <w:adjustRightInd w:val="0"/>
        <w:spacing w:after="0"/>
        <w:jc w:val="both"/>
        <w:rPr>
          <w:rFonts w:asciiTheme="minorHAnsi" w:hAnsiTheme="minorHAnsi" w:cstheme="minorHAnsi"/>
          <w:lang w:val="uk-UA"/>
        </w:rPr>
      </w:pPr>
      <w:r w:rsidRPr="007544D4">
        <w:rPr>
          <w:rFonts w:asciiTheme="minorHAnsi" w:hAnsiTheme="minorHAnsi" w:cstheme="minorHAnsi"/>
          <w:lang w:val="uk-UA"/>
        </w:rPr>
        <w:t xml:space="preserve">Здобуття потрібних навичок особами старшого віку – вивчення іноземних мов та комп’ютерна </w:t>
      </w:r>
      <w:proofErr w:type="spellStart"/>
      <w:r w:rsidRPr="007544D4">
        <w:rPr>
          <w:rFonts w:asciiTheme="minorHAnsi" w:hAnsiTheme="minorHAnsi" w:cstheme="minorHAnsi"/>
          <w:lang w:val="uk-UA"/>
        </w:rPr>
        <w:t>грамоність</w:t>
      </w:r>
      <w:proofErr w:type="spellEnd"/>
    </w:p>
    <w:p w14:paraId="183F1EC5" w14:textId="77777777" w:rsidR="007641C7" w:rsidRPr="007544D4" w:rsidRDefault="007544D4" w:rsidP="000C1BCA">
      <w:pPr>
        <w:pStyle w:val="a6"/>
        <w:numPr>
          <w:ilvl w:val="0"/>
          <w:numId w:val="40"/>
        </w:numPr>
        <w:autoSpaceDE w:val="0"/>
        <w:autoSpaceDN w:val="0"/>
        <w:adjustRightInd w:val="0"/>
        <w:spacing w:after="0"/>
        <w:jc w:val="both"/>
        <w:rPr>
          <w:rFonts w:asciiTheme="minorHAnsi" w:hAnsiTheme="minorHAnsi" w:cstheme="minorHAnsi"/>
          <w:lang w:val="uk-UA"/>
        </w:rPr>
      </w:pPr>
      <w:r w:rsidRPr="007544D4">
        <w:rPr>
          <w:rFonts w:asciiTheme="minorHAnsi" w:hAnsiTheme="minorHAnsi" w:cstheme="minorHAnsi"/>
          <w:lang w:val="uk-UA"/>
        </w:rPr>
        <w:t>Підвищення рівня зацікавленості літературою та поезією серед мешканців</w:t>
      </w:r>
    </w:p>
    <w:p w14:paraId="488C1D8B" w14:textId="77777777" w:rsidR="001D5E8F" w:rsidRPr="007544D4" w:rsidRDefault="007544D4" w:rsidP="000C1BCA">
      <w:pPr>
        <w:pStyle w:val="a6"/>
        <w:numPr>
          <w:ilvl w:val="0"/>
          <w:numId w:val="40"/>
        </w:numPr>
        <w:autoSpaceDE w:val="0"/>
        <w:autoSpaceDN w:val="0"/>
        <w:adjustRightInd w:val="0"/>
        <w:spacing w:after="0"/>
        <w:jc w:val="both"/>
        <w:rPr>
          <w:rFonts w:asciiTheme="minorHAnsi" w:hAnsiTheme="minorHAnsi" w:cstheme="minorHAnsi"/>
          <w:lang w:val="uk-UA"/>
        </w:rPr>
      </w:pPr>
      <w:r w:rsidRPr="007544D4">
        <w:rPr>
          <w:rFonts w:asciiTheme="minorHAnsi" w:hAnsiTheme="minorHAnsi" w:cstheme="minorHAnsi"/>
          <w:lang w:val="uk-UA"/>
        </w:rPr>
        <w:t>Підвищення рівня участі мешканців в культурному житті громади</w:t>
      </w:r>
    </w:p>
    <w:p w14:paraId="42563D41" w14:textId="77777777" w:rsidR="001D5E8F" w:rsidRPr="001D5E8F" w:rsidRDefault="001D5E8F" w:rsidP="000C1BCA">
      <w:pPr>
        <w:pStyle w:val="a6"/>
        <w:numPr>
          <w:ilvl w:val="0"/>
          <w:numId w:val="40"/>
        </w:numPr>
        <w:autoSpaceDE w:val="0"/>
        <w:autoSpaceDN w:val="0"/>
        <w:adjustRightInd w:val="0"/>
        <w:spacing w:after="0"/>
        <w:jc w:val="both"/>
        <w:rPr>
          <w:rFonts w:asciiTheme="minorHAnsi" w:hAnsiTheme="minorHAnsi" w:cstheme="minorHAnsi"/>
          <w:lang w:val="uk-UA"/>
        </w:rPr>
      </w:pPr>
      <w:r w:rsidRPr="007544D4">
        <w:rPr>
          <w:rFonts w:asciiTheme="minorHAnsi" w:hAnsiTheme="minorHAnsi" w:cstheme="minorHAnsi"/>
          <w:lang w:val="uk-UA"/>
        </w:rPr>
        <w:t>Надання психологічної допомоги жінкам та дітям, які терплять на</w:t>
      </w:r>
      <w:r w:rsidRPr="001D5E8F">
        <w:rPr>
          <w:rFonts w:asciiTheme="minorHAnsi" w:hAnsiTheme="minorHAnsi" w:cstheme="minorHAnsi"/>
          <w:lang w:val="uk-UA"/>
        </w:rPr>
        <w:t>сильство в сім’ї</w:t>
      </w:r>
    </w:p>
    <w:p w14:paraId="0178C5B4" w14:textId="77777777" w:rsidR="001D5E8F" w:rsidRPr="001D5E8F" w:rsidRDefault="001D5E8F" w:rsidP="000C1BCA">
      <w:pPr>
        <w:pStyle w:val="a6"/>
        <w:numPr>
          <w:ilvl w:val="0"/>
          <w:numId w:val="40"/>
        </w:numPr>
        <w:autoSpaceDE w:val="0"/>
        <w:autoSpaceDN w:val="0"/>
        <w:adjustRightInd w:val="0"/>
        <w:spacing w:after="0"/>
        <w:jc w:val="both"/>
        <w:rPr>
          <w:rFonts w:asciiTheme="minorHAnsi" w:hAnsiTheme="minorHAnsi" w:cstheme="minorHAnsi"/>
          <w:lang w:val="uk-UA"/>
        </w:rPr>
      </w:pPr>
      <w:r w:rsidRPr="001D5E8F">
        <w:rPr>
          <w:rFonts w:asciiTheme="minorHAnsi" w:hAnsiTheme="minorHAnsi" w:cstheme="minorHAnsi"/>
          <w:lang w:val="uk-UA"/>
        </w:rPr>
        <w:t>Надання юридичної допомоги жінкам та дітям, які терплять насильство в сім’ї</w:t>
      </w:r>
    </w:p>
    <w:p w14:paraId="11452AC3" w14:textId="77777777" w:rsidR="00396CA8" w:rsidRDefault="00396CA8" w:rsidP="00BC4693">
      <w:pPr>
        <w:autoSpaceDE w:val="0"/>
        <w:autoSpaceDN w:val="0"/>
        <w:adjustRightInd w:val="0"/>
        <w:spacing w:after="0"/>
        <w:jc w:val="both"/>
        <w:rPr>
          <w:rFonts w:asciiTheme="minorHAnsi" w:hAnsiTheme="minorHAnsi" w:cstheme="minorHAnsi"/>
          <w:lang w:val="uk-UA"/>
        </w:rPr>
      </w:pPr>
    </w:p>
    <w:p w14:paraId="2586404D" w14:textId="77777777" w:rsidR="00396CA8" w:rsidRDefault="00396CA8" w:rsidP="00BC4693">
      <w:pPr>
        <w:autoSpaceDE w:val="0"/>
        <w:autoSpaceDN w:val="0"/>
        <w:adjustRightInd w:val="0"/>
        <w:spacing w:after="0"/>
        <w:jc w:val="both"/>
        <w:rPr>
          <w:rFonts w:asciiTheme="minorHAnsi" w:hAnsiTheme="minorHAnsi" w:cstheme="minorHAnsi"/>
          <w:lang w:val="uk-UA"/>
        </w:rPr>
      </w:pPr>
    </w:p>
    <w:p w14:paraId="2A5D9790" w14:textId="77777777" w:rsidR="00396CA8" w:rsidRPr="00BC4693" w:rsidRDefault="00396CA8" w:rsidP="00BC4693">
      <w:pPr>
        <w:autoSpaceDE w:val="0"/>
        <w:autoSpaceDN w:val="0"/>
        <w:adjustRightInd w:val="0"/>
        <w:spacing w:after="0"/>
        <w:jc w:val="both"/>
        <w:rPr>
          <w:rFonts w:asciiTheme="minorHAnsi" w:hAnsiTheme="minorHAnsi" w:cstheme="minorHAnsi"/>
          <w:lang w:val="uk-UA"/>
        </w:rPr>
      </w:pPr>
    </w:p>
    <w:p w14:paraId="638C3961" w14:textId="77777777" w:rsidR="003D2351" w:rsidRDefault="003D2351">
      <w:pPr>
        <w:spacing w:after="0" w:line="240" w:lineRule="auto"/>
        <w:rPr>
          <w:rFonts w:cs="Calibri"/>
          <w:lang w:val="uk-UA"/>
        </w:rPr>
      </w:pPr>
      <w:r>
        <w:rPr>
          <w:rFonts w:cs="Calibri"/>
          <w:lang w:val="uk-UA"/>
        </w:rPr>
        <w:br w:type="page"/>
      </w:r>
    </w:p>
    <w:p w14:paraId="15821A11" w14:textId="77777777" w:rsidR="00310AB3" w:rsidRPr="00D06046" w:rsidRDefault="009E2AF6" w:rsidP="00147AFE">
      <w:pPr>
        <w:pStyle w:val="1"/>
        <w:numPr>
          <w:ilvl w:val="0"/>
          <w:numId w:val="1"/>
        </w:numPr>
        <w:spacing w:before="0" w:after="80"/>
        <w:rPr>
          <w:lang w:val="uk-UA"/>
        </w:rPr>
      </w:pPr>
      <w:bookmarkStart w:id="35" w:name="_Toc12955452"/>
      <w:r w:rsidRPr="00D06046">
        <w:rPr>
          <w:lang w:val="uk-UA"/>
        </w:rPr>
        <w:lastRenderedPageBreak/>
        <w:t>Збіжність між стратегією розвитку громади та іншими стратегічними документами</w:t>
      </w:r>
      <w:bookmarkEnd w:id="35"/>
    </w:p>
    <w:p w14:paraId="3B2EB579" w14:textId="77777777" w:rsidR="00CA659E" w:rsidRPr="00D06046" w:rsidRDefault="005832B4" w:rsidP="005832B4">
      <w:pPr>
        <w:spacing w:after="80"/>
        <w:jc w:val="both"/>
        <w:rPr>
          <w:rFonts w:asciiTheme="minorHAnsi" w:hAnsiTheme="minorHAnsi" w:cstheme="minorHAnsi"/>
          <w:lang w:val="uk-UA"/>
        </w:rPr>
      </w:pPr>
      <w:r w:rsidRPr="00D06046">
        <w:rPr>
          <w:rFonts w:asciiTheme="minorHAnsi" w:hAnsiTheme="minorHAnsi" w:cstheme="minorHAnsi"/>
          <w:lang w:val="uk-UA"/>
        </w:rPr>
        <w:t>Окрім того, що місцеве самоврядування громади є незалежним органом та діє автономно в сфері стратегічного планування, положення Стратегії розвитку громади повинні відповідати положенням стратегічних документів вищих рівнів, таких як область чи країна, особливо у випадках щодо тих елементів стратегій вищого рівня, які безпосередньо стосуються громади. В даному розділі представлено, що і бачення, і стратегічні цілі громади відповідають положенням стратегій області та України.</w:t>
      </w:r>
    </w:p>
    <w:p w14:paraId="09F4BEBF" w14:textId="77777777" w:rsidR="007544D4" w:rsidRPr="007544D4" w:rsidRDefault="003801F8" w:rsidP="007544D4">
      <w:pPr>
        <w:spacing w:after="80"/>
        <w:ind w:left="426" w:hanging="426"/>
        <w:rPr>
          <w:rFonts w:cs="Calibri"/>
          <w:b/>
          <w:iCs/>
          <w:lang w:val="uk-UA"/>
        </w:rPr>
      </w:pPr>
      <w:r>
        <w:rPr>
          <w:rFonts w:cs="Calibri"/>
          <w:b/>
          <w:lang w:val="uk-UA"/>
        </w:rPr>
        <w:t>9</w:t>
      </w:r>
      <w:r w:rsidR="00D06046" w:rsidRPr="00D06046">
        <w:rPr>
          <w:rFonts w:cs="Calibri"/>
          <w:b/>
          <w:lang w:val="uk-UA"/>
        </w:rPr>
        <w:t xml:space="preserve">.1. </w:t>
      </w:r>
      <w:r w:rsidR="00D06046" w:rsidRPr="001D65DF">
        <w:rPr>
          <w:rFonts w:cs="Calibri"/>
          <w:b/>
          <w:lang w:val="uk-UA"/>
        </w:rPr>
        <w:t xml:space="preserve">Збіжність між Стратегією розвитку </w:t>
      </w:r>
      <w:r w:rsidR="008C3BC5">
        <w:rPr>
          <w:rFonts w:cs="Calibri"/>
          <w:b/>
          <w:lang w:val="uk-UA"/>
        </w:rPr>
        <w:t>Смолінської</w:t>
      </w:r>
      <w:r w:rsidR="00D06046" w:rsidRPr="001D65DF">
        <w:rPr>
          <w:rFonts w:cs="Calibri"/>
          <w:b/>
          <w:lang w:val="uk-UA"/>
        </w:rPr>
        <w:t xml:space="preserve"> громади та Стратегією розвитку </w:t>
      </w:r>
      <w:r w:rsidR="008C3BC5">
        <w:rPr>
          <w:rFonts w:cs="Calibri"/>
          <w:b/>
          <w:lang w:val="uk-UA"/>
        </w:rPr>
        <w:t>Кіровоградської</w:t>
      </w:r>
      <w:r w:rsidR="00D06046" w:rsidRPr="001D65DF">
        <w:rPr>
          <w:rFonts w:cs="Calibri"/>
          <w:b/>
          <w:lang w:val="uk-UA"/>
        </w:rPr>
        <w:t xml:space="preserve"> області</w:t>
      </w:r>
      <w:r w:rsidR="00D06046" w:rsidRPr="00D06046">
        <w:rPr>
          <w:rFonts w:cs="Calibri"/>
          <w:iCs/>
          <w:lang w:val="uk-UA"/>
        </w:rPr>
        <w:t xml:space="preserve"> </w:t>
      </w:r>
      <w:r w:rsidR="00D06046" w:rsidRPr="00D06046">
        <w:rPr>
          <w:rFonts w:cs="Calibri"/>
          <w:b/>
          <w:iCs/>
          <w:lang w:val="uk-UA"/>
        </w:rPr>
        <w:t>на період до 2020</w:t>
      </w:r>
      <w:r w:rsidR="00D06046" w:rsidRPr="00D06046">
        <w:rPr>
          <w:rFonts w:cs="Calibri"/>
          <w:b/>
          <w:bCs/>
          <w:iCs/>
          <w:lang w:val="uk-UA"/>
        </w:rPr>
        <w:t xml:space="preserve"> </w:t>
      </w:r>
      <w:r w:rsidR="00D06046" w:rsidRPr="00D06046">
        <w:rPr>
          <w:rFonts w:cs="Calibri"/>
          <w:b/>
          <w:iCs/>
          <w:lang w:val="uk-UA"/>
        </w:rPr>
        <w:t>р</w:t>
      </w:r>
      <w:r w:rsidR="007544D4">
        <w:rPr>
          <w:rFonts w:cs="Calibri"/>
          <w:b/>
          <w:iCs/>
          <w:lang w:val="uk-U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3"/>
        <w:gridCol w:w="4408"/>
      </w:tblGrid>
      <w:tr w:rsidR="00D06046" w:rsidRPr="009972EC" w14:paraId="4A694E96" w14:textId="77777777" w:rsidTr="00511CC4">
        <w:trPr>
          <w:trHeight w:val="339"/>
        </w:trPr>
        <w:tc>
          <w:tcPr>
            <w:tcW w:w="2895" w:type="pct"/>
            <w:shd w:val="clear" w:color="auto" w:fill="auto"/>
          </w:tcPr>
          <w:p w14:paraId="0D466C6C" w14:textId="77777777" w:rsidR="008C3BC5" w:rsidRDefault="00D06046" w:rsidP="00D223E1">
            <w:pPr>
              <w:spacing w:after="0"/>
              <w:jc w:val="both"/>
              <w:rPr>
                <w:lang w:val="uk-UA"/>
              </w:rPr>
            </w:pPr>
            <w:r w:rsidRPr="001D65DF">
              <w:rPr>
                <w:rFonts w:cs="Calibri"/>
                <w:b/>
                <w:lang w:val="uk-UA"/>
              </w:rPr>
              <w:t xml:space="preserve">Стратегічне бачення </w:t>
            </w:r>
            <w:r w:rsidR="008C3BC5">
              <w:rPr>
                <w:rFonts w:cs="Calibri"/>
                <w:b/>
                <w:lang w:val="uk-UA"/>
              </w:rPr>
              <w:t>Кіровоградської</w:t>
            </w:r>
            <w:r w:rsidRPr="001D65DF">
              <w:rPr>
                <w:rFonts w:cs="Calibri"/>
                <w:b/>
                <w:lang w:val="uk-UA"/>
              </w:rPr>
              <w:t xml:space="preserve"> області: </w:t>
            </w:r>
            <w:r w:rsidRPr="00D06046">
              <w:rPr>
                <w:rFonts w:cs="Calibri"/>
                <w:lang w:val="uk-UA"/>
              </w:rPr>
              <w:t xml:space="preserve"> </w:t>
            </w:r>
            <w:r w:rsidR="008C3BC5" w:rsidRPr="00BD514D">
              <w:rPr>
                <w:lang w:val="uk-UA"/>
              </w:rPr>
              <w:t xml:space="preserve">Кіровоградщина у 2020 р. - це регіон, який: </w:t>
            </w:r>
          </w:p>
          <w:p w14:paraId="61BA2634" w14:textId="77777777" w:rsidR="008C3BC5" w:rsidRPr="008C3BC5" w:rsidRDefault="008C3BC5" w:rsidP="000C1BCA">
            <w:pPr>
              <w:pStyle w:val="a6"/>
              <w:numPr>
                <w:ilvl w:val="0"/>
                <w:numId w:val="17"/>
              </w:numPr>
              <w:spacing w:after="0"/>
              <w:ind w:left="142" w:hanging="142"/>
              <w:jc w:val="both"/>
              <w:rPr>
                <w:rFonts w:cs="Calibri"/>
                <w:lang w:val="uk-UA"/>
              </w:rPr>
            </w:pPr>
            <w:r w:rsidRPr="00BD514D">
              <w:rPr>
                <w:lang w:val="uk-UA"/>
              </w:rPr>
              <w:t>інтенсивно розвивається завдяки кооперації, кластеризації та інтеграції аграрного і промислового комплексів;</w:t>
            </w:r>
          </w:p>
          <w:p w14:paraId="3D5870DB" w14:textId="77777777" w:rsidR="008C3BC5" w:rsidRPr="008C3BC5" w:rsidRDefault="008C3BC5" w:rsidP="000C1BCA">
            <w:pPr>
              <w:pStyle w:val="a6"/>
              <w:numPr>
                <w:ilvl w:val="0"/>
                <w:numId w:val="17"/>
              </w:numPr>
              <w:spacing w:after="0"/>
              <w:ind w:left="142" w:hanging="142"/>
              <w:rPr>
                <w:rFonts w:cs="Calibri"/>
                <w:lang w:val="uk-UA"/>
              </w:rPr>
            </w:pPr>
            <w:r w:rsidRPr="00BD514D">
              <w:rPr>
                <w:lang w:val="uk-UA"/>
              </w:rPr>
              <w:t xml:space="preserve"> підвищує конкурентоспроможність за рахунок вдалого поєднання локальних інновацій та глобальних комунікацій;</w:t>
            </w:r>
          </w:p>
          <w:p w14:paraId="04EE64D8" w14:textId="77777777" w:rsidR="008C3BC5" w:rsidRPr="008C3BC5" w:rsidRDefault="008C3BC5" w:rsidP="000C1BCA">
            <w:pPr>
              <w:pStyle w:val="a6"/>
              <w:numPr>
                <w:ilvl w:val="0"/>
                <w:numId w:val="17"/>
              </w:numPr>
              <w:spacing w:after="0"/>
              <w:ind w:left="142" w:hanging="142"/>
              <w:rPr>
                <w:rFonts w:cs="Calibri"/>
                <w:lang w:val="uk-UA"/>
              </w:rPr>
            </w:pPr>
            <w:r w:rsidRPr="00BD514D">
              <w:rPr>
                <w:lang w:val="uk-UA"/>
              </w:rPr>
              <w:t xml:space="preserve">володіє розгалуженою міжрегіональною і міжнародною </w:t>
            </w:r>
            <w:proofErr w:type="spellStart"/>
            <w:r w:rsidRPr="00BD514D">
              <w:rPr>
                <w:lang w:val="uk-UA"/>
              </w:rPr>
              <w:t>транспортнологістичною</w:t>
            </w:r>
            <w:proofErr w:type="spellEnd"/>
            <w:r w:rsidRPr="00BD514D">
              <w:rPr>
                <w:lang w:val="uk-UA"/>
              </w:rPr>
              <w:t xml:space="preserve"> інфраструктурою; </w:t>
            </w:r>
          </w:p>
          <w:p w14:paraId="489F596E" w14:textId="77777777" w:rsidR="008C3BC5" w:rsidRPr="008C3BC5" w:rsidRDefault="008C3BC5" w:rsidP="000C1BCA">
            <w:pPr>
              <w:pStyle w:val="a6"/>
              <w:numPr>
                <w:ilvl w:val="0"/>
                <w:numId w:val="17"/>
              </w:numPr>
              <w:spacing w:after="0"/>
              <w:ind w:left="142" w:hanging="142"/>
              <w:rPr>
                <w:rFonts w:cs="Calibri"/>
                <w:lang w:val="uk-UA"/>
              </w:rPr>
            </w:pPr>
            <w:r w:rsidRPr="00BD514D">
              <w:rPr>
                <w:lang w:val="uk-UA"/>
              </w:rPr>
              <w:t xml:space="preserve">є одним з лідерів у розвитку "зеленої економіки" та використанні альтернативної енергетики, забезпеченні впровадження високих екологічних стандартів у виробництво готової продукції; </w:t>
            </w:r>
          </w:p>
          <w:p w14:paraId="2436BC2F" w14:textId="77777777" w:rsidR="008C3BC5" w:rsidRPr="008C3BC5" w:rsidRDefault="008C3BC5" w:rsidP="000C1BCA">
            <w:pPr>
              <w:pStyle w:val="a6"/>
              <w:numPr>
                <w:ilvl w:val="0"/>
                <w:numId w:val="17"/>
              </w:numPr>
              <w:ind w:left="142" w:hanging="142"/>
              <w:rPr>
                <w:rFonts w:cs="Calibri"/>
                <w:lang w:val="uk-UA"/>
              </w:rPr>
            </w:pPr>
            <w:r w:rsidRPr="00BD514D">
              <w:rPr>
                <w:lang w:val="uk-UA"/>
              </w:rPr>
              <w:t xml:space="preserve">відроджує економічну перспективу малих міст і сільських територій; </w:t>
            </w:r>
          </w:p>
          <w:p w14:paraId="62DE2E24" w14:textId="77777777" w:rsidR="008C3BC5" w:rsidRPr="008C3BC5" w:rsidRDefault="008C3BC5" w:rsidP="000C1BCA">
            <w:pPr>
              <w:pStyle w:val="a6"/>
              <w:numPr>
                <w:ilvl w:val="0"/>
                <w:numId w:val="17"/>
              </w:numPr>
              <w:ind w:left="142" w:hanging="142"/>
              <w:rPr>
                <w:rFonts w:cs="Calibri"/>
                <w:lang w:val="uk-UA"/>
              </w:rPr>
            </w:pPr>
            <w:r w:rsidRPr="00BD514D">
              <w:rPr>
                <w:lang w:val="uk-UA"/>
              </w:rPr>
              <w:t xml:space="preserve">підвищує життєздатність територіальних громад на основі інноваційних моделей місцевого самоврядування; </w:t>
            </w:r>
          </w:p>
          <w:p w14:paraId="009CF778" w14:textId="77777777" w:rsidR="008C3BC5" w:rsidRPr="00511CC4" w:rsidRDefault="008C3BC5" w:rsidP="003801F8">
            <w:pPr>
              <w:pStyle w:val="a6"/>
              <w:numPr>
                <w:ilvl w:val="0"/>
                <w:numId w:val="17"/>
              </w:numPr>
              <w:ind w:left="142" w:hanging="142"/>
              <w:rPr>
                <w:rFonts w:cs="Calibri"/>
                <w:lang w:val="uk-UA"/>
              </w:rPr>
            </w:pPr>
            <w:r w:rsidRPr="00BD514D">
              <w:rPr>
                <w:lang w:val="uk-UA"/>
              </w:rPr>
              <w:t>є екологічно безпечним регіоном зі сприятливими, комфортними та безпечними умовами для життєдіяльності людини</w:t>
            </w:r>
            <w:r>
              <w:rPr>
                <w:lang w:val="uk-UA"/>
              </w:rPr>
              <w:t>.</w:t>
            </w:r>
          </w:p>
        </w:tc>
        <w:tc>
          <w:tcPr>
            <w:tcW w:w="2105" w:type="pct"/>
            <w:shd w:val="clear" w:color="auto" w:fill="auto"/>
          </w:tcPr>
          <w:p w14:paraId="20CE68A6" w14:textId="77777777" w:rsidR="008C3BC5" w:rsidRPr="008C3BC5" w:rsidRDefault="008C3BC5" w:rsidP="008C3BC5">
            <w:pPr>
              <w:jc w:val="both"/>
              <w:rPr>
                <w:rFonts w:cs="Calibri"/>
                <w:lang w:val="uk-UA"/>
              </w:rPr>
            </w:pPr>
            <w:r w:rsidRPr="00314335">
              <w:rPr>
                <w:rFonts w:cs="Calibri"/>
                <w:b/>
                <w:lang w:val="uk-UA"/>
              </w:rPr>
              <w:t>Бачення Смолінської ОТГ</w:t>
            </w:r>
            <w:r w:rsidRPr="00314335">
              <w:rPr>
                <w:rFonts w:cs="Calibri"/>
                <w:lang w:val="uk-UA"/>
              </w:rPr>
              <w:t xml:space="preserve"> - чудовий край у серці України, забезпечений під’їзними шляхами, багатий ураном та літієм, з розвиненою інфраструктурою, кваліфікованою робочою силою. Край придатний для розвитку аграрної галузі та переробки сільськогосподарської продукції.</w:t>
            </w:r>
            <w:r w:rsidRPr="008C3BC5">
              <w:rPr>
                <w:rFonts w:cs="Calibri"/>
                <w:lang w:val="uk-UA"/>
              </w:rPr>
              <w:t xml:space="preserve"> </w:t>
            </w:r>
          </w:p>
          <w:p w14:paraId="299168AC" w14:textId="77777777" w:rsidR="008C3BC5" w:rsidRPr="008C3BC5" w:rsidRDefault="008C3BC5" w:rsidP="00D06046">
            <w:pPr>
              <w:jc w:val="both"/>
              <w:rPr>
                <w:rFonts w:cs="Calibri"/>
                <w:lang w:val="uk-UA"/>
              </w:rPr>
            </w:pPr>
          </w:p>
        </w:tc>
      </w:tr>
    </w:tbl>
    <w:p w14:paraId="44F8A63F" w14:textId="77777777" w:rsidR="00D06046" w:rsidRDefault="00D06046" w:rsidP="00524702">
      <w:pPr>
        <w:spacing w:before="120" w:after="80"/>
        <w:jc w:val="both"/>
        <w:rPr>
          <w:rFonts w:cs="Calibri"/>
          <w:lang w:val="uk-UA"/>
        </w:rPr>
      </w:pPr>
      <w:r w:rsidRPr="00314335">
        <w:rPr>
          <w:rFonts w:cs="Calibri"/>
          <w:lang w:val="uk-UA"/>
        </w:rPr>
        <w:t>Бачення співпадають в частині забезпечення умов підвищення рівня працевлаштування через економічний розвиток, зокрема розвиток сільського господарства, забезпечення умов для комфортного та безпечного проживання мешканців та забезпечення умов для розвитку мешканців громади (культурно-освітній розвиток).</w:t>
      </w:r>
    </w:p>
    <w:p w14:paraId="120EA7A4" w14:textId="77777777" w:rsidR="00D06046" w:rsidRDefault="00D06046" w:rsidP="00D06046">
      <w:pPr>
        <w:spacing w:after="80"/>
        <w:rPr>
          <w:rFonts w:cs="Calibri"/>
          <w:b/>
          <w:lang w:val="uk-UA"/>
        </w:rPr>
      </w:pPr>
      <w:r w:rsidRPr="001D65DF">
        <w:rPr>
          <w:rFonts w:cs="Calibri"/>
          <w:b/>
          <w:lang w:val="uk-UA"/>
        </w:rPr>
        <w:t>Збіжність стратегічних та операційних цілей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9"/>
        <w:gridCol w:w="5372"/>
      </w:tblGrid>
      <w:tr w:rsidR="008C3BC5" w:rsidRPr="009972EC" w14:paraId="4167DF95" w14:textId="77777777" w:rsidTr="00314335">
        <w:tc>
          <w:tcPr>
            <w:tcW w:w="2435" w:type="pct"/>
            <w:shd w:val="clear" w:color="auto" w:fill="DEEAF6" w:themeFill="accent1" w:themeFillTint="33"/>
          </w:tcPr>
          <w:p w14:paraId="5741EF81" w14:textId="77777777" w:rsidR="008C3BC5" w:rsidRPr="008C3BC5" w:rsidRDefault="008C3BC5" w:rsidP="003801F8">
            <w:pPr>
              <w:spacing w:after="0"/>
              <w:jc w:val="center"/>
              <w:rPr>
                <w:rFonts w:cs="Calibri"/>
                <w:b/>
                <w:lang w:val="uk-UA"/>
              </w:rPr>
            </w:pPr>
            <w:r w:rsidRPr="008C3BC5">
              <w:rPr>
                <w:rFonts w:cs="Calibri"/>
                <w:b/>
                <w:lang w:val="uk-UA"/>
              </w:rPr>
              <w:t>Стратегія розвитку Кіровоградської області на період до 2020 р</w:t>
            </w:r>
          </w:p>
        </w:tc>
        <w:tc>
          <w:tcPr>
            <w:tcW w:w="2565" w:type="pct"/>
            <w:shd w:val="clear" w:color="auto" w:fill="DEEAF6" w:themeFill="accent1" w:themeFillTint="33"/>
          </w:tcPr>
          <w:p w14:paraId="178E1928" w14:textId="77777777" w:rsidR="008C3BC5" w:rsidRPr="008C3BC5" w:rsidRDefault="008C3BC5" w:rsidP="003801F8">
            <w:pPr>
              <w:spacing w:after="0"/>
              <w:jc w:val="center"/>
              <w:rPr>
                <w:rFonts w:cs="Calibri"/>
                <w:b/>
                <w:lang w:val="uk-UA"/>
              </w:rPr>
            </w:pPr>
            <w:r w:rsidRPr="008C3BC5">
              <w:rPr>
                <w:rFonts w:cs="Calibri"/>
                <w:b/>
                <w:lang w:val="uk-UA"/>
              </w:rPr>
              <w:t>Стратегія розвитку Смолінської об’єднаної територіальної громади</w:t>
            </w:r>
          </w:p>
        </w:tc>
      </w:tr>
      <w:tr w:rsidR="008C3BC5" w:rsidRPr="009972EC" w14:paraId="0F474A1B" w14:textId="77777777" w:rsidTr="00314335">
        <w:tc>
          <w:tcPr>
            <w:tcW w:w="2435" w:type="pct"/>
          </w:tcPr>
          <w:p w14:paraId="48F93EFB" w14:textId="77777777" w:rsidR="008C3BC5" w:rsidRPr="008C3BC5" w:rsidRDefault="008C3BC5" w:rsidP="003801F8">
            <w:pPr>
              <w:spacing w:after="0"/>
              <w:rPr>
                <w:rFonts w:cs="Calibri"/>
                <w:lang w:val="uk-UA"/>
              </w:rPr>
            </w:pPr>
            <w:r w:rsidRPr="008C3BC5">
              <w:rPr>
                <w:rFonts w:cs="Calibri"/>
                <w:b/>
                <w:lang w:val="uk-UA"/>
              </w:rPr>
              <w:t>Стратегічна ціль 1.</w:t>
            </w:r>
            <w:r>
              <w:rPr>
                <w:rFonts w:cs="Calibri"/>
                <w:lang w:val="uk-UA"/>
              </w:rPr>
              <w:t xml:space="preserve"> </w:t>
            </w:r>
            <w:r w:rsidRPr="008C3BC5">
              <w:rPr>
                <w:rFonts w:cs="Calibri"/>
                <w:lang w:val="uk-UA"/>
              </w:rPr>
              <w:t>Підвищення рівня ефективності використання економічного потенціалу області</w:t>
            </w:r>
          </w:p>
          <w:p w14:paraId="1CF1F396" w14:textId="77777777" w:rsidR="008C3BC5" w:rsidRPr="008C3BC5" w:rsidRDefault="008C3BC5" w:rsidP="003801F8">
            <w:pPr>
              <w:spacing w:after="0"/>
              <w:rPr>
                <w:rFonts w:cs="Calibri"/>
                <w:lang w:val="uk-UA"/>
              </w:rPr>
            </w:pPr>
            <w:r w:rsidRPr="008C3BC5">
              <w:rPr>
                <w:rFonts w:cs="Calibri"/>
                <w:lang w:val="uk-UA"/>
              </w:rPr>
              <w:t>Напрям 1.А. Розвиток інноваційного та конкурентного виробничого сектору області</w:t>
            </w:r>
          </w:p>
        </w:tc>
        <w:tc>
          <w:tcPr>
            <w:tcW w:w="2565" w:type="pct"/>
          </w:tcPr>
          <w:p w14:paraId="091A7126" w14:textId="77777777" w:rsidR="008C3BC5" w:rsidRPr="008C3BC5" w:rsidRDefault="008C3BC5" w:rsidP="003801F8">
            <w:pPr>
              <w:spacing w:after="0"/>
              <w:rPr>
                <w:rFonts w:cs="Calibri"/>
                <w:lang w:val="uk-UA"/>
              </w:rPr>
            </w:pPr>
            <w:r w:rsidRPr="008C3BC5">
              <w:rPr>
                <w:rFonts w:cs="Calibri"/>
                <w:b/>
                <w:lang w:val="uk-UA"/>
              </w:rPr>
              <w:t>Стратегічна ціль 2.</w:t>
            </w:r>
            <w:r w:rsidRPr="008C3BC5">
              <w:rPr>
                <w:rFonts w:cs="Calibri"/>
                <w:lang w:val="uk-UA"/>
              </w:rPr>
              <w:t xml:space="preserve"> Підвищення якості життя в громаді </w:t>
            </w:r>
          </w:p>
          <w:p w14:paraId="5673865C" w14:textId="77777777" w:rsidR="008C3BC5" w:rsidRDefault="008C3BC5" w:rsidP="003801F8">
            <w:pPr>
              <w:spacing w:after="0"/>
              <w:rPr>
                <w:rFonts w:cs="Calibri"/>
                <w:lang w:val="uk-UA"/>
              </w:rPr>
            </w:pPr>
          </w:p>
          <w:p w14:paraId="28F6632C" w14:textId="77777777" w:rsidR="008C3BC5" w:rsidRPr="008C3BC5" w:rsidRDefault="008C3BC5" w:rsidP="003801F8">
            <w:pPr>
              <w:spacing w:after="0"/>
              <w:rPr>
                <w:rFonts w:cs="Calibri"/>
                <w:lang w:val="uk-UA"/>
              </w:rPr>
            </w:pPr>
            <w:r w:rsidRPr="008C3BC5">
              <w:rPr>
                <w:rFonts w:cs="Calibri"/>
                <w:lang w:val="uk-UA"/>
              </w:rPr>
              <w:t>Операційна ціль 2.3. Оптимізація медичної та освітньої сфер</w:t>
            </w:r>
          </w:p>
        </w:tc>
      </w:tr>
      <w:tr w:rsidR="00F747F6" w:rsidRPr="009972EC" w14:paraId="70637704" w14:textId="77777777" w:rsidTr="00314335">
        <w:trPr>
          <w:trHeight w:val="2936"/>
        </w:trPr>
        <w:tc>
          <w:tcPr>
            <w:tcW w:w="2435" w:type="pct"/>
          </w:tcPr>
          <w:p w14:paraId="3CF2AD59" w14:textId="77777777" w:rsidR="00F747F6" w:rsidRPr="008C3BC5" w:rsidRDefault="00F747F6" w:rsidP="003801F8">
            <w:pPr>
              <w:spacing w:after="0"/>
              <w:rPr>
                <w:rFonts w:cs="Calibri"/>
                <w:lang w:val="uk-UA"/>
              </w:rPr>
            </w:pPr>
            <w:r w:rsidRPr="008C3BC5">
              <w:rPr>
                <w:rFonts w:cs="Calibri"/>
                <w:b/>
                <w:lang w:val="uk-UA"/>
              </w:rPr>
              <w:lastRenderedPageBreak/>
              <w:t>Стратегічна ціль 2.</w:t>
            </w:r>
            <w:r w:rsidRPr="008C3BC5">
              <w:rPr>
                <w:rFonts w:cs="Calibri"/>
                <w:lang w:val="uk-UA"/>
              </w:rPr>
              <w:t xml:space="preserve"> Територіальна соціально-економічна інтеграція і просторовий розвиток</w:t>
            </w:r>
          </w:p>
          <w:p w14:paraId="44F10A5F" w14:textId="77777777" w:rsidR="00F747F6" w:rsidRPr="008C3BC5" w:rsidRDefault="00F747F6" w:rsidP="003801F8">
            <w:pPr>
              <w:spacing w:after="0"/>
              <w:rPr>
                <w:rFonts w:cs="Calibri"/>
                <w:lang w:val="uk-UA"/>
              </w:rPr>
            </w:pPr>
            <w:r w:rsidRPr="008C3BC5">
              <w:rPr>
                <w:rFonts w:cs="Calibri"/>
                <w:lang w:val="uk-UA"/>
              </w:rPr>
              <w:t>Напрям 2.А. Розвиток транспортно-транзитного потенціалу</w:t>
            </w:r>
          </w:p>
          <w:p w14:paraId="6E27AC96" w14:textId="77777777" w:rsidR="00F747F6" w:rsidRPr="008C3BC5" w:rsidRDefault="00F747F6" w:rsidP="003801F8">
            <w:pPr>
              <w:spacing w:after="0"/>
              <w:rPr>
                <w:rFonts w:cs="Calibri"/>
                <w:lang w:val="uk-UA"/>
              </w:rPr>
            </w:pPr>
            <w:r w:rsidRPr="008C3BC5">
              <w:rPr>
                <w:rFonts w:cs="Calibri"/>
                <w:lang w:val="uk-UA"/>
              </w:rPr>
              <w:t>Напрям 2.В. Розвиток сучасної індустрії послуг як основи постіндустріального поступу</w:t>
            </w:r>
          </w:p>
          <w:p w14:paraId="0314DAAD" w14:textId="77777777" w:rsidR="00F747F6" w:rsidRPr="008C3BC5" w:rsidRDefault="00F747F6" w:rsidP="003801F8">
            <w:pPr>
              <w:spacing w:after="0"/>
              <w:rPr>
                <w:rFonts w:cs="Calibri"/>
                <w:lang w:val="uk-UA"/>
              </w:rPr>
            </w:pPr>
            <w:r w:rsidRPr="008C3BC5">
              <w:rPr>
                <w:rFonts w:cs="Calibri"/>
                <w:lang w:val="uk-UA"/>
              </w:rPr>
              <w:t>Напрям 2.С. Забезпечення комфортного та безпечного життєвого середовища для людини незалежно від місця її проживання</w:t>
            </w:r>
          </w:p>
        </w:tc>
        <w:tc>
          <w:tcPr>
            <w:tcW w:w="2565" w:type="pct"/>
          </w:tcPr>
          <w:p w14:paraId="5215CCC7" w14:textId="77777777" w:rsidR="00F747F6" w:rsidRPr="008C3BC5" w:rsidRDefault="00F747F6" w:rsidP="003801F8">
            <w:pPr>
              <w:spacing w:after="0"/>
              <w:rPr>
                <w:rFonts w:cs="Calibri"/>
                <w:lang w:val="uk-UA"/>
              </w:rPr>
            </w:pPr>
            <w:r w:rsidRPr="008C3BC5">
              <w:rPr>
                <w:rFonts w:cs="Calibri"/>
                <w:b/>
                <w:lang w:val="uk-UA"/>
              </w:rPr>
              <w:t>Стратегічна ціль 2.</w:t>
            </w:r>
            <w:r w:rsidRPr="008C3BC5">
              <w:rPr>
                <w:rFonts w:cs="Calibri"/>
                <w:lang w:val="uk-UA"/>
              </w:rPr>
              <w:t xml:space="preserve"> Підвищення якості життя в громаді </w:t>
            </w:r>
          </w:p>
          <w:p w14:paraId="295DD566" w14:textId="77777777" w:rsidR="00F747F6" w:rsidRPr="008C3BC5" w:rsidRDefault="00F747F6" w:rsidP="003801F8">
            <w:pPr>
              <w:spacing w:after="0"/>
              <w:rPr>
                <w:rFonts w:cs="Calibri"/>
                <w:lang w:val="uk-UA"/>
              </w:rPr>
            </w:pPr>
            <w:r w:rsidRPr="008C3BC5">
              <w:rPr>
                <w:rFonts w:cs="Calibri"/>
                <w:lang w:val="uk-UA"/>
              </w:rPr>
              <w:t>Операційна ціль</w:t>
            </w:r>
            <w:r w:rsidR="003801F8">
              <w:rPr>
                <w:rFonts w:cs="Calibri"/>
                <w:lang w:val="uk-UA"/>
              </w:rPr>
              <w:t xml:space="preserve"> </w:t>
            </w:r>
            <w:r w:rsidRPr="008C3BC5">
              <w:rPr>
                <w:rFonts w:cs="Calibri"/>
                <w:lang w:val="uk-UA"/>
              </w:rPr>
              <w:t>2.1. Розбудова системи надання послуг та інфраструктури громади.</w:t>
            </w:r>
          </w:p>
          <w:p w14:paraId="0FD07224" w14:textId="77777777" w:rsidR="00F747F6" w:rsidRPr="008C3BC5" w:rsidRDefault="003801F8" w:rsidP="003801F8">
            <w:pPr>
              <w:spacing w:after="0"/>
              <w:rPr>
                <w:rFonts w:cs="Calibri"/>
                <w:lang w:val="uk-UA"/>
              </w:rPr>
            </w:pPr>
            <w:r>
              <w:rPr>
                <w:rFonts w:cs="Calibri"/>
                <w:lang w:val="uk-UA"/>
              </w:rPr>
              <w:t xml:space="preserve">Операційна ціль </w:t>
            </w:r>
            <w:r w:rsidR="00F747F6" w:rsidRPr="008C3BC5">
              <w:rPr>
                <w:rFonts w:cs="Calibri"/>
                <w:lang w:val="uk-UA"/>
              </w:rPr>
              <w:t>2.3. Оптимізація медичної та освітньої сфер.</w:t>
            </w:r>
          </w:p>
          <w:p w14:paraId="4AB77883" w14:textId="77777777" w:rsidR="00F747F6" w:rsidRPr="008C3BC5" w:rsidRDefault="003801F8" w:rsidP="003801F8">
            <w:pPr>
              <w:spacing w:after="0"/>
              <w:rPr>
                <w:rFonts w:cs="Calibri"/>
                <w:lang w:val="uk-UA"/>
              </w:rPr>
            </w:pPr>
            <w:r>
              <w:rPr>
                <w:rFonts w:cs="Calibri"/>
                <w:lang w:val="uk-UA"/>
              </w:rPr>
              <w:t xml:space="preserve">Операційна ціль </w:t>
            </w:r>
            <w:r w:rsidR="00F747F6" w:rsidRPr="008C3BC5">
              <w:rPr>
                <w:rFonts w:cs="Calibri"/>
                <w:lang w:val="uk-UA"/>
              </w:rPr>
              <w:t>2.6. Управління громадою</w:t>
            </w:r>
          </w:p>
          <w:p w14:paraId="7B972496" w14:textId="77777777" w:rsidR="00F747F6" w:rsidRPr="008C3BC5" w:rsidRDefault="00F747F6" w:rsidP="003801F8">
            <w:pPr>
              <w:spacing w:after="0"/>
              <w:rPr>
                <w:rFonts w:cs="Calibri"/>
                <w:lang w:val="uk-UA"/>
              </w:rPr>
            </w:pPr>
            <w:r w:rsidRPr="008C3BC5">
              <w:rPr>
                <w:rFonts w:cs="Calibri"/>
                <w:lang w:val="uk-UA"/>
              </w:rPr>
              <w:t>Операційна ціль 2.2. Покращення рівня безпеки в громаді.</w:t>
            </w:r>
          </w:p>
        </w:tc>
      </w:tr>
    </w:tbl>
    <w:p w14:paraId="32D9BD47" w14:textId="77777777" w:rsidR="008C3BC5" w:rsidRPr="00BD514D" w:rsidRDefault="008C3BC5" w:rsidP="00D06046">
      <w:pPr>
        <w:spacing w:after="80"/>
        <w:rPr>
          <w:rFonts w:cs="Calibri"/>
          <w:b/>
          <w:lang w:val="uk-UA"/>
        </w:rPr>
      </w:pPr>
    </w:p>
    <w:p w14:paraId="663F2B20" w14:textId="77777777" w:rsidR="00D06046" w:rsidRPr="003801F8" w:rsidRDefault="00314335" w:rsidP="00342D38">
      <w:pPr>
        <w:spacing w:after="80"/>
        <w:ind w:left="426" w:hanging="426"/>
        <w:rPr>
          <w:rFonts w:cs="Calibri"/>
          <w:b/>
          <w:iCs/>
          <w:lang w:val="uk-UA"/>
        </w:rPr>
      </w:pPr>
      <w:r>
        <w:rPr>
          <w:rFonts w:cs="Calibri"/>
          <w:b/>
          <w:lang w:val="uk-UA"/>
        </w:rPr>
        <w:t>9.2</w:t>
      </w:r>
      <w:r w:rsidR="003801F8" w:rsidRPr="003801F8">
        <w:rPr>
          <w:rFonts w:cs="Calibri"/>
          <w:b/>
          <w:lang w:val="uk-UA"/>
        </w:rPr>
        <w:t xml:space="preserve">. </w:t>
      </w:r>
      <w:r w:rsidR="00D06046" w:rsidRPr="003801F8">
        <w:rPr>
          <w:rFonts w:cs="Calibri"/>
          <w:b/>
          <w:lang w:val="uk-UA"/>
        </w:rPr>
        <w:t xml:space="preserve">Збіжність стратегічних та операційних цілей Стратегії розвитку </w:t>
      </w:r>
      <w:r w:rsidR="00F747F6" w:rsidRPr="003801F8">
        <w:rPr>
          <w:rFonts w:cs="Calibri"/>
          <w:b/>
          <w:lang w:val="uk-UA"/>
        </w:rPr>
        <w:t>Смолінської</w:t>
      </w:r>
      <w:r w:rsidR="00D06046" w:rsidRPr="003801F8">
        <w:rPr>
          <w:rFonts w:cs="Calibri"/>
          <w:b/>
          <w:lang w:val="uk-UA"/>
        </w:rPr>
        <w:t xml:space="preserve"> ОТГ та Державної стратегії регіонального </w:t>
      </w:r>
      <w:r w:rsidR="003801F8">
        <w:rPr>
          <w:rFonts w:cs="Calibri"/>
          <w:b/>
          <w:iCs/>
          <w:lang w:val="uk-UA"/>
        </w:rPr>
        <w:t xml:space="preserve">розвитку на період </w:t>
      </w:r>
      <w:r w:rsidR="00D06046" w:rsidRPr="003801F8">
        <w:rPr>
          <w:rFonts w:cs="Calibri"/>
          <w:b/>
          <w:iCs/>
          <w:lang w:val="uk-UA"/>
        </w:rPr>
        <w:t>до 2020</w:t>
      </w:r>
      <w:r w:rsidR="00D06046" w:rsidRPr="003801F8">
        <w:rPr>
          <w:rFonts w:cs="Calibri"/>
          <w:b/>
          <w:bCs/>
          <w:iCs/>
          <w:lang w:val="uk-UA"/>
        </w:rPr>
        <w:t xml:space="preserve"> </w:t>
      </w:r>
      <w:r w:rsidR="00D06046" w:rsidRPr="003801F8">
        <w:rPr>
          <w:rFonts w:cs="Calibri"/>
          <w:b/>
          <w:iCs/>
          <w:lang w:val="uk-UA"/>
        </w:rPr>
        <w:t>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323"/>
      </w:tblGrid>
      <w:tr w:rsidR="00F747F6" w:rsidRPr="009972EC" w14:paraId="610058EE" w14:textId="77777777" w:rsidTr="00314335">
        <w:tc>
          <w:tcPr>
            <w:tcW w:w="2458" w:type="pct"/>
            <w:shd w:val="clear" w:color="auto" w:fill="DEEAF6" w:themeFill="accent1" w:themeFillTint="33"/>
          </w:tcPr>
          <w:p w14:paraId="20665EC4" w14:textId="77777777" w:rsidR="00F747F6" w:rsidRPr="00D06046" w:rsidRDefault="00F747F6" w:rsidP="00F747F6">
            <w:pPr>
              <w:spacing w:after="0"/>
              <w:jc w:val="center"/>
              <w:rPr>
                <w:rFonts w:cs="Calibri"/>
                <w:b/>
                <w:lang w:val="uk-UA"/>
              </w:rPr>
            </w:pPr>
            <w:r w:rsidRPr="001D65DF">
              <w:rPr>
                <w:rFonts w:cs="Calibri"/>
                <w:b/>
                <w:lang w:val="uk-UA"/>
              </w:rPr>
              <w:t xml:space="preserve">Державна стратегія регіонального </w:t>
            </w:r>
            <w:r w:rsidRPr="001D65DF">
              <w:rPr>
                <w:rFonts w:cs="Calibri"/>
                <w:b/>
                <w:iCs/>
                <w:lang w:val="uk-UA"/>
              </w:rPr>
              <w:t>розвитку на період до 2020</w:t>
            </w:r>
            <w:r w:rsidRPr="001D65DF">
              <w:rPr>
                <w:rFonts w:cs="Calibri"/>
                <w:b/>
                <w:bCs/>
                <w:iCs/>
                <w:lang w:val="uk-UA"/>
              </w:rPr>
              <w:t xml:space="preserve"> </w:t>
            </w:r>
            <w:r w:rsidRPr="001D65DF">
              <w:rPr>
                <w:rFonts w:cs="Calibri"/>
                <w:b/>
                <w:iCs/>
                <w:lang w:val="uk-UA"/>
              </w:rPr>
              <w:t>р</w:t>
            </w:r>
          </w:p>
        </w:tc>
        <w:tc>
          <w:tcPr>
            <w:tcW w:w="2542" w:type="pct"/>
            <w:shd w:val="clear" w:color="auto" w:fill="DEEAF6" w:themeFill="accent1" w:themeFillTint="33"/>
          </w:tcPr>
          <w:p w14:paraId="124E4D83" w14:textId="77777777" w:rsidR="00F747F6" w:rsidRPr="00D06046" w:rsidRDefault="00F747F6" w:rsidP="00F747F6">
            <w:pPr>
              <w:spacing w:after="0"/>
              <w:jc w:val="center"/>
              <w:rPr>
                <w:rFonts w:cs="Calibri"/>
                <w:b/>
                <w:lang w:val="uk-UA"/>
              </w:rPr>
            </w:pPr>
            <w:r w:rsidRPr="00D06046">
              <w:rPr>
                <w:rFonts w:cs="Calibri"/>
                <w:b/>
                <w:bCs/>
                <w:lang w:val="uk-UA"/>
              </w:rPr>
              <w:t>Стратегія розвитку</w:t>
            </w:r>
            <w:r w:rsidRPr="001D65DF">
              <w:rPr>
                <w:rFonts w:cs="Calibri"/>
                <w:b/>
                <w:bCs/>
                <w:lang w:val="uk-UA"/>
              </w:rPr>
              <w:t xml:space="preserve"> </w:t>
            </w:r>
            <w:r>
              <w:rPr>
                <w:rFonts w:cs="Calibri"/>
                <w:b/>
                <w:bCs/>
                <w:lang w:val="uk-UA"/>
              </w:rPr>
              <w:t>Смолінської</w:t>
            </w:r>
            <w:r w:rsidRPr="00D06046">
              <w:rPr>
                <w:rFonts w:cs="Calibri"/>
                <w:b/>
                <w:bCs/>
                <w:lang w:val="uk-UA"/>
              </w:rPr>
              <w:t xml:space="preserve"> об’єднаної територіальної громади</w:t>
            </w:r>
          </w:p>
        </w:tc>
      </w:tr>
      <w:tr w:rsidR="00F747F6" w:rsidRPr="008D0406" w14:paraId="46729C2D" w14:textId="77777777" w:rsidTr="00314335">
        <w:tc>
          <w:tcPr>
            <w:tcW w:w="2458" w:type="pct"/>
          </w:tcPr>
          <w:p w14:paraId="65608118" w14:textId="77777777" w:rsidR="00F747F6" w:rsidRPr="00F747F6" w:rsidRDefault="00F747F6" w:rsidP="003801F8">
            <w:pPr>
              <w:spacing w:after="0"/>
              <w:rPr>
                <w:rFonts w:cs="Calibri"/>
                <w:lang w:val="uk-UA"/>
              </w:rPr>
            </w:pPr>
            <w:r w:rsidRPr="00F747F6">
              <w:rPr>
                <w:rFonts w:cs="Calibri"/>
                <w:b/>
                <w:lang w:val="uk-UA"/>
              </w:rPr>
              <w:t>Стратегічна ціль №3</w:t>
            </w:r>
            <w:r w:rsidRPr="00F747F6">
              <w:rPr>
                <w:rFonts w:cs="Calibri"/>
                <w:lang w:val="uk-UA"/>
              </w:rPr>
              <w:t xml:space="preserve"> Ефективне державне управління у сфері регіонального розвитку</w:t>
            </w:r>
          </w:p>
          <w:p w14:paraId="42455F5E" w14:textId="77777777" w:rsidR="00F747F6" w:rsidRPr="00F747F6" w:rsidRDefault="00F747F6" w:rsidP="003801F8">
            <w:pPr>
              <w:spacing w:after="0"/>
              <w:rPr>
                <w:rFonts w:cs="Calibri"/>
                <w:lang w:val="uk-UA"/>
              </w:rPr>
            </w:pPr>
            <w:r w:rsidRPr="00F747F6">
              <w:rPr>
                <w:rFonts w:cs="Calibri"/>
                <w:lang w:val="uk-UA"/>
              </w:rPr>
              <w:t xml:space="preserve">3.3. Підвищення якості державного управління регіональним розвитком  </w:t>
            </w:r>
          </w:p>
        </w:tc>
        <w:tc>
          <w:tcPr>
            <w:tcW w:w="2542" w:type="pct"/>
          </w:tcPr>
          <w:p w14:paraId="7A687754" w14:textId="77777777" w:rsidR="00F747F6" w:rsidRPr="00F747F6" w:rsidRDefault="00F747F6" w:rsidP="003801F8">
            <w:pPr>
              <w:spacing w:after="0"/>
              <w:rPr>
                <w:rFonts w:cs="Calibri"/>
                <w:lang w:val="uk-UA"/>
              </w:rPr>
            </w:pPr>
            <w:r w:rsidRPr="00F747F6">
              <w:rPr>
                <w:rFonts w:cs="Calibri"/>
                <w:b/>
                <w:lang w:val="uk-UA"/>
              </w:rPr>
              <w:t>Стратегічна ціль 2.</w:t>
            </w:r>
            <w:r w:rsidRPr="00F747F6">
              <w:rPr>
                <w:rFonts w:cs="Calibri"/>
                <w:lang w:val="uk-UA"/>
              </w:rPr>
              <w:t xml:space="preserve"> Підвищення якості життя в громаді </w:t>
            </w:r>
          </w:p>
          <w:p w14:paraId="14B6DE16" w14:textId="77777777" w:rsidR="00F747F6" w:rsidRPr="00F747F6" w:rsidRDefault="00F747F6" w:rsidP="003801F8">
            <w:pPr>
              <w:spacing w:after="0"/>
              <w:rPr>
                <w:rFonts w:cs="Calibri"/>
                <w:lang w:val="uk-UA"/>
              </w:rPr>
            </w:pPr>
            <w:r w:rsidRPr="00F747F6">
              <w:rPr>
                <w:rFonts w:cs="Calibri"/>
                <w:lang w:val="uk-UA"/>
              </w:rPr>
              <w:t xml:space="preserve">Операційна </w:t>
            </w:r>
            <w:r w:rsidR="003801F8">
              <w:rPr>
                <w:rFonts w:cs="Calibri"/>
                <w:lang w:val="uk-UA"/>
              </w:rPr>
              <w:t xml:space="preserve">ціль </w:t>
            </w:r>
            <w:r w:rsidRPr="00F747F6">
              <w:rPr>
                <w:rFonts w:cs="Calibri"/>
                <w:lang w:val="uk-UA"/>
              </w:rPr>
              <w:t>2.6. Управління громадою</w:t>
            </w:r>
          </w:p>
        </w:tc>
      </w:tr>
      <w:tr w:rsidR="00F747F6" w:rsidRPr="009972EC" w14:paraId="1AD005CA" w14:textId="77777777" w:rsidTr="00314335">
        <w:tc>
          <w:tcPr>
            <w:tcW w:w="2458" w:type="pct"/>
          </w:tcPr>
          <w:p w14:paraId="35DE4E4E" w14:textId="77777777" w:rsidR="00F747F6" w:rsidRPr="00F747F6" w:rsidRDefault="00F747F6" w:rsidP="003801F8">
            <w:pPr>
              <w:spacing w:after="0"/>
              <w:rPr>
                <w:rFonts w:cs="Calibri"/>
                <w:lang w:val="uk-UA"/>
              </w:rPr>
            </w:pPr>
            <w:r w:rsidRPr="00F747F6">
              <w:rPr>
                <w:rFonts w:cs="Calibri"/>
                <w:b/>
                <w:lang w:val="uk-UA"/>
              </w:rPr>
              <w:t>Стратегічна ціль №1.</w:t>
            </w:r>
            <w:r w:rsidRPr="00F747F6">
              <w:rPr>
                <w:rFonts w:cs="Calibri"/>
                <w:lang w:val="uk-UA"/>
              </w:rPr>
              <w:t xml:space="preserve"> Підвищення  рівня конкурентоспроможності  регіонів</w:t>
            </w:r>
          </w:p>
          <w:p w14:paraId="2C6EC5A7" w14:textId="77777777" w:rsidR="00F747F6" w:rsidRPr="00F747F6" w:rsidRDefault="00F747F6" w:rsidP="003801F8">
            <w:pPr>
              <w:spacing w:after="0"/>
              <w:rPr>
                <w:rFonts w:cs="Calibri"/>
                <w:lang w:val="uk-UA"/>
              </w:rPr>
            </w:pPr>
            <w:r w:rsidRPr="00F747F6">
              <w:rPr>
                <w:rFonts w:cs="Calibri"/>
                <w:lang w:val="uk-UA"/>
              </w:rPr>
              <w:t>1.3. Підвищення ефективності використання внутрішніх факторів розвитку регіонів</w:t>
            </w:r>
          </w:p>
          <w:p w14:paraId="30A15DCD" w14:textId="77777777" w:rsidR="00F747F6" w:rsidRPr="00F747F6" w:rsidRDefault="00F747F6" w:rsidP="003801F8">
            <w:pPr>
              <w:spacing w:after="0"/>
              <w:rPr>
                <w:rFonts w:cs="Calibri"/>
                <w:lang w:val="uk-UA"/>
              </w:rPr>
            </w:pPr>
            <w:r w:rsidRPr="00F747F6">
              <w:rPr>
                <w:rFonts w:cs="Calibri"/>
                <w:lang w:val="uk-UA"/>
              </w:rPr>
              <w:t>Розвиток інтелектуального капіталу</w:t>
            </w:r>
          </w:p>
          <w:p w14:paraId="39985BE9" w14:textId="77777777" w:rsidR="00F747F6" w:rsidRPr="00F747F6" w:rsidRDefault="00F747F6" w:rsidP="003801F8">
            <w:pPr>
              <w:spacing w:after="0"/>
              <w:rPr>
                <w:rFonts w:cs="Calibri"/>
                <w:lang w:val="uk-UA"/>
              </w:rPr>
            </w:pPr>
            <w:r w:rsidRPr="00F747F6">
              <w:rPr>
                <w:rFonts w:cs="Calibri"/>
                <w:lang w:val="uk-UA"/>
              </w:rPr>
              <w:t xml:space="preserve">Розвиток підприємницького середовища та конкуренції на регіональних товарних ринках </w:t>
            </w:r>
          </w:p>
        </w:tc>
        <w:tc>
          <w:tcPr>
            <w:tcW w:w="2542" w:type="pct"/>
          </w:tcPr>
          <w:p w14:paraId="250ADCB4" w14:textId="77777777" w:rsidR="00F747F6" w:rsidRPr="00F747F6" w:rsidRDefault="00F747F6" w:rsidP="003801F8">
            <w:pPr>
              <w:spacing w:after="0"/>
              <w:rPr>
                <w:rFonts w:cs="Calibri"/>
                <w:lang w:val="uk-UA"/>
              </w:rPr>
            </w:pPr>
            <w:r w:rsidRPr="00F747F6">
              <w:rPr>
                <w:rFonts w:cs="Calibri"/>
                <w:b/>
                <w:lang w:val="uk-UA"/>
              </w:rPr>
              <w:t>Стратегічна ціль 1.</w:t>
            </w:r>
            <w:r>
              <w:rPr>
                <w:rFonts w:cs="Calibri"/>
                <w:lang w:val="uk-UA"/>
              </w:rPr>
              <w:t xml:space="preserve"> </w:t>
            </w:r>
            <w:r w:rsidRPr="00F747F6">
              <w:rPr>
                <w:rFonts w:cs="Calibri"/>
                <w:lang w:val="uk-UA"/>
              </w:rPr>
              <w:t xml:space="preserve"> Забезпечення сталого економічного розвитку </w:t>
            </w:r>
          </w:p>
          <w:p w14:paraId="2CC19DD0" w14:textId="77777777" w:rsidR="00F747F6" w:rsidRPr="00F747F6" w:rsidRDefault="00F747F6" w:rsidP="00342D38">
            <w:pPr>
              <w:spacing w:after="0"/>
              <w:rPr>
                <w:rFonts w:cs="Calibri"/>
                <w:lang w:val="uk-UA"/>
              </w:rPr>
            </w:pPr>
            <w:r w:rsidRPr="00F747F6">
              <w:rPr>
                <w:rFonts w:cs="Calibri"/>
                <w:lang w:val="uk-UA"/>
              </w:rPr>
              <w:t>Операційна ціль 1.2. Створення сприятливих умов для розвитку малого та середнього бізнесу та розвитку агропромислового комплексу.</w:t>
            </w:r>
          </w:p>
        </w:tc>
      </w:tr>
      <w:tr w:rsidR="00F747F6" w:rsidRPr="009972EC" w14:paraId="1B08CE8B" w14:textId="77777777" w:rsidTr="00314335">
        <w:tc>
          <w:tcPr>
            <w:tcW w:w="2458" w:type="pct"/>
          </w:tcPr>
          <w:p w14:paraId="397AC5F7" w14:textId="77777777" w:rsidR="00F747F6" w:rsidRPr="00F747F6" w:rsidRDefault="00F747F6" w:rsidP="003801F8">
            <w:pPr>
              <w:spacing w:after="0"/>
              <w:rPr>
                <w:rFonts w:cs="Calibri"/>
                <w:lang w:val="uk-UA"/>
              </w:rPr>
            </w:pPr>
            <w:r w:rsidRPr="00F747F6">
              <w:rPr>
                <w:rFonts w:cs="Calibri"/>
                <w:b/>
                <w:lang w:val="uk-UA"/>
              </w:rPr>
              <w:t>Стратегічна ціль №2.</w:t>
            </w:r>
            <w:r w:rsidRPr="00F747F6">
              <w:rPr>
                <w:rFonts w:cs="Calibri"/>
                <w:lang w:val="uk-UA"/>
              </w:rPr>
              <w:t xml:space="preserve"> Територіальна соціально-економічна інтеграція і просторовий розвиток</w:t>
            </w:r>
          </w:p>
          <w:p w14:paraId="36095552" w14:textId="77777777" w:rsidR="00F747F6" w:rsidRPr="00F747F6" w:rsidRDefault="00F747F6" w:rsidP="003801F8">
            <w:pPr>
              <w:spacing w:after="0"/>
              <w:rPr>
                <w:rFonts w:cs="Calibri"/>
                <w:lang w:val="uk-UA"/>
              </w:rPr>
            </w:pPr>
            <w:r w:rsidRPr="00F747F6">
              <w:rPr>
                <w:rFonts w:cs="Calibri"/>
                <w:lang w:val="uk-UA"/>
              </w:rPr>
              <w:t>2.3. Забезпечення комфортного та безпечного життєвого середовища для людини незалежно від місця її проживання:</w:t>
            </w:r>
          </w:p>
          <w:p w14:paraId="1F1AF44C" w14:textId="77777777" w:rsidR="00F747F6" w:rsidRPr="00F747F6" w:rsidRDefault="00F747F6" w:rsidP="003801F8">
            <w:pPr>
              <w:spacing w:after="0"/>
              <w:rPr>
                <w:rFonts w:cs="Calibri"/>
                <w:lang w:val="uk-UA"/>
              </w:rPr>
            </w:pPr>
            <w:r w:rsidRPr="00F747F6">
              <w:rPr>
                <w:rFonts w:cs="Calibri"/>
                <w:lang w:val="uk-UA"/>
              </w:rPr>
              <w:t>Підвищення стандартів життя в сільській місцевості</w:t>
            </w:r>
          </w:p>
        </w:tc>
        <w:tc>
          <w:tcPr>
            <w:tcW w:w="2542" w:type="pct"/>
          </w:tcPr>
          <w:p w14:paraId="681AC25A" w14:textId="77777777" w:rsidR="00F747F6" w:rsidRPr="00F747F6" w:rsidRDefault="00F747F6" w:rsidP="003801F8">
            <w:pPr>
              <w:spacing w:after="0"/>
              <w:rPr>
                <w:rFonts w:cs="Calibri"/>
                <w:lang w:val="uk-UA"/>
              </w:rPr>
            </w:pPr>
            <w:r w:rsidRPr="00F747F6">
              <w:rPr>
                <w:rFonts w:cs="Calibri"/>
                <w:b/>
                <w:lang w:val="uk-UA"/>
              </w:rPr>
              <w:t>Стратегічна ціль 2.</w:t>
            </w:r>
            <w:r w:rsidRPr="00F747F6">
              <w:rPr>
                <w:rFonts w:cs="Calibri"/>
                <w:lang w:val="uk-UA"/>
              </w:rPr>
              <w:t xml:space="preserve"> Підвищення якості життя в громаді </w:t>
            </w:r>
          </w:p>
          <w:p w14:paraId="659EE01E" w14:textId="77777777" w:rsidR="00F747F6" w:rsidRPr="00F747F6" w:rsidRDefault="00F747F6" w:rsidP="003801F8">
            <w:pPr>
              <w:spacing w:after="0"/>
              <w:rPr>
                <w:rFonts w:cs="Calibri"/>
                <w:lang w:val="uk-UA"/>
              </w:rPr>
            </w:pPr>
            <w:r w:rsidRPr="00F747F6">
              <w:rPr>
                <w:rFonts w:cs="Calibri"/>
                <w:lang w:val="uk-UA"/>
              </w:rPr>
              <w:t>Операційна ціль 2.2. Покращення рівня безпеки в громаді.</w:t>
            </w:r>
          </w:p>
        </w:tc>
      </w:tr>
      <w:tr w:rsidR="00F747F6" w:rsidRPr="009972EC" w14:paraId="68157F82" w14:textId="77777777" w:rsidTr="00314335">
        <w:tc>
          <w:tcPr>
            <w:tcW w:w="2458" w:type="pct"/>
          </w:tcPr>
          <w:p w14:paraId="3BE876B3" w14:textId="77777777" w:rsidR="00F747F6" w:rsidRPr="00F747F6" w:rsidRDefault="00F747F6" w:rsidP="003801F8">
            <w:pPr>
              <w:spacing w:after="0"/>
              <w:rPr>
                <w:rFonts w:cs="Calibri"/>
                <w:lang w:val="uk-UA"/>
              </w:rPr>
            </w:pPr>
            <w:r w:rsidRPr="00F747F6">
              <w:rPr>
                <w:rFonts w:cs="Calibri"/>
                <w:b/>
                <w:lang w:val="uk-UA"/>
              </w:rPr>
              <w:t>Стратегічна ціль №2.</w:t>
            </w:r>
            <w:r w:rsidRPr="00F747F6">
              <w:rPr>
                <w:rFonts w:cs="Calibri"/>
                <w:lang w:val="uk-UA"/>
              </w:rPr>
              <w:t xml:space="preserve"> Територіальна соціально-економічна інтеграція і просторовий розвиток</w:t>
            </w:r>
          </w:p>
          <w:p w14:paraId="601E8073" w14:textId="77777777" w:rsidR="00F747F6" w:rsidRPr="00F747F6" w:rsidRDefault="00F747F6" w:rsidP="003801F8">
            <w:pPr>
              <w:spacing w:after="0"/>
              <w:rPr>
                <w:rFonts w:cs="Calibri"/>
                <w:lang w:val="uk-UA"/>
              </w:rPr>
            </w:pPr>
            <w:r w:rsidRPr="00F747F6">
              <w:rPr>
                <w:rFonts w:cs="Calibri"/>
                <w:lang w:val="uk-UA"/>
              </w:rPr>
              <w:t>2.3. Забезпечення комфортного та безпечного життєвого середовища для людини незалежно від місця її проживання:</w:t>
            </w:r>
          </w:p>
          <w:p w14:paraId="0D32AA4D" w14:textId="77777777" w:rsidR="00F747F6" w:rsidRPr="00F747F6" w:rsidRDefault="00F747F6" w:rsidP="003801F8">
            <w:pPr>
              <w:spacing w:after="0"/>
              <w:rPr>
                <w:rFonts w:cs="Calibri"/>
                <w:lang w:val="uk-UA"/>
              </w:rPr>
            </w:pPr>
            <w:r w:rsidRPr="00F747F6">
              <w:rPr>
                <w:rFonts w:cs="Calibri"/>
                <w:lang w:val="uk-UA"/>
              </w:rPr>
              <w:t>Надання якісних житлово-комунальних послуг, забезпечення житлом</w:t>
            </w:r>
          </w:p>
          <w:p w14:paraId="6BBBFC60" w14:textId="77777777" w:rsidR="00F747F6" w:rsidRPr="00F747F6" w:rsidRDefault="00F747F6" w:rsidP="003801F8">
            <w:pPr>
              <w:spacing w:after="0"/>
              <w:rPr>
                <w:rFonts w:cs="Calibri"/>
                <w:lang w:val="uk-UA"/>
              </w:rPr>
            </w:pPr>
            <w:r w:rsidRPr="00F747F6">
              <w:rPr>
                <w:rFonts w:cs="Calibri"/>
                <w:lang w:val="uk-UA"/>
              </w:rPr>
              <w:t xml:space="preserve">Підвищення стандартів життя в сільській місцевості </w:t>
            </w:r>
          </w:p>
          <w:p w14:paraId="25CDD5C1" w14:textId="77777777" w:rsidR="00F747F6" w:rsidRPr="00F747F6" w:rsidRDefault="00F747F6" w:rsidP="003801F8">
            <w:pPr>
              <w:spacing w:after="0"/>
              <w:rPr>
                <w:rFonts w:cs="Calibri"/>
                <w:lang w:val="uk-UA"/>
              </w:rPr>
            </w:pPr>
            <w:r w:rsidRPr="00F747F6">
              <w:rPr>
                <w:rFonts w:cs="Calibri"/>
                <w:lang w:val="uk-UA"/>
              </w:rPr>
              <w:t>Надання якісних послуг транспорту та зв’язку</w:t>
            </w:r>
          </w:p>
          <w:p w14:paraId="648E0FB9" w14:textId="77777777" w:rsidR="00F747F6" w:rsidRPr="00F747F6" w:rsidRDefault="00F747F6" w:rsidP="003801F8">
            <w:pPr>
              <w:spacing w:after="0"/>
              <w:rPr>
                <w:rFonts w:cs="Calibri"/>
                <w:lang w:val="uk-UA"/>
              </w:rPr>
            </w:pPr>
            <w:r w:rsidRPr="00F747F6">
              <w:rPr>
                <w:rFonts w:cs="Calibri"/>
                <w:lang w:val="uk-UA"/>
              </w:rPr>
              <w:t xml:space="preserve">Надання якісних житлово-комунальних послуг, </w:t>
            </w:r>
            <w:r w:rsidRPr="00F747F6">
              <w:rPr>
                <w:rFonts w:cs="Calibri"/>
                <w:lang w:val="uk-UA"/>
              </w:rPr>
              <w:lastRenderedPageBreak/>
              <w:t>забезпечення житлом</w:t>
            </w:r>
          </w:p>
        </w:tc>
        <w:tc>
          <w:tcPr>
            <w:tcW w:w="2542" w:type="pct"/>
          </w:tcPr>
          <w:p w14:paraId="38FE1867" w14:textId="77777777" w:rsidR="00F747F6" w:rsidRPr="00F747F6" w:rsidRDefault="00F747F6" w:rsidP="003801F8">
            <w:pPr>
              <w:spacing w:after="0"/>
              <w:rPr>
                <w:rFonts w:cs="Calibri"/>
                <w:lang w:val="uk-UA"/>
              </w:rPr>
            </w:pPr>
            <w:r w:rsidRPr="00F747F6">
              <w:rPr>
                <w:rFonts w:cs="Calibri"/>
                <w:b/>
                <w:lang w:val="uk-UA"/>
              </w:rPr>
              <w:lastRenderedPageBreak/>
              <w:t>Стратегічна ціль 2.</w:t>
            </w:r>
            <w:r w:rsidRPr="00F747F6">
              <w:rPr>
                <w:rFonts w:cs="Calibri"/>
                <w:lang w:val="uk-UA"/>
              </w:rPr>
              <w:t xml:space="preserve"> Підвищення якості життя в громаді </w:t>
            </w:r>
          </w:p>
          <w:p w14:paraId="06FB0C5A" w14:textId="77777777" w:rsidR="00F747F6" w:rsidRPr="00F747F6" w:rsidRDefault="003801F8" w:rsidP="003801F8">
            <w:pPr>
              <w:spacing w:after="0"/>
              <w:rPr>
                <w:rFonts w:cs="Calibri"/>
                <w:lang w:val="uk-UA"/>
              </w:rPr>
            </w:pPr>
            <w:r>
              <w:rPr>
                <w:rFonts w:cs="Calibri"/>
                <w:lang w:val="uk-UA"/>
              </w:rPr>
              <w:t xml:space="preserve">Операційна ціль </w:t>
            </w:r>
            <w:r w:rsidR="00F747F6" w:rsidRPr="00F747F6">
              <w:rPr>
                <w:rFonts w:cs="Calibri"/>
                <w:lang w:val="uk-UA"/>
              </w:rPr>
              <w:t>2.1. Розбудова системи надання послуг та інфраструктури громади.</w:t>
            </w:r>
          </w:p>
        </w:tc>
      </w:tr>
      <w:tr w:rsidR="00F747F6" w:rsidRPr="009972EC" w14:paraId="79FA9E70" w14:textId="77777777" w:rsidTr="00314335">
        <w:tc>
          <w:tcPr>
            <w:tcW w:w="2458" w:type="pct"/>
          </w:tcPr>
          <w:p w14:paraId="1BC97B84" w14:textId="77777777" w:rsidR="00F747F6" w:rsidRPr="00F747F6" w:rsidRDefault="00F747F6" w:rsidP="003801F8">
            <w:pPr>
              <w:spacing w:after="0"/>
              <w:rPr>
                <w:rFonts w:cs="Calibri"/>
                <w:lang w:val="uk-UA"/>
              </w:rPr>
            </w:pPr>
            <w:r w:rsidRPr="00F747F6">
              <w:rPr>
                <w:rFonts w:cs="Calibri"/>
                <w:b/>
                <w:lang w:val="uk-UA"/>
              </w:rPr>
              <w:lastRenderedPageBreak/>
              <w:t>Стратегічна ціль №2.</w:t>
            </w:r>
            <w:r w:rsidRPr="00F747F6">
              <w:rPr>
                <w:rFonts w:cs="Calibri"/>
                <w:lang w:val="uk-UA"/>
              </w:rPr>
              <w:t xml:space="preserve"> Територіальна соціально-економічна інтеграція і просторовий розвиток</w:t>
            </w:r>
          </w:p>
          <w:p w14:paraId="1B942FE7" w14:textId="77777777" w:rsidR="00F747F6" w:rsidRPr="00F747F6" w:rsidRDefault="00F747F6" w:rsidP="003801F8">
            <w:pPr>
              <w:spacing w:after="0"/>
              <w:rPr>
                <w:rFonts w:cs="Calibri"/>
                <w:lang w:val="uk-UA"/>
              </w:rPr>
            </w:pPr>
            <w:r w:rsidRPr="00F747F6">
              <w:rPr>
                <w:rFonts w:cs="Calibri"/>
                <w:lang w:val="uk-UA"/>
              </w:rPr>
              <w:t>2.3. Забезпечення комфортного та безпечного життєвого середовища для людини незалежно від місця її проживання:</w:t>
            </w:r>
          </w:p>
          <w:p w14:paraId="1EFE6632" w14:textId="77777777" w:rsidR="00F747F6" w:rsidRPr="00F747F6" w:rsidRDefault="00F747F6" w:rsidP="003801F8">
            <w:pPr>
              <w:spacing w:after="0"/>
              <w:rPr>
                <w:rFonts w:cs="Calibri"/>
                <w:lang w:val="uk-UA"/>
              </w:rPr>
            </w:pPr>
            <w:r w:rsidRPr="00F747F6">
              <w:rPr>
                <w:rFonts w:cs="Calibri"/>
                <w:lang w:val="uk-UA"/>
              </w:rPr>
              <w:t>Підвищення стандартів життя в сільській місцевості</w:t>
            </w:r>
          </w:p>
        </w:tc>
        <w:tc>
          <w:tcPr>
            <w:tcW w:w="2542" w:type="pct"/>
          </w:tcPr>
          <w:p w14:paraId="20A34543" w14:textId="77777777" w:rsidR="00F747F6" w:rsidRPr="00F747F6" w:rsidRDefault="00F747F6" w:rsidP="003801F8">
            <w:pPr>
              <w:spacing w:after="0"/>
              <w:rPr>
                <w:rFonts w:cs="Calibri"/>
                <w:lang w:val="uk-UA"/>
              </w:rPr>
            </w:pPr>
            <w:r w:rsidRPr="00F747F6">
              <w:rPr>
                <w:rFonts w:cs="Calibri"/>
                <w:b/>
                <w:lang w:val="uk-UA"/>
              </w:rPr>
              <w:t>Стратегічна ціль 2.</w:t>
            </w:r>
            <w:r w:rsidRPr="00F747F6">
              <w:rPr>
                <w:rFonts w:cs="Calibri"/>
                <w:lang w:val="uk-UA"/>
              </w:rPr>
              <w:t xml:space="preserve"> Підвищення якості життя в громаді </w:t>
            </w:r>
          </w:p>
          <w:p w14:paraId="32A4DE8D" w14:textId="77777777" w:rsidR="00F747F6" w:rsidRPr="00F747F6" w:rsidRDefault="003801F8" w:rsidP="003801F8">
            <w:pPr>
              <w:spacing w:after="0"/>
              <w:rPr>
                <w:rFonts w:cs="Calibri"/>
                <w:lang w:val="uk-UA"/>
              </w:rPr>
            </w:pPr>
            <w:r>
              <w:rPr>
                <w:rFonts w:cs="Calibri"/>
                <w:lang w:val="uk-UA"/>
              </w:rPr>
              <w:t xml:space="preserve">Операційна ціль </w:t>
            </w:r>
            <w:r w:rsidR="00F747F6" w:rsidRPr="00F747F6">
              <w:rPr>
                <w:rFonts w:cs="Calibri"/>
                <w:lang w:val="uk-UA"/>
              </w:rPr>
              <w:t>2.3. Оптимізація медичної та освітньої сфер.</w:t>
            </w:r>
          </w:p>
        </w:tc>
      </w:tr>
    </w:tbl>
    <w:p w14:paraId="1E9D1903" w14:textId="77777777" w:rsidR="00D06046" w:rsidRDefault="00D06046" w:rsidP="007D25C8">
      <w:pPr>
        <w:spacing w:after="0"/>
        <w:jc w:val="both"/>
        <w:rPr>
          <w:lang w:val="uk-UA"/>
        </w:rPr>
      </w:pPr>
    </w:p>
    <w:p w14:paraId="0BD55857" w14:textId="77777777" w:rsidR="00314335" w:rsidRPr="00D06046" w:rsidRDefault="00314335" w:rsidP="007D25C8">
      <w:pPr>
        <w:spacing w:after="0"/>
        <w:jc w:val="both"/>
        <w:rPr>
          <w:lang w:val="uk-UA"/>
        </w:rPr>
      </w:pPr>
    </w:p>
    <w:p w14:paraId="12AAC9B1" w14:textId="77777777" w:rsidR="00EB4FB1" w:rsidRPr="00861729" w:rsidRDefault="00420D60" w:rsidP="00147AFE">
      <w:pPr>
        <w:pStyle w:val="1"/>
        <w:numPr>
          <w:ilvl w:val="0"/>
          <w:numId w:val="1"/>
        </w:numPr>
        <w:spacing w:before="0" w:after="80"/>
        <w:rPr>
          <w:lang w:val="uk-UA"/>
        </w:rPr>
      </w:pPr>
      <w:bookmarkStart w:id="36" w:name="_Toc12955453"/>
      <w:r w:rsidRPr="00861729">
        <w:rPr>
          <w:lang w:val="uk-UA"/>
        </w:rPr>
        <w:t>Потенційні джерела фінансування реалізації стратегії</w:t>
      </w:r>
      <w:bookmarkEnd w:id="36"/>
      <w:r w:rsidRPr="00861729">
        <w:rPr>
          <w:lang w:val="uk-UA"/>
        </w:rPr>
        <w:t xml:space="preserve"> </w:t>
      </w:r>
    </w:p>
    <w:p w14:paraId="3D0834BD" w14:textId="77777777" w:rsidR="0031296A" w:rsidRPr="005454F3" w:rsidRDefault="0031296A" w:rsidP="0031296A">
      <w:pPr>
        <w:spacing w:after="80"/>
        <w:jc w:val="both"/>
        <w:rPr>
          <w:rFonts w:asciiTheme="minorHAnsi" w:hAnsiTheme="minorHAnsi" w:cstheme="minorHAnsi"/>
          <w:lang w:val="uk-UA"/>
        </w:rPr>
      </w:pPr>
      <w:r w:rsidRPr="005454F3">
        <w:rPr>
          <w:rFonts w:asciiTheme="minorHAnsi" w:hAnsiTheme="minorHAnsi" w:cstheme="minorHAnsi"/>
          <w:lang w:val="uk-UA"/>
        </w:rPr>
        <w:t xml:space="preserve">Під час розробки плану заходів стратегії розвитку громади важливим моментом являється визначення потенційних джерел фінансування цих заходів. Джерелами фінансування заходів стратегії розвитку </w:t>
      </w:r>
      <w:r>
        <w:rPr>
          <w:rFonts w:asciiTheme="minorHAnsi" w:hAnsiTheme="minorHAnsi" w:cstheme="minorHAnsi"/>
          <w:lang w:val="uk-UA"/>
        </w:rPr>
        <w:t>Смолінської</w:t>
      </w:r>
      <w:r w:rsidRPr="005454F3">
        <w:rPr>
          <w:rFonts w:asciiTheme="minorHAnsi" w:hAnsiTheme="minorHAnsi" w:cstheme="minorHAnsi"/>
          <w:lang w:val="uk-UA"/>
        </w:rPr>
        <w:t xml:space="preserve"> ОТГ можуть бути:</w:t>
      </w:r>
    </w:p>
    <w:p w14:paraId="7EDBFB4A" w14:textId="77777777" w:rsidR="0031296A" w:rsidRPr="005454F3" w:rsidRDefault="003801F8" w:rsidP="0031296A">
      <w:pPr>
        <w:spacing w:after="80"/>
        <w:jc w:val="both"/>
        <w:rPr>
          <w:rFonts w:asciiTheme="minorHAnsi" w:hAnsiTheme="minorHAnsi" w:cstheme="minorHAnsi"/>
          <w:b/>
          <w:lang w:val="uk-UA"/>
        </w:rPr>
      </w:pPr>
      <w:r>
        <w:rPr>
          <w:rFonts w:asciiTheme="minorHAnsi" w:hAnsiTheme="minorHAnsi" w:cstheme="minorHAnsi"/>
          <w:b/>
          <w:lang w:val="uk-UA"/>
        </w:rPr>
        <w:t>10</w:t>
      </w:r>
      <w:r w:rsidR="0031296A" w:rsidRPr="005454F3">
        <w:rPr>
          <w:rFonts w:asciiTheme="minorHAnsi" w:hAnsiTheme="minorHAnsi" w:cstheme="minorHAnsi"/>
          <w:b/>
          <w:lang w:val="uk-UA"/>
        </w:rPr>
        <w:t>.1. Бюджет громади</w:t>
      </w:r>
    </w:p>
    <w:p w14:paraId="584454C5" w14:textId="77777777" w:rsidR="0031296A" w:rsidRPr="005454F3" w:rsidRDefault="0031296A" w:rsidP="0031296A">
      <w:pPr>
        <w:spacing w:after="80"/>
        <w:jc w:val="both"/>
        <w:textAlignment w:val="baseline"/>
        <w:rPr>
          <w:rFonts w:asciiTheme="minorHAnsi" w:hAnsiTheme="minorHAnsi" w:cstheme="minorHAnsi"/>
          <w:lang w:val="uk-UA"/>
        </w:rPr>
      </w:pPr>
      <w:r w:rsidRPr="005454F3">
        <w:rPr>
          <w:rFonts w:asciiTheme="minorHAnsi" w:hAnsiTheme="minorHAnsi" w:cstheme="minorHAnsi"/>
          <w:lang w:val="uk-UA"/>
        </w:rPr>
        <w:t>Бюджетний кодекс України, ст. 64, передбачає, що джерелами доходів ОТГ є різного роду надходження, які зараховуються до загального фонду. Їх перелік визначено Кодексом і нараховує близько 25 видів податків, акцизів, мита та інших видів надходжень, які повністю або частково зараховуються до бюджету ОТГ. Найбільшими з них є</w:t>
      </w:r>
      <w:r>
        <w:rPr>
          <w:rFonts w:asciiTheme="minorHAnsi" w:hAnsiTheme="minorHAnsi" w:cstheme="minorHAnsi"/>
          <w:lang w:val="uk-UA"/>
        </w:rPr>
        <w:t xml:space="preserve"> </w:t>
      </w:r>
      <w:r w:rsidRPr="005454F3">
        <w:rPr>
          <w:rFonts w:asciiTheme="minorHAnsi" w:hAnsiTheme="minorHAnsi" w:cstheme="minorHAnsi"/>
          <w:lang w:val="uk-UA"/>
        </w:rPr>
        <w:t>подат</w:t>
      </w:r>
      <w:r>
        <w:rPr>
          <w:rFonts w:asciiTheme="minorHAnsi" w:hAnsiTheme="minorHAnsi" w:cstheme="minorHAnsi"/>
          <w:lang w:val="uk-UA"/>
        </w:rPr>
        <w:t>о</w:t>
      </w:r>
      <w:r w:rsidRPr="005454F3">
        <w:rPr>
          <w:rFonts w:asciiTheme="minorHAnsi" w:hAnsiTheme="minorHAnsi" w:cstheme="minorHAnsi"/>
          <w:lang w:val="uk-UA"/>
        </w:rPr>
        <w:t>к на доходи фізичних осіб, єдиний податок (включаючи єдиний сільськогосподарський податок), акцизи та інші податки в залежності від специфіки ОТГ. Як бачимо, база оподаткування для ОТГ досить значна і передбачає зарахування до бюджетів цих ОТГ великої кількості податків, що дозволить суттєво збільшити і загальний розмір цих бюджетів. Також важливо відзначити, що ці бюджети фактично стають незалежними, право розпоряджатись ними отримує виключно рада ОТГ, а сама ОТГ переходить на прямі міжбюджетні відносини з державою. Це забезпечує незалежність та самостійність ОТГ у формуванні та реалізації власних бюджетів.</w:t>
      </w:r>
    </w:p>
    <w:p w14:paraId="5074F264" w14:textId="77777777" w:rsidR="0031296A" w:rsidRPr="005454F3" w:rsidRDefault="0031296A" w:rsidP="0031296A">
      <w:pPr>
        <w:spacing w:after="80"/>
        <w:jc w:val="both"/>
        <w:textAlignment w:val="baseline"/>
        <w:rPr>
          <w:rFonts w:asciiTheme="minorHAnsi" w:hAnsiTheme="minorHAnsi" w:cstheme="minorHAnsi"/>
          <w:bCs/>
          <w:lang w:val="uk-UA"/>
        </w:rPr>
      </w:pPr>
      <w:r w:rsidRPr="005454F3">
        <w:rPr>
          <w:rFonts w:asciiTheme="minorHAnsi" w:hAnsiTheme="minorHAnsi" w:cstheme="minorHAnsi"/>
          <w:lang w:val="uk-UA"/>
        </w:rPr>
        <w:t xml:space="preserve">Фактичні розміри бюджетів ОТГ свідчать про значне їх зростання, що позитивно відображається на зростанні можливостей рад ОТГ фінансувати передбачені стратегією розвитку заходи. Зокрема, </w:t>
      </w:r>
      <w:r w:rsidRPr="005454F3">
        <w:rPr>
          <w:rFonts w:asciiTheme="minorHAnsi" w:hAnsiTheme="minorHAnsi" w:cstheme="minorHAnsi"/>
          <w:bCs/>
          <w:lang w:val="uk-UA"/>
        </w:rPr>
        <w:t xml:space="preserve">прогноз доходів </w:t>
      </w:r>
      <w:proofErr w:type="spellStart"/>
      <w:r>
        <w:rPr>
          <w:rFonts w:asciiTheme="minorHAnsi" w:hAnsiTheme="minorHAnsi" w:cstheme="minorHAnsi"/>
          <w:bCs/>
          <w:lang w:val="uk-UA"/>
        </w:rPr>
        <w:t>Смолінського</w:t>
      </w:r>
      <w:proofErr w:type="spellEnd"/>
      <w:r>
        <w:rPr>
          <w:rFonts w:asciiTheme="minorHAnsi" w:hAnsiTheme="minorHAnsi" w:cstheme="minorHAnsi"/>
          <w:bCs/>
          <w:lang w:val="uk-UA"/>
        </w:rPr>
        <w:t xml:space="preserve"> </w:t>
      </w:r>
      <w:r w:rsidRPr="005454F3">
        <w:rPr>
          <w:rFonts w:asciiTheme="minorHAnsi" w:hAnsiTheme="minorHAnsi" w:cstheme="minorHAnsi"/>
          <w:bCs/>
          <w:lang w:val="uk-UA"/>
        </w:rPr>
        <w:t>селищного бюджету на 201</w:t>
      </w:r>
      <w:r>
        <w:rPr>
          <w:rFonts w:asciiTheme="minorHAnsi" w:hAnsiTheme="minorHAnsi" w:cstheme="minorHAnsi"/>
          <w:bCs/>
          <w:lang w:val="uk-UA"/>
        </w:rPr>
        <w:t>9</w:t>
      </w:r>
      <w:r w:rsidRPr="005454F3">
        <w:rPr>
          <w:rFonts w:asciiTheme="minorHAnsi" w:hAnsiTheme="minorHAnsi" w:cstheme="minorHAnsi"/>
          <w:bCs/>
          <w:lang w:val="uk-UA"/>
        </w:rPr>
        <w:t xml:space="preserve"> рік</w:t>
      </w:r>
      <w:r w:rsidRPr="005454F3">
        <w:rPr>
          <w:rFonts w:asciiTheme="minorHAnsi" w:hAnsiTheme="minorHAnsi" w:cstheme="minorHAnsi"/>
          <w:lang w:val="uk-UA"/>
        </w:rPr>
        <w:t xml:space="preserve"> (без урахування трансфертів) обраховано в сумі</w:t>
      </w:r>
      <w:r>
        <w:rPr>
          <w:rFonts w:asciiTheme="minorHAnsi" w:hAnsiTheme="minorHAnsi" w:cstheme="minorHAnsi"/>
          <w:lang w:val="uk-UA"/>
        </w:rPr>
        <w:t xml:space="preserve"> 43</w:t>
      </w:r>
      <w:r w:rsidR="005D4CC7" w:rsidRPr="005D4CC7">
        <w:rPr>
          <w:rFonts w:asciiTheme="minorHAnsi" w:hAnsiTheme="minorHAnsi" w:cstheme="minorHAnsi"/>
          <w:lang w:val="uk-UA"/>
        </w:rPr>
        <w:t>.</w:t>
      </w:r>
      <w:r w:rsidR="005D4CC7">
        <w:rPr>
          <w:rFonts w:asciiTheme="minorHAnsi" w:hAnsiTheme="minorHAnsi" w:cstheme="minorHAnsi"/>
          <w:lang w:val="uk-UA"/>
        </w:rPr>
        <w:t xml:space="preserve">300 </w:t>
      </w:r>
      <w:r w:rsidRPr="005454F3">
        <w:rPr>
          <w:rFonts w:asciiTheme="minorHAnsi" w:hAnsiTheme="minorHAnsi" w:cstheme="minorHAnsi"/>
          <w:bCs/>
          <w:lang w:val="uk-UA"/>
        </w:rPr>
        <w:t xml:space="preserve">тис. гривень, </w:t>
      </w:r>
      <w:r w:rsidRPr="005454F3">
        <w:rPr>
          <w:rFonts w:asciiTheme="minorHAnsi" w:hAnsiTheme="minorHAnsi" w:cstheme="minorHAnsi"/>
          <w:lang w:val="uk-UA"/>
        </w:rPr>
        <w:t xml:space="preserve">у тому числі по </w:t>
      </w:r>
      <w:r w:rsidRPr="005454F3">
        <w:rPr>
          <w:rFonts w:asciiTheme="minorHAnsi" w:hAnsiTheme="minorHAnsi" w:cstheme="minorHAnsi"/>
          <w:iCs/>
          <w:lang w:val="uk-UA"/>
        </w:rPr>
        <w:t xml:space="preserve">загальному фонду – </w:t>
      </w:r>
      <w:r>
        <w:rPr>
          <w:rFonts w:asciiTheme="minorHAnsi" w:hAnsiTheme="minorHAnsi" w:cstheme="minorHAnsi"/>
          <w:iCs/>
          <w:lang w:val="uk-UA"/>
        </w:rPr>
        <w:t>40</w:t>
      </w:r>
      <w:r w:rsidR="005D4CC7" w:rsidRPr="005D4CC7">
        <w:rPr>
          <w:rFonts w:asciiTheme="minorHAnsi" w:hAnsiTheme="minorHAnsi" w:cstheme="minorHAnsi"/>
          <w:iCs/>
          <w:lang w:val="uk-UA"/>
        </w:rPr>
        <w:t>.</w:t>
      </w:r>
      <w:r>
        <w:rPr>
          <w:rFonts w:asciiTheme="minorHAnsi" w:hAnsiTheme="minorHAnsi" w:cstheme="minorHAnsi"/>
          <w:iCs/>
          <w:lang w:val="uk-UA"/>
        </w:rPr>
        <w:t xml:space="preserve">200 </w:t>
      </w:r>
      <w:r w:rsidRPr="005454F3">
        <w:rPr>
          <w:rFonts w:asciiTheme="minorHAnsi" w:hAnsiTheme="minorHAnsi" w:cstheme="minorHAnsi"/>
          <w:lang w:val="uk-UA"/>
        </w:rPr>
        <w:t>тис. гривень</w:t>
      </w:r>
      <w:r w:rsidRPr="005454F3">
        <w:rPr>
          <w:rFonts w:asciiTheme="minorHAnsi" w:hAnsiTheme="minorHAnsi" w:cstheme="minorHAnsi"/>
          <w:bCs/>
          <w:lang w:val="uk-UA"/>
        </w:rPr>
        <w:t>.</w:t>
      </w:r>
    </w:p>
    <w:p w14:paraId="3183C497" w14:textId="77777777" w:rsidR="0031296A" w:rsidRPr="005D4CC7" w:rsidRDefault="005D4CC7" w:rsidP="005D4CC7">
      <w:pPr>
        <w:spacing w:after="80"/>
        <w:jc w:val="both"/>
        <w:rPr>
          <w:rFonts w:asciiTheme="minorHAnsi" w:hAnsiTheme="minorHAnsi" w:cstheme="minorHAnsi"/>
          <w:b/>
          <w:lang w:val="uk-UA"/>
        </w:rPr>
      </w:pPr>
      <w:r w:rsidRPr="005D4CC7">
        <w:rPr>
          <w:rFonts w:asciiTheme="minorHAnsi" w:hAnsiTheme="minorHAnsi" w:cstheme="minorHAnsi"/>
          <w:b/>
          <w:lang w:val="uk-UA"/>
        </w:rPr>
        <w:t xml:space="preserve">10.2. </w:t>
      </w:r>
      <w:r w:rsidR="0031296A" w:rsidRPr="005D4CC7">
        <w:rPr>
          <w:rFonts w:asciiTheme="minorHAnsi" w:hAnsiTheme="minorHAnsi" w:cstheme="minorHAnsi"/>
          <w:b/>
          <w:lang w:val="uk-UA"/>
        </w:rPr>
        <w:t>Державний бюджет (включаючи субвенції і дотації)</w:t>
      </w:r>
    </w:p>
    <w:p w14:paraId="27199BAA" w14:textId="77777777" w:rsidR="0031296A" w:rsidRDefault="0031296A" w:rsidP="0031296A">
      <w:pPr>
        <w:spacing w:after="80"/>
        <w:jc w:val="both"/>
        <w:textAlignment w:val="baseline"/>
        <w:rPr>
          <w:rFonts w:asciiTheme="minorHAnsi" w:hAnsiTheme="minorHAnsi" w:cstheme="minorHAnsi"/>
          <w:lang w:val="uk-UA"/>
        </w:rPr>
      </w:pPr>
      <w:r w:rsidRPr="005454F3">
        <w:rPr>
          <w:rFonts w:asciiTheme="minorHAnsi" w:hAnsiTheme="minorHAnsi" w:cstheme="minorHAnsi"/>
          <w:lang w:val="uk-UA"/>
        </w:rPr>
        <w:t xml:space="preserve">Згідно Закону України «Про добровільне об’єднання територіальних громад» та Бюджетного кодексу передбачено, що ОТГ переходить на прямі міжбюджетні відносини з Державним бюджетом, а отже напряму отримує передбачені субвенції. На сьогодні існує </w:t>
      </w:r>
      <w:r>
        <w:rPr>
          <w:rFonts w:asciiTheme="minorHAnsi" w:hAnsiTheme="minorHAnsi" w:cstheme="minorHAnsi"/>
          <w:lang w:val="uk-UA"/>
        </w:rPr>
        <w:t>декілька видів</w:t>
      </w:r>
      <w:r w:rsidRPr="005454F3">
        <w:rPr>
          <w:rFonts w:asciiTheme="minorHAnsi" w:hAnsiTheme="minorHAnsi" w:cstheme="minorHAnsi"/>
          <w:lang w:val="uk-UA"/>
        </w:rPr>
        <w:t xml:space="preserve"> субвенцій, </w:t>
      </w:r>
      <w:r>
        <w:rPr>
          <w:rFonts w:asciiTheme="minorHAnsi" w:hAnsiTheme="minorHAnsi" w:cstheme="minorHAnsi"/>
          <w:lang w:val="uk-UA"/>
        </w:rPr>
        <w:t>які є джерелом</w:t>
      </w:r>
      <w:r w:rsidRPr="005454F3">
        <w:rPr>
          <w:rFonts w:asciiTheme="minorHAnsi" w:hAnsiTheme="minorHAnsi" w:cstheme="minorHAnsi"/>
          <w:lang w:val="uk-UA"/>
        </w:rPr>
        <w:t xml:space="preserve"> фінансування заход</w:t>
      </w:r>
      <w:r>
        <w:rPr>
          <w:rFonts w:asciiTheme="minorHAnsi" w:hAnsiTheme="minorHAnsi" w:cstheme="minorHAnsi"/>
          <w:lang w:val="uk-UA"/>
        </w:rPr>
        <w:t xml:space="preserve">ів, передбачених стратегією ОТГ: </w:t>
      </w:r>
    </w:p>
    <w:p w14:paraId="1C759530" w14:textId="77777777" w:rsidR="0031296A" w:rsidRDefault="0031296A" w:rsidP="000C1BCA">
      <w:pPr>
        <w:pStyle w:val="a6"/>
        <w:numPr>
          <w:ilvl w:val="0"/>
          <w:numId w:val="20"/>
        </w:numPr>
        <w:spacing w:before="40" w:after="0"/>
        <w:ind w:left="714" w:hanging="357"/>
        <w:contextualSpacing w:val="0"/>
        <w:jc w:val="both"/>
        <w:textAlignment w:val="baseline"/>
        <w:rPr>
          <w:rFonts w:asciiTheme="minorHAnsi" w:hAnsiTheme="minorHAnsi" w:cstheme="minorHAnsi"/>
          <w:lang w:val="uk-UA"/>
        </w:rPr>
      </w:pPr>
      <w:r>
        <w:rPr>
          <w:rFonts w:asciiTheme="minorHAnsi" w:hAnsiTheme="minorHAnsi" w:cstheme="minorHAnsi"/>
          <w:lang w:val="uk-UA"/>
        </w:rPr>
        <w:t>Освітня субвенція</w:t>
      </w:r>
    </w:p>
    <w:p w14:paraId="65E91067" w14:textId="77777777" w:rsidR="0031296A" w:rsidRDefault="0031296A" w:rsidP="000C1BCA">
      <w:pPr>
        <w:pStyle w:val="a6"/>
        <w:numPr>
          <w:ilvl w:val="0"/>
          <w:numId w:val="20"/>
        </w:numPr>
        <w:spacing w:before="40" w:after="0"/>
        <w:ind w:left="714" w:hanging="357"/>
        <w:contextualSpacing w:val="0"/>
        <w:jc w:val="both"/>
        <w:textAlignment w:val="baseline"/>
        <w:rPr>
          <w:rFonts w:asciiTheme="minorHAnsi" w:hAnsiTheme="minorHAnsi" w:cstheme="minorHAnsi"/>
          <w:lang w:val="uk-UA"/>
        </w:rPr>
      </w:pPr>
      <w:r>
        <w:rPr>
          <w:rFonts w:asciiTheme="minorHAnsi" w:hAnsiTheme="minorHAnsi" w:cstheme="minorHAnsi"/>
          <w:lang w:val="uk-UA"/>
        </w:rPr>
        <w:t>Медична субвенція</w:t>
      </w:r>
    </w:p>
    <w:p w14:paraId="39272193" w14:textId="77777777" w:rsidR="0031296A" w:rsidRDefault="0031296A" w:rsidP="000C1BCA">
      <w:pPr>
        <w:pStyle w:val="a6"/>
        <w:numPr>
          <w:ilvl w:val="0"/>
          <w:numId w:val="20"/>
        </w:numPr>
        <w:spacing w:before="40" w:after="0"/>
        <w:ind w:left="714" w:hanging="357"/>
        <w:contextualSpacing w:val="0"/>
        <w:textAlignment w:val="baseline"/>
        <w:rPr>
          <w:rFonts w:asciiTheme="minorHAnsi" w:hAnsiTheme="minorHAnsi" w:cstheme="minorHAnsi"/>
          <w:lang w:val="uk-UA"/>
        </w:rPr>
      </w:pPr>
      <w:r>
        <w:rPr>
          <w:rFonts w:asciiTheme="minorHAnsi" w:hAnsiTheme="minorHAnsi" w:cstheme="minorHAnsi"/>
          <w:lang w:val="uk-UA"/>
        </w:rPr>
        <w:t xml:space="preserve">Додаткова </w:t>
      </w:r>
      <w:proofErr w:type="spellStart"/>
      <w:r>
        <w:rPr>
          <w:rFonts w:asciiTheme="minorHAnsi" w:hAnsiTheme="minorHAnsi" w:cstheme="minorHAnsi"/>
          <w:lang w:val="uk-UA"/>
        </w:rPr>
        <w:t>лотація</w:t>
      </w:r>
      <w:proofErr w:type="spellEnd"/>
      <w:r>
        <w:rPr>
          <w:rFonts w:asciiTheme="minorHAnsi" w:hAnsiTheme="minorHAnsi" w:cstheme="minorHAnsi"/>
          <w:lang w:val="uk-UA"/>
        </w:rPr>
        <w:t xml:space="preserve"> з державного бюджету місцевим бюджетам на здійснення переданих </w:t>
      </w:r>
      <w:r w:rsidRPr="0085790A">
        <w:rPr>
          <w:rFonts w:asciiTheme="minorHAnsi" w:hAnsiTheme="minorHAnsi" w:cstheme="minorHAnsi"/>
          <w:lang w:val="uk-UA"/>
        </w:rPr>
        <w:t>з державного бюджету видатків з утримання закладів освіти та охорони здоров’я</w:t>
      </w:r>
    </w:p>
    <w:p w14:paraId="2D3FDC4B" w14:textId="77777777" w:rsidR="0031296A" w:rsidRPr="0085790A" w:rsidRDefault="0031296A" w:rsidP="00C0080C">
      <w:pPr>
        <w:pStyle w:val="a6"/>
        <w:numPr>
          <w:ilvl w:val="0"/>
          <w:numId w:val="20"/>
        </w:numPr>
        <w:spacing w:before="40" w:after="80"/>
        <w:ind w:left="714" w:hanging="357"/>
        <w:contextualSpacing w:val="0"/>
        <w:jc w:val="both"/>
        <w:textAlignment w:val="baseline"/>
        <w:rPr>
          <w:rFonts w:asciiTheme="minorHAnsi" w:hAnsiTheme="minorHAnsi" w:cstheme="minorHAnsi"/>
          <w:lang w:val="uk-UA"/>
        </w:rPr>
      </w:pPr>
      <w:r>
        <w:rPr>
          <w:rFonts w:asciiTheme="minorHAnsi" w:hAnsiTheme="minorHAnsi" w:cstheme="minorHAnsi"/>
          <w:lang w:val="uk-UA"/>
        </w:rPr>
        <w:t>Інфраструктурна субвенція</w:t>
      </w:r>
      <w:r w:rsidR="005D4CC7">
        <w:rPr>
          <w:rFonts w:asciiTheme="minorHAnsi" w:hAnsiTheme="minorHAnsi" w:cstheme="minorHAnsi"/>
        </w:rPr>
        <w:t>.</w:t>
      </w:r>
    </w:p>
    <w:p w14:paraId="05F30590" w14:textId="77777777" w:rsidR="0031296A" w:rsidRDefault="00C0080C" w:rsidP="0031296A">
      <w:pPr>
        <w:spacing w:after="80"/>
        <w:jc w:val="both"/>
        <w:textAlignment w:val="baseline"/>
        <w:rPr>
          <w:rFonts w:asciiTheme="minorHAnsi" w:hAnsiTheme="minorHAnsi" w:cstheme="minorHAnsi"/>
          <w:lang w:val="uk-UA"/>
        </w:rPr>
      </w:pPr>
      <w:r>
        <w:rPr>
          <w:rFonts w:asciiTheme="minorHAnsi" w:hAnsiTheme="minorHAnsi" w:cstheme="minorHAnsi"/>
          <w:lang w:val="uk-UA"/>
        </w:rPr>
        <w:t>У</w:t>
      </w:r>
      <w:r w:rsidR="0031296A" w:rsidRPr="0085790A">
        <w:rPr>
          <w:rFonts w:asciiTheme="minorHAnsi" w:hAnsiTheme="minorHAnsi" w:cstheme="minorHAnsi"/>
          <w:lang w:val="uk-UA"/>
        </w:rPr>
        <w:t xml:space="preserve"> 2019 р</w:t>
      </w:r>
      <w:r>
        <w:rPr>
          <w:rFonts w:asciiTheme="minorHAnsi" w:hAnsiTheme="minorHAnsi" w:cstheme="minorHAnsi"/>
          <w:lang w:val="uk-UA"/>
        </w:rPr>
        <w:t>оці</w:t>
      </w:r>
      <w:r w:rsidR="0031296A" w:rsidRPr="0085790A">
        <w:rPr>
          <w:rFonts w:asciiTheme="minorHAnsi" w:hAnsiTheme="minorHAnsi" w:cstheme="minorHAnsi"/>
          <w:lang w:val="uk-UA"/>
        </w:rPr>
        <w:t xml:space="preserve"> очікується отримати: освітню субвенцію – 14</w:t>
      </w:r>
      <w:r w:rsidR="005D4CC7" w:rsidRPr="005D4CC7">
        <w:rPr>
          <w:rFonts w:asciiTheme="minorHAnsi" w:hAnsiTheme="minorHAnsi" w:cstheme="minorHAnsi"/>
          <w:lang w:val="uk-UA"/>
        </w:rPr>
        <w:t>.</w:t>
      </w:r>
      <w:r w:rsidR="005D4CC7">
        <w:rPr>
          <w:rFonts w:asciiTheme="minorHAnsi" w:hAnsiTheme="minorHAnsi" w:cstheme="minorHAnsi"/>
          <w:lang w:val="uk-UA"/>
        </w:rPr>
        <w:t xml:space="preserve">587,4 </w:t>
      </w:r>
      <w:proofErr w:type="spellStart"/>
      <w:r w:rsidR="0031296A" w:rsidRPr="0085790A">
        <w:rPr>
          <w:rFonts w:asciiTheme="minorHAnsi" w:hAnsiTheme="minorHAnsi" w:cstheme="minorHAnsi"/>
          <w:lang w:val="uk-UA"/>
        </w:rPr>
        <w:t>тис.грн</w:t>
      </w:r>
      <w:proofErr w:type="spellEnd"/>
      <w:r w:rsidR="0031296A" w:rsidRPr="0085790A">
        <w:rPr>
          <w:rFonts w:asciiTheme="minorHAnsi" w:hAnsiTheme="minorHAnsi" w:cstheme="minorHAnsi"/>
          <w:lang w:val="uk-UA"/>
        </w:rPr>
        <w:t>., медичну субвенцію – 6</w:t>
      </w:r>
      <w:r w:rsidR="005D4CC7" w:rsidRPr="005D4CC7">
        <w:rPr>
          <w:rFonts w:asciiTheme="minorHAnsi" w:hAnsiTheme="minorHAnsi" w:cstheme="minorHAnsi"/>
          <w:lang w:val="uk-UA"/>
        </w:rPr>
        <w:t>.</w:t>
      </w:r>
      <w:r w:rsidR="0031296A" w:rsidRPr="0085790A">
        <w:rPr>
          <w:rFonts w:asciiTheme="minorHAnsi" w:hAnsiTheme="minorHAnsi" w:cstheme="minorHAnsi"/>
          <w:lang w:val="uk-UA"/>
        </w:rPr>
        <w:t xml:space="preserve">970,1 тис. грн. та дотацію з місцевого (обласного) бюджету на здійснення переданих з державного бюджету видатків з </w:t>
      </w:r>
      <w:r w:rsidR="0031296A" w:rsidRPr="0085790A">
        <w:rPr>
          <w:rFonts w:asciiTheme="minorHAnsi" w:hAnsiTheme="minorHAnsi" w:cstheme="minorHAnsi"/>
          <w:lang w:val="uk-UA"/>
        </w:rPr>
        <w:lastRenderedPageBreak/>
        <w:t>утримання закладів освіти та охорони здоров'я за рахунок відповідної додаткової дотації з державного бюджету — 4</w:t>
      </w:r>
      <w:r w:rsidR="005D4CC7" w:rsidRPr="005D4CC7">
        <w:rPr>
          <w:rFonts w:asciiTheme="minorHAnsi" w:hAnsiTheme="minorHAnsi" w:cstheme="minorHAnsi"/>
          <w:lang w:val="uk-UA"/>
        </w:rPr>
        <w:t>.</w:t>
      </w:r>
      <w:r w:rsidR="0031296A" w:rsidRPr="0085790A">
        <w:rPr>
          <w:rFonts w:asciiTheme="minorHAnsi" w:hAnsiTheme="minorHAnsi" w:cstheme="minorHAnsi"/>
          <w:lang w:val="uk-UA"/>
        </w:rPr>
        <w:t>080,6 тис. грн.</w:t>
      </w:r>
    </w:p>
    <w:p w14:paraId="57291065" w14:textId="77777777" w:rsidR="0031296A" w:rsidRPr="0085790A" w:rsidRDefault="0031296A" w:rsidP="0031296A">
      <w:pPr>
        <w:spacing w:after="80"/>
        <w:jc w:val="both"/>
        <w:textAlignment w:val="baseline"/>
        <w:rPr>
          <w:rFonts w:asciiTheme="minorHAnsi" w:hAnsiTheme="minorHAnsi" w:cstheme="minorHAnsi"/>
          <w:lang w:val="uk-UA"/>
        </w:rPr>
      </w:pPr>
      <w:r>
        <w:rPr>
          <w:rFonts w:asciiTheme="minorHAnsi" w:hAnsiTheme="minorHAnsi" w:cstheme="minorHAnsi"/>
          <w:lang w:val="uk-UA"/>
        </w:rPr>
        <w:t>Державна субвенція на формування  відповідної інфраструктури нараховується відповідно до площі та кількості сільського населення ОТГ, а загальний обсяг фінансування визначається законом про державний бюджет, тому сума цієї субвенції щороку змінюється</w:t>
      </w:r>
      <w:r w:rsidR="005D4CC7">
        <w:rPr>
          <w:rFonts w:asciiTheme="minorHAnsi" w:hAnsiTheme="minorHAnsi" w:cstheme="minorHAnsi"/>
          <w:lang w:val="uk-UA"/>
        </w:rPr>
        <w:t xml:space="preserve">, і </w:t>
      </w:r>
      <w:r w:rsidR="00C0080C">
        <w:rPr>
          <w:rFonts w:asciiTheme="minorHAnsi" w:hAnsiTheme="minorHAnsi" w:cstheme="minorHAnsi"/>
          <w:lang w:val="uk-UA"/>
        </w:rPr>
        <w:t>у</w:t>
      </w:r>
      <w:r w:rsidR="005D4CC7">
        <w:rPr>
          <w:rFonts w:asciiTheme="minorHAnsi" w:hAnsiTheme="minorHAnsi" w:cstheme="minorHAnsi"/>
          <w:lang w:val="uk-UA"/>
        </w:rPr>
        <w:t xml:space="preserve"> 2019 </w:t>
      </w:r>
      <w:r w:rsidR="00C0080C">
        <w:rPr>
          <w:rFonts w:asciiTheme="minorHAnsi" w:hAnsiTheme="minorHAnsi" w:cstheme="minorHAnsi"/>
          <w:lang w:val="uk-UA"/>
        </w:rPr>
        <w:t>році</w:t>
      </w:r>
      <w:r w:rsidR="005D4CC7">
        <w:rPr>
          <w:rFonts w:asciiTheme="minorHAnsi" w:hAnsiTheme="minorHAnsi" w:cstheme="minorHAnsi"/>
          <w:lang w:val="uk-UA"/>
        </w:rPr>
        <w:t xml:space="preserve"> Смолінська ОТГ </w:t>
      </w:r>
      <w:r>
        <w:rPr>
          <w:rFonts w:asciiTheme="minorHAnsi" w:hAnsiTheme="minorHAnsi" w:cstheme="minorHAnsi"/>
          <w:lang w:val="uk-UA"/>
        </w:rPr>
        <w:t xml:space="preserve">отримає 414,8 </w:t>
      </w:r>
      <w:proofErr w:type="spellStart"/>
      <w:r>
        <w:rPr>
          <w:rFonts w:asciiTheme="minorHAnsi" w:hAnsiTheme="minorHAnsi" w:cstheme="minorHAnsi"/>
          <w:lang w:val="uk-UA"/>
        </w:rPr>
        <w:t>тис.грн</w:t>
      </w:r>
      <w:proofErr w:type="spellEnd"/>
      <w:r>
        <w:rPr>
          <w:rFonts w:asciiTheme="minorHAnsi" w:hAnsiTheme="minorHAnsi" w:cstheme="minorHAnsi"/>
          <w:lang w:val="uk-UA"/>
        </w:rPr>
        <w:t xml:space="preserve"> даної субвенції.</w:t>
      </w:r>
    </w:p>
    <w:p w14:paraId="5D66DD8A" w14:textId="77777777" w:rsidR="0031296A" w:rsidRPr="005454F3" w:rsidRDefault="0031296A" w:rsidP="0031296A">
      <w:pPr>
        <w:spacing w:after="80"/>
        <w:jc w:val="both"/>
        <w:textAlignment w:val="baseline"/>
        <w:rPr>
          <w:rFonts w:asciiTheme="minorHAnsi" w:hAnsiTheme="minorHAnsi" w:cstheme="minorHAnsi"/>
          <w:lang w:val="uk-UA"/>
        </w:rPr>
      </w:pPr>
      <w:r w:rsidRPr="005454F3">
        <w:rPr>
          <w:rFonts w:asciiTheme="minorHAnsi" w:hAnsiTheme="minorHAnsi" w:cstheme="minorHAnsi"/>
          <w:lang w:val="uk-UA"/>
        </w:rPr>
        <w:t>Крім того, існує Державний фонд регіонального розвитку, який надає на конкурсних умовах фінансування на реалізацію проектів громад, в тому числі ОТГ. Конкурс проводиться в рамках передбаченого фінансування в розрізі областей України, а одним з пріоритетів визначено підтримку проектів ОТГ, що підвищує шанси на отримання такого фінансування.</w:t>
      </w:r>
    </w:p>
    <w:p w14:paraId="4E4DD1B8" w14:textId="77777777" w:rsidR="0031296A" w:rsidRPr="005454F3" w:rsidRDefault="0031296A" w:rsidP="0031296A">
      <w:pPr>
        <w:spacing w:after="80"/>
        <w:jc w:val="both"/>
        <w:textAlignment w:val="baseline"/>
        <w:rPr>
          <w:rFonts w:asciiTheme="minorHAnsi" w:hAnsiTheme="minorHAnsi" w:cstheme="minorHAnsi"/>
          <w:lang w:val="uk-UA"/>
        </w:rPr>
      </w:pPr>
      <w:r w:rsidRPr="005454F3">
        <w:rPr>
          <w:rFonts w:asciiTheme="minorHAnsi" w:hAnsiTheme="minorHAnsi" w:cstheme="minorHAnsi"/>
          <w:lang w:val="uk-UA"/>
        </w:rPr>
        <w:t>Крім цього, існує можливість отримання публічних коштів, цільових, бюджетних центральних програм органів виконавчої влади, що будуть спрямовані на розвиток різних сфер у регіонах, а також субвенцій, трансферів з державного бюджету до місцевих бюджетів.</w:t>
      </w:r>
    </w:p>
    <w:p w14:paraId="1A7370D7" w14:textId="77777777" w:rsidR="0031296A" w:rsidRPr="005D4CC7" w:rsidRDefault="005D4CC7" w:rsidP="005D4CC7">
      <w:pPr>
        <w:spacing w:after="80"/>
        <w:ind w:left="426" w:hanging="426"/>
        <w:rPr>
          <w:rFonts w:asciiTheme="minorHAnsi" w:hAnsiTheme="minorHAnsi" w:cstheme="minorHAnsi"/>
          <w:b/>
          <w:lang w:val="uk-UA"/>
        </w:rPr>
      </w:pPr>
      <w:r w:rsidRPr="005D4CC7">
        <w:rPr>
          <w:rFonts w:asciiTheme="minorHAnsi" w:hAnsiTheme="minorHAnsi" w:cstheme="minorHAnsi"/>
          <w:b/>
          <w:lang w:val="uk-UA"/>
        </w:rPr>
        <w:t xml:space="preserve">10.3. </w:t>
      </w:r>
      <w:r w:rsidR="0031296A" w:rsidRPr="005D4CC7">
        <w:rPr>
          <w:rFonts w:asciiTheme="minorHAnsi" w:hAnsiTheme="minorHAnsi" w:cstheme="minorHAnsi"/>
          <w:b/>
          <w:lang w:val="uk-UA"/>
        </w:rPr>
        <w:t>Регіональні, національні, міжнародні та інші програми, в рамках яких можна отримати грантове фінансування</w:t>
      </w:r>
    </w:p>
    <w:p w14:paraId="59BC9848" w14:textId="77777777" w:rsidR="0031296A" w:rsidRPr="005454F3" w:rsidRDefault="0031296A" w:rsidP="0031296A">
      <w:pPr>
        <w:spacing w:after="80"/>
        <w:jc w:val="both"/>
        <w:textAlignment w:val="baseline"/>
        <w:rPr>
          <w:rFonts w:asciiTheme="minorHAnsi" w:hAnsiTheme="minorHAnsi" w:cstheme="minorHAnsi"/>
          <w:lang w:val="uk-UA"/>
        </w:rPr>
      </w:pPr>
      <w:r w:rsidRPr="005454F3">
        <w:rPr>
          <w:rFonts w:asciiTheme="minorHAnsi" w:hAnsiTheme="minorHAnsi" w:cstheme="minorHAnsi"/>
          <w:lang w:val="uk-UA"/>
        </w:rPr>
        <w:t>На сьогоднішній день важливим механізмом залучення коштів на реалізацію проектів в громадах є пошук та отримання грантового фінансування в рамках діяльності різноманітних національних та міжнародних програм.</w:t>
      </w:r>
    </w:p>
    <w:p w14:paraId="332AFA7E" w14:textId="77777777" w:rsidR="0031296A" w:rsidRPr="005454F3" w:rsidRDefault="0031296A" w:rsidP="0031296A">
      <w:pPr>
        <w:spacing w:after="80"/>
        <w:jc w:val="both"/>
        <w:textAlignment w:val="baseline"/>
        <w:rPr>
          <w:rFonts w:asciiTheme="minorHAnsi" w:hAnsiTheme="minorHAnsi" w:cstheme="minorHAnsi"/>
          <w:lang w:val="uk-UA"/>
        </w:rPr>
      </w:pPr>
      <w:r w:rsidRPr="005454F3">
        <w:rPr>
          <w:rFonts w:asciiTheme="minorHAnsi" w:hAnsiTheme="minorHAnsi" w:cstheme="minorHAnsi"/>
          <w:lang w:val="uk-UA"/>
        </w:rPr>
        <w:t xml:space="preserve">Існує низка регіональних програм, які передбачають надання фінансування для реалізації проектів на місцевому рівні, зокрема це обласні конкурси підтримки проектів органів місцевого самоврядування та цільові програми (забезпечення питною водою, </w:t>
      </w:r>
      <w:proofErr w:type="spellStart"/>
      <w:r w:rsidRPr="005454F3">
        <w:rPr>
          <w:rFonts w:asciiTheme="minorHAnsi" w:hAnsiTheme="minorHAnsi" w:cstheme="minorHAnsi"/>
          <w:lang w:val="uk-UA"/>
        </w:rPr>
        <w:t>енергомодернізації</w:t>
      </w:r>
      <w:proofErr w:type="spellEnd"/>
      <w:r w:rsidRPr="005454F3">
        <w:rPr>
          <w:rFonts w:asciiTheme="minorHAnsi" w:hAnsiTheme="minorHAnsi" w:cstheme="minorHAnsi"/>
          <w:lang w:val="uk-UA"/>
        </w:rPr>
        <w:t xml:space="preserve"> комунальних об’єктів, переведення закладів освіти на опалення альтернативними джерелами енергії та тощо).</w:t>
      </w:r>
      <w:r>
        <w:rPr>
          <w:rFonts w:asciiTheme="minorHAnsi" w:hAnsiTheme="minorHAnsi" w:cstheme="minorHAnsi"/>
          <w:lang w:val="uk-UA"/>
        </w:rPr>
        <w:t xml:space="preserve"> </w:t>
      </w:r>
    </w:p>
    <w:p w14:paraId="12D882AD" w14:textId="77777777" w:rsidR="0031296A" w:rsidRPr="005454F3" w:rsidRDefault="0031296A" w:rsidP="0031296A">
      <w:pPr>
        <w:spacing w:after="80"/>
        <w:jc w:val="both"/>
        <w:textAlignment w:val="baseline"/>
        <w:rPr>
          <w:rFonts w:asciiTheme="minorHAnsi" w:hAnsiTheme="minorHAnsi" w:cstheme="minorHAnsi"/>
          <w:lang w:val="uk-UA"/>
        </w:rPr>
      </w:pPr>
      <w:r w:rsidRPr="005454F3">
        <w:rPr>
          <w:rFonts w:asciiTheme="minorHAnsi" w:hAnsiTheme="minorHAnsi" w:cstheme="minorHAnsi"/>
          <w:lang w:val="uk-UA"/>
        </w:rPr>
        <w:t>На сьогодні Україна бере участь в</w:t>
      </w:r>
      <w:r>
        <w:rPr>
          <w:rFonts w:asciiTheme="minorHAnsi" w:hAnsiTheme="minorHAnsi" w:cstheme="minorHAnsi"/>
          <w:lang w:val="uk-UA"/>
        </w:rPr>
        <w:t xml:space="preserve"> </w:t>
      </w:r>
      <w:r w:rsidRPr="005454F3">
        <w:rPr>
          <w:rFonts w:asciiTheme="minorHAnsi" w:hAnsiTheme="minorHAnsi" w:cstheme="minorHAnsi"/>
          <w:lang w:val="uk-UA"/>
        </w:rPr>
        <w:t>великій кількості різного роду програм міжнародних донорів, зокрема:</w:t>
      </w:r>
    </w:p>
    <w:p w14:paraId="1719E497" w14:textId="77777777" w:rsidR="0031296A" w:rsidRPr="005454F3" w:rsidRDefault="0031296A" w:rsidP="000C1BCA">
      <w:pPr>
        <w:pStyle w:val="Bezodstpw3"/>
        <w:numPr>
          <w:ilvl w:val="3"/>
          <w:numId w:val="18"/>
        </w:numPr>
        <w:spacing w:line="259" w:lineRule="auto"/>
        <w:ind w:left="567" w:hanging="425"/>
        <w:jc w:val="both"/>
        <w:rPr>
          <w:rFonts w:asciiTheme="minorHAnsi" w:hAnsiTheme="minorHAnsi" w:cstheme="minorHAnsi"/>
          <w:lang w:val="uk-UA"/>
        </w:rPr>
      </w:pPr>
      <w:r w:rsidRPr="005454F3">
        <w:rPr>
          <w:rFonts w:asciiTheme="minorHAnsi" w:hAnsiTheme="minorHAnsi" w:cstheme="minorHAnsi"/>
          <w:lang w:val="uk-UA"/>
        </w:rPr>
        <w:t>Генеральний Директорат Європейської Комісії з розвитку та співпраці (DG DEVCO), фінансування яким надається в рамках дев’яти інструментів:</w:t>
      </w:r>
    </w:p>
    <w:p w14:paraId="5763421B" w14:textId="77777777" w:rsidR="0031296A" w:rsidRPr="005454F3" w:rsidRDefault="0031296A" w:rsidP="000C1BCA">
      <w:pPr>
        <w:pStyle w:val="Bezodstpw3"/>
        <w:numPr>
          <w:ilvl w:val="1"/>
          <w:numId w:val="19"/>
        </w:numPr>
        <w:spacing w:line="259" w:lineRule="auto"/>
        <w:ind w:left="993"/>
        <w:jc w:val="both"/>
        <w:rPr>
          <w:rStyle w:val="afe"/>
          <w:rFonts w:asciiTheme="minorHAnsi" w:hAnsiTheme="minorHAnsi" w:cstheme="minorHAnsi"/>
          <w:b w:val="0"/>
          <w:bCs w:val="0"/>
          <w:lang w:val="uk-UA"/>
        </w:rPr>
      </w:pPr>
      <w:r w:rsidRPr="005454F3">
        <w:rPr>
          <w:rFonts w:asciiTheme="minorHAnsi" w:hAnsiTheme="minorHAnsi" w:cstheme="minorHAnsi"/>
          <w:lang w:val="uk-UA"/>
        </w:rPr>
        <w:t xml:space="preserve">Європейський Інструмент з питань Демократії і Прав Людини (EIDHR) </w:t>
      </w:r>
    </w:p>
    <w:p w14:paraId="15EBEA11" w14:textId="77777777" w:rsidR="0031296A" w:rsidRPr="005454F3" w:rsidRDefault="0031296A" w:rsidP="000C1BCA">
      <w:pPr>
        <w:pStyle w:val="Bezodstpw3"/>
        <w:numPr>
          <w:ilvl w:val="1"/>
          <w:numId w:val="19"/>
        </w:numPr>
        <w:spacing w:line="259" w:lineRule="auto"/>
        <w:ind w:left="993"/>
        <w:jc w:val="both"/>
        <w:rPr>
          <w:rFonts w:asciiTheme="minorHAnsi" w:hAnsiTheme="minorHAnsi" w:cstheme="minorHAnsi"/>
          <w:lang w:val="uk-UA"/>
        </w:rPr>
      </w:pPr>
      <w:r w:rsidRPr="0031296A">
        <w:rPr>
          <w:rStyle w:val="afe"/>
          <w:rFonts w:asciiTheme="minorHAnsi" w:hAnsiTheme="minorHAnsi" w:cstheme="minorHAnsi"/>
          <w:b w:val="0"/>
          <w:lang w:val="uk-UA"/>
        </w:rPr>
        <w:t>Інструмент для забезпечення стабільності та миру</w:t>
      </w:r>
      <w:r w:rsidRPr="00AA0DF7">
        <w:rPr>
          <w:rFonts w:asciiTheme="minorHAnsi" w:hAnsiTheme="minorHAnsi" w:cstheme="minorHAnsi"/>
          <w:b/>
          <w:lang w:val="uk-UA"/>
        </w:rPr>
        <w:t xml:space="preserve"> </w:t>
      </w:r>
      <w:r w:rsidRPr="00AA0DF7">
        <w:rPr>
          <w:rFonts w:asciiTheme="minorHAnsi" w:hAnsiTheme="minorHAnsi" w:cstheme="minorHAnsi"/>
          <w:lang w:val="uk-UA"/>
        </w:rPr>
        <w:t>(</w:t>
      </w:r>
      <w:proofErr w:type="spellStart"/>
      <w:r w:rsidRPr="00AA0DF7">
        <w:rPr>
          <w:rFonts w:asciiTheme="minorHAnsi" w:hAnsiTheme="minorHAnsi" w:cstheme="minorHAnsi"/>
          <w:lang w:val="uk-UA"/>
        </w:rPr>
        <w:t>IcSP</w:t>
      </w:r>
      <w:proofErr w:type="spellEnd"/>
      <w:r w:rsidRPr="00AA0DF7">
        <w:rPr>
          <w:rFonts w:asciiTheme="minorHAnsi" w:hAnsiTheme="minorHAnsi" w:cstheme="minorHAnsi"/>
          <w:lang w:val="uk-UA"/>
        </w:rPr>
        <w:t>), Інст</w:t>
      </w:r>
      <w:r w:rsidRPr="005454F3">
        <w:rPr>
          <w:rFonts w:asciiTheme="minorHAnsi" w:hAnsiTheme="minorHAnsi" w:cstheme="minorHAnsi"/>
          <w:lang w:val="uk-UA"/>
        </w:rPr>
        <w:t xml:space="preserve">румент Партнерства (PI) </w:t>
      </w:r>
    </w:p>
    <w:p w14:paraId="167F4301" w14:textId="77777777" w:rsidR="0031296A" w:rsidRPr="005454F3" w:rsidRDefault="0031296A" w:rsidP="000C1BCA">
      <w:pPr>
        <w:pStyle w:val="Bezodstpw3"/>
        <w:numPr>
          <w:ilvl w:val="1"/>
          <w:numId w:val="19"/>
        </w:numPr>
        <w:spacing w:line="259" w:lineRule="auto"/>
        <w:ind w:left="993"/>
        <w:jc w:val="both"/>
        <w:rPr>
          <w:rFonts w:asciiTheme="minorHAnsi" w:hAnsiTheme="minorHAnsi" w:cstheme="minorHAnsi"/>
          <w:u w:val="single"/>
          <w:lang w:val="uk-UA"/>
        </w:rPr>
      </w:pPr>
      <w:r w:rsidRPr="005454F3">
        <w:rPr>
          <w:rFonts w:asciiTheme="minorHAnsi" w:hAnsiTheme="minorHAnsi" w:cstheme="minorHAnsi"/>
          <w:lang w:val="uk-UA"/>
        </w:rPr>
        <w:t>Інструмент співробітництва Європейської Комісії з питань ядерної та радіаційної безпеки (INSC)</w:t>
      </w:r>
    </w:p>
    <w:p w14:paraId="2B3A3303" w14:textId="77777777" w:rsidR="0031296A" w:rsidRPr="005454F3" w:rsidRDefault="0031296A" w:rsidP="000C1BCA">
      <w:pPr>
        <w:pStyle w:val="Bezodstpw3"/>
        <w:numPr>
          <w:ilvl w:val="1"/>
          <w:numId w:val="19"/>
        </w:numPr>
        <w:spacing w:line="259" w:lineRule="auto"/>
        <w:ind w:left="993"/>
        <w:jc w:val="both"/>
        <w:rPr>
          <w:rFonts w:asciiTheme="minorHAnsi" w:hAnsiTheme="minorHAnsi" w:cstheme="minorHAnsi"/>
          <w:lang w:val="uk-UA"/>
        </w:rPr>
      </w:pPr>
      <w:r w:rsidRPr="005454F3">
        <w:rPr>
          <w:rFonts w:asciiTheme="minorHAnsi" w:hAnsiTheme="minorHAnsi" w:cstheme="minorHAnsi"/>
          <w:lang w:val="uk-UA"/>
        </w:rPr>
        <w:t xml:space="preserve">Інструмент Фінансування Співробітництва для Розвитку (DCІ) </w:t>
      </w:r>
    </w:p>
    <w:p w14:paraId="72C3D606" w14:textId="77777777" w:rsidR="0031296A" w:rsidRPr="005454F3" w:rsidRDefault="0031296A" w:rsidP="000C1BCA">
      <w:pPr>
        <w:pStyle w:val="Bezodstpw3"/>
        <w:numPr>
          <w:ilvl w:val="1"/>
          <w:numId w:val="19"/>
        </w:numPr>
        <w:spacing w:line="259" w:lineRule="auto"/>
        <w:ind w:left="993"/>
        <w:jc w:val="both"/>
        <w:rPr>
          <w:rFonts w:asciiTheme="minorHAnsi" w:hAnsiTheme="minorHAnsi" w:cstheme="minorHAnsi"/>
          <w:lang w:val="uk-UA"/>
        </w:rPr>
      </w:pPr>
      <w:r w:rsidRPr="005454F3">
        <w:rPr>
          <w:rFonts w:asciiTheme="minorHAnsi" w:hAnsiTheme="minorHAnsi" w:cstheme="minorHAnsi"/>
          <w:lang w:val="uk-UA"/>
        </w:rPr>
        <w:t xml:space="preserve">Європейський Фонд Розвитку (EDF) </w:t>
      </w:r>
    </w:p>
    <w:p w14:paraId="5DF69F83" w14:textId="77777777" w:rsidR="0031296A" w:rsidRPr="005454F3" w:rsidRDefault="0031296A" w:rsidP="000C1BCA">
      <w:pPr>
        <w:pStyle w:val="Bezodstpw3"/>
        <w:numPr>
          <w:ilvl w:val="1"/>
          <w:numId w:val="19"/>
        </w:numPr>
        <w:spacing w:line="259" w:lineRule="auto"/>
        <w:ind w:left="993"/>
        <w:jc w:val="both"/>
        <w:rPr>
          <w:rFonts w:asciiTheme="minorHAnsi" w:hAnsiTheme="minorHAnsi" w:cstheme="minorHAnsi"/>
          <w:lang w:val="uk-UA"/>
        </w:rPr>
      </w:pPr>
      <w:r w:rsidRPr="005454F3">
        <w:rPr>
          <w:rFonts w:asciiTheme="minorHAnsi" w:hAnsiTheme="minorHAnsi" w:cstheme="minorHAnsi"/>
          <w:lang w:val="uk-UA"/>
        </w:rPr>
        <w:t xml:space="preserve">Інструмент </w:t>
      </w:r>
      <w:proofErr w:type="spellStart"/>
      <w:r w:rsidRPr="005454F3">
        <w:rPr>
          <w:rFonts w:asciiTheme="minorHAnsi" w:hAnsiTheme="minorHAnsi" w:cstheme="minorHAnsi"/>
          <w:lang w:val="uk-UA"/>
        </w:rPr>
        <w:t>Передвступної</w:t>
      </w:r>
      <w:proofErr w:type="spellEnd"/>
      <w:r w:rsidRPr="005454F3">
        <w:rPr>
          <w:rFonts w:asciiTheme="minorHAnsi" w:hAnsiTheme="minorHAnsi" w:cstheme="minorHAnsi"/>
          <w:lang w:val="uk-UA"/>
        </w:rPr>
        <w:t xml:space="preserve"> Допомоги (IPA II)</w:t>
      </w:r>
    </w:p>
    <w:p w14:paraId="59523DD4" w14:textId="77777777" w:rsidR="0031296A" w:rsidRPr="005454F3" w:rsidRDefault="0031296A" w:rsidP="000C1BCA">
      <w:pPr>
        <w:pStyle w:val="Bezodstpw3"/>
        <w:numPr>
          <w:ilvl w:val="1"/>
          <w:numId w:val="19"/>
        </w:numPr>
        <w:spacing w:line="259" w:lineRule="auto"/>
        <w:ind w:left="993"/>
        <w:jc w:val="both"/>
        <w:rPr>
          <w:rFonts w:asciiTheme="minorHAnsi" w:hAnsiTheme="minorHAnsi" w:cstheme="minorHAnsi"/>
          <w:lang w:val="uk-UA"/>
        </w:rPr>
      </w:pPr>
      <w:r w:rsidRPr="005454F3">
        <w:rPr>
          <w:rFonts w:asciiTheme="minorHAnsi" w:hAnsiTheme="minorHAnsi" w:cstheme="minorHAnsi"/>
          <w:lang w:val="uk-UA"/>
        </w:rPr>
        <w:t>Європейський Інструмент Сусідства (ЕNI)</w:t>
      </w:r>
    </w:p>
    <w:p w14:paraId="431AD4AB" w14:textId="77777777" w:rsidR="0031296A" w:rsidRPr="005454F3" w:rsidRDefault="0031296A" w:rsidP="000C1BCA">
      <w:pPr>
        <w:pStyle w:val="Bezodstpw3"/>
        <w:numPr>
          <w:ilvl w:val="3"/>
          <w:numId w:val="18"/>
        </w:numPr>
        <w:spacing w:line="259" w:lineRule="auto"/>
        <w:ind w:left="567" w:hanging="425"/>
        <w:jc w:val="both"/>
        <w:rPr>
          <w:rFonts w:asciiTheme="minorHAnsi" w:hAnsiTheme="minorHAnsi" w:cstheme="minorHAnsi"/>
          <w:lang w:val="uk-UA"/>
        </w:rPr>
      </w:pPr>
      <w:r w:rsidRPr="005454F3">
        <w:rPr>
          <w:rFonts w:asciiTheme="minorHAnsi" w:hAnsiTheme="minorHAnsi" w:cstheme="minorHAnsi"/>
          <w:lang w:val="uk-UA"/>
        </w:rPr>
        <w:t>Інвестиційний Фонд Сусідства (NIF)</w:t>
      </w:r>
    </w:p>
    <w:p w14:paraId="775D781D" w14:textId="77777777" w:rsidR="0031296A" w:rsidRPr="005454F3" w:rsidRDefault="0031296A" w:rsidP="000C1BCA">
      <w:pPr>
        <w:pStyle w:val="Bezodstpw3"/>
        <w:numPr>
          <w:ilvl w:val="3"/>
          <w:numId w:val="18"/>
        </w:numPr>
        <w:spacing w:line="259" w:lineRule="auto"/>
        <w:ind w:left="567" w:hanging="425"/>
        <w:jc w:val="both"/>
        <w:rPr>
          <w:rFonts w:asciiTheme="minorHAnsi" w:hAnsiTheme="minorHAnsi" w:cstheme="minorHAnsi"/>
          <w:lang w:val="uk-UA"/>
        </w:rPr>
      </w:pPr>
      <w:r w:rsidRPr="005454F3">
        <w:rPr>
          <w:rFonts w:asciiTheme="minorHAnsi" w:hAnsiTheme="minorHAnsi" w:cstheme="minorHAnsi"/>
          <w:lang w:val="uk-UA"/>
        </w:rPr>
        <w:t>Німецьке Товариство Міжнародного Співробітництва (GIZ)</w:t>
      </w:r>
    </w:p>
    <w:p w14:paraId="57D5E220" w14:textId="77777777" w:rsidR="0031296A" w:rsidRPr="005454F3" w:rsidRDefault="0031296A" w:rsidP="000C1BCA">
      <w:pPr>
        <w:pStyle w:val="Bezodstpw3"/>
        <w:numPr>
          <w:ilvl w:val="3"/>
          <w:numId w:val="18"/>
        </w:numPr>
        <w:spacing w:line="259" w:lineRule="auto"/>
        <w:ind w:left="567" w:hanging="425"/>
        <w:jc w:val="both"/>
        <w:rPr>
          <w:rFonts w:asciiTheme="minorHAnsi" w:hAnsiTheme="minorHAnsi" w:cstheme="minorHAnsi"/>
          <w:lang w:val="uk-UA"/>
        </w:rPr>
      </w:pPr>
      <w:r w:rsidRPr="005454F3">
        <w:rPr>
          <w:rFonts w:asciiTheme="minorHAnsi" w:hAnsiTheme="minorHAnsi" w:cstheme="minorHAnsi"/>
          <w:lang w:val="uk-UA"/>
        </w:rPr>
        <w:t>Швейцарська Агенція з Розвитку і Співробітництва (SDC)</w:t>
      </w:r>
    </w:p>
    <w:p w14:paraId="4350CD8D" w14:textId="77777777" w:rsidR="0031296A" w:rsidRPr="005454F3" w:rsidRDefault="0031296A" w:rsidP="000C1BCA">
      <w:pPr>
        <w:pStyle w:val="Bezodstpw3"/>
        <w:numPr>
          <w:ilvl w:val="3"/>
          <w:numId w:val="18"/>
        </w:numPr>
        <w:spacing w:line="259" w:lineRule="auto"/>
        <w:ind w:left="567" w:hanging="425"/>
        <w:jc w:val="both"/>
        <w:rPr>
          <w:rFonts w:asciiTheme="minorHAnsi" w:hAnsiTheme="minorHAnsi" w:cstheme="minorHAnsi"/>
          <w:lang w:val="uk-UA"/>
        </w:rPr>
      </w:pPr>
      <w:r w:rsidRPr="005454F3">
        <w:rPr>
          <w:rFonts w:asciiTheme="minorHAnsi" w:hAnsiTheme="minorHAnsi" w:cstheme="minorHAnsi"/>
          <w:lang w:val="uk-UA"/>
        </w:rPr>
        <w:t>Шведське Агентство з питань міжнародної співпраці та розвитку (SIDA)</w:t>
      </w:r>
    </w:p>
    <w:p w14:paraId="0DEA7198" w14:textId="77777777" w:rsidR="0031296A" w:rsidRPr="005454F3" w:rsidRDefault="0031296A" w:rsidP="000C1BCA">
      <w:pPr>
        <w:pStyle w:val="Bezodstpw3"/>
        <w:numPr>
          <w:ilvl w:val="3"/>
          <w:numId w:val="18"/>
        </w:numPr>
        <w:spacing w:line="259" w:lineRule="auto"/>
        <w:ind w:left="567" w:hanging="425"/>
        <w:jc w:val="both"/>
        <w:rPr>
          <w:rFonts w:asciiTheme="minorHAnsi" w:hAnsiTheme="minorHAnsi" w:cstheme="minorHAnsi"/>
          <w:lang w:val="uk-UA"/>
        </w:rPr>
      </w:pPr>
      <w:r w:rsidRPr="005454F3">
        <w:rPr>
          <w:rFonts w:asciiTheme="minorHAnsi" w:hAnsiTheme="minorHAnsi" w:cstheme="minorHAnsi"/>
          <w:lang w:val="uk-UA"/>
        </w:rPr>
        <w:t>Агентство Сполучених Штатів Америки з Міжнародного Розвитку (USAID)</w:t>
      </w:r>
    </w:p>
    <w:p w14:paraId="76147FC0" w14:textId="77777777" w:rsidR="0031296A" w:rsidRPr="005454F3" w:rsidRDefault="0031296A" w:rsidP="000C1BCA">
      <w:pPr>
        <w:pStyle w:val="Bezodstpw3"/>
        <w:numPr>
          <w:ilvl w:val="3"/>
          <w:numId w:val="18"/>
        </w:numPr>
        <w:spacing w:line="259" w:lineRule="auto"/>
        <w:ind w:left="567" w:hanging="425"/>
        <w:jc w:val="both"/>
        <w:rPr>
          <w:rFonts w:asciiTheme="minorHAnsi" w:hAnsiTheme="minorHAnsi" w:cstheme="minorHAnsi"/>
          <w:lang w:val="uk-UA"/>
        </w:rPr>
      </w:pPr>
      <w:r w:rsidRPr="005454F3">
        <w:rPr>
          <w:rFonts w:asciiTheme="minorHAnsi" w:hAnsiTheme="minorHAnsi" w:cstheme="minorHAnsi"/>
          <w:lang w:val="uk-UA"/>
        </w:rPr>
        <w:t>Національний Фонд підтримки Демократії (NED)</w:t>
      </w:r>
    </w:p>
    <w:p w14:paraId="0B75D70C" w14:textId="77777777" w:rsidR="0031296A" w:rsidRPr="005454F3" w:rsidRDefault="0031296A" w:rsidP="000C1BCA">
      <w:pPr>
        <w:pStyle w:val="Bezodstpw3"/>
        <w:numPr>
          <w:ilvl w:val="3"/>
          <w:numId w:val="18"/>
        </w:numPr>
        <w:spacing w:line="259" w:lineRule="auto"/>
        <w:ind w:left="567" w:hanging="425"/>
        <w:jc w:val="both"/>
        <w:rPr>
          <w:rFonts w:asciiTheme="minorHAnsi" w:hAnsiTheme="minorHAnsi" w:cstheme="minorHAnsi"/>
          <w:lang w:val="uk-UA"/>
        </w:rPr>
      </w:pPr>
      <w:r w:rsidRPr="005454F3">
        <w:rPr>
          <w:rFonts w:asciiTheme="minorHAnsi" w:hAnsiTheme="minorHAnsi" w:cstheme="minorHAnsi"/>
          <w:lang w:val="uk-UA"/>
        </w:rPr>
        <w:t>Міжнародна організація з міграції (МОМ)</w:t>
      </w:r>
    </w:p>
    <w:p w14:paraId="42C7A939" w14:textId="77777777" w:rsidR="0031296A" w:rsidRPr="005454F3" w:rsidRDefault="0031296A" w:rsidP="000C1BCA">
      <w:pPr>
        <w:pStyle w:val="Bezodstpw3"/>
        <w:numPr>
          <w:ilvl w:val="3"/>
          <w:numId w:val="18"/>
        </w:numPr>
        <w:spacing w:line="259" w:lineRule="auto"/>
        <w:ind w:left="567" w:hanging="425"/>
        <w:jc w:val="both"/>
        <w:rPr>
          <w:rFonts w:asciiTheme="minorHAnsi" w:hAnsiTheme="minorHAnsi" w:cstheme="minorHAnsi"/>
          <w:lang w:val="uk-UA"/>
        </w:rPr>
      </w:pPr>
      <w:r w:rsidRPr="005454F3">
        <w:rPr>
          <w:rFonts w:asciiTheme="minorHAnsi" w:hAnsiTheme="minorHAnsi" w:cstheme="minorHAnsi"/>
          <w:lang w:val="uk-UA"/>
        </w:rPr>
        <w:t>Програма Співробітництва для Розвитку Міністерства Закордонних Справ і Торгівлі Канади</w:t>
      </w:r>
    </w:p>
    <w:p w14:paraId="00B3BC96" w14:textId="77777777" w:rsidR="0031296A" w:rsidRPr="005454F3" w:rsidRDefault="0031296A" w:rsidP="000C1BCA">
      <w:pPr>
        <w:pStyle w:val="Bezodstpw3"/>
        <w:numPr>
          <w:ilvl w:val="3"/>
          <w:numId w:val="18"/>
        </w:numPr>
        <w:spacing w:line="259" w:lineRule="auto"/>
        <w:ind w:left="567" w:hanging="425"/>
        <w:jc w:val="both"/>
        <w:rPr>
          <w:rFonts w:asciiTheme="minorHAnsi" w:hAnsiTheme="minorHAnsi" w:cstheme="minorHAnsi"/>
          <w:lang w:val="uk-UA"/>
        </w:rPr>
      </w:pPr>
      <w:r w:rsidRPr="005454F3">
        <w:rPr>
          <w:rFonts w:asciiTheme="minorHAnsi" w:hAnsiTheme="minorHAnsi" w:cstheme="minorHAnsi"/>
          <w:lang w:val="uk-UA"/>
        </w:rPr>
        <w:t>Міжнародний фонд Відродження</w:t>
      </w:r>
    </w:p>
    <w:p w14:paraId="0A5687E8" w14:textId="77777777" w:rsidR="0031296A" w:rsidRPr="005454F3" w:rsidRDefault="0031296A" w:rsidP="000C1BCA">
      <w:pPr>
        <w:pStyle w:val="Bezodstpw3"/>
        <w:numPr>
          <w:ilvl w:val="3"/>
          <w:numId w:val="18"/>
        </w:numPr>
        <w:spacing w:line="259" w:lineRule="auto"/>
        <w:ind w:left="567" w:hanging="425"/>
        <w:jc w:val="both"/>
        <w:rPr>
          <w:rFonts w:asciiTheme="minorHAnsi" w:hAnsiTheme="minorHAnsi" w:cstheme="minorHAnsi"/>
          <w:lang w:val="uk-UA"/>
        </w:rPr>
      </w:pPr>
      <w:r w:rsidRPr="005454F3">
        <w:rPr>
          <w:rFonts w:asciiTheme="minorHAnsi" w:hAnsiTheme="minorHAnsi" w:cstheme="minorHAnsi"/>
          <w:lang w:val="uk-UA"/>
        </w:rPr>
        <w:lastRenderedPageBreak/>
        <w:t>Міжнародний Вишеградський фонд</w:t>
      </w:r>
    </w:p>
    <w:p w14:paraId="34A898B7" w14:textId="77777777" w:rsidR="0031296A" w:rsidRPr="0031296A" w:rsidRDefault="0031296A" w:rsidP="000C1BCA">
      <w:pPr>
        <w:pStyle w:val="Bezodstpw3"/>
        <w:numPr>
          <w:ilvl w:val="3"/>
          <w:numId w:val="18"/>
        </w:numPr>
        <w:spacing w:line="259" w:lineRule="auto"/>
        <w:ind w:left="567" w:hanging="425"/>
        <w:jc w:val="both"/>
        <w:rPr>
          <w:rFonts w:asciiTheme="minorHAnsi" w:hAnsiTheme="minorHAnsi" w:cstheme="minorHAnsi"/>
          <w:lang w:val="uk-UA"/>
        </w:rPr>
      </w:pPr>
      <w:r w:rsidRPr="0031296A">
        <w:rPr>
          <w:rFonts w:asciiTheme="minorHAnsi" w:hAnsiTheme="minorHAnsi" w:cstheme="minorHAnsi"/>
          <w:lang w:val="uk-UA"/>
        </w:rPr>
        <w:t>Програма «</w:t>
      </w:r>
      <w:r w:rsidRPr="0031296A">
        <w:rPr>
          <w:iCs/>
          <w:lang w:val="uk-UA"/>
        </w:rPr>
        <w:t>U</w:t>
      </w:r>
      <w:r w:rsidRPr="0031296A">
        <w:rPr>
          <w:rFonts w:asciiTheme="minorHAnsi" w:hAnsiTheme="minorHAnsi" w:cstheme="minorHAnsi"/>
          <w:lang w:val="uk-UA"/>
        </w:rPr>
        <w:t>-</w:t>
      </w:r>
      <w:r w:rsidRPr="0031296A">
        <w:rPr>
          <w:iCs/>
          <w:lang w:val="uk-UA"/>
        </w:rPr>
        <w:t xml:space="preserve">LEAD </w:t>
      </w:r>
      <w:proofErr w:type="spellStart"/>
      <w:r w:rsidRPr="0031296A">
        <w:rPr>
          <w:iCs/>
          <w:lang w:val="uk-UA"/>
        </w:rPr>
        <w:t>withEurope</w:t>
      </w:r>
      <w:proofErr w:type="spellEnd"/>
      <w:r w:rsidRPr="0031296A">
        <w:rPr>
          <w:rFonts w:asciiTheme="minorHAnsi" w:hAnsiTheme="minorHAnsi" w:cstheme="minorHAnsi"/>
          <w:lang w:val="uk-UA"/>
        </w:rPr>
        <w:t>»</w:t>
      </w:r>
    </w:p>
    <w:p w14:paraId="42F763C2" w14:textId="77777777" w:rsidR="0031296A" w:rsidRPr="0031296A" w:rsidRDefault="0031296A" w:rsidP="000C1BCA">
      <w:pPr>
        <w:pStyle w:val="Bezodstpw3"/>
        <w:numPr>
          <w:ilvl w:val="3"/>
          <w:numId w:val="18"/>
        </w:numPr>
        <w:spacing w:line="259" w:lineRule="auto"/>
        <w:ind w:left="567" w:hanging="425"/>
        <w:jc w:val="both"/>
        <w:rPr>
          <w:rFonts w:asciiTheme="minorHAnsi" w:hAnsiTheme="minorHAnsi" w:cstheme="minorHAnsi"/>
          <w:lang w:val="uk-UA"/>
        </w:rPr>
      </w:pPr>
      <w:r w:rsidRPr="0031296A">
        <w:rPr>
          <w:rFonts w:asciiTheme="minorHAnsi" w:hAnsiTheme="minorHAnsi" w:cstheme="minorHAnsi"/>
          <w:lang w:val="uk-UA"/>
        </w:rPr>
        <w:t>Програма </w:t>
      </w:r>
      <w:r w:rsidRPr="0031296A">
        <w:rPr>
          <w:iCs/>
          <w:lang w:val="uk-UA"/>
        </w:rPr>
        <w:t>Транскордонного Співробітництва Польща</w:t>
      </w:r>
      <w:r w:rsidRPr="0031296A">
        <w:rPr>
          <w:rFonts w:asciiTheme="minorHAnsi" w:hAnsiTheme="minorHAnsi" w:cstheme="minorHAnsi"/>
          <w:lang w:val="uk-UA"/>
        </w:rPr>
        <w:t>-</w:t>
      </w:r>
      <w:r w:rsidRPr="0031296A">
        <w:rPr>
          <w:iCs/>
          <w:lang w:val="uk-UA"/>
        </w:rPr>
        <w:t>Білорусь</w:t>
      </w:r>
      <w:r w:rsidRPr="0031296A">
        <w:rPr>
          <w:rFonts w:asciiTheme="minorHAnsi" w:hAnsiTheme="minorHAnsi" w:cstheme="minorHAnsi"/>
          <w:lang w:val="uk-UA"/>
        </w:rPr>
        <w:t>-</w:t>
      </w:r>
      <w:r w:rsidRPr="0031296A">
        <w:rPr>
          <w:iCs/>
          <w:lang w:val="uk-UA"/>
        </w:rPr>
        <w:t>Україна</w:t>
      </w:r>
      <w:r w:rsidRPr="0031296A">
        <w:rPr>
          <w:rFonts w:asciiTheme="minorHAnsi" w:hAnsiTheme="minorHAnsi" w:cstheme="minorHAnsi"/>
          <w:lang w:val="uk-UA"/>
        </w:rPr>
        <w:t> </w:t>
      </w:r>
    </w:p>
    <w:p w14:paraId="27BADF4F" w14:textId="77777777" w:rsidR="0031296A" w:rsidRPr="005454F3" w:rsidRDefault="0031296A" w:rsidP="000C1BCA">
      <w:pPr>
        <w:pStyle w:val="Bezodstpw3"/>
        <w:numPr>
          <w:ilvl w:val="3"/>
          <w:numId w:val="18"/>
        </w:numPr>
        <w:spacing w:after="80" w:line="259" w:lineRule="auto"/>
        <w:ind w:left="567" w:hanging="425"/>
        <w:jc w:val="both"/>
        <w:rPr>
          <w:rFonts w:asciiTheme="minorHAnsi" w:hAnsiTheme="minorHAnsi" w:cstheme="minorHAnsi"/>
          <w:lang w:val="uk-UA"/>
        </w:rPr>
      </w:pPr>
      <w:r w:rsidRPr="005454F3">
        <w:rPr>
          <w:rFonts w:asciiTheme="minorHAnsi" w:hAnsiTheme="minorHAnsi" w:cstheme="minorHAnsi"/>
          <w:lang w:val="uk-UA"/>
        </w:rPr>
        <w:t>Інші національні та міжнародні фонди, які надають фінансування в рамках програм.</w:t>
      </w:r>
    </w:p>
    <w:p w14:paraId="4715A2FB" w14:textId="77777777" w:rsidR="0031296A" w:rsidRPr="005454F3" w:rsidRDefault="0031296A" w:rsidP="0031296A">
      <w:pPr>
        <w:spacing w:after="80"/>
        <w:jc w:val="both"/>
        <w:textAlignment w:val="baseline"/>
        <w:rPr>
          <w:rFonts w:asciiTheme="minorHAnsi" w:hAnsiTheme="minorHAnsi" w:cstheme="minorHAnsi"/>
          <w:lang w:val="uk-UA"/>
        </w:rPr>
      </w:pPr>
      <w:r w:rsidRPr="005454F3">
        <w:rPr>
          <w:rFonts w:asciiTheme="minorHAnsi" w:hAnsiTheme="minorHAnsi" w:cstheme="minorHAnsi"/>
          <w:lang w:val="uk-UA"/>
        </w:rPr>
        <w:t xml:space="preserve">Варто відзначити співпрацю із програмою DOBRE, в ході якої передбачена можливість отримання фінансування на реалізацію окремих заходів стратегії. На етапі стратегічного планування експертами проекту спільно з Групою стратегічного планування було здійснено аналіз можливих проектів та визначено пріоритетні проекти, про фінансування яких громада планує звертатись до проекту. </w:t>
      </w:r>
    </w:p>
    <w:p w14:paraId="241A4363" w14:textId="77777777" w:rsidR="0031296A" w:rsidRPr="00314335" w:rsidRDefault="00342D38" w:rsidP="00314335">
      <w:pPr>
        <w:spacing w:after="80"/>
        <w:jc w:val="both"/>
        <w:rPr>
          <w:rFonts w:asciiTheme="minorHAnsi" w:hAnsiTheme="minorHAnsi" w:cstheme="minorHAnsi"/>
          <w:b/>
          <w:lang w:val="uk-UA"/>
        </w:rPr>
      </w:pPr>
      <w:r>
        <w:rPr>
          <w:rFonts w:asciiTheme="minorHAnsi" w:hAnsiTheme="minorHAnsi" w:cstheme="minorHAnsi"/>
          <w:b/>
          <w:lang w:val="uk-UA"/>
        </w:rPr>
        <w:t>10.4</w:t>
      </w:r>
      <w:r w:rsidR="00314335" w:rsidRPr="00314335">
        <w:rPr>
          <w:rFonts w:asciiTheme="minorHAnsi" w:hAnsiTheme="minorHAnsi" w:cstheme="minorHAnsi"/>
          <w:b/>
          <w:lang w:val="uk-UA"/>
        </w:rPr>
        <w:t xml:space="preserve">. </w:t>
      </w:r>
      <w:r w:rsidR="0031296A" w:rsidRPr="00314335">
        <w:rPr>
          <w:rFonts w:asciiTheme="minorHAnsi" w:hAnsiTheme="minorHAnsi" w:cstheme="minorHAnsi"/>
          <w:b/>
          <w:lang w:val="uk-UA"/>
        </w:rPr>
        <w:t>Інші форми та індивідуальні програми залучення фінансування.</w:t>
      </w:r>
    </w:p>
    <w:p w14:paraId="1E97FC64" w14:textId="77777777" w:rsidR="0031296A" w:rsidRDefault="0031296A" w:rsidP="0031296A">
      <w:pPr>
        <w:spacing w:after="80"/>
        <w:jc w:val="both"/>
        <w:textAlignment w:val="baseline"/>
        <w:rPr>
          <w:rFonts w:asciiTheme="minorHAnsi" w:hAnsiTheme="minorHAnsi" w:cstheme="minorHAnsi"/>
          <w:lang w:val="uk-UA"/>
        </w:rPr>
      </w:pPr>
      <w:r>
        <w:rPr>
          <w:rFonts w:asciiTheme="minorHAnsi" w:hAnsiTheme="minorHAnsi" w:cstheme="minorHAnsi"/>
          <w:lang w:val="uk-UA"/>
        </w:rPr>
        <w:t>Активну допомогу в вирішенні соціальних питань Смолінської громади здійснює народний депутат України Максим Поляков че</w:t>
      </w:r>
      <w:r w:rsidR="005D4CC7">
        <w:rPr>
          <w:rFonts w:asciiTheme="minorHAnsi" w:hAnsiTheme="minorHAnsi" w:cstheme="minorHAnsi"/>
          <w:lang w:val="uk-UA"/>
        </w:rPr>
        <w:t xml:space="preserve">рез фонд «Активне довголіття». </w:t>
      </w:r>
      <w:r>
        <w:rPr>
          <w:rFonts w:asciiTheme="minorHAnsi" w:hAnsiTheme="minorHAnsi" w:cstheme="minorHAnsi"/>
          <w:lang w:val="uk-UA"/>
        </w:rPr>
        <w:t xml:space="preserve">Вже було придбано спеціальні ліжка для лікарні, інвалідні візки, медикаменти. </w:t>
      </w:r>
    </w:p>
    <w:p w14:paraId="47BA507C" w14:textId="77777777" w:rsidR="005D4CC7" w:rsidRDefault="005D4CC7">
      <w:pPr>
        <w:spacing w:after="0" w:line="240" w:lineRule="auto"/>
        <w:rPr>
          <w:rFonts w:asciiTheme="minorHAnsi" w:hAnsiTheme="minorHAnsi" w:cstheme="minorHAnsi"/>
          <w:lang w:val="uk-UA"/>
        </w:rPr>
      </w:pPr>
      <w:r>
        <w:rPr>
          <w:rFonts w:asciiTheme="minorHAnsi" w:hAnsiTheme="minorHAnsi" w:cstheme="minorHAnsi"/>
          <w:lang w:val="uk-UA"/>
        </w:rPr>
        <w:br w:type="page"/>
      </w:r>
    </w:p>
    <w:p w14:paraId="51AE7BD0" w14:textId="77777777" w:rsidR="00EB4FB1" w:rsidRPr="00861729" w:rsidRDefault="00420D60" w:rsidP="00147AFE">
      <w:pPr>
        <w:pStyle w:val="1"/>
        <w:numPr>
          <w:ilvl w:val="0"/>
          <w:numId w:val="1"/>
        </w:numPr>
        <w:spacing w:before="0" w:after="80"/>
        <w:rPr>
          <w:lang w:val="uk-UA"/>
        </w:rPr>
      </w:pPr>
      <w:bookmarkStart w:id="37" w:name="_Toc12955454"/>
      <w:r w:rsidRPr="00861729">
        <w:rPr>
          <w:lang w:val="uk-UA"/>
        </w:rPr>
        <w:lastRenderedPageBreak/>
        <w:t>Система впровадження стратегії</w:t>
      </w:r>
      <w:bookmarkEnd w:id="37"/>
    </w:p>
    <w:p w14:paraId="2DD0C171" w14:textId="77777777" w:rsidR="0025185B" w:rsidRPr="00130F43" w:rsidRDefault="0025185B" w:rsidP="0025185B">
      <w:pPr>
        <w:spacing w:after="80"/>
        <w:jc w:val="both"/>
        <w:rPr>
          <w:rFonts w:asciiTheme="minorHAnsi" w:hAnsiTheme="minorHAnsi" w:cstheme="minorHAnsi"/>
          <w:lang w:val="uk-UA"/>
        </w:rPr>
      </w:pPr>
      <w:r w:rsidRPr="00130F43">
        <w:rPr>
          <w:rFonts w:asciiTheme="minorHAnsi" w:hAnsiTheme="minorHAnsi" w:cstheme="minorHAnsi"/>
          <w:lang w:val="uk-UA"/>
        </w:rPr>
        <w:t>Спільна робота багатьох осіб, які взяли участь спочатку в розробці детального діагнозу умов розвитку громади, а далі до розробки стратегії її розвитку, буде марною, якщо запропоновані в цьому документі заходи не будуть реалізовані. На</w:t>
      </w:r>
      <w:r w:rsidR="00C0080C">
        <w:rPr>
          <w:rFonts w:asciiTheme="minorHAnsi" w:hAnsiTheme="minorHAnsi" w:cstheme="minorHAnsi"/>
          <w:lang w:val="uk-UA"/>
        </w:rPr>
        <w:t xml:space="preserve"> </w:t>
      </w:r>
      <w:r w:rsidRPr="00130F43">
        <w:rPr>
          <w:rFonts w:asciiTheme="minorHAnsi" w:hAnsiTheme="minorHAnsi" w:cstheme="minorHAnsi"/>
          <w:lang w:val="uk-UA"/>
        </w:rPr>
        <w:t xml:space="preserve">жаль, часто трапляється, що стратегія після ухвалення перетворюється на </w:t>
      </w:r>
      <w:r w:rsidR="00C0080C">
        <w:rPr>
          <w:rFonts w:asciiTheme="minorHAnsi" w:hAnsiTheme="minorHAnsi" w:cstheme="minorHAnsi"/>
          <w:lang w:val="uk-UA"/>
        </w:rPr>
        <w:t>«</w:t>
      </w:r>
      <w:r w:rsidRPr="00130F43">
        <w:rPr>
          <w:rFonts w:asciiTheme="minorHAnsi" w:hAnsiTheme="minorHAnsi" w:cstheme="minorHAnsi"/>
          <w:lang w:val="uk-UA"/>
        </w:rPr>
        <w:t>мертвий</w:t>
      </w:r>
      <w:r w:rsidR="00C0080C">
        <w:rPr>
          <w:rFonts w:asciiTheme="minorHAnsi" w:hAnsiTheme="minorHAnsi" w:cstheme="minorHAnsi"/>
          <w:lang w:val="uk-UA"/>
        </w:rPr>
        <w:t>»</w:t>
      </w:r>
      <w:r w:rsidRPr="00130F43">
        <w:rPr>
          <w:rFonts w:asciiTheme="minorHAnsi" w:hAnsiTheme="minorHAnsi" w:cstheme="minorHAnsi"/>
          <w:lang w:val="uk-UA"/>
        </w:rPr>
        <w:t xml:space="preserve"> документ, до якого вже ніколи більше не звертаються.</w:t>
      </w:r>
    </w:p>
    <w:p w14:paraId="3C99CE96" w14:textId="77777777" w:rsidR="0025185B" w:rsidRPr="00130F43" w:rsidRDefault="0025185B" w:rsidP="0025185B">
      <w:pPr>
        <w:spacing w:after="0"/>
        <w:jc w:val="both"/>
        <w:rPr>
          <w:rFonts w:asciiTheme="minorHAnsi" w:hAnsiTheme="minorHAnsi" w:cstheme="minorHAnsi"/>
          <w:lang w:val="uk-UA"/>
        </w:rPr>
      </w:pPr>
      <w:r w:rsidRPr="00130F43">
        <w:rPr>
          <w:rFonts w:asciiTheme="minorHAnsi" w:hAnsiTheme="minorHAnsi" w:cstheme="minorHAnsi"/>
          <w:lang w:val="uk-UA"/>
        </w:rPr>
        <w:t>Розробка, а далі затвердження стратегії радою громади – це лише перший етап циклу стратегічного управління громадою. Наступні етапи для досягнення запланованих цілей це:</w:t>
      </w:r>
    </w:p>
    <w:p w14:paraId="739735B8" w14:textId="77777777" w:rsidR="0025185B" w:rsidRPr="00130F43" w:rsidRDefault="0025185B" w:rsidP="000C1BCA">
      <w:pPr>
        <w:pStyle w:val="22"/>
        <w:numPr>
          <w:ilvl w:val="0"/>
          <w:numId w:val="41"/>
        </w:numPr>
        <w:spacing w:after="0" w:line="240" w:lineRule="auto"/>
        <w:ind w:left="714" w:hanging="357"/>
        <w:jc w:val="both"/>
        <w:rPr>
          <w:rFonts w:asciiTheme="minorHAnsi" w:hAnsiTheme="minorHAnsi" w:cstheme="minorHAnsi"/>
          <w:sz w:val="22"/>
          <w:szCs w:val="22"/>
          <w:lang w:val="uk-UA"/>
        </w:rPr>
      </w:pPr>
      <w:r w:rsidRPr="00130F43">
        <w:rPr>
          <w:rFonts w:asciiTheme="minorHAnsi" w:hAnsiTheme="minorHAnsi" w:cstheme="minorHAnsi"/>
          <w:sz w:val="22"/>
          <w:szCs w:val="22"/>
          <w:lang w:val="uk-UA"/>
        </w:rPr>
        <w:t>результативна і ефективна реалізація заходів</w:t>
      </w:r>
      <w:r w:rsidR="00C0080C">
        <w:rPr>
          <w:rFonts w:asciiTheme="minorHAnsi" w:hAnsiTheme="minorHAnsi" w:cstheme="minorHAnsi"/>
          <w:sz w:val="22"/>
          <w:szCs w:val="22"/>
          <w:lang w:val="uk-UA"/>
        </w:rPr>
        <w:t>;</w:t>
      </w:r>
    </w:p>
    <w:p w14:paraId="0AF4BCE6" w14:textId="77777777" w:rsidR="0025185B" w:rsidRPr="00130F43" w:rsidRDefault="0025185B" w:rsidP="000C1BCA">
      <w:pPr>
        <w:pStyle w:val="22"/>
        <w:numPr>
          <w:ilvl w:val="0"/>
          <w:numId w:val="41"/>
        </w:numPr>
        <w:spacing w:after="0" w:line="240" w:lineRule="auto"/>
        <w:ind w:left="714" w:hanging="357"/>
        <w:jc w:val="both"/>
        <w:rPr>
          <w:rFonts w:asciiTheme="minorHAnsi" w:hAnsiTheme="minorHAnsi" w:cstheme="minorHAnsi"/>
          <w:sz w:val="22"/>
          <w:szCs w:val="22"/>
          <w:lang w:val="uk-UA"/>
        </w:rPr>
      </w:pPr>
      <w:r w:rsidRPr="00130F43">
        <w:rPr>
          <w:rFonts w:asciiTheme="minorHAnsi" w:hAnsiTheme="minorHAnsi" w:cstheme="minorHAnsi"/>
          <w:sz w:val="22"/>
          <w:szCs w:val="22"/>
          <w:lang w:val="uk-UA"/>
        </w:rPr>
        <w:t xml:space="preserve">моніторинг впровадження стратегії та </w:t>
      </w:r>
      <w:proofErr w:type="spellStart"/>
      <w:r w:rsidRPr="00130F43">
        <w:rPr>
          <w:rFonts w:asciiTheme="minorHAnsi" w:hAnsiTheme="minorHAnsi" w:cstheme="minorHAnsi"/>
          <w:sz w:val="22"/>
          <w:szCs w:val="22"/>
          <w:lang w:val="uk-UA"/>
        </w:rPr>
        <w:t>евалюація</w:t>
      </w:r>
      <w:proofErr w:type="spellEnd"/>
      <w:r w:rsidRPr="00130F43">
        <w:rPr>
          <w:rFonts w:asciiTheme="minorHAnsi" w:hAnsiTheme="minorHAnsi" w:cstheme="minorHAnsi"/>
          <w:sz w:val="22"/>
          <w:szCs w:val="22"/>
          <w:lang w:val="uk-UA"/>
        </w:rPr>
        <w:t xml:space="preserve"> (оцінка) результатів реалізації заходів</w:t>
      </w:r>
      <w:r w:rsidR="00C0080C">
        <w:rPr>
          <w:rFonts w:asciiTheme="minorHAnsi" w:hAnsiTheme="minorHAnsi" w:cstheme="minorHAnsi"/>
          <w:sz w:val="22"/>
          <w:szCs w:val="22"/>
          <w:lang w:val="uk-UA"/>
        </w:rPr>
        <w:t>;</w:t>
      </w:r>
    </w:p>
    <w:p w14:paraId="69FF6A24" w14:textId="77777777" w:rsidR="0025185B" w:rsidRPr="00130F43" w:rsidRDefault="0025185B" w:rsidP="00C0080C">
      <w:pPr>
        <w:pStyle w:val="22"/>
        <w:numPr>
          <w:ilvl w:val="0"/>
          <w:numId w:val="41"/>
        </w:numPr>
        <w:spacing w:after="80" w:line="240" w:lineRule="auto"/>
        <w:ind w:left="714" w:hanging="357"/>
        <w:jc w:val="both"/>
        <w:rPr>
          <w:rFonts w:asciiTheme="minorHAnsi" w:hAnsiTheme="minorHAnsi" w:cstheme="minorHAnsi"/>
          <w:sz w:val="22"/>
          <w:szCs w:val="22"/>
          <w:lang w:val="uk-UA"/>
        </w:rPr>
      </w:pPr>
      <w:r w:rsidRPr="00130F43">
        <w:rPr>
          <w:rFonts w:asciiTheme="minorHAnsi" w:hAnsiTheme="minorHAnsi" w:cstheme="minorHAnsi"/>
          <w:sz w:val="22"/>
          <w:szCs w:val="22"/>
          <w:lang w:val="uk-UA"/>
        </w:rPr>
        <w:t>можливі коректування плану та його актуалізація.</w:t>
      </w:r>
    </w:p>
    <w:p w14:paraId="0697D5D3" w14:textId="77777777" w:rsidR="0025185B" w:rsidRPr="00130F43" w:rsidRDefault="0025185B" w:rsidP="0025185B">
      <w:pPr>
        <w:spacing w:after="80"/>
        <w:jc w:val="both"/>
        <w:rPr>
          <w:rFonts w:asciiTheme="minorHAnsi" w:hAnsiTheme="minorHAnsi" w:cstheme="minorHAnsi"/>
          <w:lang w:val="uk-UA"/>
        </w:rPr>
      </w:pPr>
      <w:r w:rsidRPr="00130F43">
        <w:rPr>
          <w:rFonts w:asciiTheme="minorHAnsi" w:hAnsiTheme="minorHAnsi" w:cstheme="minorHAnsi"/>
          <w:lang w:val="uk-UA"/>
        </w:rPr>
        <w:t>Ці елементи повинні разом створити організовану систему, формально затверджену рішенням ради або голови громади.</w:t>
      </w:r>
    </w:p>
    <w:p w14:paraId="09F2C4F7" w14:textId="77777777" w:rsidR="0025185B" w:rsidRPr="00130F43" w:rsidRDefault="0025185B" w:rsidP="0025185B">
      <w:pPr>
        <w:spacing w:after="80"/>
        <w:jc w:val="both"/>
        <w:rPr>
          <w:rFonts w:asciiTheme="minorHAnsi" w:hAnsiTheme="minorHAnsi" w:cstheme="minorHAnsi"/>
          <w:b/>
          <w:lang w:val="uk-UA"/>
        </w:rPr>
      </w:pPr>
      <w:r w:rsidRPr="00130F43">
        <w:rPr>
          <w:rFonts w:asciiTheme="minorHAnsi" w:hAnsiTheme="minorHAnsi" w:cstheme="minorHAnsi"/>
          <w:b/>
          <w:lang w:val="uk-UA"/>
        </w:rPr>
        <w:t>11.1. Впровадження та моніторинг стратегії</w:t>
      </w:r>
    </w:p>
    <w:p w14:paraId="417AEBE1" w14:textId="77777777" w:rsidR="0025185B" w:rsidRPr="00130F43" w:rsidRDefault="0025185B" w:rsidP="0025185B">
      <w:pPr>
        <w:spacing w:after="0"/>
        <w:jc w:val="both"/>
        <w:rPr>
          <w:rFonts w:asciiTheme="minorHAnsi" w:hAnsiTheme="minorHAnsi" w:cstheme="minorHAnsi"/>
          <w:lang w:val="uk-UA"/>
        </w:rPr>
      </w:pPr>
      <w:r w:rsidRPr="00130F43">
        <w:rPr>
          <w:rFonts w:asciiTheme="minorHAnsi" w:hAnsiTheme="minorHAnsi" w:cstheme="minorHAnsi"/>
          <w:lang w:val="uk-UA"/>
        </w:rPr>
        <w:t>Для того щоб схвалені радою громади положення стратегії були реалізовані, потрібен орган, який буде відповідальний за:</w:t>
      </w:r>
    </w:p>
    <w:p w14:paraId="23B800C4" w14:textId="77777777" w:rsidR="0025185B" w:rsidRPr="00130F43" w:rsidRDefault="0025185B" w:rsidP="000C1BCA">
      <w:pPr>
        <w:pStyle w:val="22"/>
        <w:numPr>
          <w:ilvl w:val="0"/>
          <w:numId w:val="41"/>
        </w:numPr>
        <w:spacing w:after="0" w:line="240" w:lineRule="auto"/>
        <w:ind w:left="714" w:hanging="357"/>
        <w:jc w:val="both"/>
        <w:rPr>
          <w:rFonts w:asciiTheme="minorHAnsi" w:hAnsiTheme="minorHAnsi" w:cstheme="minorHAnsi"/>
          <w:sz w:val="22"/>
          <w:szCs w:val="22"/>
          <w:lang w:val="uk-UA"/>
        </w:rPr>
      </w:pPr>
      <w:r w:rsidRPr="00130F43">
        <w:rPr>
          <w:rFonts w:asciiTheme="minorHAnsi" w:hAnsiTheme="minorHAnsi" w:cstheme="minorHAnsi"/>
          <w:sz w:val="22"/>
          <w:szCs w:val="22"/>
          <w:lang w:val="uk-UA"/>
        </w:rPr>
        <w:t>поділ завдань</w:t>
      </w:r>
      <w:r w:rsidR="00C0080C">
        <w:rPr>
          <w:rFonts w:asciiTheme="minorHAnsi" w:hAnsiTheme="minorHAnsi" w:cstheme="minorHAnsi"/>
          <w:sz w:val="22"/>
          <w:szCs w:val="22"/>
          <w:lang w:val="uk-UA"/>
        </w:rPr>
        <w:t>;</w:t>
      </w:r>
    </w:p>
    <w:p w14:paraId="65021380" w14:textId="77777777" w:rsidR="0025185B" w:rsidRPr="00130F43" w:rsidRDefault="0025185B" w:rsidP="000C1BCA">
      <w:pPr>
        <w:pStyle w:val="22"/>
        <w:numPr>
          <w:ilvl w:val="0"/>
          <w:numId w:val="41"/>
        </w:numPr>
        <w:spacing w:after="0" w:line="240" w:lineRule="auto"/>
        <w:ind w:left="714" w:hanging="357"/>
        <w:jc w:val="both"/>
        <w:rPr>
          <w:rFonts w:asciiTheme="minorHAnsi" w:hAnsiTheme="minorHAnsi" w:cstheme="minorHAnsi"/>
          <w:sz w:val="22"/>
          <w:szCs w:val="22"/>
          <w:lang w:val="uk-UA"/>
        </w:rPr>
      </w:pPr>
      <w:r w:rsidRPr="00130F43">
        <w:rPr>
          <w:rFonts w:asciiTheme="minorHAnsi" w:hAnsiTheme="minorHAnsi" w:cstheme="minorHAnsi"/>
          <w:sz w:val="22"/>
          <w:szCs w:val="22"/>
          <w:lang w:val="uk-UA"/>
        </w:rPr>
        <w:t>відслідковування прогресу в їх впровадженні</w:t>
      </w:r>
      <w:r w:rsidR="00C0080C">
        <w:rPr>
          <w:rFonts w:asciiTheme="minorHAnsi" w:hAnsiTheme="minorHAnsi" w:cstheme="minorHAnsi"/>
          <w:sz w:val="22"/>
          <w:szCs w:val="22"/>
          <w:lang w:val="uk-UA"/>
        </w:rPr>
        <w:t>;</w:t>
      </w:r>
    </w:p>
    <w:p w14:paraId="1BB30D76" w14:textId="77777777" w:rsidR="0025185B" w:rsidRPr="00130F43" w:rsidRDefault="0025185B" w:rsidP="000C1BCA">
      <w:pPr>
        <w:pStyle w:val="22"/>
        <w:numPr>
          <w:ilvl w:val="0"/>
          <w:numId w:val="41"/>
        </w:numPr>
        <w:spacing w:after="0" w:line="240" w:lineRule="auto"/>
        <w:ind w:left="714" w:hanging="357"/>
        <w:jc w:val="both"/>
        <w:rPr>
          <w:rFonts w:asciiTheme="minorHAnsi" w:hAnsiTheme="minorHAnsi" w:cstheme="minorHAnsi"/>
          <w:sz w:val="22"/>
          <w:szCs w:val="22"/>
          <w:lang w:val="uk-UA"/>
        </w:rPr>
      </w:pPr>
      <w:r w:rsidRPr="00130F43">
        <w:rPr>
          <w:rFonts w:asciiTheme="minorHAnsi" w:hAnsiTheme="minorHAnsi" w:cstheme="minorHAnsi"/>
          <w:sz w:val="22"/>
          <w:szCs w:val="22"/>
          <w:lang w:val="uk-UA"/>
        </w:rPr>
        <w:t>загальну оцінку</w:t>
      </w:r>
      <w:r w:rsidR="00C0080C">
        <w:rPr>
          <w:rFonts w:asciiTheme="minorHAnsi" w:hAnsiTheme="minorHAnsi" w:cstheme="minorHAnsi"/>
          <w:sz w:val="22"/>
          <w:szCs w:val="22"/>
          <w:lang w:val="uk-UA"/>
        </w:rPr>
        <w:t>;</w:t>
      </w:r>
    </w:p>
    <w:p w14:paraId="3F183A4A" w14:textId="77777777" w:rsidR="0025185B" w:rsidRPr="00130F43" w:rsidRDefault="0025185B" w:rsidP="000C1BCA">
      <w:pPr>
        <w:pStyle w:val="22"/>
        <w:numPr>
          <w:ilvl w:val="0"/>
          <w:numId w:val="41"/>
        </w:numPr>
        <w:spacing w:after="0" w:line="240" w:lineRule="auto"/>
        <w:ind w:left="714" w:hanging="357"/>
        <w:jc w:val="both"/>
        <w:rPr>
          <w:rFonts w:asciiTheme="minorHAnsi" w:hAnsiTheme="minorHAnsi" w:cstheme="minorHAnsi"/>
          <w:sz w:val="22"/>
          <w:szCs w:val="22"/>
          <w:lang w:val="uk-UA"/>
        </w:rPr>
      </w:pPr>
      <w:r w:rsidRPr="00130F43">
        <w:rPr>
          <w:rFonts w:asciiTheme="minorHAnsi" w:hAnsiTheme="minorHAnsi" w:cstheme="minorHAnsi"/>
          <w:sz w:val="22"/>
          <w:szCs w:val="22"/>
          <w:lang w:val="uk-UA"/>
        </w:rPr>
        <w:t>внесення коректувань та доповнень</w:t>
      </w:r>
      <w:r w:rsidR="00C0080C">
        <w:rPr>
          <w:rFonts w:asciiTheme="minorHAnsi" w:hAnsiTheme="minorHAnsi" w:cstheme="minorHAnsi"/>
          <w:sz w:val="22"/>
          <w:szCs w:val="22"/>
          <w:lang w:val="uk-UA"/>
        </w:rPr>
        <w:t>;</w:t>
      </w:r>
    </w:p>
    <w:p w14:paraId="1F80FB3B" w14:textId="77777777" w:rsidR="0025185B" w:rsidRPr="00130F43" w:rsidRDefault="0025185B" w:rsidP="000C1BCA">
      <w:pPr>
        <w:pStyle w:val="22"/>
        <w:numPr>
          <w:ilvl w:val="0"/>
          <w:numId w:val="41"/>
        </w:numPr>
        <w:spacing w:after="80" w:line="240" w:lineRule="auto"/>
        <w:ind w:left="714" w:hanging="357"/>
        <w:jc w:val="both"/>
        <w:rPr>
          <w:rFonts w:asciiTheme="minorHAnsi" w:hAnsiTheme="minorHAnsi" w:cstheme="minorHAnsi"/>
          <w:sz w:val="22"/>
          <w:szCs w:val="22"/>
          <w:lang w:val="uk-UA"/>
        </w:rPr>
      </w:pPr>
      <w:r w:rsidRPr="00130F43">
        <w:rPr>
          <w:rFonts w:asciiTheme="minorHAnsi" w:hAnsiTheme="minorHAnsi" w:cstheme="minorHAnsi"/>
          <w:sz w:val="22"/>
          <w:szCs w:val="22"/>
          <w:lang w:val="uk-UA"/>
        </w:rPr>
        <w:t>внесення до стратегії нових пропозицій.</w:t>
      </w:r>
    </w:p>
    <w:p w14:paraId="3232D1D0" w14:textId="77777777" w:rsidR="0025185B" w:rsidRPr="00130F43" w:rsidRDefault="0025185B" w:rsidP="0025185B">
      <w:pPr>
        <w:spacing w:after="0"/>
        <w:jc w:val="both"/>
        <w:rPr>
          <w:rFonts w:asciiTheme="minorHAnsi" w:hAnsiTheme="minorHAnsi" w:cstheme="minorHAnsi"/>
          <w:b/>
          <w:lang w:val="uk-UA"/>
        </w:rPr>
      </w:pPr>
      <w:r w:rsidRPr="00130F43">
        <w:rPr>
          <w:rFonts w:asciiTheme="minorHAnsi" w:hAnsiTheme="minorHAnsi" w:cstheme="minorHAnsi"/>
          <w:lang w:val="uk-UA"/>
        </w:rPr>
        <w:t xml:space="preserve">У випадку </w:t>
      </w:r>
      <w:r w:rsidR="00067001">
        <w:rPr>
          <w:rFonts w:asciiTheme="minorHAnsi" w:hAnsiTheme="minorHAnsi" w:cstheme="minorHAnsi"/>
          <w:lang w:val="uk-UA"/>
        </w:rPr>
        <w:t>Смолінської</w:t>
      </w:r>
      <w:r w:rsidRPr="00130F43">
        <w:rPr>
          <w:rFonts w:asciiTheme="minorHAnsi" w:hAnsiTheme="minorHAnsi" w:cstheme="minorHAnsi"/>
          <w:lang w:val="uk-UA"/>
        </w:rPr>
        <w:t xml:space="preserve"> ОТГ цим органом буде </w:t>
      </w:r>
      <w:r w:rsidRPr="00130F43">
        <w:rPr>
          <w:rFonts w:asciiTheme="minorHAnsi" w:hAnsiTheme="minorHAnsi" w:cstheme="minorHAnsi"/>
          <w:b/>
          <w:lang w:val="uk-UA"/>
        </w:rPr>
        <w:t>Група управління стратегією</w:t>
      </w:r>
      <w:r w:rsidRPr="00130F43">
        <w:rPr>
          <w:rFonts w:asciiTheme="minorHAnsi" w:hAnsiTheme="minorHAnsi" w:cstheme="minorHAnsi"/>
          <w:lang w:val="uk-UA"/>
        </w:rPr>
        <w:t xml:space="preserve">. За координацію роботи Групи буде відповідати його голова Групи, в даному випадку - </w:t>
      </w:r>
      <w:r w:rsidRPr="00130F43">
        <w:rPr>
          <w:rFonts w:asciiTheme="minorHAnsi" w:eastAsia="Times New Roman" w:hAnsiTheme="minorHAnsi" w:cstheme="minorHAnsi"/>
          <w:lang w:val="uk-UA" w:eastAsia="uk-UA"/>
        </w:rPr>
        <w:t>керуючий справами (секретар) виконкому міської ради</w:t>
      </w:r>
      <w:r w:rsidRPr="00130F43">
        <w:rPr>
          <w:rFonts w:asciiTheme="minorHAnsi" w:hAnsiTheme="minorHAnsi" w:cstheme="minorHAnsi"/>
          <w:lang w:val="uk-UA"/>
        </w:rPr>
        <w:t xml:space="preserve">. </w:t>
      </w:r>
      <w:r w:rsidRPr="00130F43">
        <w:rPr>
          <w:rFonts w:asciiTheme="minorHAnsi" w:hAnsiTheme="minorHAnsi" w:cstheme="minorHAnsi"/>
          <w:b/>
          <w:lang w:val="uk-UA"/>
        </w:rPr>
        <w:t>Жінки будуть складати не менше 50% особового складу Групи. Крім того, до складу групи будуть входити представники таких груп:</w:t>
      </w:r>
    </w:p>
    <w:p w14:paraId="62A7E80F" w14:textId="77777777" w:rsidR="0025185B" w:rsidRPr="00130F43" w:rsidRDefault="0025185B" w:rsidP="000C1BCA">
      <w:pPr>
        <w:pStyle w:val="a6"/>
        <w:numPr>
          <w:ilvl w:val="0"/>
          <w:numId w:val="42"/>
        </w:numPr>
        <w:spacing w:after="0"/>
        <w:ind w:left="714" w:hanging="357"/>
        <w:contextualSpacing w:val="0"/>
        <w:jc w:val="both"/>
        <w:rPr>
          <w:rFonts w:asciiTheme="minorHAnsi" w:hAnsiTheme="minorHAnsi" w:cstheme="minorHAnsi"/>
          <w:b/>
          <w:lang w:val="uk-UA"/>
        </w:rPr>
      </w:pPr>
      <w:r w:rsidRPr="00130F43">
        <w:rPr>
          <w:rFonts w:asciiTheme="minorHAnsi" w:hAnsiTheme="minorHAnsi" w:cstheme="minorHAnsi"/>
          <w:b/>
          <w:lang w:val="uk-UA"/>
        </w:rPr>
        <w:t>молодь</w:t>
      </w:r>
      <w:r w:rsidR="00C0080C">
        <w:rPr>
          <w:rFonts w:asciiTheme="minorHAnsi" w:hAnsiTheme="minorHAnsi" w:cstheme="minorHAnsi"/>
          <w:b/>
          <w:lang w:val="uk-UA"/>
        </w:rPr>
        <w:t>;</w:t>
      </w:r>
    </w:p>
    <w:p w14:paraId="5E7E7CEF" w14:textId="77777777" w:rsidR="0025185B" w:rsidRPr="00130F43" w:rsidRDefault="0025185B" w:rsidP="000C1BCA">
      <w:pPr>
        <w:pStyle w:val="a6"/>
        <w:numPr>
          <w:ilvl w:val="0"/>
          <w:numId w:val="42"/>
        </w:numPr>
        <w:spacing w:after="0"/>
        <w:ind w:left="714" w:hanging="357"/>
        <w:contextualSpacing w:val="0"/>
        <w:jc w:val="both"/>
        <w:rPr>
          <w:rFonts w:asciiTheme="minorHAnsi" w:hAnsiTheme="minorHAnsi" w:cstheme="minorHAnsi"/>
          <w:b/>
          <w:lang w:val="uk-UA"/>
        </w:rPr>
      </w:pPr>
      <w:r w:rsidRPr="00130F43">
        <w:rPr>
          <w:rFonts w:asciiTheme="minorHAnsi" w:hAnsiTheme="minorHAnsi" w:cstheme="minorHAnsi"/>
          <w:b/>
          <w:lang w:val="uk-UA"/>
        </w:rPr>
        <w:t>особи старшого віку (група 60+)</w:t>
      </w:r>
      <w:r w:rsidR="00C0080C">
        <w:rPr>
          <w:rFonts w:asciiTheme="minorHAnsi" w:hAnsiTheme="minorHAnsi" w:cstheme="minorHAnsi"/>
          <w:b/>
          <w:lang w:val="uk-UA"/>
        </w:rPr>
        <w:t>;</w:t>
      </w:r>
    </w:p>
    <w:p w14:paraId="358BD5D6" w14:textId="77777777" w:rsidR="0025185B" w:rsidRPr="00130F43" w:rsidRDefault="0025185B" w:rsidP="000C1BCA">
      <w:pPr>
        <w:pStyle w:val="a6"/>
        <w:numPr>
          <w:ilvl w:val="0"/>
          <w:numId w:val="42"/>
        </w:numPr>
        <w:spacing w:after="0"/>
        <w:ind w:left="714" w:hanging="357"/>
        <w:contextualSpacing w:val="0"/>
        <w:jc w:val="both"/>
        <w:rPr>
          <w:rFonts w:asciiTheme="minorHAnsi" w:hAnsiTheme="minorHAnsi" w:cstheme="minorHAnsi"/>
          <w:b/>
          <w:lang w:val="uk-UA"/>
        </w:rPr>
      </w:pPr>
      <w:r w:rsidRPr="00130F43">
        <w:rPr>
          <w:rFonts w:asciiTheme="minorHAnsi" w:hAnsiTheme="minorHAnsi" w:cstheme="minorHAnsi"/>
          <w:b/>
          <w:lang w:val="uk-UA"/>
        </w:rPr>
        <w:t>осіб з інвалідністю та/або осіб з особливими потребами.</w:t>
      </w:r>
    </w:p>
    <w:p w14:paraId="509733A1" w14:textId="77777777" w:rsidR="0025185B" w:rsidRPr="00130F43" w:rsidRDefault="0025185B" w:rsidP="0025185B">
      <w:pPr>
        <w:tabs>
          <w:tab w:val="num" w:pos="1440"/>
        </w:tabs>
        <w:spacing w:before="80" w:after="80"/>
        <w:jc w:val="both"/>
        <w:rPr>
          <w:rFonts w:asciiTheme="minorHAnsi" w:hAnsiTheme="minorHAnsi" w:cstheme="minorHAnsi"/>
          <w:bCs/>
          <w:lang w:val="uk-UA"/>
        </w:rPr>
      </w:pPr>
      <w:r w:rsidRPr="00130F43">
        <w:rPr>
          <w:rFonts w:asciiTheme="minorHAnsi" w:hAnsiTheme="minorHAnsi" w:cstheme="minorHAnsi"/>
          <w:bCs/>
          <w:lang w:val="uk-UA"/>
        </w:rPr>
        <w:t xml:space="preserve">Окрім того, до складу Групи увійдуть представники місцевого самоврядування (працівники виконавчих органів та структурних підрозділів, депутати ради та старости), а також підприємці. Таке рішення має на меті забезпечення задоволення потреб вищезазначених груп під час впровадження та актуалізації стратегії. З метою забезпечення ефективної роботи Групи, планується, що нараховуватиме про 20 членів. </w:t>
      </w:r>
    </w:p>
    <w:p w14:paraId="53A48CDE" w14:textId="77777777" w:rsidR="0025185B" w:rsidRPr="00130F43" w:rsidRDefault="0025185B" w:rsidP="0025185B">
      <w:pPr>
        <w:tabs>
          <w:tab w:val="num" w:pos="1440"/>
        </w:tabs>
        <w:spacing w:after="0"/>
        <w:jc w:val="both"/>
        <w:rPr>
          <w:rFonts w:asciiTheme="minorHAnsi" w:hAnsiTheme="minorHAnsi" w:cstheme="minorHAnsi"/>
          <w:bCs/>
          <w:lang w:val="uk-UA"/>
        </w:rPr>
      </w:pPr>
      <w:r w:rsidRPr="00130F43">
        <w:rPr>
          <w:rFonts w:asciiTheme="minorHAnsi" w:hAnsiTheme="minorHAnsi" w:cstheme="minorHAnsi"/>
          <w:b/>
          <w:bCs/>
          <w:lang w:val="uk-UA"/>
        </w:rPr>
        <w:t xml:space="preserve">Моніторинг – процес регулярного збору та аналізу інформації, що стосується впровадження стратегії, який проводиться </w:t>
      </w:r>
      <w:r w:rsidRPr="00130F43">
        <w:rPr>
          <w:rFonts w:asciiTheme="minorHAnsi" w:hAnsiTheme="minorHAnsi" w:cstheme="minorHAnsi"/>
          <w:b/>
          <w:lang w:val="uk-UA"/>
        </w:rPr>
        <w:t>під час реалізації стратегії</w:t>
      </w:r>
      <w:r w:rsidRPr="00130F43">
        <w:rPr>
          <w:rFonts w:asciiTheme="minorHAnsi" w:hAnsiTheme="minorHAnsi" w:cstheme="minorHAnsi"/>
          <w:lang w:val="uk-UA"/>
        </w:rPr>
        <w:t xml:space="preserve">. </w:t>
      </w:r>
      <w:r w:rsidRPr="00130F43">
        <w:rPr>
          <w:rFonts w:asciiTheme="minorHAnsi" w:hAnsiTheme="minorHAnsi" w:cstheme="minorHAnsi"/>
          <w:bCs/>
          <w:lang w:val="uk-UA"/>
        </w:rPr>
        <w:t>Він має відповідати на запитання, чи щось, що було заплановано, фактично було зроблене. Моніторинг – це свого роду сигналізатор, який інформує, коли впровадження відбувається не у відповідності з планом. Завдяки йому можливо:</w:t>
      </w:r>
    </w:p>
    <w:p w14:paraId="6ABCF145" w14:textId="77777777" w:rsidR="0025185B" w:rsidRPr="00130F43" w:rsidRDefault="0025185B" w:rsidP="000C1BCA">
      <w:pPr>
        <w:pStyle w:val="a6"/>
        <w:numPr>
          <w:ilvl w:val="0"/>
          <w:numId w:val="42"/>
        </w:numPr>
        <w:spacing w:after="0"/>
        <w:ind w:left="714" w:hanging="357"/>
        <w:contextualSpacing w:val="0"/>
        <w:jc w:val="both"/>
        <w:rPr>
          <w:rFonts w:asciiTheme="minorHAnsi" w:hAnsiTheme="minorHAnsi" w:cstheme="minorHAnsi"/>
          <w:lang w:val="uk-UA"/>
        </w:rPr>
      </w:pPr>
      <w:r w:rsidRPr="00130F43">
        <w:rPr>
          <w:rFonts w:asciiTheme="minorHAnsi" w:hAnsiTheme="minorHAnsi" w:cstheme="minorHAnsi"/>
          <w:lang w:val="uk-UA"/>
        </w:rPr>
        <w:t xml:space="preserve">прийняти </w:t>
      </w:r>
      <w:proofErr w:type="spellStart"/>
      <w:r w:rsidRPr="00130F43">
        <w:rPr>
          <w:rFonts w:asciiTheme="minorHAnsi" w:hAnsiTheme="minorHAnsi" w:cstheme="minorHAnsi"/>
          <w:lang w:val="uk-UA"/>
        </w:rPr>
        <w:t>коректуючі</w:t>
      </w:r>
      <w:proofErr w:type="spellEnd"/>
      <w:r w:rsidRPr="00130F43">
        <w:rPr>
          <w:rFonts w:asciiTheme="minorHAnsi" w:hAnsiTheme="minorHAnsi" w:cstheme="minorHAnsi"/>
          <w:lang w:val="uk-UA"/>
        </w:rPr>
        <w:t xml:space="preserve"> заходи;</w:t>
      </w:r>
    </w:p>
    <w:p w14:paraId="6D80CEFD" w14:textId="77777777" w:rsidR="0025185B" w:rsidRPr="00130F43" w:rsidRDefault="0025185B" w:rsidP="000C1BCA">
      <w:pPr>
        <w:pStyle w:val="a6"/>
        <w:numPr>
          <w:ilvl w:val="0"/>
          <w:numId w:val="42"/>
        </w:numPr>
        <w:spacing w:after="0"/>
        <w:ind w:left="714" w:hanging="357"/>
        <w:contextualSpacing w:val="0"/>
        <w:jc w:val="both"/>
        <w:rPr>
          <w:rFonts w:asciiTheme="minorHAnsi" w:hAnsiTheme="minorHAnsi" w:cstheme="minorHAnsi"/>
          <w:lang w:val="uk-UA"/>
        </w:rPr>
      </w:pPr>
      <w:r w:rsidRPr="00130F43">
        <w:rPr>
          <w:rFonts w:asciiTheme="minorHAnsi" w:hAnsiTheme="minorHAnsi" w:cstheme="minorHAnsi"/>
          <w:lang w:val="uk-UA"/>
        </w:rPr>
        <w:t>скорегувати плани;</w:t>
      </w:r>
    </w:p>
    <w:p w14:paraId="0191A179" w14:textId="77777777" w:rsidR="0025185B" w:rsidRPr="00130F43" w:rsidRDefault="0025185B" w:rsidP="00C0080C">
      <w:pPr>
        <w:pStyle w:val="a6"/>
        <w:numPr>
          <w:ilvl w:val="0"/>
          <w:numId w:val="42"/>
        </w:numPr>
        <w:spacing w:after="80"/>
        <w:ind w:left="714" w:hanging="357"/>
        <w:contextualSpacing w:val="0"/>
        <w:jc w:val="both"/>
        <w:rPr>
          <w:rFonts w:asciiTheme="minorHAnsi" w:hAnsiTheme="minorHAnsi" w:cstheme="minorHAnsi"/>
          <w:lang w:val="uk-UA"/>
        </w:rPr>
      </w:pPr>
      <w:proofErr w:type="spellStart"/>
      <w:r w:rsidRPr="00130F43">
        <w:rPr>
          <w:rFonts w:asciiTheme="minorHAnsi" w:hAnsiTheme="minorHAnsi" w:cstheme="minorHAnsi"/>
          <w:lang w:val="uk-UA"/>
        </w:rPr>
        <w:t>мінімалізувати</w:t>
      </w:r>
      <w:proofErr w:type="spellEnd"/>
      <w:r w:rsidRPr="00130F43">
        <w:rPr>
          <w:rFonts w:asciiTheme="minorHAnsi" w:hAnsiTheme="minorHAnsi" w:cstheme="minorHAnsi"/>
          <w:lang w:val="uk-UA"/>
        </w:rPr>
        <w:t xml:space="preserve"> наслідки непередбачених подій. </w:t>
      </w:r>
    </w:p>
    <w:p w14:paraId="4AEC3F40" w14:textId="77777777" w:rsidR="0025185B" w:rsidRPr="00130F43" w:rsidRDefault="0025185B" w:rsidP="0025185B">
      <w:pPr>
        <w:spacing w:after="80"/>
        <w:jc w:val="both"/>
        <w:rPr>
          <w:rFonts w:asciiTheme="minorHAnsi" w:hAnsiTheme="minorHAnsi" w:cstheme="minorHAnsi"/>
          <w:lang w:val="uk-UA"/>
        </w:rPr>
      </w:pPr>
      <w:r w:rsidRPr="00130F43">
        <w:rPr>
          <w:rFonts w:asciiTheme="minorHAnsi" w:hAnsiTheme="minorHAnsi" w:cstheme="minorHAnsi"/>
          <w:lang w:val="uk-UA"/>
        </w:rPr>
        <w:t xml:space="preserve">Група буде два рази в року (до кінця вересня за перше півріччя даного року та до кінця березня – за цілий попередній рік) готувати звіт з реалізації стратегії, що міститиме інформацію про завершені завдання, </w:t>
      </w:r>
      <w:r w:rsidRPr="00130F43">
        <w:rPr>
          <w:rFonts w:asciiTheme="minorHAnsi" w:hAnsiTheme="minorHAnsi" w:cstheme="minorHAnsi"/>
          <w:lang w:val="uk-UA"/>
        </w:rPr>
        <w:lastRenderedPageBreak/>
        <w:t xml:space="preserve">поточні завдання в процесі реалізації та завдання, реалізація яких не розпочалась з поясненням причин можливих запізнень. Ці дані будуть надаватись Групі в формі спеціального формуляра підрозділами, що вказані в плані заходів як відповідальні за виконання окремих заходів. У випадку ідентифікації важливих проблем в реалізації якогось з заходів (які можуть призвести до повного або часткового невиконання чи запізнення), група буде визначати існуючу ситуацію і приймати управлінські рішення. Наслідком висновків, що містяться в звіті, може бути пропозиція внесення змін до документу, що полягають, наприклад, на змінах термінів, видаленню чи додаванню визначених записів. В подальшому звіт буде представлене головою групи управління стратегією під час сесії ради громади. </w:t>
      </w:r>
    </w:p>
    <w:p w14:paraId="64435F1A" w14:textId="77777777" w:rsidR="0025185B" w:rsidRPr="00130F43" w:rsidRDefault="0025185B" w:rsidP="0025185B">
      <w:pPr>
        <w:spacing w:after="80"/>
        <w:jc w:val="both"/>
        <w:rPr>
          <w:rFonts w:asciiTheme="minorHAnsi" w:hAnsiTheme="minorHAnsi" w:cstheme="minorHAnsi"/>
          <w:b/>
          <w:lang w:val="uk-UA"/>
        </w:rPr>
      </w:pPr>
      <w:bookmarkStart w:id="38" w:name="_Toc341969976"/>
      <w:bookmarkStart w:id="39" w:name="_Toc426634192"/>
      <w:bookmarkStart w:id="40" w:name="_Toc427325239"/>
      <w:r w:rsidRPr="00130F43">
        <w:rPr>
          <w:rFonts w:asciiTheme="minorHAnsi" w:hAnsiTheme="minorHAnsi" w:cstheme="minorHAnsi"/>
          <w:b/>
          <w:lang w:val="uk-UA"/>
        </w:rPr>
        <w:t>11.2. Оцінка результатів реалізації стратегії (</w:t>
      </w:r>
      <w:proofErr w:type="spellStart"/>
      <w:r w:rsidRPr="00130F43">
        <w:rPr>
          <w:rFonts w:asciiTheme="minorHAnsi" w:hAnsiTheme="minorHAnsi" w:cstheme="minorHAnsi"/>
          <w:b/>
          <w:lang w:val="uk-UA"/>
        </w:rPr>
        <w:t>евалюація</w:t>
      </w:r>
      <w:proofErr w:type="spellEnd"/>
      <w:r w:rsidRPr="00130F43">
        <w:rPr>
          <w:rFonts w:asciiTheme="minorHAnsi" w:hAnsiTheme="minorHAnsi" w:cstheme="minorHAnsi"/>
          <w:b/>
          <w:lang w:val="uk-UA"/>
        </w:rPr>
        <w:t>)</w:t>
      </w:r>
      <w:bookmarkEnd w:id="38"/>
      <w:bookmarkEnd w:id="39"/>
      <w:bookmarkEnd w:id="40"/>
    </w:p>
    <w:p w14:paraId="07A4607C" w14:textId="77777777" w:rsidR="0025185B" w:rsidRPr="00130F43" w:rsidRDefault="0025185B" w:rsidP="0025185B">
      <w:pPr>
        <w:spacing w:after="0"/>
        <w:jc w:val="both"/>
        <w:rPr>
          <w:rFonts w:asciiTheme="minorHAnsi" w:hAnsiTheme="minorHAnsi" w:cstheme="minorHAnsi"/>
          <w:lang w:val="uk-UA"/>
        </w:rPr>
      </w:pPr>
      <w:r w:rsidRPr="00130F43">
        <w:rPr>
          <w:rFonts w:asciiTheme="minorHAnsi" w:hAnsiTheme="minorHAnsi" w:cstheme="minorHAnsi"/>
          <w:lang w:val="uk-UA"/>
        </w:rPr>
        <w:t>Оцінка (</w:t>
      </w:r>
      <w:proofErr w:type="spellStart"/>
      <w:r w:rsidRPr="00130F43">
        <w:rPr>
          <w:rFonts w:asciiTheme="minorHAnsi" w:hAnsiTheme="minorHAnsi" w:cstheme="minorHAnsi"/>
          <w:lang w:val="uk-UA"/>
        </w:rPr>
        <w:t>евалюація</w:t>
      </w:r>
      <w:proofErr w:type="spellEnd"/>
      <w:r w:rsidRPr="00130F43">
        <w:rPr>
          <w:rFonts w:asciiTheme="minorHAnsi" w:hAnsiTheme="minorHAnsi" w:cstheme="minorHAnsi"/>
          <w:lang w:val="uk-UA"/>
        </w:rPr>
        <w:t xml:space="preserve">) – це погляд на реалізацію стратегії з точки зору досягнення результатів, які мали бути досягнені. Вона має відповідати на запитання, чи якщо щось було зроблено, чи щось було зроблено добре. Оцінка повинна проводитись протягом всього часу реалізації стратегії. </w:t>
      </w:r>
      <w:r w:rsidRPr="00130F43">
        <w:rPr>
          <w:rFonts w:asciiTheme="minorHAnsi" w:hAnsiTheme="minorHAnsi" w:cstheme="minorHAnsi"/>
          <w:bCs/>
          <w:lang w:val="uk-UA"/>
        </w:rPr>
        <w:t>Наслідками негативної оцінки під час реалізації стратегії можуть бути:</w:t>
      </w:r>
    </w:p>
    <w:p w14:paraId="48162813" w14:textId="77777777" w:rsidR="0025185B" w:rsidRPr="00130F43" w:rsidRDefault="0025185B" w:rsidP="000C1BCA">
      <w:pPr>
        <w:numPr>
          <w:ilvl w:val="0"/>
          <w:numId w:val="43"/>
        </w:numPr>
        <w:spacing w:after="0"/>
        <w:ind w:left="714" w:hanging="357"/>
        <w:jc w:val="both"/>
        <w:rPr>
          <w:rFonts w:asciiTheme="minorHAnsi" w:hAnsiTheme="minorHAnsi" w:cstheme="minorHAnsi"/>
          <w:lang w:val="uk-UA"/>
        </w:rPr>
      </w:pPr>
      <w:r w:rsidRPr="00130F43">
        <w:rPr>
          <w:rFonts w:asciiTheme="minorHAnsi" w:hAnsiTheme="minorHAnsi" w:cstheme="minorHAnsi"/>
          <w:lang w:val="uk-UA"/>
        </w:rPr>
        <w:t>закінчення даного завдання раніше</w:t>
      </w:r>
      <w:r w:rsidR="00C0080C">
        <w:rPr>
          <w:rFonts w:asciiTheme="minorHAnsi" w:hAnsiTheme="minorHAnsi" w:cstheme="minorHAnsi"/>
          <w:lang w:val="uk-UA"/>
        </w:rPr>
        <w:t>;</w:t>
      </w:r>
    </w:p>
    <w:p w14:paraId="150C2F21" w14:textId="77777777" w:rsidR="0025185B" w:rsidRPr="00130F43" w:rsidRDefault="0025185B" w:rsidP="000C1BCA">
      <w:pPr>
        <w:numPr>
          <w:ilvl w:val="0"/>
          <w:numId w:val="43"/>
        </w:numPr>
        <w:spacing w:after="0"/>
        <w:ind w:left="714" w:hanging="357"/>
        <w:jc w:val="both"/>
        <w:rPr>
          <w:rFonts w:asciiTheme="minorHAnsi" w:hAnsiTheme="minorHAnsi" w:cstheme="minorHAnsi"/>
          <w:lang w:val="uk-UA"/>
        </w:rPr>
      </w:pPr>
      <w:r w:rsidRPr="00130F43">
        <w:rPr>
          <w:rFonts w:asciiTheme="minorHAnsi" w:hAnsiTheme="minorHAnsi" w:cstheme="minorHAnsi"/>
          <w:lang w:val="uk-UA"/>
        </w:rPr>
        <w:t>зміна цілей</w:t>
      </w:r>
      <w:r w:rsidR="00C0080C">
        <w:rPr>
          <w:rFonts w:asciiTheme="minorHAnsi" w:hAnsiTheme="minorHAnsi" w:cstheme="minorHAnsi"/>
          <w:lang w:val="uk-UA"/>
        </w:rPr>
        <w:t>;</w:t>
      </w:r>
    </w:p>
    <w:p w14:paraId="0F78D0BE" w14:textId="77777777" w:rsidR="0025185B" w:rsidRPr="00130F43" w:rsidRDefault="0025185B" w:rsidP="000C1BCA">
      <w:pPr>
        <w:numPr>
          <w:ilvl w:val="0"/>
          <w:numId w:val="43"/>
        </w:numPr>
        <w:spacing w:after="0"/>
        <w:ind w:left="714" w:hanging="357"/>
        <w:jc w:val="both"/>
        <w:rPr>
          <w:rFonts w:asciiTheme="minorHAnsi" w:hAnsiTheme="minorHAnsi" w:cstheme="minorHAnsi"/>
          <w:lang w:val="uk-UA"/>
        </w:rPr>
      </w:pPr>
      <w:r w:rsidRPr="00130F43">
        <w:rPr>
          <w:rFonts w:asciiTheme="minorHAnsi" w:hAnsiTheme="minorHAnsi" w:cstheme="minorHAnsi"/>
          <w:lang w:val="uk-UA"/>
        </w:rPr>
        <w:t xml:space="preserve">зміна способів реалізації. </w:t>
      </w:r>
    </w:p>
    <w:p w14:paraId="28ECD501" w14:textId="77777777" w:rsidR="0025185B" w:rsidRPr="00130F43" w:rsidRDefault="0025185B" w:rsidP="0025185B">
      <w:pPr>
        <w:spacing w:after="80"/>
        <w:jc w:val="both"/>
        <w:rPr>
          <w:rFonts w:asciiTheme="minorHAnsi" w:hAnsiTheme="minorHAnsi" w:cstheme="minorHAnsi"/>
          <w:lang w:val="uk-UA"/>
        </w:rPr>
      </w:pPr>
      <w:r w:rsidRPr="00130F43">
        <w:rPr>
          <w:rFonts w:asciiTheme="minorHAnsi" w:hAnsiTheme="minorHAnsi" w:cstheme="minorHAnsi"/>
          <w:lang w:val="uk-UA"/>
        </w:rPr>
        <w:t xml:space="preserve">В свою чергу підсумкова оцінка не впливає на саму стратегію під час її реалізації, але може мати наслідком нові проекти в новій стратегії. Вона призначена для збору досвіду і отримання висновків на майбутнє. </w:t>
      </w:r>
    </w:p>
    <w:p w14:paraId="20B441E2" w14:textId="77777777" w:rsidR="0025185B" w:rsidRDefault="0025185B" w:rsidP="0025185B">
      <w:pPr>
        <w:spacing w:after="80"/>
        <w:jc w:val="both"/>
        <w:rPr>
          <w:rFonts w:asciiTheme="minorHAnsi" w:hAnsiTheme="minorHAnsi" w:cstheme="minorHAnsi"/>
          <w:lang w:val="uk-UA"/>
        </w:rPr>
      </w:pPr>
      <w:r w:rsidRPr="00130F43">
        <w:rPr>
          <w:rFonts w:asciiTheme="minorHAnsi" w:hAnsiTheme="minorHAnsi" w:cstheme="minorHAnsi"/>
          <w:lang w:val="uk-UA"/>
        </w:rPr>
        <w:t>За оцінку результатів впровадження стратегії буде відповідати Група управління стратегією, яка передаватиме звіт (разом зі звітом по моніторингу) голові громади і далі раді громади.</w:t>
      </w:r>
    </w:p>
    <w:p w14:paraId="3E504F9F" w14:textId="77777777" w:rsidR="0025185B" w:rsidRPr="00130F43" w:rsidRDefault="0025185B" w:rsidP="0025185B">
      <w:pPr>
        <w:spacing w:after="80"/>
        <w:jc w:val="both"/>
        <w:rPr>
          <w:rFonts w:asciiTheme="minorHAnsi" w:hAnsiTheme="minorHAnsi" w:cstheme="minorHAnsi"/>
          <w:b/>
          <w:lang w:val="uk-UA"/>
        </w:rPr>
      </w:pPr>
      <w:r w:rsidRPr="00130F43">
        <w:rPr>
          <w:rFonts w:asciiTheme="minorHAnsi" w:hAnsiTheme="minorHAnsi" w:cstheme="minorHAnsi"/>
          <w:b/>
          <w:lang w:val="uk-UA"/>
        </w:rPr>
        <w:t>11.3. Процедура актуалізації стратегії</w:t>
      </w:r>
    </w:p>
    <w:p w14:paraId="2A0B5C68" w14:textId="77777777" w:rsidR="00EB5CD3" w:rsidRPr="0048689F" w:rsidRDefault="00EB5CD3" w:rsidP="00EB5CD3">
      <w:pPr>
        <w:spacing w:after="80"/>
        <w:jc w:val="both"/>
        <w:rPr>
          <w:rFonts w:asciiTheme="minorHAnsi" w:hAnsiTheme="minorHAnsi" w:cstheme="minorHAnsi"/>
          <w:noProof/>
          <w:lang w:val="uk-UA"/>
        </w:rPr>
      </w:pPr>
      <w:r w:rsidRPr="0048689F">
        <w:rPr>
          <w:rFonts w:asciiTheme="minorHAnsi" w:hAnsiTheme="minorHAnsi" w:cstheme="minorHAnsi"/>
          <w:noProof/>
          <w:lang w:val="uk-UA"/>
        </w:rPr>
        <w:t xml:space="preserve">Стратегія повинна мати постійний плановий характер. Раз на 4 роки буде виконуватись її ґрунтовний перегляд та актуалізація одночасно з перенесенням горизонту програмування, тобто оформленням чергового плану заходів. Можливі коректування чи доповнення повинні виконуватись на підставі внутрішніх чи зовнішніх умов, що змінились. </w:t>
      </w:r>
      <w:r>
        <w:rPr>
          <w:rFonts w:asciiTheme="minorHAnsi" w:hAnsiTheme="minorHAnsi" w:cstheme="minorHAnsi"/>
          <w:noProof/>
          <w:lang w:val="uk-UA"/>
        </w:rPr>
        <w:t xml:space="preserve">Зокрема, Група буде в оперативному режимі відслідковувати всі зміни, що відбулись в чинному законодавстві України і вносити відповідні зміни до цілей і заходів Стратегії розвитку ОТГ. Також Група буде відслідковувати зміни в документах, пов’язаних з Стратегією розвитку ОТГ (наприклад, регіональна та національна Стратегії) і оновлювати відповідні розділи. </w:t>
      </w:r>
      <w:r w:rsidRPr="0048689F">
        <w:rPr>
          <w:rFonts w:asciiTheme="minorHAnsi" w:hAnsiTheme="minorHAnsi" w:cstheme="minorHAnsi"/>
          <w:noProof/>
          <w:lang w:val="uk-UA"/>
        </w:rPr>
        <w:t>До стратегії необхідно вносити нові заходи, що виникають з нових можливостей, або визначених нових потреб.</w:t>
      </w:r>
    </w:p>
    <w:p w14:paraId="10E4CCDD" w14:textId="77777777" w:rsidR="00EB5CD3" w:rsidRPr="0048689F" w:rsidRDefault="00EB5CD3" w:rsidP="00EB5CD3">
      <w:pPr>
        <w:spacing w:after="80"/>
        <w:jc w:val="both"/>
        <w:rPr>
          <w:rFonts w:asciiTheme="minorHAnsi" w:hAnsiTheme="minorHAnsi" w:cstheme="minorHAnsi"/>
          <w:noProof/>
          <w:lang w:val="uk-UA"/>
        </w:rPr>
      </w:pPr>
      <w:r w:rsidRPr="0048689F">
        <w:rPr>
          <w:rFonts w:asciiTheme="minorHAnsi" w:hAnsiTheme="minorHAnsi" w:cstheme="minorHAnsi"/>
          <w:noProof/>
          <w:lang w:val="uk-UA"/>
        </w:rPr>
        <w:t xml:space="preserve">Роль координатора процесу актуалізації стратегії буде виконувати Група управління стратегією. Вона буде збирати пропозиції змін від керівників окремих організаційних чи структурних підрозділів органу місцевого самоврядування, голів комісій ради ОТГ, а далі передавати їх голові ОТГ. Особливо важливим джерелом інформації будуть проведені наступні соціологічні дослідження. </w:t>
      </w:r>
    </w:p>
    <w:p w14:paraId="3493EDE9" w14:textId="77777777" w:rsidR="0025185B" w:rsidRPr="00130F43" w:rsidRDefault="0025185B" w:rsidP="0025185B">
      <w:pPr>
        <w:spacing w:after="80"/>
        <w:jc w:val="both"/>
        <w:rPr>
          <w:rFonts w:asciiTheme="minorHAnsi" w:hAnsiTheme="minorHAnsi" w:cstheme="minorHAnsi"/>
          <w:b/>
          <w:lang w:val="uk-UA"/>
        </w:rPr>
      </w:pPr>
      <w:bookmarkStart w:id="41" w:name="_Toc341969978"/>
      <w:bookmarkStart w:id="42" w:name="_Toc426634194"/>
      <w:bookmarkStart w:id="43" w:name="_Toc427325241"/>
      <w:r w:rsidRPr="00130F43">
        <w:rPr>
          <w:rFonts w:asciiTheme="minorHAnsi" w:hAnsiTheme="minorHAnsi" w:cstheme="minorHAnsi"/>
          <w:b/>
          <w:lang w:val="uk-UA"/>
        </w:rPr>
        <w:t>11.4. Інформування громадськості</w:t>
      </w:r>
      <w:bookmarkEnd w:id="41"/>
      <w:bookmarkEnd w:id="42"/>
      <w:bookmarkEnd w:id="43"/>
    </w:p>
    <w:p w14:paraId="2A1AE341" w14:textId="77777777" w:rsidR="0025185B" w:rsidRPr="00130F43" w:rsidRDefault="0025185B" w:rsidP="0025185B">
      <w:pPr>
        <w:spacing w:after="80"/>
        <w:jc w:val="both"/>
        <w:rPr>
          <w:rFonts w:asciiTheme="minorHAnsi" w:hAnsiTheme="minorHAnsi" w:cstheme="minorHAnsi"/>
          <w:lang w:val="uk-UA"/>
        </w:rPr>
      </w:pPr>
      <w:r w:rsidRPr="00130F43">
        <w:rPr>
          <w:rFonts w:asciiTheme="minorHAnsi" w:hAnsiTheme="minorHAnsi" w:cstheme="minorHAnsi"/>
          <w:lang w:val="uk-UA"/>
        </w:rPr>
        <w:t>Головною метою підготовки, а далі впровадження стратегії є визначене баченням забезпечення мешканцям громади якомога комфортніших умов життя, праці та відпочинку. Реалізація стратегії повинна слугувати місцевій громадськості і відповідно до цього громадськість повинна повідомлятись про ключові записи стратегії, оскільки ухвалений радою ОТГ документ є не тільки „дороговказом” для діяльності органу місцевого самоврядування, а й виконувати також інформаційні функції для мешканців – вони повинні довідатись з неї, які заходи будуть в перспективі наступних років реалізовуватись владою громади і її підрозділами.</w:t>
      </w:r>
    </w:p>
    <w:p w14:paraId="648D05C2" w14:textId="77777777" w:rsidR="0025185B" w:rsidRPr="00130F43" w:rsidRDefault="0025185B" w:rsidP="0025185B">
      <w:pPr>
        <w:spacing w:after="80"/>
        <w:jc w:val="both"/>
        <w:rPr>
          <w:rFonts w:asciiTheme="minorHAnsi" w:hAnsiTheme="minorHAnsi" w:cstheme="minorHAnsi"/>
          <w:lang w:val="uk-UA"/>
        </w:rPr>
      </w:pPr>
      <w:r w:rsidRPr="00130F43">
        <w:rPr>
          <w:rFonts w:asciiTheme="minorHAnsi" w:hAnsiTheme="minorHAnsi" w:cstheme="minorHAnsi"/>
          <w:lang w:val="uk-UA"/>
        </w:rPr>
        <w:lastRenderedPageBreak/>
        <w:t>Окрім публікації повної версії діагнозу та стратегії на офіційній інтернет-сторінці громади в окремій вкладці, що присвячена рішенням ради ОТГ, найважливіші тези стратегії будуть презентовані на головній сторінці інтернет-сайту громади і в локальних засобах масової інформації.</w:t>
      </w:r>
    </w:p>
    <w:p w14:paraId="1122D8D1" w14:textId="77777777" w:rsidR="0025185B" w:rsidRPr="00130F43" w:rsidRDefault="0025185B" w:rsidP="0025185B">
      <w:pPr>
        <w:spacing w:after="80"/>
        <w:jc w:val="both"/>
        <w:rPr>
          <w:rFonts w:asciiTheme="minorHAnsi" w:hAnsiTheme="minorHAnsi" w:cstheme="minorHAnsi"/>
          <w:lang w:val="uk-UA"/>
        </w:rPr>
      </w:pPr>
      <w:r w:rsidRPr="00130F43">
        <w:rPr>
          <w:rFonts w:asciiTheme="minorHAnsi" w:hAnsiTheme="minorHAnsi" w:cstheme="minorHAnsi"/>
          <w:lang w:val="uk-UA"/>
        </w:rPr>
        <w:t>Важливим є також системне інформування місцевої громадськості про прогрес у впровадженні стратегії, передусім через публікацію щорічних, зведених звітів.</w:t>
      </w:r>
    </w:p>
    <w:p w14:paraId="00E48EA4" w14:textId="77777777" w:rsidR="0025185B" w:rsidRDefault="0025185B" w:rsidP="00147AFE">
      <w:pPr>
        <w:spacing w:after="80"/>
        <w:jc w:val="both"/>
        <w:rPr>
          <w:rFonts w:cs="Calibri"/>
          <w:lang w:val="uk-UA"/>
        </w:rPr>
      </w:pPr>
    </w:p>
    <w:p w14:paraId="5B40CC58" w14:textId="77777777" w:rsidR="0025185B" w:rsidRDefault="0025185B" w:rsidP="00147AFE">
      <w:pPr>
        <w:spacing w:after="80"/>
        <w:jc w:val="both"/>
        <w:rPr>
          <w:rFonts w:cs="Calibri"/>
          <w:lang w:val="uk-UA"/>
        </w:rPr>
      </w:pPr>
    </w:p>
    <w:p w14:paraId="5FEC3099" w14:textId="77777777" w:rsidR="0025185B" w:rsidRDefault="0025185B">
      <w:pPr>
        <w:spacing w:after="0" w:line="240" w:lineRule="auto"/>
        <w:rPr>
          <w:rFonts w:cs="Calibri"/>
          <w:lang w:val="uk-UA"/>
        </w:rPr>
      </w:pPr>
      <w:r>
        <w:rPr>
          <w:rFonts w:cs="Calibri"/>
          <w:lang w:val="uk-UA"/>
        </w:rPr>
        <w:br w:type="page"/>
      </w:r>
    </w:p>
    <w:p w14:paraId="031140B7" w14:textId="77777777" w:rsidR="00EB4FB1" w:rsidRPr="00067001" w:rsidRDefault="002D0925" w:rsidP="00C81CB1">
      <w:pPr>
        <w:pStyle w:val="1"/>
        <w:numPr>
          <w:ilvl w:val="0"/>
          <w:numId w:val="1"/>
        </w:numPr>
        <w:spacing w:before="0" w:after="80"/>
        <w:rPr>
          <w:lang w:val="uk-UA"/>
        </w:rPr>
      </w:pPr>
      <w:bookmarkStart w:id="44" w:name="_Toc12955455"/>
      <w:r w:rsidRPr="00067001">
        <w:rPr>
          <w:lang w:val="uk-UA"/>
        </w:rPr>
        <w:lastRenderedPageBreak/>
        <w:t>Детальний план заходів (ко</w:t>
      </w:r>
      <w:r w:rsidR="00357E7A" w:rsidRPr="00067001">
        <w:rPr>
          <w:lang w:val="uk-UA"/>
        </w:rPr>
        <w:t xml:space="preserve">роткотривала перспектива до </w:t>
      </w:r>
      <w:r w:rsidR="00067001" w:rsidRPr="00067001">
        <w:rPr>
          <w:lang w:val="uk-UA"/>
        </w:rPr>
        <w:t>2022</w:t>
      </w:r>
      <w:r w:rsidRPr="00067001">
        <w:rPr>
          <w:lang w:val="uk-UA"/>
        </w:rPr>
        <w:t xml:space="preserve"> року)</w:t>
      </w:r>
      <w:bookmarkEnd w:id="44"/>
    </w:p>
    <w:p w14:paraId="47EC6BDF" w14:textId="77777777" w:rsidR="00CE4336" w:rsidRDefault="00CE4336" w:rsidP="00B13C8A">
      <w:pPr>
        <w:spacing w:after="0" w:line="240" w:lineRule="auto"/>
        <w:jc w:val="both"/>
        <w:rPr>
          <w:rFonts w:cs="Calibri"/>
          <w:lang w:val="uk-UA"/>
        </w:rPr>
      </w:pPr>
    </w:p>
    <w:p w14:paraId="53F3171D" w14:textId="77777777" w:rsidR="00067001" w:rsidRPr="007544D4" w:rsidRDefault="007544D4" w:rsidP="00067001">
      <w:pPr>
        <w:spacing w:after="80"/>
        <w:jc w:val="both"/>
        <w:rPr>
          <w:rFonts w:asciiTheme="minorHAnsi" w:hAnsiTheme="minorHAnsi" w:cstheme="minorHAnsi"/>
        </w:rPr>
      </w:pPr>
      <w:r w:rsidRPr="007544D4">
        <w:rPr>
          <w:rFonts w:asciiTheme="minorHAnsi" w:hAnsiTheme="minorHAnsi" w:cstheme="minorHAnsi"/>
          <w:lang w:val="uk-UA"/>
        </w:rPr>
        <w:t>Детальний план заходів описує короткотермінову, 4-річну перспективу до 2022 року. Він має форму таблиць (карт) проектів, що підпорядковуються кожній окремій операційній цілі. Кожен проект включає в себе такі елементи, як</w:t>
      </w:r>
      <w:r w:rsidR="00067001" w:rsidRPr="007544D4">
        <w:rPr>
          <w:rFonts w:asciiTheme="minorHAnsi" w:hAnsiTheme="minorHAnsi" w:cstheme="minorHAnsi"/>
        </w:rPr>
        <w:t>:</w:t>
      </w:r>
    </w:p>
    <w:p w14:paraId="2FCAA0DB" w14:textId="77777777" w:rsidR="007544D4" w:rsidRPr="007544D4" w:rsidRDefault="007544D4" w:rsidP="000C1BCA">
      <w:pPr>
        <w:pStyle w:val="a6"/>
        <w:numPr>
          <w:ilvl w:val="0"/>
          <w:numId w:val="44"/>
        </w:numPr>
        <w:spacing w:after="80"/>
        <w:jc w:val="both"/>
        <w:rPr>
          <w:rFonts w:asciiTheme="minorHAnsi" w:hAnsiTheme="minorHAnsi" w:cstheme="minorHAnsi"/>
        </w:rPr>
      </w:pPr>
      <w:r w:rsidRPr="007544D4">
        <w:rPr>
          <w:rFonts w:asciiTheme="minorHAnsi" w:hAnsiTheme="minorHAnsi" w:cstheme="minorHAnsi"/>
          <w:lang w:val="uk-UA"/>
        </w:rPr>
        <w:t>Цілі проекту;</w:t>
      </w:r>
    </w:p>
    <w:p w14:paraId="0B89CBED" w14:textId="77777777" w:rsidR="007544D4" w:rsidRPr="007544D4" w:rsidRDefault="007544D4" w:rsidP="000C1BCA">
      <w:pPr>
        <w:pStyle w:val="a6"/>
        <w:numPr>
          <w:ilvl w:val="0"/>
          <w:numId w:val="44"/>
        </w:numPr>
        <w:spacing w:after="80"/>
        <w:jc w:val="both"/>
        <w:rPr>
          <w:rFonts w:asciiTheme="minorHAnsi" w:hAnsiTheme="minorHAnsi" w:cstheme="minorHAnsi"/>
        </w:rPr>
      </w:pPr>
      <w:proofErr w:type="spellStart"/>
      <w:r w:rsidRPr="007544D4">
        <w:rPr>
          <w:rFonts w:asciiTheme="minorHAnsi" w:hAnsiTheme="minorHAnsi" w:cstheme="minorHAnsi"/>
          <w:lang w:val="uk-UA"/>
        </w:rPr>
        <w:t>Орієнтвна</w:t>
      </w:r>
      <w:proofErr w:type="spellEnd"/>
      <w:r w:rsidRPr="007544D4">
        <w:rPr>
          <w:rFonts w:asciiTheme="minorHAnsi" w:hAnsiTheme="minorHAnsi" w:cstheme="minorHAnsi"/>
          <w:lang w:val="uk-UA"/>
        </w:rPr>
        <w:t xml:space="preserve"> кількість </w:t>
      </w:r>
      <w:proofErr w:type="spellStart"/>
      <w:r w:rsidRPr="007544D4">
        <w:rPr>
          <w:rFonts w:asciiTheme="minorHAnsi" w:hAnsiTheme="minorHAnsi" w:cstheme="minorHAnsi"/>
          <w:lang w:val="uk-UA"/>
        </w:rPr>
        <w:t>бенефіціарів</w:t>
      </w:r>
      <w:proofErr w:type="spellEnd"/>
      <w:r w:rsidRPr="007544D4">
        <w:rPr>
          <w:rFonts w:asciiTheme="minorHAnsi" w:hAnsiTheme="minorHAnsi" w:cstheme="minorHAnsi"/>
          <w:lang w:val="uk-UA"/>
        </w:rPr>
        <w:t>;</w:t>
      </w:r>
    </w:p>
    <w:p w14:paraId="4060F8D2" w14:textId="77777777" w:rsidR="007544D4" w:rsidRPr="007544D4" w:rsidRDefault="007544D4" w:rsidP="000C1BCA">
      <w:pPr>
        <w:pStyle w:val="a6"/>
        <w:numPr>
          <w:ilvl w:val="0"/>
          <w:numId w:val="44"/>
        </w:numPr>
        <w:spacing w:after="80"/>
        <w:jc w:val="both"/>
        <w:rPr>
          <w:rFonts w:asciiTheme="minorHAnsi" w:hAnsiTheme="minorHAnsi" w:cstheme="minorHAnsi"/>
        </w:rPr>
      </w:pPr>
      <w:r w:rsidRPr="007544D4">
        <w:rPr>
          <w:rFonts w:asciiTheme="minorHAnsi" w:hAnsiTheme="minorHAnsi" w:cstheme="minorHAnsi"/>
          <w:lang w:val="uk-UA"/>
        </w:rPr>
        <w:t>Короткий опис проекту;</w:t>
      </w:r>
    </w:p>
    <w:p w14:paraId="63367331" w14:textId="77777777" w:rsidR="00067001" w:rsidRPr="007544D4" w:rsidRDefault="007544D4" w:rsidP="007544D4">
      <w:pPr>
        <w:pStyle w:val="a6"/>
        <w:numPr>
          <w:ilvl w:val="0"/>
          <w:numId w:val="44"/>
        </w:numPr>
        <w:spacing w:after="80"/>
        <w:jc w:val="both"/>
        <w:rPr>
          <w:rFonts w:asciiTheme="minorHAnsi" w:hAnsiTheme="minorHAnsi" w:cstheme="minorHAnsi"/>
        </w:rPr>
      </w:pPr>
      <w:r w:rsidRPr="007544D4">
        <w:rPr>
          <w:rFonts w:asciiTheme="minorHAnsi" w:hAnsiTheme="minorHAnsi" w:cstheme="minorHAnsi"/>
          <w:lang w:val="uk-UA"/>
        </w:rPr>
        <w:t>Очікувані результати;</w:t>
      </w:r>
    </w:p>
    <w:p w14:paraId="3AEE1603" w14:textId="77777777" w:rsidR="007544D4" w:rsidRPr="009972EC" w:rsidRDefault="007544D4" w:rsidP="000C1BCA">
      <w:pPr>
        <w:pStyle w:val="a6"/>
        <w:numPr>
          <w:ilvl w:val="0"/>
          <w:numId w:val="44"/>
        </w:numPr>
        <w:spacing w:after="80"/>
        <w:jc w:val="both"/>
        <w:rPr>
          <w:rFonts w:asciiTheme="minorHAnsi" w:hAnsiTheme="minorHAnsi" w:cstheme="minorHAnsi"/>
          <w:lang w:val="ru-RU"/>
        </w:rPr>
      </w:pPr>
      <w:r w:rsidRPr="007544D4">
        <w:rPr>
          <w:rFonts w:asciiTheme="minorHAnsi" w:hAnsiTheme="minorHAnsi" w:cstheme="minorHAnsi"/>
          <w:lang w:val="uk-UA"/>
        </w:rPr>
        <w:t>Ключові заходи і індикатори продукту;</w:t>
      </w:r>
    </w:p>
    <w:p w14:paraId="5ACF4A8E" w14:textId="77777777" w:rsidR="007544D4" w:rsidRPr="007544D4" w:rsidRDefault="007544D4" w:rsidP="000C1BCA">
      <w:pPr>
        <w:pStyle w:val="a6"/>
        <w:numPr>
          <w:ilvl w:val="0"/>
          <w:numId w:val="44"/>
        </w:numPr>
        <w:spacing w:after="80"/>
        <w:jc w:val="both"/>
        <w:rPr>
          <w:rFonts w:asciiTheme="minorHAnsi" w:hAnsiTheme="minorHAnsi" w:cstheme="minorHAnsi"/>
        </w:rPr>
      </w:pPr>
      <w:r w:rsidRPr="007544D4">
        <w:rPr>
          <w:rFonts w:asciiTheme="minorHAnsi" w:hAnsiTheme="minorHAnsi" w:cstheme="minorHAnsi"/>
          <w:lang w:val="uk-UA"/>
        </w:rPr>
        <w:t>Терміни реалізації;</w:t>
      </w:r>
    </w:p>
    <w:p w14:paraId="5D6BFEC7" w14:textId="77777777" w:rsidR="007544D4" w:rsidRPr="007544D4" w:rsidRDefault="007544D4" w:rsidP="000C1BCA">
      <w:pPr>
        <w:pStyle w:val="a6"/>
        <w:numPr>
          <w:ilvl w:val="0"/>
          <w:numId w:val="44"/>
        </w:numPr>
        <w:spacing w:after="80"/>
        <w:jc w:val="both"/>
        <w:rPr>
          <w:rFonts w:asciiTheme="minorHAnsi" w:hAnsiTheme="minorHAnsi" w:cstheme="minorHAnsi"/>
        </w:rPr>
      </w:pPr>
      <w:r w:rsidRPr="007544D4">
        <w:rPr>
          <w:rFonts w:asciiTheme="minorHAnsi" w:hAnsiTheme="minorHAnsi" w:cstheme="minorHAnsi"/>
          <w:lang w:val="uk-UA"/>
        </w:rPr>
        <w:t>Джерела фінансування;</w:t>
      </w:r>
    </w:p>
    <w:p w14:paraId="131A064A" w14:textId="77777777" w:rsidR="00067001" w:rsidRPr="009972EC" w:rsidRDefault="007544D4" w:rsidP="00D70518">
      <w:pPr>
        <w:pStyle w:val="a6"/>
        <w:numPr>
          <w:ilvl w:val="0"/>
          <w:numId w:val="44"/>
        </w:numPr>
        <w:spacing w:after="120"/>
        <w:ind w:left="714" w:hanging="357"/>
        <w:contextualSpacing w:val="0"/>
        <w:jc w:val="both"/>
        <w:rPr>
          <w:rFonts w:asciiTheme="minorHAnsi" w:hAnsiTheme="minorHAnsi" w:cstheme="minorHAnsi"/>
          <w:lang w:val="ru-RU"/>
        </w:rPr>
      </w:pPr>
      <w:r w:rsidRPr="007544D4">
        <w:rPr>
          <w:rFonts w:asciiTheme="minorHAnsi" w:hAnsiTheme="minorHAnsi" w:cstheme="minorHAnsi"/>
          <w:lang w:val="uk-UA"/>
        </w:rPr>
        <w:t>Виконавці проекту та залучені структури</w:t>
      </w:r>
      <w:r w:rsidR="00067001" w:rsidRPr="009972EC">
        <w:rPr>
          <w:rFonts w:asciiTheme="minorHAnsi" w:hAnsiTheme="minorHAnsi" w:cstheme="minorHAnsi"/>
          <w:lang w:val="ru-RU"/>
        </w:rPr>
        <w:t>.</w:t>
      </w:r>
    </w:p>
    <w:p w14:paraId="6870113C" w14:textId="77777777" w:rsidR="000639D0" w:rsidRPr="000639D0" w:rsidRDefault="000639D0" w:rsidP="000639D0">
      <w:pPr>
        <w:spacing w:after="0" w:line="240" w:lineRule="auto"/>
        <w:jc w:val="both"/>
        <w:rPr>
          <w:rFonts w:cs="Calibri"/>
          <w:lang w:val="uk-UA"/>
        </w:rPr>
      </w:pPr>
    </w:p>
    <w:p w14:paraId="2E520829" w14:textId="77777777" w:rsidR="000639D0" w:rsidRPr="002A5B42" w:rsidRDefault="000639D0" w:rsidP="000639D0">
      <w:pPr>
        <w:spacing w:after="0" w:line="240" w:lineRule="auto"/>
        <w:jc w:val="center"/>
        <w:rPr>
          <w:rFonts w:cs="Calibri"/>
          <w:b/>
          <w:lang w:val="uk-UA"/>
        </w:rPr>
      </w:pPr>
      <w:bookmarkStart w:id="45" w:name="_Toc463630224"/>
      <w:r w:rsidRPr="002A5B42">
        <w:rPr>
          <w:rFonts w:cs="Calibri"/>
          <w:b/>
          <w:lang w:val="uk-UA"/>
        </w:rPr>
        <w:t>Стратегічна ціль 1. Забезпечення сталого економічного розвитку</w:t>
      </w:r>
    </w:p>
    <w:p w14:paraId="1C0FCCD0" w14:textId="77777777" w:rsidR="000639D0" w:rsidRPr="002A5B42" w:rsidRDefault="000639D0" w:rsidP="000639D0">
      <w:pPr>
        <w:spacing w:after="0" w:line="240" w:lineRule="auto"/>
        <w:jc w:val="both"/>
        <w:rPr>
          <w:rFonts w:cs="Calibri"/>
          <w:lang w:val="uk-UA"/>
        </w:rPr>
      </w:pPr>
    </w:p>
    <w:p w14:paraId="2530F8B8" w14:textId="77777777" w:rsidR="000639D0" w:rsidRPr="002A5B42" w:rsidRDefault="000639D0" w:rsidP="00342D38">
      <w:pPr>
        <w:spacing w:after="120" w:line="240" w:lineRule="auto"/>
        <w:jc w:val="both"/>
        <w:rPr>
          <w:rFonts w:cs="Calibri"/>
          <w:b/>
          <w:lang w:val="uk-UA"/>
        </w:rPr>
      </w:pPr>
      <w:r w:rsidRPr="002A5B42">
        <w:rPr>
          <w:rFonts w:cs="Calibri"/>
          <w:b/>
          <w:lang w:val="uk-UA"/>
        </w:rPr>
        <w:t>Операційна ціль 1.1.</w:t>
      </w:r>
      <w:bookmarkEnd w:id="45"/>
      <w:r w:rsidRPr="002A5B42">
        <w:rPr>
          <w:rFonts w:cs="Calibri"/>
          <w:b/>
          <w:lang w:val="uk-UA"/>
        </w:rPr>
        <w:t xml:space="preserve"> Формування інве</w:t>
      </w:r>
      <w:r w:rsidR="00342D38">
        <w:rPr>
          <w:rFonts w:cs="Calibri"/>
          <w:b/>
          <w:lang w:val="uk-UA"/>
        </w:rPr>
        <w:t>стиційної привабливості громади</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4F423C82" w14:textId="77777777" w:rsidTr="00342D38">
        <w:trPr>
          <w:trHeight w:val="539"/>
          <w:jc w:val="right"/>
        </w:trPr>
        <w:tc>
          <w:tcPr>
            <w:tcW w:w="1489" w:type="pct"/>
            <w:vAlign w:val="center"/>
          </w:tcPr>
          <w:p w14:paraId="62C26450" w14:textId="77777777" w:rsidR="000639D0" w:rsidRPr="002A5B42" w:rsidRDefault="000639D0" w:rsidP="00342D38">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568F371D" w14:textId="77777777" w:rsidR="000639D0" w:rsidRPr="002A5B42" w:rsidRDefault="000639D0" w:rsidP="00342D38">
            <w:pPr>
              <w:pBdr>
                <w:left w:val="single" w:sz="18" w:space="4" w:color="auto"/>
              </w:pBdr>
              <w:spacing w:after="0"/>
              <w:rPr>
                <w:rFonts w:cs="Calibri"/>
                <w:lang w:val="uk-UA" w:eastAsia="it-IT"/>
              </w:rPr>
            </w:pPr>
            <w:r w:rsidRPr="002A5B42">
              <w:rPr>
                <w:rFonts w:cs="Calibri"/>
                <w:lang w:val="uk-UA"/>
              </w:rPr>
              <w:t xml:space="preserve">1.1.1. Забезпечення високого рівня пізнаваності громади </w:t>
            </w:r>
          </w:p>
        </w:tc>
      </w:tr>
      <w:tr w:rsidR="000639D0" w:rsidRPr="009972EC" w14:paraId="16426770" w14:textId="77777777" w:rsidTr="000639D0">
        <w:trPr>
          <w:trHeight w:val="390"/>
          <w:jc w:val="right"/>
        </w:trPr>
        <w:tc>
          <w:tcPr>
            <w:tcW w:w="1489" w:type="pct"/>
            <w:vAlign w:val="center"/>
          </w:tcPr>
          <w:p w14:paraId="3B18336C" w14:textId="77777777" w:rsidR="000639D0" w:rsidRPr="002A5B42" w:rsidRDefault="000639D0" w:rsidP="000639D0">
            <w:pPr>
              <w:spacing w:after="0"/>
              <w:rPr>
                <w:rFonts w:cs="Calibri"/>
                <w:b/>
                <w:bCs/>
                <w:lang w:val="uk-UA"/>
              </w:rPr>
            </w:pPr>
            <w:r w:rsidRPr="002A5B42">
              <w:rPr>
                <w:rFonts w:cs="Calibri"/>
                <w:b/>
                <w:bCs/>
                <w:lang w:val="uk-UA"/>
              </w:rPr>
              <w:t>Назва проекту:</w:t>
            </w:r>
          </w:p>
        </w:tc>
        <w:tc>
          <w:tcPr>
            <w:tcW w:w="3511" w:type="pct"/>
            <w:vAlign w:val="center"/>
          </w:tcPr>
          <w:p w14:paraId="2A799B2A" w14:textId="77777777" w:rsidR="000639D0" w:rsidRPr="002A5B42" w:rsidRDefault="000639D0" w:rsidP="000639D0">
            <w:pPr>
              <w:spacing w:after="0"/>
              <w:rPr>
                <w:rFonts w:cs="Calibri"/>
                <w:b/>
                <w:lang w:val="uk-UA" w:eastAsia="it-IT"/>
              </w:rPr>
            </w:pPr>
            <w:r w:rsidRPr="002A5B42">
              <w:rPr>
                <w:rFonts w:cs="Calibri"/>
                <w:b/>
                <w:lang w:val="uk-UA" w:eastAsia="it-IT"/>
              </w:rPr>
              <w:t>1.1.1.А. Розробка бренд-буку громади</w:t>
            </w:r>
          </w:p>
        </w:tc>
      </w:tr>
      <w:tr w:rsidR="000639D0" w:rsidRPr="009972EC" w14:paraId="5F6715D2" w14:textId="77777777" w:rsidTr="000639D0">
        <w:trPr>
          <w:trHeight w:val="1416"/>
          <w:jc w:val="right"/>
        </w:trPr>
        <w:tc>
          <w:tcPr>
            <w:tcW w:w="1489" w:type="pct"/>
            <w:vAlign w:val="center"/>
          </w:tcPr>
          <w:p w14:paraId="0C86EA9D"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2EE341FB" w14:textId="77777777" w:rsidR="000639D0" w:rsidRPr="002A5B42" w:rsidRDefault="000639D0" w:rsidP="000639D0">
            <w:pPr>
              <w:pStyle w:val="af7"/>
              <w:shd w:val="clear" w:color="auto" w:fill="FFFFFF"/>
              <w:jc w:val="both"/>
              <w:textAlignment w:val="baseline"/>
              <w:rPr>
                <w:rFonts w:ascii="Calibri" w:eastAsia="Calibri" w:hAnsi="Calibri" w:cs="Calibri"/>
                <w:sz w:val="22"/>
                <w:szCs w:val="22"/>
                <w:lang w:val="uk-UA" w:eastAsia="it-IT"/>
              </w:rPr>
            </w:pPr>
            <w:r w:rsidRPr="002A5B42">
              <w:rPr>
                <w:rFonts w:ascii="Calibri" w:eastAsia="Calibri" w:hAnsi="Calibri" w:cs="Calibri"/>
                <w:sz w:val="22"/>
                <w:szCs w:val="22"/>
                <w:lang w:val="uk-UA" w:eastAsia="it-IT"/>
              </w:rPr>
              <w:t xml:space="preserve">Розробка комплексу </w:t>
            </w:r>
            <w:proofErr w:type="spellStart"/>
            <w:r w:rsidRPr="002A5B42">
              <w:rPr>
                <w:rFonts w:ascii="Calibri" w:eastAsia="Calibri" w:hAnsi="Calibri" w:cs="Calibri"/>
                <w:sz w:val="22"/>
                <w:szCs w:val="22"/>
                <w:lang w:val="uk-UA" w:eastAsia="it-IT"/>
              </w:rPr>
              <w:t>промоційних</w:t>
            </w:r>
            <w:proofErr w:type="spellEnd"/>
            <w:r w:rsidRPr="002A5B42">
              <w:rPr>
                <w:rFonts w:ascii="Calibri" w:eastAsia="Calibri" w:hAnsi="Calibri" w:cs="Calibri"/>
                <w:sz w:val="22"/>
                <w:szCs w:val="22"/>
                <w:lang w:val="uk-UA" w:eastAsia="it-IT"/>
              </w:rPr>
              <w:t xml:space="preserve"> матеріалів про </w:t>
            </w:r>
            <w:proofErr w:type="spellStart"/>
            <w:r w:rsidRPr="002A5B42">
              <w:rPr>
                <w:rFonts w:ascii="Calibri" w:eastAsia="Calibri" w:hAnsi="Calibri" w:cs="Calibri"/>
                <w:sz w:val="22"/>
                <w:szCs w:val="22"/>
                <w:lang w:val="uk-UA" w:eastAsia="it-IT"/>
              </w:rPr>
              <w:t>Смолінську</w:t>
            </w:r>
            <w:proofErr w:type="spellEnd"/>
            <w:r w:rsidRPr="002A5B42">
              <w:rPr>
                <w:rFonts w:ascii="Calibri" w:eastAsia="Calibri" w:hAnsi="Calibri" w:cs="Calibri"/>
                <w:sz w:val="22"/>
                <w:szCs w:val="22"/>
                <w:lang w:val="uk-UA" w:eastAsia="it-IT"/>
              </w:rPr>
              <w:t xml:space="preserve"> ОТГ (бренд-бук, який включатиме в себе логотип, герб, слоган та інші типи матеріалів), який в подальшому буде використовуватись з метою підвищення рівня поінформованості про громаду та її потенціал. Дані матеріали сприятимуть інтеграції громади шляхом представлення її в цілому та враховуватимуть інтереси всіх мешканців.</w:t>
            </w:r>
          </w:p>
        </w:tc>
      </w:tr>
      <w:tr w:rsidR="000639D0" w:rsidRPr="002A5B42" w14:paraId="52EED495" w14:textId="77777777" w:rsidTr="000639D0">
        <w:trPr>
          <w:jc w:val="right"/>
        </w:trPr>
        <w:tc>
          <w:tcPr>
            <w:tcW w:w="1489" w:type="pct"/>
            <w:vAlign w:val="center"/>
          </w:tcPr>
          <w:p w14:paraId="10BCF8C0"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11" w:type="pct"/>
          </w:tcPr>
          <w:p w14:paraId="3C9FA0F6" w14:textId="77777777" w:rsidR="000639D0" w:rsidRPr="002A5B42" w:rsidRDefault="000639D0" w:rsidP="000639D0">
            <w:pPr>
              <w:rPr>
                <w:rFonts w:cs="Calibri"/>
                <w:lang w:val="uk-UA" w:eastAsia="it-IT"/>
              </w:rPr>
            </w:pPr>
            <w:r w:rsidRPr="002A5B42">
              <w:rPr>
                <w:rFonts w:cs="Calibri"/>
                <w:lang w:val="uk-UA" w:eastAsia="it-IT"/>
              </w:rPr>
              <w:t>Близько 11,0  тис. осіб</w:t>
            </w:r>
          </w:p>
        </w:tc>
      </w:tr>
      <w:tr w:rsidR="000639D0" w:rsidRPr="009972EC" w14:paraId="7638E089" w14:textId="77777777" w:rsidTr="000639D0">
        <w:trPr>
          <w:trHeight w:val="2054"/>
          <w:jc w:val="right"/>
        </w:trPr>
        <w:tc>
          <w:tcPr>
            <w:tcW w:w="1489" w:type="pct"/>
            <w:shd w:val="clear" w:color="auto" w:fill="FFFFFF"/>
            <w:vAlign w:val="center"/>
          </w:tcPr>
          <w:p w14:paraId="2F5E4274"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4E282C50" w14:textId="77777777" w:rsidR="000639D0" w:rsidRPr="002A5B42" w:rsidRDefault="000639D0" w:rsidP="000639D0">
            <w:pPr>
              <w:jc w:val="both"/>
              <w:rPr>
                <w:rFonts w:cs="Calibri"/>
                <w:lang w:val="uk-UA" w:eastAsia="it-IT"/>
              </w:rPr>
            </w:pPr>
            <w:r w:rsidRPr="002A5B42">
              <w:rPr>
                <w:rFonts w:cs="Calibri"/>
                <w:lang w:val="uk-UA" w:eastAsia="it-IT"/>
              </w:rPr>
              <w:t xml:space="preserve">Проект передбачає проведення вивчення існуючої ситуації та визначення потенційних напрямків і пріоритетів розвитку громади, які будуть покладені в основу бренд-буку громади, що міститиме в собі різні типи рекламних і </w:t>
            </w:r>
            <w:proofErr w:type="spellStart"/>
            <w:r w:rsidRPr="002A5B42">
              <w:rPr>
                <w:rFonts w:cs="Calibri"/>
                <w:lang w:val="uk-UA" w:eastAsia="it-IT"/>
              </w:rPr>
              <w:t>промоційних</w:t>
            </w:r>
            <w:proofErr w:type="spellEnd"/>
            <w:r w:rsidRPr="002A5B42">
              <w:rPr>
                <w:rFonts w:cs="Calibri"/>
                <w:lang w:val="uk-UA" w:eastAsia="it-IT"/>
              </w:rPr>
              <w:t xml:space="preserve"> матеріалів. Дані матеріали в подальшому зможуть використовуватись з метою інформування та просування потенціалу громади та сприятиме підвищенню рівня </w:t>
            </w:r>
            <w:proofErr w:type="spellStart"/>
            <w:r w:rsidRPr="002A5B42">
              <w:rPr>
                <w:rFonts w:cs="Calibri"/>
                <w:lang w:val="uk-UA" w:eastAsia="it-IT"/>
              </w:rPr>
              <w:t>впізнаваності</w:t>
            </w:r>
            <w:proofErr w:type="spellEnd"/>
            <w:r w:rsidRPr="002A5B42">
              <w:rPr>
                <w:rFonts w:cs="Calibri"/>
                <w:lang w:val="uk-UA" w:eastAsia="it-IT"/>
              </w:rPr>
              <w:t xml:space="preserve"> ОТГ. Проект передбачає вивчення думки мешканців та залучення громадськості до його реалізації.  </w:t>
            </w:r>
          </w:p>
        </w:tc>
      </w:tr>
      <w:tr w:rsidR="000639D0" w:rsidRPr="002A5B42" w14:paraId="0AB3D718" w14:textId="77777777" w:rsidTr="00EB5CD3">
        <w:trPr>
          <w:trHeight w:val="481"/>
          <w:jc w:val="right"/>
        </w:trPr>
        <w:tc>
          <w:tcPr>
            <w:tcW w:w="1489" w:type="pct"/>
            <w:shd w:val="clear" w:color="auto" w:fill="FFFFFF"/>
            <w:vAlign w:val="center"/>
          </w:tcPr>
          <w:p w14:paraId="7F0AE20D"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5F8EF758" w14:textId="77777777" w:rsidR="000639D0" w:rsidRPr="002A5B42" w:rsidRDefault="000639D0" w:rsidP="000639D0">
            <w:pPr>
              <w:contextualSpacing/>
              <w:jc w:val="both"/>
              <w:rPr>
                <w:rFonts w:cs="Calibri"/>
                <w:lang w:val="uk-UA"/>
              </w:rPr>
            </w:pPr>
            <w:r w:rsidRPr="002A5B42">
              <w:rPr>
                <w:rFonts w:cs="Calibri"/>
                <w:lang w:val="uk-UA"/>
              </w:rPr>
              <w:t>Створено бренд бук громади, який має бути ідентифікатором всієї громади та відображатиме конкурентні позиції. Дана символіка має згуртовувати всі верстви населення.</w:t>
            </w:r>
          </w:p>
        </w:tc>
      </w:tr>
      <w:tr w:rsidR="000639D0" w:rsidRPr="009972EC" w14:paraId="69370D0F" w14:textId="77777777" w:rsidTr="000639D0">
        <w:trPr>
          <w:trHeight w:val="559"/>
          <w:jc w:val="right"/>
        </w:trPr>
        <w:tc>
          <w:tcPr>
            <w:tcW w:w="1489" w:type="pct"/>
            <w:shd w:val="clear" w:color="auto" w:fill="FFFFFF"/>
            <w:vAlign w:val="center"/>
          </w:tcPr>
          <w:p w14:paraId="304F6B51" w14:textId="77777777" w:rsidR="000639D0" w:rsidRPr="002A5B42" w:rsidRDefault="000639D0" w:rsidP="000639D0">
            <w:pPr>
              <w:rPr>
                <w:rFonts w:cs="Calibri"/>
                <w:bCs/>
                <w:lang w:val="uk-UA"/>
              </w:rPr>
            </w:pPr>
            <w:r w:rsidRPr="002A5B42">
              <w:rPr>
                <w:rFonts w:cs="Calibri"/>
                <w:bCs/>
                <w:lang w:val="uk-UA"/>
              </w:rPr>
              <w:lastRenderedPageBreak/>
              <w:t>Ключові заходи проекту та індикатори продукту:</w:t>
            </w:r>
          </w:p>
        </w:tc>
        <w:tc>
          <w:tcPr>
            <w:tcW w:w="3511" w:type="pct"/>
          </w:tcPr>
          <w:p w14:paraId="71D4D3B8" w14:textId="77777777" w:rsidR="000639D0" w:rsidRPr="002A5B42" w:rsidRDefault="000639D0" w:rsidP="000C1BCA">
            <w:pPr>
              <w:numPr>
                <w:ilvl w:val="0"/>
                <w:numId w:val="47"/>
              </w:numPr>
              <w:spacing w:after="0" w:line="240" w:lineRule="auto"/>
              <w:contextualSpacing/>
              <w:jc w:val="both"/>
              <w:rPr>
                <w:rFonts w:cs="Calibri"/>
                <w:lang w:val="uk-UA"/>
              </w:rPr>
            </w:pPr>
            <w:r w:rsidRPr="002A5B42">
              <w:rPr>
                <w:rFonts w:cs="Calibri"/>
                <w:lang w:val="uk-UA"/>
              </w:rPr>
              <w:t>Вивчення історії створення громади (підготовлено 1 історична довідка про створення ОТГ)</w:t>
            </w:r>
          </w:p>
          <w:p w14:paraId="0CCB3D1F" w14:textId="77777777" w:rsidR="000639D0" w:rsidRPr="002A5B42" w:rsidRDefault="000639D0" w:rsidP="000C1BCA">
            <w:pPr>
              <w:numPr>
                <w:ilvl w:val="0"/>
                <w:numId w:val="47"/>
              </w:numPr>
              <w:spacing w:after="0" w:line="240" w:lineRule="auto"/>
              <w:contextualSpacing/>
              <w:jc w:val="both"/>
              <w:rPr>
                <w:rFonts w:cs="Calibri"/>
                <w:lang w:val="uk-UA"/>
              </w:rPr>
            </w:pPr>
            <w:r w:rsidRPr="002A5B42">
              <w:rPr>
                <w:rFonts w:cs="Calibri"/>
                <w:lang w:val="uk-UA"/>
              </w:rPr>
              <w:t>Опитування громади щодо побажань та пропозицій для орендування (проведено 1 опитування, результати оприлюднено на сайті)</w:t>
            </w:r>
          </w:p>
          <w:p w14:paraId="6BF48ABA" w14:textId="77777777" w:rsidR="000639D0" w:rsidRPr="002A5B42" w:rsidRDefault="000639D0" w:rsidP="000C1BCA">
            <w:pPr>
              <w:numPr>
                <w:ilvl w:val="0"/>
                <w:numId w:val="47"/>
              </w:numPr>
              <w:spacing w:after="0" w:line="240" w:lineRule="auto"/>
              <w:contextualSpacing/>
              <w:jc w:val="both"/>
              <w:rPr>
                <w:rFonts w:cs="Calibri"/>
                <w:lang w:val="uk-UA"/>
              </w:rPr>
            </w:pPr>
            <w:r w:rsidRPr="002A5B42">
              <w:rPr>
                <w:rFonts w:cs="Calibri"/>
                <w:lang w:val="uk-UA"/>
              </w:rPr>
              <w:t>Отримання консультацій від дизайнерів та осіб, які професійно займаються розробкою бренд буків (проведено відбір надавача послуг, проведено цикл консультацій)</w:t>
            </w:r>
          </w:p>
          <w:p w14:paraId="1F7AF1D1" w14:textId="77777777" w:rsidR="000639D0" w:rsidRPr="002A5B42" w:rsidRDefault="000639D0" w:rsidP="000C1BCA">
            <w:pPr>
              <w:numPr>
                <w:ilvl w:val="0"/>
                <w:numId w:val="47"/>
              </w:numPr>
              <w:spacing w:after="0" w:line="240" w:lineRule="auto"/>
              <w:contextualSpacing/>
              <w:jc w:val="both"/>
              <w:rPr>
                <w:rFonts w:cs="Calibri"/>
                <w:lang w:val="uk-UA"/>
              </w:rPr>
            </w:pPr>
            <w:r w:rsidRPr="002A5B42">
              <w:rPr>
                <w:rFonts w:cs="Calibri"/>
                <w:lang w:val="uk-UA"/>
              </w:rPr>
              <w:t>Обговорення макету бренд буку на загальних зборах громади (проведено 1 загальні збори)</w:t>
            </w:r>
          </w:p>
          <w:p w14:paraId="4A9B964C" w14:textId="77777777" w:rsidR="000639D0" w:rsidRPr="002A5B42" w:rsidRDefault="000639D0" w:rsidP="000C1BCA">
            <w:pPr>
              <w:numPr>
                <w:ilvl w:val="0"/>
                <w:numId w:val="47"/>
              </w:numPr>
              <w:spacing w:after="0" w:line="240" w:lineRule="auto"/>
              <w:contextualSpacing/>
              <w:jc w:val="both"/>
              <w:rPr>
                <w:rFonts w:cs="Calibri"/>
                <w:lang w:val="uk-UA"/>
              </w:rPr>
            </w:pPr>
            <w:r w:rsidRPr="002A5B42">
              <w:rPr>
                <w:rFonts w:cs="Calibri"/>
                <w:lang w:val="uk-UA"/>
              </w:rPr>
              <w:t xml:space="preserve">Створення бренд буку за результатами попередніх дій (Бренд бук – 1 </w:t>
            </w:r>
            <w:proofErr w:type="spellStart"/>
            <w:r w:rsidRPr="002A5B42">
              <w:rPr>
                <w:rFonts w:cs="Calibri"/>
                <w:lang w:val="uk-UA"/>
              </w:rPr>
              <w:t>шт</w:t>
            </w:r>
            <w:proofErr w:type="spellEnd"/>
            <w:r w:rsidRPr="002A5B42">
              <w:rPr>
                <w:rFonts w:cs="Calibri"/>
                <w:lang w:val="uk-UA"/>
              </w:rPr>
              <w:t>)</w:t>
            </w:r>
          </w:p>
          <w:p w14:paraId="4DE1C45D" w14:textId="77777777" w:rsidR="000639D0" w:rsidRPr="002A5B42" w:rsidRDefault="000639D0" w:rsidP="000C1BCA">
            <w:pPr>
              <w:numPr>
                <w:ilvl w:val="0"/>
                <w:numId w:val="47"/>
              </w:numPr>
              <w:spacing w:after="0" w:line="240" w:lineRule="auto"/>
              <w:contextualSpacing/>
              <w:jc w:val="both"/>
              <w:rPr>
                <w:rFonts w:cs="Calibri"/>
                <w:lang w:val="uk-UA"/>
              </w:rPr>
            </w:pPr>
            <w:r w:rsidRPr="002A5B42">
              <w:rPr>
                <w:rFonts w:cs="Calibri"/>
                <w:lang w:val="uk-UA"/>
              </w:rPr>
              <w:t>Затвердження символіки на сесії селищної ради (1 рішення ради)</w:t>
            </w:r>
          </w:p>
        </w:tc>
      </w:tr>
      <w:tr w:rsidR="000639D0" w:rsidRPr="002A5B42" w14:paraId="0CADB993" w14:textId="77777777" w:rsidTr="000639D0">
        <w:trPr>
          <w:jc w:val="right"/>
        </w:trPr>
        <w:tc>
          <w:tcPr>
            <w:tcW w:w="1489" w:type="pct"/>
            <w:shd w:val="clear" w:color="auto" w:fill="FFFFFF"/>
            <w:vAlign w:val="center"/>
          </w:tcPr>
          <w:p w14:paraId="7FFCDA27"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224A04FA" w14:textId="77777777" w:rsidR="000639D0" w:rsidRPr="002A5B42" w:rsidRDefault="000639D0" w:rsidP="000639D0">
            <w:pPr>
              <w:rPr>
                <w:rFonts w:cs="Calibri"/>
                <w:lang w:val="uk-UA" w:eastAsia="it-IT"/>
              </w:rPr>
            </w:pPr>
            <w:r w:rsidRPr="002A5B42">
              <w:rPr>
                <w:rFonts w:cs="Calibri"/>
                <w:lang w:val="uk-UA" w:eastAsia="it-IT"/>
              </w:rPr>
              <w:t>2020 р</w:t>
            </w:r>
          </w:p>
        </w:tc>
      </w:tr>
      <w:tr w:rsidR="000639D0" w:rsidRPr="009972EC" w14:paraId="7262BCF7" w14:textId="77777777" w:rsidTr="000639D0">
        <w:trPr>
          <w:trHeight w:val="58"/>
          <w:jc w:val="right"/>
        </w:trPr>
        <w:tc>
          <w:tcPr>
            <w:tcW w:w="1489" w:type="pct"/>
            <w:shd w:val="clear" w:color="auto" w:fill="FFFFFF"/>
            <w:vAlign w:val="center"/>
          </w:tcPr>
          <w:p w14:paraId="7FB4EC34"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5AD682BF" w14:textId="77777777" w:rsidR="000639D0" w:rsidRPr="002A5B42" w:rsidRDefault="000639D0" w:rsidP="000639D0">
            <w:pPr>
              <w:rPr>
                <w:rFonts w:cs="Calibri"/>
                <w:lang w:val="uk-UA" w:eastAsia="it-IT"/>
              </w:rPr>
            </w:pPr>
            <w:r w:rsidRPr="002A5B42">
              <w:rPr>
                <w:rFonts w:cs="Calibri"/>
                <w:lang w:val="uk-UA" w:eastAsia="it-IT"/>
              </w:rPr>
              <w:t>Місцевий бюджет, кошти програми DOBRE</w:t>
            </w:r>
          </w:p>
        </w:tc>
      </w:tr>
      <w:tr w:rsidR="000639D0" w:rsidRPr="009972EC" w14:paraId="4BAEC618" w14:textId="77777777" w:rsidTr="00342D38">
        <w:trPr>
          <w:trHeight w:val="612"/>
          <w:jc w:val="right"/>
        </w:trPr>
        <w:tc>
          <w:tcPr>
            <w:tcW w:w="1489" w:type="pct"/>
            <w:shd w:val="clear" w:color="auto" w:fill="FFFFFF"/>
            <w:vAlign w:val="center"/>
          </w:tcPr>
          <w:p w14:paraId="50F838EE"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5DACDD33" w14:textId="77777777" w:rsidR="000639D0" w:rsidRPr="002A5B42" w:rsidRDefault="000639D0" w:rsidP="000639D0">
            <w:pPr>
              <w:rPr>
                <w:rFonts w:cs="Calibri"/>
                <w:lang w:val="uk-UA"/>
              </w:rPr>
            </w:pPr>
            <w:r w:rsidRPr="002A5B42">
              <w:rPr>
                <w:rFonts w:cs="Calibri"/>
                <w:lang w:val="uk-UA"/>
              </w:rPr>
              <w:t xml:space="preserve">Спеціаліст з інвестиційних та соціально-економічних питань, партнери програми </w:t>
            </w:r>
            <w:r w:rsidRPr="002A5B42">
              <w:rPr>
                <w:rFonts w:cs="Calibri"/>
                <w:lang w:val="en-US"/>
              </w:rPr>
              <w:t>DOBRE</w:t>
            </w:r>
          </w:p>
        </w:tc>
      </w:tr>
    </w:tbl>
    <w:p w14:paraId="0AF25506"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364D972B" w14:textId="77777777" w:rsidTr="00342D38">
        <w:trPr>
          <w:trHeight w:val="165"/>
          <w:jc w:val="right"/>
        </w:trPr>
        <w:tc>
          <w:tcPr>
            <w:tcW w:w="1489" w:type="pct"/>
            <w:vAlign w:val="center"/>
          </w:tcPr>
          <w:p w14:paraId="0DB4738A" w14:textId="77777777" w:rsidR="000639D0" w:rsidRPr="002A5B42" w:rsidRDefault="000639D0" w:rsidP="00342D38">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5EC13CFD" w14:textId="77777777" w:rsidR="000639D0" w:rsidRPr="002A5B42" w:rsidRDefault="000639D0" w:rsidP="00342D38">
            <w:pPr>
              <w:pBdr>
                <w:left w:val="single" w:sz="18" w:space="4" w:color="auto"/>
              </w:pBdr>
              <w:spacing w:after="0"/>
              <w:rPr>
                <w:rFonts w:cs="Calibri"/>
                <w:lang w:val="uk-UA" w:eastAsia="it-IT"/>
              </w:rPr>
            </w:pPr>
            <w:r w:rsidRPr="002A5B42">
              <w:rPr>
                <w:rFonts w:cs="Calibri"/>
                <w:lang w:val="uk-UA"/>
              </w:rPr>
              <w:t>1.1.1 Забезпечення високого рівня пізнаваності громади</w:t>
            </w:r>
          </w:p>
        </w:tc>
      </w:tr>
      <w:tr w:rsidR="000639D0" w:rsidRPr="009972EC" w14:paraId="3FC20E6D" w14:textId="77777777" w:rsidTr="00342D38">
        <w:trPr>
          <w:trHeight w:val="790"/>
          <w:jc w:val="right"/>
        </w:trPr>
        <w:tc>
          <w:tcPr>
            <w:tcW w:w="1489" w:type="pct"/>
            <w:vAlign w:val="center"/>
          </w:tcPr>
          <w:p w14:paraId="59AD1D9E" w14:textId="77777777" w:rsidR="000639D0" w:rsidRPr="002A5B42" w:rsidRDefault="000639D0" w:rsidP="00342D38">
            <w:pPr>
              <w:spacing w:after="0"/>
              <w:rPr>
                <w:rFonts w:cs="Calibri"/>
                <w:bCs/>
                <w:lang w:val="uk-UA"/>
              </w:rPr>
            </w:pPr>
            <w:r w:rsidRPr="002A5B42">
              <w:rPr>
                <w:rFonts w:cs="Calibri"/>
                <w:b/>
                <w:lang w:val="uk-UA" w:eastAsia="it-IT"/>
              </w:rPr>
              <w:t>Назва проекту:</w:t>
            </w:r>
          </w:p>
        </w:tc>
        <w:tc>
          <w:tcPr>
            <w:tcW w:w="3511" w:type="pct"/>
            <w:vAlign w:val="center"/>
          </w:tcPr>
          <w:p w14:paraId="61561DCC" w14:textId="77777777" w:rsidR="000639D0" w:rsidRPr="002A5B42" w:rsidRDefault="000639D0" w:rsidP="00342D38">
            <w:pPr>
              <w:spacing w:after="0"/>
              <w:rPr>
                <w:rFonts w:cs="Calibri"/>
                <w:lang w:val="uk-UA" w:eastAsia="it-IT"/>
              </w:rPr>
            </w:pPr>
            <w:r w:rsidRPr="002A5B42">
              <w:rPr>
                <w:rFonts w:cs="Calibri"/>
                <w:b/>
                <w:lang w:val="uk-UA" w:eastAsia="it-IT"/>
              </w:rPr>
              <w:t>1.1.1.В Участь у різних заходах  та популяризація Смолінської громади (виставки, форуми)</w:t>
            </w:r>
            <w:r w:rsidRPr="002A5B42">
              <w:rPr>
                <w:rFonts w:cs="Calibri"/>
                <w:lang w:val="uk-UA" w:eastAsia="it-IT"/>
              </w:rPr>
              <w:t xml:space="preserve"> </w:t>
            </w:r>
          </w:p>
        </w:tc>
      </w:tr>
      <w:tr w:rsidR="000639D0" w:rsidRPr="009972EC" w14:paraId="45F86149" w14:textId="77777777" w:rsidTr="008543A8">
        <w:trPr>
          <w:trHeight w:val="475"/>
          <w:jc w:val="right"/>
        </w:trPr>
        <w:tc>
          <w:tcPr>
            <w:tcW w:w="1489" w:type="pct"/>
            <w:vAlign w:val="center"/>
          </w:tcPr>
          <w:p w14:paraId="12B033FB"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0CC6E97F" w14:textId="77777777" w:rsidR="000639D0" w:rsidRPr="002A5B42" w:rsidRDefault="000639D0" w:rsidP="000639D0">
            <w:pPr>
              <w:rPr>
                <w:rFonts w:cs="Calibri"/>
                <w:lang w:val="uk-UA" w:eastAsia="it-IT"/>
              </w:rPr>
            </w:pPr>
            <w:r w:rsidRPr="002A5B42">
              <w:rPr>
                <w:rFonts w:cs="Calibri"/>
                <w:lang w:val="uk-UA" w:eastAsia="it-IT"/>
              </w:rPr>
              <w:t>Даний проект має на меті створення умов для участі громади у різноманітних заходах, виставках, форумах як на власній території так і на виїзді для промоції ОТГ та залучення інвестицій.</w:t>
            </w:r>
          </w:p>
        </w:tc>
      </w:tr>
      <w:tr w:rsidR="000639D0" w:rsidRPr="002A5B42" w14:paraId="5A97987D" w14:textId="77777777" w:rsidTr="008543A8">
        <w:trPr>
          <w:jc w:val="right"/>
        </w:trPr>
        <w:tc>
          <w:tcPr>
            <w:tcW w:w="1489" w:type="pct"/>
            <w:vAlign w:val="center"/>
          </w:tcPr>
          <w:p w14:paraId="64B9178B"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11" w:type="pct"/>
          </w:tcPr>
          <w:p w14:paraId="2BC90A29" w14:textId="77777777" w:rsidR="000639D0" w:rsidRPr="002A5B42" w:rsidRDefault="000639D0" w:rsidP="000639D0">
            <w:pPr>
              <w:rPr>
                <w:rFonts w:cs="Calibri"/>
                <w:lang w:val="uk-UA" w:eastAsia="it-IT"/>
              </w:rPr>
            </w:pPr>
            <w:r w:rsidRPr="002A5B42">
              <w:rPr>
                <w:rFonts w:cs="Calibri"/>
                <w:lang w:val="uk-UA" w:eastAsia="it-IT"/>
              </w:rPr>
              <w:t>Жителі громади – 11 тис. осіб</w:t>
            </w:r>
          </w:p>
        </w:tc>
      </w:tr>
      <w:tr w:rsidR="000639D0" w:rsidRPr="009972EC" w14:paraId="70DFC8F7" w14:textId="77777777" w:rsidTr="008543A8">
        <w:trPr>
          <w:trHeight w:val="952"/>
          <w:jc w:val="right"/>
        </w:trPr>
        <w:tc>
          <w:tcPr>
            <w:tcW w:w="1489" w:type="pct"/>
            <w:shd w:val="clear" w:color="auto" w:fill="FFFFFF"/>
            <w:vAlign w:val="center"/>
          </w:tcPr>
          <w:p w14:paraId="04C1EC33"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1E8F0C83" w14:textId="77777777" w:rsidR="000639D0" w:rsidRPr="002A5B42" w:rsidRDefault="000639D0" w:rsidP="000639D0">
            <w:pPr>
              <w:jc w:val="both"/>
              <w:rPr>
                <w:rFonts w:cs="Calibri"/>
                <w:lang w:val="uk-UA" w:eastAsia="it-IT"/>
              </w:rPr>
            </w:pPr>
            <w:r w:rsidRPr="002A5B42">
              <w:rPr>
                <w:rFonts w:cs="Calibri"/>
                <w:lang w:val="uk-UA" w:eastAsia="it-IT"/>
              </w:rPr>
              <w:t xml:space="preserve">Проект передбачає створення умов для промоції громади шляхом участі у форумах, виставках та заходах. Це дасть змогу знайти інвесторів, познайомитися з різними практиками, перейняти та поділитись досвідом. Даний проект є наступним логічним кроком після створення бренд буку громади. </w:t>
            </w:r>
          </w:p>
        </w:tc>
      </w:tr>
      <w:tr w:rsidR="000639D0" w:rsidRPr="002A5B42" w14:paraId="25FEC97D" w14:textId="77777777" w:rsidTr="008543A8">
        <w:trPr>
          <w:trHeight w:val="320"/>
          <w:jc w:val="right"/>
        </w:trPr>
        <w:tc>
          <w:tcPr>
            <w:tcW w:w="1489" w:type="pct"/>
            <w:shd w:val="clear" w:color="auto" w:fill="FFFFFF"/>
            <w:vAlign w:val="center"/>
          </w:tcPr>
          <w:p w14:paraId="542DA197"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759D136A" w14:textId="77777777" w:rsidR="000639D0" w:rsidRPr="002A5B42" w:rsidRDefault="000639D0" w:rsidP="000639D0">
            <w:pPr>
              <w:contextualSpacing/>
              <w:jc w:val="both"/>
              <w:rPr>
                <w:rFonts w:cs="Calibri"/>
                <w:lang w:val="uk-UA"/>
              </w:rPr>
            </w:pPr>
            <w:r w:rsidRPr="002A5B42">
              <w:rPr>
                <w:rFonts w:cs="Calibri"/>
                <w:lang w:val="uk-UA"/>
              </w:rPr>
              <w:t>Реалізація даного проекту допоможе у популяризації нашої громади та додатково дасть змогу залучити інвестиції на територію ОТГ</w:t>
            </w:r>
          </w:p>
        </w:tc>
      </w:tr>
      <w:tr w:rsidR="000639D0" w:rsidRPr="009972EC" w14:paraId="1CDF91C8" w14:textId="77777777" w:rsidTr="008543A8">
        <w:trPr>
          <w:trHeight w:val="979"/>
          <w:jc w:val="right"/>
        </w:trPr>
        <w:tc>
          <w:tcPr>
            <w:tcW w:w="1489" w:type="pct"/>
            <w:shd w:val="clear" w:color="auto" w:fill="FFFFFF"/>
            <w:vAlign w:val="center"/>
          </w:tcPr>
          <w:p w14:paraId="3A847D2D"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07C30D1B" w14:textId="77777777" w:rsidR="000639D0" w:rsidRPr="002A5B42" w:rsidRDefault="000639D0" w:rsidP="000639D0">
            <w:pPr>
              <w:contextualSpacing/>
              <w:jc w:val="both"/>
              <w:rPr>
                <w:rFonts w:cs="Calibri"/>
                <w:lang w:val="uk-UA" w:eastAsia="it-IT"/>
              </w:rPr>
            </w:pPr>
            <w:r w:rsidRPr="002A5B42">
              <w:rPr>
                <w:rFonts w:cs="Calibri"/>
                <w:lang w:val="uk-UA" w:eastAsia="it-IT"/>
              </w:rPr>
              <w:t>Взяти участь у форумі (1 раз на рік)</w:t>
            </w:r>
          </w:p>
          <w:p w14:paraId="60DA6B8B" w14:textId="77777777" w:rsidR="000639D0" w:rsidRPr="002A5B42" w:rsidRDefault="000639D0" w:rsidP="000639D0">
            <w:pPr>
              <w:contextualSpacing/>
              <w:jc w:val="both"/>
              <w:rPr>
                <w:rFonts w:cs="Calibri"/>
                <w:lang w:val="uk-UA" w:eastAsia="it-IT"/>
              </w:rPr>
            </w:pPr>
            <w:r w:rsidRPr="002A5B42">
              <w:rPr>
                <w:rFonts w:cs="Calibri"/>
                <w:lang w:val="uk-UA" w:eastAsia="it-IT"/>
              </w:rPr>
              <w:t>Взяти участь у виставці (1 раз на рік)</w:t>
            </w:r>
          </w:p>
          <w:p w14:paraId="365CB02D" w14:textId="77777777" w:rsidR="000639D0" w:rsidRPr="002A5B42" w:rsidRDefault="000639D0" w:rsidP="000639D0">
            <w:pPr>
              <w:contextualSpacing/>
              <w:jc w:val="both"/>
              <w:rPr>
                <w:rFonts w:cs="Calibri"/>
                <w:lang w:val="uk-UA" w:eastAsia="it-IT"/>
              </w:rPr>
            </w:pPr>
            <w:r w:rsidRPr="002A5B42">
              <w:rPr>
                <w:rFonts w:cs="Calibri"/>
                <w:lang w:val="uk-UA" w:eastAsia="it-IT"/>
              </w:rPr>
              <w:t>Організувати фестиваль та запросити на нього сусідські ОТГ (4 фестивалі в рік)</w:t>
            </w:r>
          </w:p>
        </w:tc>
      </w:tr>
      <w:tr w:rsidR="000639D0" w:rsidRPr="002A5B42" w14:paraId="2EA87E7E" w14:textId="77777777" w:rsidTr="008543A8">
        <w:trPr>
          <w:jc w:val="right"/>
        </w:trPr>
        <w:tc>
          <w:tcPr>
            <w:tcW w:w="1489" w:type="pct"/>
            <w:shd w:val="clear" w:color="auto" w:fill="FFFFFF"/>
            <w:vAlign w:val="center"/>
          </w:tcPr>
          <w:p w14:paraId="47E85A8E"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37E6DC91" w14:textId="77777777" w:rsidR="000639D0" w:rsidRPr="002A5B42" w:rsidRDefault="000639D0" w:rsidP="000639D0">
            <w:pPr>
              <w:rPr>
                <w:rFonts w:cs="Calibri"/>
                <w:lang w:val="uk-UA" w:eastAsia="it-IT"/>
              </w:rPr>
            </w:pPr>
            <w:r w:rsidRPr="002A5B42">
              <w:rPr>
                <w:rFonts w:cs="Calibri"/>
                <w:lang w:val="uk-UA" w:eastAsia="it-IT"/>
              </w:rPr>
              <w:t>2019-2022</w:t>
            </w:r>
          </w:p>
        </w:tc>
      </w:tr>
      <w:tr w:rsidR="000639D0" w:rsidRPr="009972EC" w14:paraId="279E68B5" w14:textId="77777777" w:rsidTr="008543A8">
        <w:trPr>
          <w:trHeight w:val="58"/>
          <w:jc w:val="right"/>
        </w:trPr>
        <w:tc>
          <w:tcPr>
            <w:tcW w:w="1489" w:type="pct"/>
            <w:shd w:val="clear" w:color="auto" w:fill="FFFFFF"/>
            <w:vAlign w:val="center"/>
          </w:tcPr>
          <w:p w14:paraId="11097D1F" w14:textId="77777777" w:rsidR="000639D0" w:rsidRPr="002A5B42" w:rsidRDefault="000639D0" w:rsidP="000639D0">
            <w:pPr>
              <w:rPr>
                <w:rFonts w:cs="Calibri"/>
                <w:bCs/>
                <w:lang w:val="uk-UA"/>
              </w:rPr>
            </w:pPr>
            <w:r w:rsidRPr="002A5B42">
              <w:rPr>
                <w:rFonts w:cs="Calibri"/>
                <w:bCs/>
                <w:lang w:val="uk-UA"/>
              </w:rPr>
              <w:lastRenderedPageBreak/>
              <w:t>Джерела фінансування:</w:t>
            </w:r>
          </w:p>
        </w:tc>
        <w:tc>
          <w:tcPr>
            <w:tcW w:w="3511" w:type="pct"/>
            <w:vAlign w:val="center"/>
          </w:tcPr>
          <w:p w14:paraId="3411BD78" w14:textId="77777777" w:rsidR="000639D0" w:rsidRPr="002A5B42" w:rsidRDefault="000639D0" w:rsidP="000639D0">
            <w:pPr>
              <w:rPr>
                <w:rFonts w:cs="Calibri"/>
                <w:lang w:val="uk-UA" w:eastAsia="it-IT"/>
              </w:rPr>
            </w:pPr>
            <w:r w:rsidRPr="002A5B42">
              <w:rPr>
                <w:rFonts w:cs="Calibri"/>
                <w:lang w:val="uk-UA" w:eastAsia="it-IT"/>
              </w:rPr>
              <w:t>Кошти місцевого бюджету, спонсорські кошти</w:t>
            </w:r>
          </w:p>
        </w:tc>
      </w:tr>
      <w:tr w:rsidR="000639D0" w:rsidRPr="009972EC" w14:paraId="1C1690F9" w14:textId="77777777" w:rsidTr="008543A8">
        <w:trPr>
          <w:trHeight w:val="675"/>
          <w:jc w:val="right"/>
        </w:trPr>
        <w:tc>
          <w:tcPr>
            <w:tcW w:w="1489" w:type="pct"/>
            <w:shd w:val="clear" w:color="auto" w:fill="FFFFFF"/>
            <w:vAlign w:val="center"/>
          </w:tcPr>
          <w:p w14:paraId="03239F81"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08AAD0BD" w14:textId="77777777" w:rsidR="000639D0" w:rsidRPr="002A5B42" w:rsidRDefault="000639D0" w:rsidP="000639D0">
            <w:pPr>
              <w:rPr>
                <w:rFonts w:cs="Calibri"/>
                <w:lang w:val="uk-UA"/>
              </w:rPr>
            </w:pPr>
            <w:r w:rsidRPr="002A5B42">
              <w:rPr>
                <w:rFonts w:cs="Calibri"/>
                <w:lang w:val="uk-UA"/>
              </w:rPr>
              <w:t>Смолінська селищна рада (секретар ради, оргкомітет  та директор селищного будинку культури), підприємці громади.</w:t>
            </w:r>
          </w:p>
        </w:tc>
      </w:tr>
    </w:tbl>
    <w:p w14:paraId="28C44E4E"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2B965B46" w14:textId="77777777" w:rsidTr="00342D38">
        <w:trPr>
          <w:trHeight w:val="436"/>
          <w:jc w:val="right"/>
        </w:trPr>
        <w:tc>
          <w:tcPr>
            <w:tcW w:w="1489" w:type="pct"/>
            <w:vAlign w:val="center"/>
          </w:tcPr>
          <w:p w14:paraId="0DFCD739" w14:textId="77777777" w:rsidR="000639D0" w:rsidRPr="002A5B42" w:rsidRDefault="000639D0" w:rsidP="000639D0">
            <w:pPr>
              <w:keepNext/>
              <w:keepLines/>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37D96F7A" w14:textId="77777777" w:rsidR="000639D0" w:rsidRPr="002A5B42" w:rsidRDefault="000639D0" w:rsidP="00342D38">
            <w:pPr>
              <w:pBdr>
                <w:left w:val="single" w:sz="18" w:space="4" w:color="auto"/>
              </w:pBdr>
              <w:spacing w:after="0"/>
              <w:rPr>
                <w:rFonts w:cs="Calibri"/>
                <w:lang w:val="uk-UA"/>
              </w:rPr>
            </w:pPr>
            <w:r w:rsidRPr="002A5B42">
              <w:rPr>
                <w:rFonts w:cs="Calibri"/>
                <w:lang w:val="uk-UA"/>
              </w:rPr>
              <w:t>1.1.2. Актуалізація інвестиційного паспорту та каталогу інвестиційних пропозицій.</w:t>
            </w:r>
          </w:p>
        </w:tc>
      </w:tr>
      <w:tr w:rsidR="000639D0" w:rsidRPr="009972EC" w14:paraId="4DCF1A66" w14:textId="77777777" w:rsidTr="00342D38">
        <w:trPr>
          <w:trHeight w:val="662"/>
          <w:jc w:val="right"/>
        </w:trPr>
        <w:tc>
          <w:tcPr>
            <w:tcW w:w="1489" w:type="pct"/>
            <w:vAlign w:val="center"/>
          </w:tcPr>
          <w:p w14:paraId="42385436" w14:textId="77777777" w:rsidR="000639D0" w:rsidRPr="002A5B42" w:rsidRDefault="000639D0" w:rsidP="001648CB">
            <w:pPr>
              <w:spacing w:after="0"/>
              <w:rPr>
                <w:rFonts w:cs="Calibri"/>
                <w:b/>
                <w:lang w:val="uk-UA" w:eastAsia="it-IT"/>
              </w:rPr>
            </w:pPr>
            <w:r w:rsidRPr="002A5B42">
              <w:rPr>
                <w:rFonts w:cs="Calibri"/>
                <w:b/>
                <w:lang w:val="uk-UA" w:eastAsia="it-IT"/>
              </w:rPr>
              <w:t>Назва проекту:</w:t>
            </w:r>
          </w:p>
        </w:tc>
        <w:tc>
          <w:tcPr>
            <w:tcW w:w="3511" w:type="pct"/>
            <w:vAlign w:val="center"/>
          </w:tcPr>
          <w:p w14:paraId="060375E9" w14:textId="77777777" w:rsidR="000639D0" w:rsidRPr="002A5B42" w:rsidRDefault="000639D0" w:rsidP="00342D38">
            <w:pPr>
              <w:spacing w:after="0"/>
              <w:rPr>
                <w:rFonts w:cs="Calibri"/>
                <w:b/>
                <w:lang w:val="uk-UA" w:eastAsia="it-IT"/>
              </w:rPr>
            </w:pPr>
            <w:r w:rsidRPr="002A5B42">
              <w:rPr>
                <w:rFonts w:cs="Calibri"/>
                <w:b/>
                <w:lang w:val="uk-UA" w:eastAsia="it-IT"/>
              </w:rPr>
              <w:t>1.1.2.А Якісний інвестиційний паспорт та каталог - запорука успішного залучення інвестицій</w:t>
            </w:r>
          </w:p>
        </w:tc>
      </w:tr>
      <w:tr w:rsidR="000639D0" w:rsidRPr="009972EC" w14:paraId="764E526E" w14:textId="77777777" w:rsidTr="008543A8">
        <w:trPr>
          <w:trHeight w:val="58"/>
          <w:jc w:val="right"/>
        </w:trPr>
        <w:tc>
          <w:tcPr>
            <w:tcW w:w="1489" w:type="pct"/>
            <w:vAlign w:val="center"/>
          </w:tcPr>
          <w:p w14:paraId="1D34A215"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073AD01B" w14:textId="77777777" w:rsidR="000639D0" w:rsidRPr="002A5B42" w:rsidRDefault="000639D0" w:rsidP="000639D0">
            <w:pPr>
              <w:jc w:val="both"/>
              <w:rPr>
                <w:rFonts w:cs="Calibri"/>
                <w:lang w:val="uk-UA" w:eastAsia="it-IT"/>
              </w:rPr>
            </w:pPr>
            <w:r w:rsidRPr="002A5B42">
              <w:rPr>
                <w:rFonts w:cs="Calibri"/>
                <w:lang w:val="uk-UA" w:eastAsia="it-IT"/>
              </w:rPr>
              <w:t>Створити інформаційне джерело щодо інвестиційної привабливості громади з метою подальшого залучення інвестицій.</w:t>
            </w:r>
            <w:r w:rsidRPr="002A5B42">
              <w:rPr>
                <w:rFonts w:cs="Calibri"/>
                <w:shd w:val="clear" w:color="auto" w:fill="FFFFFF"/>
                <w:lang w:val="uk-UA"/>
              </w:rPr>
              <w:t xml:space="preserve"> </w:t>
            </w:r>
          </w:p>
        </w:tc>
      </w:tr>
      <w:tr w:rsidR="000639D0" w:rsidRPr="002A5B42" w14:paraId="2355F88B" w14:textId="77777777" w:rsidTr="008543A8">
        <w:trPr>
          <w:jc w:val="right"/>
        </w:trPr>
        <w:tc>
          <w:tcPr>
            <w:tcW w:w="1489" w:type="pct"/>
            <w:vAlign w:val="center"/>
          </w:tcPr>
          <w:p w14:paraId="35BD2FC3"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11" w:type="pct"/>
          </w:tcPr>
          <w:p w14:paraId="35DE1199" w14:textId="77777777" w:rsidR="000639D0" w:rsidRPr="002A5B42" w:rsidRDefault="000639D0" w:rsidP="000639D0">
            <w:pPr>
              <w:rPr>
                <w:rFonts w:cs="Calibri"/>
                <w:lang w:val="uk-UA" w:eastAsia="it-IT"/>
              </w:rPr>
            </w:pPr>
            <w:r w:rsidRPr="002A5B42">
              <w:rPr>
                <w:rFonts w:cs="Calibri"/>
                <w:lang w:val="uk-UA" w:eastAsia="it-IT"/>
              </w:rPr>
              <w:t>Близько 11 тис. чоловік</w:t>
            </w:r>
          </w:p>
        </w:tc>
      </w:tr>
      <w:tr w:rsidR="000639D0" w:rsidRPr="009972EC" w14:paraId="5EE6942A" w14:textId="77777777" w:rsidTr="008543A8">
        <w:trPr>
          <w:trHeight w:val="1974"/>
          <w:jc w:val="right"/>
        </w:trPr>
        <w:tc>
          <w:tcPr>
            <w:tcW w:w="1489" w:type="pct"/>
            <w:shd w:val="clear" w:color="auto" w:fill="FFFFFF"/>
            <w:vAlign w:val="center"/>
          </w:tcPr>
          <w:p w14:paraId="342CBDCB"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3379F1A9" w14:textId="77777777" w:rsidR="000639D0" w:rsidRPr="002A5B42" w:rsidRDefault="000639D0" w:rsidP="000639D0">
            <w:pPr>
              <w:jc w:val="both"/>
              <w:rPr>
                <w:rFonts w:cs="Calibri"/>
                <w:shd w:val="clear" w:color="auto" w:fill="FFFFFF"/>
                <w:lang w:val="uk-UA"/>
              </w:rPr>
            </w:pPr>
            <w:r w:rsidRPr="002A5B42">
              <w:rPr>
                <w:rFonts w:cs="Calibri"/>
                <w:lang w:val="uk-UA" w:eastAsia="it-IT"/>
              </w:rPr>
              <w:t>Проект передбачає проведення комплексу управлінських заходів, спрямованих, з одного боку – на визначення інвестиційних пріоритетів, з іншого – на спрощення доступу потенційних інвесторів до інформації про алгоритми інвестування у громаді.</w:t>
            </w:r>
          </w:p>
          <w:p w14:paraId="68389CDC" w14:textId="77777777" w:rsidR="000639D0" w:rsidRPr="002A5B42" w:rsidRDefault="000639D0" w:rsidP="000639D0">
            <w:pPr>
              <w:jc w:val="both"/>
              <w:rPr>
                <w:rFonts w:cs="Calibri"/>
                <w:lang w:val="uk-UA"/>
              </w:rPr>
            </w:pPr>
            <w:r w:rsidRPr="002A5B42">
              <w:rPr>
                <w:rFonts w:cs="Calibri"/>
                <w:shd w:val="clear" w:color="auto" w:fill="FFFFFF"/>
                <w:lang w:val="uk-UA"/>
              </w:rPr>
              <w:t xml:space="preserve">Якість і коректність складання даного документа безпосередньо впливає на формування остаточного рішення інвестора про доцільність здійснення операції. </w:t>
            </w:r>
          </w:p>
        </w:tc>
      </w:tr>
      <w:tr w:rsidR="000639D0" w:rsidRPr="009972EC" w14:paraId="0A169B6F" w14:textId="77777777" w:rsidTr="008543A8">
        <w:trPr>
          <w:trHeight w:val="979"/>
          <w:jc w:val="right"/>
        </w:trPr>
        <w:tc>
          <w:tcPr>
            <w:tcW w:w="1489" w:type="pct"/>
            <w:shd w:val="clear" w:color="auto" w:fill="FFFFFF"/>
            <w:vAlign w:val="center"/>
          </w:tcPr>
          <w:p w14:paraId="4ECEECD8"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7360EF49" w14:textId="77777777" w:rsidR="000639D0" w:rsidRPr="002A5B42" w:rsidRDefault="000639D0" w:rsidP="000639D0">
            <w:pPr>
              <w:jc w:val="both"/>
              <w:rPr>
                <w:rFonts w:cs="Calibri"/>
                <w:shd w:val="clear" w:color="auto" w:fill="FFFFFF"/>
                <w:lang w:val="uk-UA"/>
              </w:rPr>
            </w:pPr>
            <w:r w:rsidRPr="002A5B42">
              <w:rPr>
                <w:rFonts w:cs="Calibri"/>
                <w:shd w:val="clear" w:color="auto" w:fill="FFFFFF"/>
                <w:lang w:val="uk-UA"/>
              </w:rPr>
              <w:t xml:space="preserve">- Сприяння залученню уваги з боку потенційних інвесторів. </w:t>
            </w:r>
          </w:p>
          <w:p w14:paraId="68C8B509" w14:textId="77777777" w:rsidR="000639D0" w:rsidRPr="002A5B42" w:rsidRDefault="000639D0" w:rsidP="000639D0">
            <w:pPr>
              <w:jc w:val="both"/>
              <w:rPr>
                <w:rFonts w:cs="Calibri"/>
                <w:shd w:val="clear" w:color="auto" w:fill="FFFFFF"/>
                <w:lang w:val="uk-UA"/>
              </w:rPr>
            </w:pPr>
            <w:r w:rsidRPr="002A5B42">
              <w:rPr>
                <w:rFonts w:cs="Calibri"/>
                <w:shd w:val="clear" w:color="auto" w:fill="FFFFFF"/>
                <w:lang w:val="uk-UA"/>
              </w:rPr>
              <w:t>- Формування об’єктивного погляду на перспективи розвитку  громади, її переваги і недоліки.</w:t>
            </w:r>
          </w:p>
          <w:p w14:paraId="76D5FB4C" w14:textId="77777777" w:rsidR="000639D0" w:rsidRPr="002A5B42" w:rsidRDefault="000639D0" w:rsidP="000639D0">
            <w:pPr>
              <w:jc w:val="both"/>
              <w:rPr>
                <w:rFonts w:cs="Calibri"/>
                <w:lang w:val="uk-UA"/>
              </w:rPr>
            </w:pPr>
            <w:r w:rsidRPr="002A5B42">
              <w:rPr>
                <w:rFonts w:cs="Calibri"/>
                <w:shd w:val="clear" w:color="auto" w:fill="FFFFFF"/>
                <w:lang w:val="uk-UA"/>
              </w:rPr>
              <w:t xml:space="preserve">- </w:t>
            </w:r>
            <w:r w:rsidRPr="002A5B42">
              <w:rPr>
                <w:rFonts w:cs="Calibri"/>
                <w:lang w:val="uk-UA"/>
              </w:rPr>
              <w:t>Визначення територій пріоритетного інвестиційного розвитку громади</w:t>
            </w:r>
          </w:p>
        </w:tc>
      </w:tr>
      <w:tr w:rsidR="000639D0" w:rsidRPr="009972EC" w14:paraId="607F3622" w14:textId="77777777" w:rsidTr="008543A8">
        <w:trPr>
          <w:trHeight w:val="979"/>
          <w:jc w:val="right"/>
        </w:trPr>
        <w:tc>
          <w:tcPr>
            <w:tcW w:w="1489" w:type="pct"/>
            <w:shd w:val="clear" w:color="auto" w:fill="FFFFFF"/>
            <w:vAlign w:val="center"/>
          </w:tcPr>
          <w:p w14:paraId="20559884"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0EC8B35B" w14:textId="77777777" w:rsidR="000639D0" w:rsidRPr="002A5B42" w:rsidRDefault="000639D0" w:rsidP="000639D0">
            <w:pPr>
              <w:jc w:val="both"/>
              <w:rPr>
                <w:rFonts w:cs="Calibri"/>
                <w:shd w:val="clear" w:color="auto" w:fill="FFFFFF"/>
                <w:lang w:val="uk-UA"/>
              </w:rPr>
            </w:pPr>
            <w:r w:rsidRPr="002A5B42">
              <w:rPr>
                <w:rFonts w:cs="Calibri"/>
                <w:shd w:val="clear" w:color="auto" w:fill="FFFFFF"/>
                <w:lang w:val="uk-UA"/>
              </w:rPr>
              <w:t xml:space="preserve">Виготовлення </w:t>
            </w:r>
            <w:proofErr w:type="spellStart"/>
            <w:r w:rsidRPr="002A5B42">
              <w:rPr>
                <w:rFonts w:cs="Calibri"/>
                <w:shd w:val="clear" w:color="auto" w:fill="FFFFFF"/>
                <w:lang w:val="uk-UA"/>
              </w:rPr>
              <w:t>промоційних</w:t>
            </w:r>
            <w:proofErr w:type="spellEnd"/>
            <w:r w:rsidRPr="002A5B42">
              <w:rPr>
                <w:rFonts w:cs="Calibri"/>
                <w:shd w:val="clear" w:color="auto" w:fill="FFFFFF"/>
                <w:lang w:val="uk-UA"/>
              </w:rPr>
              <w:t xml:space="preserve"> матеріалів – буклетів – 1000 </w:t>
            </w:r>
            <w:proofErr w:type="spellStart"/>
            <w:r w:rsidRPr="002A5B42">
              <w:rPr>
                <w:rFonts w:cs="Calibri"/>
                <w:shd w:val="clear" w:color="auto" w:fill="FFFFFF"/>
                <w:lang w:val="uk-UA"/>
              </w:rPr>
              <w:t>шт</w:t>
            </w:r>
            <w:proofErr w:type="spellEnd"/>
          </w:p>
          <w:p w14:paraId="449574C3" w14:textId="77777777" w:rsidR="000639D0" w:rsidRPr="002A5B42" w:rsidRDefault="000639D0" w:rsidP="000639D0">
            <w:pPr>
              <w:jc w:val="both"/>
              <w:rPr>
                <w:rFonts w:cs="Calibri"/>
                <w:shd w:val="clear" w:color="auto" w:fill="FFFFFF"/>
                <w:lang w:val="uk-UA"/>
              </w:rPr>
            </w:pPr>
            <w:r w:rsidRPr="002A5B42">
              <w:rPr>
                <w:rFonts w:cs="Calibri"/>
                <w:shd w:val="clear" w:color="auto" w:fill="FFFFFF"/>
                <w:lang w:val="uk-UA"/>
              </w:rPr>
              <w:t>Промоція громади на спеціальних рекламних платформах (розміщення та оновлення інформації раз у 3 місяці)</w:t>
            </w:r>
          </w:p>
          <w:p w14:paraId="34AD3A5A" w14:textId="77777777" w:rsidR="000639D0" w:rsidRPr="002A5B42" w:rsidRDefault="000639D0" w:rsidP="000639D0">
            <w:pPr>
              <w:jc w:val="both"/>
              <w:rPr>
                <w:rFonts w:cs="Calibri"/>
                <w:shd w:val="clear" w:color="auto" w:fill="FFFFFF"/>
                <w:lang w:val="uk-UA"/>
              </w:rPr>
            </w:pPr>
            <w:r w:rsidRPr="002A5B42">
              <w:rPr>
                <w:rFonts w:cs="Calibri"/>
                <w:shd w:val="clear" w:color="auto" w:fill="FFFFFF"/>
                <w:lang w:val="uk-UA"/>
              </w:rPr>
              <w:t>Постійний моніторинг інвестиційного паспорту та внесення змін за необхідності (раз на 3 місяці)</w:t>
            </w:r>
          </w:p>
          <w:p w14:paraId="74A45C8B" w14:textId="77777777" w:rsidR="000639D0" w:rsidRPr="002A5B42" w:rsidRDefault="000639D0" w:rsidP="000639D0">
            <w:pPr>
              <w:jc w:val="both"/>
              <w:rPr>
                <w:rFonts w:cs="Calibri"/>
                <w:shd w:val="clear" w:color="auto" w:fill="FFFFFF"/>
                <w:lang w:val="uk-UA"/>
              </w:rPr>
            </w:pPr>
            <w:r w:rsidRPr="002A5B42">
              <w:rPr>
                <w:rFonts w:cs="Calibri"/>
                <w:shd w:val="clear" w:color="auto" w:fill="FFFFFF"/>
                <w:lang w:val="uk-UA"/>
              </w:rPr>
              <w:t>Актуалізація каталогу інвестиційних пропозицій – раз на пів року</w:t>
            </w:r>
          </w:p>
        </w:tc>
      </w:tr>
      <w:tr w:rsidR="000639D0" w:rsidRPr="002A5B42" w14:paraId="6642FE49" w14:textId="77777777" w:rsidTr="008543A8">
        <w:trPr>
          <w:jc w:val="right"/>
        </w:trPr>
        <w:tc>
          <w:tcPr>
            <w:tcW w:w="1489" w:type="pct"/>
            <w:shd w:val="clear" w:color="auto" w:fill="FFFFFF"/>
            <w:vAlign w:val="center"/>
          </w:tcPr>
          <w:p w14:paraId="0B4C9716"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144CED94" w14:textId="77777777" w:rsidR="000639D0" w:rsidRPr="002A5B42" w:rsidRDefault="000639D0" w:rsidP="000639D0">
            <w:pPr>
              <w:rPr>
                <w:rFonts w:cs="Calibri"/>
                <w:lang w:val="uk-UA" w:eastAsia="it-IT"/>
              </w:rPr>
            </w:pPr>
            <w:r w:rsidRPr="002A5B42">
              <w:rPr>
                <w:rFonts w:cs="Calibri"/>
                <w:lang w:val="uk-UA" w:eastAsia="it-IT"/>
              </w:rPr>
              <w:t>2019-2022 рік</w:t>
            </w:r>
          </w:p>
        </w:tc>
      </w:tr>
      <w:tr w:rsidR="000639D0" w:rsidRPr="002A5B42" w14:paraId="042F79C4" w14:textId="77777777" w:rsidTr="008543A8">
        <w:trPr>
          <w:trHeight w:val="58"/>
          <w:jc w:val="right"/>
        </w:trPr>
        <w:tc>
          <w:tcPr>
            <w:tcW w:w="1489" w:type="pct"/>
            <w:shd w:val="clear" w:color="auto" w:fill="FFFFFF"/>
            <w:vAlign w:val="center"/>
          </w:tcPr>
          <w:p w14:paraId="33222736"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404723A6" w14:textId="77777777" w:rsidR="000639D0" w:rsidRPr="002A5B42" w:rsidRDefault="000639D0" w:rsidP="000639D0">
            <w:pPr>
              <w:rPr>
                <w:rFonts w:cs="Calibri"/>
                <w:lang w:val="uk-UA" w:eastAsia="it-IT"/>
              </w:rPr>
            </w:pPr>
            <w:r w:rsidRPr="002A5B42">
              <w:rPr>
                <w:rFonts w:cs="Calibri"/>
                <w:lang w:val="uk-UA" w:eastAsia="it-IT"/>
              </w:rPr>
              <w:t xml:space="preserve">Місцевий бюджет, спонсорські кошти </w:t>
            </w:r>
          </w:p>
        </w:tc>
      </w:tr>
      <w:tr w:rsidR="000639D0" w:rsidRPr="009972EC" w14:paraId="744660A3" w14:textId="77777777" w:rsidTr="008543A8">
        <w:trPr>
          <w:trHeight w:val="58"/>
          <w:jc w:val="right"/>
        </w:trPr>
        <w:tc>
          <w:tcPr>
            <w:tcW w:w="1489" w:type="pct"/>
            <w:shd w:val="clear" w:color="auto" w:fill="FFFFFF"/>
            <w:vAlign w:val="center"/>
          </w:tcPr>
          <w:p w14:paraId="2C5EFB3E" w14:textId="77777777" w:rsidR="000639D0" w:rsidRPr="002A5B42" w:rsidRDefault="000639D0" w:rsidP="000639D0">
            <w:pPr>
              <w:rPr>
                <w:rFonts w:cs="Calibri"/>
                <w:bCs/>
                <w:lang w:val="uk-UA"/>
              </w:rPr>
            </w:pPr>
            <w:r w:rsidRPr="002A5B42">
              <w:rPr>
                <w:rFonts w:cs="Calibri"/>
                <w:lang w:val="uk-UA"/>
              </w:rPr>
              <w:t xml:space="preserve">Виконавці проекту та залучені </w:t>
            </w:r>
            <w:r w:rsidRPr="002A5B42">
              <w:rPr>
                <w:rFonts w:cs="Calibri"/>
                <w:lang w:val="uk-UA"/>
              </w:rPr>
              <w:lastRenderedPageBreak/>
              <w:t>структури:</w:t>
            </w:r>
          </w:p>
        </w:tc>
        <w:tc>
          <w:tcPr>
            <w:tcW w:w="3511" w:type="pct"/>
            <w:vAlign w:val="center"/>
          </w:tcPr>
          <w:p w14:paraId="52D9455A" w14:textId="77777777" w:rsidR="000639D0" w:rsidRPr="002A5B42" w:rsidRDefault="000639D0" w:rsidP="000639D0">
            <w:pPr>
              <w:jc w:val="both"/>
              <w:rPr>
                <w:rFonts w:cs="Calibri"/>
                <w:lang w:val="uk-UA" w:eastAsia="it-IT"/>
              </w:rPr>
            </w:pPr>
            <w:r w:rsidRPr="002A5B42">
              <w:rPr>
                <w:rFonts w:cs="Calibri"/>
                <w:lang w:val="uk-UA" w:eastAsia="it-IT"/>
              </w:rPr>
              <w:lastRenderedPageBreak/>
              <w:t xml:space="preserve">Смолінська селищна рада (заступник голови, спеціаліст з комунікацій, </w:t>
            </w:r>
            <w:r w:rsidRPr="002A5B42">
              <w:rPr>
                <w:rFonts w:cs="Calibri"/>
                <w:lang w:val="uk-UA" w:eastAsia="it-IT"/>
              </w:rPr>
              <w:lastRenderedPageBreak/>
              <w:t>спеціаліст з інвестиційних питань), громадські організації.</w:t>
            </w:r>
          </w:p>
        </w:tc>
      </w:tr>
    </w:tbl>
    <w:p w14:paraId="4AF65057" w14:textId="77777777" w:rsidR="00342D38" w:rsidRDefault="00342D38" w:rsidP="000639D0">
      <w:pPr>
        <w:rPr>
          <w:rFonts w:cs="Calibri"/>
          <w:lang w:val="uk-UA"/>
        </w:rPr>
      </w:pPr>
    </w:p>
    <w:p w14:paraId="0E5FE0FE" w14:textId="2D8F9995" w:rsidR="002032A5" w:rsidRPr="002032A5" w:rsidRDefault="002032A5" w:rsidP="002032A5">
      <w:pPr>
        <w:spacing w:after="120" w:line="240" w:lineRule="auto"/>
        <w:jc w:val="both"/>
        <w:rPr>
          <w:rFonts w:cs="Calibri"/>
          <w:b/>
          <w:lang w:val="uk-UA"/>
        </w:rPr>
      </w:pPr>
      <w:r>
        <w:rPr>
          <w:rFonts w:cs="Calibri"/>
          <w:b/>
          <w:lang w:val="uk-UA"/>
        </w:rPr>
        <w:t>Операційна ціль 1.2. Повне використання і нарощування наявного потенціалу громади для залучення на територію великих промислових та переробних підприємств</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2032A5" w:rsidRPr="002032A5" w14:paraId="3294C758" w14:textId="77777777" w:rsidTr="002032A5">
        <w:trPr>
          <w:trHeight w:val="539"/>
          <w:jc w:val="right"/>
        </w:trPr>
        <w:tc>
          <w:tcPr>
            <w:tcW w:w="1489" w:type="pct"/>
            <w:vAlign w:val="center"/>
          </w:tcPr>
          <w:p w14:paraId="0F472600" w14:textId="77777777" w:rsidR="002032A5" w:rsidRPr="002032A5" w:rsidRDefault="002032A5" w:rsidP="002032A5">
            <w:pPr>
              <w:keepNext/>
              <w:keepLines/>
              <w:spacing w:after="0"/>
              <w:outlineLvl w:val="5"/>
              <w:rPr>
                <w:rFonts w:cs="Calibri"/>
                <w:lang w:val="uk-UA"/>
              </w:rPr>
            </w:pPr>
            <w:r w:rsidRPr="002032A5">
              <w:rPr>
                <w:rFonts w:cs="Calibri"/>
                <w:lang w:val="uk-UA"/>
              </w:rPr>
              <w:t>Завдання Стратегії, якому відповідає проект:</w:t>
            </w:r>
          </w:p>
        </w:tc>
        <w:tc>
          <w:tcPr>
            <w:tcW w:w="3511" w:type="pct"/>
            <w:vAlign w:val="center"/>
          </w:tcPr>
          <w:p w14:paraId="37898A8B" w14:textId="71ABF73B" w:rsidR="002032A5" w:rsidRPr="002032A5" w:rsidRDefault="002032A5" w:rsidP="002032A5">
            <w:pPr>
              <w:pBdr>
                <w:left w:val="single" w:sz="18" w:space="4" w:color="auto"/>
              </w:pBdr>
              <w:spacing w:after="0"/>
              <w:rPr>
                <w:rFonts w:cs="Calibri"/>
                <w:lang w:val="uk-UA" w:eastAsia="it-IT"/>
              </w:rPr>
            </w:pPr>
            <w:r>
              <w:rPr>
                <w:rFonts w:cs="Calibri"/>
                <w:lang w:val="uk-UA"/>
              </w:rPr>
              <w:t>1.2.1. Проведення комплексної інвентаризації ресурсів громади</w:t>
            </w:r>
            <w:r w:rsidRPr="002032A5">
              <w:rPr>
                <w:rFonts w:cs="Calibri"/>
                <w:lang w:val="uk-UA"/>
              </w:rPr>
              <w:t xml:space="preserve"> </w:t>
            </w:r>
          </w:p>
        </w:tc>
      </w:tr>
      <w:tr w:rsidR="002032A5" w:rsidRPr="002032A5" w14:paraId="48F4E4F3" w14:textId="77777777" w:rsidTr="002032A5">
        <w:trPr>
          <w:trHeight w:val="390"/>
          <w:jc w:val="right"/>
        </w:trPr>
        <w:tc>
          <w:tcPr>
            <w:tcW w:w="1489" w:type="pct"/>
            <w:vAlign w:val="center"/>
          </w:tcPr>
          <w:p w14:paraId="10B05470" w14:textId="77777777" w:rsidR="002032A5" w:rsidRPr="002032A5" w:rsidRDefault="002032A5" w:rsidP="002032A5">
            <w:pPr>
              <w:spacing w:after="0"/>
              <w:rPr>
                <w:rFonts w:cs="Calibri"/>
                <w:b/>
                <w:bCs/>
                <w:lang w:val="uk-UA"/>
              </w:rPr>
            </w:pPr>
            <w:r w:rsidRPr="002032A5">
              <w:rPr>
                <w:rFonts w:cs="Calibri"/>
                <w:b/>
                <w:bCs/>
                <w:lang w:val="uk-UA"/>
              </w:rPr>
              <w:t>Назва проекту:</w:t>
            </w:r>
          </w:p>
        </w:tc>
        <w:tc>
          <w:tcPr>
            <w:tcW w:w="3511" w:type="pct"/>
            <w:vAlign w:val="center"/>
          </w:tcPr>
          <w:p w14:paraId="57A3FB84" w14:textId="43949D34" w:rsidR="002032A5" w:rsidRPr="002032A5" w:rsidRDefault="002032A5" w:rsidP="002032A5">
            <w:pPr>
              <w:spacing w:after="0"/>
              <w:rPr>
                <w:rFonts w:cs="Calibri"/>
                <w:b/>
                <w:lang w:val="uk-UA" w:eastAsia="it-IT"/>
              </w:rPr>
            </w:pPr>
            <w:r>
              <w:rPr>
                <w:rFonts w:cs="Calibri"/>
                <w:b/>
                <w:lang w:val="uk-UA" w:eastAsia="it-IT"/>
              </w:rPr>
              <w:t>1.2</w:t>
            </w:r>
            <w:r w:rsidRPr="002032A5">
              <w:rPr>
                <w:rFonts w:cs="Calibri"/>
                <w:b/>
                <w:lang w:val="uk-UA" w:eastAsia="it-IT"/>
              </w:rPr>
              <w:t>.</w:t>
            </w:r>
            <w:r>
              <w:rPr>
                <w:rFonts w:cs="Calibri"/>
                <w:b/>
                <w:lang w:val="uk-UA" w:eastAsia="it-IT"/>
              </w:rPr>
              <w:t>1.А. Ресурси Смолінської громади: повна інвентаризація для розвитку</w:t>
            </w:r>
          </w:p>
        </w:tc>
      </w:tr>
      <w:tr w:rsidR="002032A5" w:rsidRPr="002032A5" w14:paraId="18952E43" w14:textId="77777777" w:rsidTr="002032A5">
        <w:trPr>
          <w:trHeight w:val="1416"/>
          <w:jc w:val="right"/>
        </w:trPr>
        <w:tc>
          <w:tcPr>
            <w:tcW w:w="1489" w:type="pct"/>
            <w:vAlign w:val="center"/>
          </w:tcPr>
          <w:p w14:paraId="76000AA0" w14:textId="77777777" w:rsidR="002032A5" w:rsidRPr="002032A5" w:rsidRDefault="002032A5" w:rsidP="002032A5">
            <w:pPr>
              <w:rPr>
                <w:rFonts w:cs="Calibri"/>
                <w:bCs/>
                <w:lang w:val="uk-UA"/>
              </w:rPr>
            </w:pPr>
            <w:r w:rsidRPr="002032A5">
              <w:rPr>
                <w:rFonts w:cs="Calibri"/>
                <w:bCs/>
                <w:lang w:val="uk-UA"/>
              </w:rPr>
              <w:t>Цілі проекту:</w:t>
            </w:r>
          </w:p>
        </w:tc>
        <w:tc>
          <w:tcPr>
            <w:tcW w:w="3511" w:type="pct"/>
          </w:tcPr>
          <w:p w14:paraId="7AA49FD8" w14:textId="1C1D906E" w:rsidR="002032A5" w:rsidRPr="002032A5" w:rsidRDefault="002032A5" w:rsidP="002032A5">
            <w:pPr>
              <w:shd w:val="clear" w:color="auto" w:fill="FFFFFF"/>
              <w:spacing w:after="0" w:line="240" w:lineRule="auto"/>
              <w:jc w:val="both"/>
              <w:textAlignment w:val="baseline"/>
              <w:rPr>
                <w:rFonts w:cs="Calibri"/>
                <w:lang w:val="uk-UA" w:eastAsia="it-IT"/>
              </w:rPr>
            </w:pPr>
            <w:r>
              <w:t>Здійснити повну та системну інвентаризацію природних, інфраструктурних, земельних, людських і економічних ресурсів Смолінської громади для створення аналітичної бази, що стане підґрунтям для подальшого залучення інвестицій, розвитку бізнесу та ефективного управління територією.</w:t>
            </w:r>
          </w:p>
        </w:tc>
      </w:tr>
      <w:tr w:rsidR="002032A5" w:rsidRPr="002032A5" w14:paraId="3C844FEA" w14:textId="77777777" w:rsidTr="002032A5">
        <w:trPr>
          <w:jc w:val="right"/>
        </w:trPr>
        <w:tc>
          <w:tcPr>
            <w:tcW w:w="1489" w:type="pct"/>
            <w:vAlign w:val="center"/>
          </w:tcPr>
          <w:p w14:paraId="2E1C7F81" w14:textId="77777777" w:rsidR="002032A5" w:rsidRPr="002032A5" w:rsidRDefault="002032A5" w:rsidP="002032A5">
            <w:pPr>
              <w:autoSpaceDE w:val="0"/>
              <w:autoSpaceDN w:val="0"/>
              <w:adjustRightInd w:val="0"/>
              <w:rPr>
                <w:rFonts w:cs="Calibri"/>
                <w:lang w:val="uk-UA"/>
              </w:rPr>
            </w:pPr>
            <w:r w:rsidRPr="002032A5">
              <w:rPr>
                <w:rFonts w:cs="Calibri"/>
                <w:lang w:val="uk-UA"/>
              </w:rPr>
              <w:t>Орієнтовна кількість отримувачів вигод</w:t>
            </w:r>
          </w:p>
        </w:tc>
        <w:tc>
          <w:tcPr>
            <w:tcW w:w="3511" w:type="pct"/>
          </w:tcPr>
          <w:p w14:paraId="1654566D" w14:textId="727938EF" w:rsidR="002032A5" w:rsidRPr="002032A5" w:rsidRDefault="002032A5" w:rsidP="002032A5">
            <w:pPr>
              <w:rPr>
                <w:rFonts w:cs="Calibri"/>
                <w:lang w:val="uk-UA" w:eastAsia="it-IT"/>
              </w:rPr>
            </w:pPr>
            <w:r w:rsidRPr="002032A5">
              <w:rPr>
                <w:rFonts w:cs="Calibri"/>
                <w:lang w:val="uk-UA" w:eastAsia="it-IT"/>
              </w:rPr>
              <w:t>Близько 11,0  тис. осіб</w:t>
            </w:r>
            <w:r w:rsidR="00967A68">
              <w:rPr>
                <w:rFonts w:cs="Calibri"/>
                <w:lang w:val="uk-UA" w:eastAsia="it-IT"/>
              </w:rPr>
              <w:t xml:space="preserve"> </w:t>
            </w:r>
          </w:p>
        </w:tc>
      </w:tr>
      <w:tr w:rsidR="002032A5" w:rsidRPr="002032A5" w14:paraId="5A1F6EE5" w14:textId="77777777" w:rsidTr="002032A5">
        <w:trPr>
          <w:trHeight w:val="2054"/>
          <w:jc w:val="right"/>
        </w:trPr>
        <w:tc>
          <w:tcPr>
            <w:tcW w:w="1489" w:type="pct"/>
            <w:shd w:val="clear" w:color="auto" w:fill="FFFFFF"/>
            <w:vAlign w:val="center"/>
          </w:tcPr>
          <w:p w14:paraId="3AFAA650" w14:textId="77777777" w:rsidR="002032A5" w:rsidRPr="002032A5" w:rsidRDefault="002032A5" w:rsidP="002032A5">
            <w:pPr>
              <w:rPr>
                <w:rFonts w:cs="Calibri"/>
                <w:bCs/>
                <w:lang w:val="uk-UA"/>
              </w:rPr>
            </w:pPr>
            <w:r w:rsidRPr="002032A5">
              <w:rPr>
                <w:rFonts w:cs="Calibri"/>
                <w:bCs/>
                <w:lang w:val="uk-UA"/>
              </w:rPr>
              <w:t>Стислий опис проекту:</w:t>
            </w:r>
          </w:p>
        </w:tc>
        <w:tc>
          <w:tcPr>
            <w:tcW w:w="3511" w:type="pct"/>
          </w:tcPr>
          <w:p w14:paraId="3CCB30E4" w14:textId="332D789F" w:rsidR="002032A5" w:rsidRPr="002032A5" w:rsidRDefault="003A2106" w:rsidP="00967A68">
            <w:pPr>
              <w:jc w:val="both"/>
              <w:rPr>
                <w:rFonts w:cs="Calibri"/>
                <w:lang w:val="uk-UA" w:eastAsia="it-IT"/>
              </w:rPr>
            </w:pPr>
            <w:proofErr w:type="spellStart"/>
            <w:r w:rsidRPr="003A2106">
              <w:rPr>
                <w:rFonts w:cs="Calibri"/>
                <w:lang w:val="uk-UA" w:eastAsia="it-IT"/>
              </w:rPr>
              <w:t>Проєкт</w:t>
            </w:r>
            <w:proofErr w:type="spellEnd"/>
            <w:r w:rsidRPr="003A2106">
              <w:rPr>
                <w:rFonts w:cs="Calibri"/>
                <w:lang w:val="uk-UA" w:eastAsia="it-IT"/>
              </w:rPr>
              <w:t xml:space="preserve"> передбачає проведення комплексної інвентаризації ресурсів Смолінської громади з метою формування єдиної бази даних про наявні можливості території. У процесі буде зібрано, систематизовано та </w:t>
            </w:r>
            <w:proofErr w:type="spellStart"/>
            <w:r w:rsidRPr="003A2106">
              <w:rPr>
                <w:rFonts w:cs="Calibri"/>
                <w:lang w:val="uk-UA" w:eastAsia="it-IT"/>
              </w:rPr>
              <w:t>візуалізовано</w:t>
            </w:r>
            <w:proofErr w:type="spellEnd"/>
            <w:r w:rsidRPr="003A2106">
              <w:rPr>
                <w:rFonts w:cs="Calibri"/>
                <w:lang w:val="uk-UA" w:eastAsia="it-IT"/>
              </w:rPr>
              <w:t xml:space="preserve"> інформацію про земельні ділянки, об’єкти інфраструктури, комунальну власність, кадровий потенціал, природні ресурси та економічну активність. Результати стануть інструментом для стратегічного планування, розробки інвестиційних пропозицій та презентації громади потенційним інвесторам.</w:t>
            </w:r>
            <w:r w:rsidR="00967A68">
              <w:rPr>
                <w:rFonts w:cs="Calibri"/>
                <w:lang w:val="uk-UA" w:eastAsia="it-IT"/>
              </w:rPr>
              <w:t xml:space="preserve"> </w:t>
            </w:r>
          </w:p>
        </w:tc>
      </w:tr>
      <w:tr w:rsidR="002032A5" w:rsidRPr="002032A5" w14:paraId="5AECFB54" w14:textId="77777777" w:rsidTr="002032A5">
        <w:trPr>
          <w:trHeight w:val="481"/>
          <w:jc w:val="right"/>
        </w:trPr>
        <w:tc>
          <w:tcPr>
            <w:tcW w:w="1489" w:type="pct"/>
            <w:shd w:val="clear" w:color="auto" w:fill="FFFFFF"/>
            <w:vAlign w:val="center"/>
          </w:tcPr>
          <w:p w14:paraId="02EE3FC1" w14:textId="77777777" w:rsidR="002032A5" w:rsidRPr="002032A5" w:rsidRDefault="002032A5" w:rsidP="002032A5">
            <w:pPr>
              <w:rPr>
                <w:rFonts w:cs="Calibri"/>
                <w:bCs/>
                <w:lang w:val="uk-UA"/>
              </w:rPr>
            </w:pPr>
            <w:r w:rsidRPr="002032A5">
              <w:rPr>
                <w:rFonts w:cs="Calibri"/>
                <w:bCs/>
                <w:lang w:val="uk-UA"/>
              </w:rPr>
              <w:t>Очікувані результати:</w:t>
            </w:r>
          </w:p>
        </w:tc>
        <w:tc>
          <w:tcPr>
            <w:tcW w:w="3511" w:type="pct"/>
            <w:shd w:val="clear" w:color="auto" w:fill="FFFFFF"/>
          </w:tcPr>
          <w:p w14:paraId="2CCC5478" w14:textId="23B3EC85" w:rsidR="003A2106" w:rsidRPr="003A2106" w:rsidRDefault="003A2106" w:rsidP="003A2106">
            <w:pPr>
              <w:spacing w:after="0"/>
              <w:contextualSpacing/>
              <w:jc w:val="both"/>
              <w:rPr>
                <w:rFonts w:cs="Calibri"/>
                <w:lang w:val="uk-UA"/>
              </w:rPr>
            </w:pPr>
            <w:r w:rsidRPr="003A2106">
              <w:rPr>
                <w:rFonts w:cs="Calibri"/>
                <w:lang w:val="uk-UA"/>
              </w:rPr>
              <w:t>Створено повну електронну базу даних ресурсів громади.</w:t>
            </w:r>
          </w:p>
          <w:p w14:paraId="3741D876" w14:textId="40045F90" w:rsidR="003A2106" w:rsidRPr="003A2106" w:rsidRDefault="003A2106" w:rsidP="003A2106">
            <w:pPr>
              <w:spacing w:after="0"/>
              <w:contextualSpacing/>
              <w:jc w:val="both"/>
              <w:rPr>
                <w:rFonts w:cs="Calibri"/>
                <w:lang w:val="uk-UA"/>
              </w:rPr>
            </w:pPr>
            <w:r w:rsidRPr="003A2106">
              <w:rPr>
                <w:rFonts w:cs="Calibri"/>
                <w:lang w:val="uk-UA"/>
              </w:rPr>
              <w:t>Розроблено аналітичний звіт з рекомендаціями щодо вик</w:t>
            </w:r>
            <w:r>
              <w:rPr>
                <w:rFonts w:cs="Calibri"/>
                <w:lang w:val="uk-UA"/>
              </w:rPr>
              <w:t>ористання потенціалу території.</w:t>
            </w:r>
          </w:p>
          <w:p w14:paraId="2138B85B" w14:textId="732C434F" w:rsidR="003A2106" w:rsidRPr="003A2106" w:rsidRDefault="003A2106" w:rsidP="003A2106">
            <w:pPr>
              <w:spacing w:after="0"/>
              <w:contextualSpacing/>
              <w:jc w:val="both"/>
              <w:rPr>
                <w:rFonts w:cs="Calibri"/>
                <w:lang w:val="uk-UA"/>
              </w:rPr>
            </w:pPr>
            <w:r w:rsidRPr="003A2106">
              <w:rPr>
                <w:rFonts w:cs="Calibri"/>
                <w:lang w:val="uk-UA"/>
              </w:rPr>
              <w:t>Підготовлено інвестиційний паспорт Смолін</w:t>
            </w:r>
            <w:r>
              <w:rPr>
                <w:rFonts w:cs="Calibri"/>
                <w:lang w:val="uk-UA"/>
              </w:rPr>
              <w:t>ської громади.</w:t>
            </w:r>
          </w:p>
          <w:p w14:paraId="1BB439FA" w14:textId="39DACF0F" w:rsidR="003A2106" w:rsidRPr="003A2106" w:rsidRDefault="003A2106" w:rsidP="003A2106">
            <w:pPr>
              <w:spacing w:after="0"/>
              <w:contextualSpacing/>
              <w:jc w:val="both"/>
              <w:rPr>
                <w:rFonts w:cs="Calibri"/>
                <w:lang w:val="uk-UA"/>
              </w:rPr>
            </w:pPr>
            <w:r w:rsidRPr="003A2106">
              <w:rPr>
                <w:rFonts w:cs="Calibri"/>
                <w:lang w:val="uk-UA"/>
              </w:rPr>
              <w:t>Підвищено привабливість громади для ін</w:t>
            </w:r>
            <w:r>
              <w:rPr>
                <w:rFonts w:cs="Calibri"/>
                <w:lang w:val="uk-UA"/>
              </w:rPr>
              <w:t>весторів і зовнішніх партнерів.</w:t>
            </w:r>
          </w:p>
          <w:p w14:paraId="09108C8F" w14:textId="6C20E54A" w:rsidR="002032A5" w:rsidRPr="002032A5" w:rsidRDefault="003A2106" w:rsidP="003A2106">
            <w:pPr>
              <w:spacing w:after="0"/>
              <w:contextualSpacing/>
              <w:jc w:val="both"/>
              <w:rPr>
                <w:rFonts w:cs="Calibri"/>
                <w:lang w:val="uk-UA"/>
              </w:rPr>
            </w:pPr>
            <w:proofErr w:type="spellStart"/>
            <w:r w:rsidRPr="003A2106">
              <w:rPr>
                <w:rFonts w:cs="Calibri"/>
                <w:lang w:val="uk-UA"/>
              </w:rPr>
              <w:t>Зміцнено</w:t>
            </w:r>
            <w:proofErr w:type="spellEnd"/>
            <w:r w:rsidRPr="003A2106">
              <w:rPr>
                <w:rFonts w:cs="Calibri"/>
                <w:lang w:val="uk-UA"/>
              </w:rPr>
              <w:t xml:space="preserve"> інституційну спроможність органів місцевого самоврядування у сфері стратегічного планування.</w:t>
            </w:r>
          </w:p>
        </w:tc>
      </w:tr>
      <w:tr w:rsidR="002032A5" w:rsidRPr="002032A5" w14:paraId="52E89D5B" w14:textId="77777777" w:rsidTr="002032A5">
        <w:trPr>
          <w:trHeight w:val="559"/>
          <w:jc w:val="right"/>
        </w:trPr>
        <w:tc>
          <w:tcPr>
            <w:tcW w:w="1489" w:type="pct"/>
            <w:shd w:val="clear" w:color="auto" w:fill="FFFFFF"/>
            <w:vAlign w:val="center"/>
          </w:tcPr>
          <w:p w14:paraId="5072AAE2" w14:textId="77777777" w:rsidR="002032A5" w:rsidRPr="002032A5" w:rsidRDefault="002032A5" w:rsidP="002032A5">
            <w:pPr>
              <w:rPr>
                <w:rFonts w:cs="Calibri"/>
                <w:bCs/>
                <w:lang w:val="uk-UA"/>
              </w:rPr>
            </w:pPr>
            <w:r w:rsidRPr="002032A5">
              <w:rPr>
                <w:rFonts w:cs="Calibri"/>
                <w:bCs/>
                <w:lang w:val="uk-UA"/>
              </w:rPr>
              <w:t>Ключові заходи проекту та індикатори продукту:</w:t>
            </w:r>
          </w:p>
        </w:tc>
        <w:tc>
          <w:tcPr>
            <w:tcW w:w="3511" w:type="pct"/>
          </w:tcPr>
          <w:p w14:paraId="07DD2C0E" w14:textId="77777777" w:rsidR="003A2106" w:rsidRPr="003A2106" w:rsidRDefault="003A2106" w:rsidP="003A2106">
            <w:pPr>
              <w:spacing w:after="0" w:line="240" w:lineRule="auto"/>
              <w:contextualSpacing/>
              <w:jc w:val="both"/>
              <w:rPr>
                <w:rFonts w:cs="Calibri"/>
                <w:lang w:val="uk-UA"/>
              </w:rPr>
            </w:pPr>
            <w:r w:rsidRPr="003A2106">
              <w:rPr>
                <w:rFonts w:cs="Calibri"/>
                <w:lang w:val="uk-UA"/>
              </w:rPr>
              <w:t>Збір, аналіз та перевірка даних щодо земельних, природних, демографічних та економічних ресурсів.</w:t>
            </w:r>
          </w:p>
          <w:p w14:paraId="69D1A64C" w14:textId="77777777" w:rsidR="003A2106" w:rsidRPr="003A2106" w:rsidRDefault="003A2106" w:rsidP="003A2106">
            <w:pPr>
              <w:spacing w:after="0" w:line="240" w:lineRule="auto"/>
              <w:contextualSpacing/>
              <w:jc w:val="both"/>
              <w:rPr>
                <w:rFonts w:cs="Calibri"/>
                <w:lang w:val="uk-UA"/>
              </w:rPr>
            </w:pPr>
            <w:r w:rsidRPr="003A2106">
              <w:rPr>
                <w:rFonts w:cs="Calibri"/>
                <w:lang w:val="uk-UA"/>
              </w:rPr>
              <w:t xml:space="preserve">Проведення </w:t>
            </w:r>
            <w:proofErr w:type="spellStart"/>
            <w:r w:rsidRPr="003A2106">
              <w:rPr>
                <w:rFonts w:cs="Calibri"/>
                <w:lang w:val="uk-UA"/>
              </w:rPr>
              <w:t>геопросторової</w:t>
            </w:r>
            <w:proofErr w:type="spellEnd"/>
            <w:r w:rsidRPr="003A2106">
              <w:rPr>
                <w:rFonts w:cs="Calibri"/>
                <w:lang w:val="uk-UA"/>
              </w:rPr>
              <w:t xml:space="preserve"> інвентаризації (створення карт, схем, реєстрів).</w:t>
            </w:r>
          </w:p>
          <w:p w14:paraId="4431C04B" w14:textId="77777777" w:rsidR="003A2106" w:rsidRPr="003A2106" w:rsidRDefault="003A2106" w:rsidP="003A2106">
            <w:pPr>
              <w:spacing w:after="0" w:line="240" w:lineRule="auto"/>
              <w:contextualSpacing/>
              <w:jc w:val="both"/>
              <w:rPr>
                <w:rFonts w:cs="Calibri"/>
                <w:lang w:val="uk-UA"/>
              </w:rPr>
            </w:pPr>
            <w:r w:rsidRPr="003A2106">
              <w:rPr>
                <w:rFonts w:cs="Calibri"/>
                <w:lang w:val="uk-UA"/>
              </w:rPr>
              <w:t>Опитування старост, підприємців, фермерів і представників громади для уточнення інформації.</w:t>
            </w:r>
          </w:p>
          <w:p w14:paraId="0B693FE9" w14:textId="77777777" w:rsidR="003A2106" w:rsidRPr="003A2106" w:rsidRDefault="003A2106" w:rsidP="003A2106">
            <w:pPr>
              <w:spacing w:after="0" w:line="240" w:lineRule="auto"/>
              <w:contextualSpacing/>
              <w:jc w:val="both"/>
              <w:rPr>
                <w:rFonts w:cs="Calibri"/>
                <w:lang w:val="uk-UA"/>
              </w:rPr>
            </w:pPr>
            <w:r w:rsidRPr="003A2106">
              <w:rPr>
                <w:rFonts w:cs="Calibri"/>
                <w:lang w:val="uk-UA"/>
              </w:rPr>
              <w:t xml:space="preserve">Формування інтерактивної бази даних і публічного </w:t>
            </w:r>
            <w:proofErr w:type="spellStart"/>
            <w:r w:rsidRPr="003A2106">
              <w:rPr>
                <w:rFonts w:cs="Calibri"/>
                <w:lang w:val="uk-UA"/>
              </w:rPr>
              <w:t>геопорталу</w:t>
            </w:r>
            <w:proofErr w:type="spellEnd"/>
            <w:r w:rsidRPr="003A2106">
              <w:rPr>
                <w:rFonts w:cs="Calibri"/>
                <w:lang w:val="uk-UA"/>
              </w:rPr>
              <w:t xml:space="preserve"> громади.</w:t>
            </w:r>
          </w:p>
          <w:p w14:paraId="36FD13AD" w14:textId="77777777" w:rsidR="003A2106" w:rsidRPr="003A2106" w:rsidRDefault="003A2106" w:rsidP="003A2106">
            <w:pPr>
              <w:spacing w:after="0" w:line="240" w:lineRule="auto"/>
              <w:contextualSpacing/>
              <w:jc w:val="both"/>
              <w:rPr>
                <w:rFonts w:cs="Calibri"/>
                <w:lang w:val="uk-UA"/>
              </w:rPr>
            </w:pPr>
            <w:r w:rsidRPr="003A2106">
              <w:rPr>
                <w:rFonts w:cs="Calibri"/>
                <w:lang w:val="uk-UA"/>
              </w:rPr>
              <w:t>Підготовка інвестиційного паспорту та презентаційних матеріалів.</w:t>
            </w:r>
          </w:p>
          <w:p w14:paraId="36B82ECF" w14:textId="690E999C" w:rsidR="002032A5" w:rsidRPr="002032A5" w:rsidRDefault="003A2106" w:rsidP="003A2106">
            <w:pPr>
              <w:spacing w:after="0" w:line="240" w:lineRule="auto"/>
              <w:contextualSpacing/>
              <w:jc w:val="both"/>
              <w:rPr>
                <w:rFonts w:cs="Calibri"/>
                <w:lang w:val="uk-UA"/>
              </w:rPr>
            </w:pPr>
            <w:r w:rsidRPr="003A2106">
              <w:rPr>
                <w:rFonts w:cs="Calibri"/>
                <w:lang w:val="uk-UA"/>
              </w:rPr>
              <w:t>Проведення публічної презентації результатів та навчального семінару для працівників ради.</w:t>
            </w:r>
          </w:p>
        </w:tc>
      </w:tr>
      <w:tr w:rsidR="002032A5" w:rsidRPr="002032A5" w14:paraId="667CBB4D" w14:textId="77777777" w:rsidTr="002032A5">
        <w:trPr>
          <w:jc w:val="right"/>
        </w:trPr>
        <w:tc>
          <w:tcPr>
            <w:tcW w:w="1489" w:type="pct"/>
            <w:shd w:val="clear" w:color="auto" w:fill="FFFFFF"/>
            <w:vAlign w:val="center"/>
          </w:tcPr>
          <w:p w14:paraId="40E983F3" w14:textId="77777777" w:rsidR="002032A5" w:rsidRPr="002032A5" w:rsidRDefault="002032A5" w:rsidP="002032A5">
            <w:pPr>
              <w:rPr>
                <w:rFonts w:cs="Calibri"/>
                <w:lang w:val="uk-UA"/>
              </w:rPr>
            </w:pPr>
            <w:r w:rsidRPr="002032A5">
              <w:rPr>
                <w:rFonts w:cs="Calibri"/>
                <w:lang w:val="uk-UA"/>
              </w:rPr>
              <w:t xml:space="preserve">Період здійснення: </w:t>
            </w:r>
          </w:p>
        </w:tc>
        <w:tc>
          <w:tcPr>
            <w:tcW w:w="3511" w:type="pct"/>
            <w:vAlign w:val="center"/>
          </w:tcPr>
          <w:p w14:paraId="5977DD96" w14:textId="5BE65350" w:rsidR="002032A5" w:rsidRPr="002032A5" w:rsidRDefault="003A2106" w:rsidP="002032A5">
            <w:pPr>
              <w:rPr>
                <w:rFonts w:cs="Calibri"/>
                <w:lang w:val="uk-UA" w:eastAsia="it-IT"/>
              </w:rPr>
            </w:pPr>
            <w:r>
              <w:rPr>
                <w:rFonts w:cs="Calibri"/>
                <w:lang w:val="uk-UA" w:eastAsia="it-IT"/>
              </w:rPr>
              <w:t>202</w:t>
            </w:r>
            <w:r w:rsidR="00560D5F">
              <w:rPr>
                <w:rFonts w:cs="Calibri"/>
                <w:lang w:val="uk-UA" w:eastAsia="it-IT"/>
              </w:rPr>
              <w:t>0-2022</w:t>
            </w:r>
            <w:r w:rsidR="002032A5" w:rsidRPr="002032A5">
              <w:rPr>
                <w:rFonts w:cs="Calibri"/>
                <w:lang w:val="uk-UA" w:eastAsia="it-IT"/>
              </w:rPr>
              <w:t xml:space="preserve"> р</w:t>
            </w:r>
          </w:p>
        </w:tc>
      </w:tr>
      <w:tr w:rsidR="002032A5" w:rsidRPr="002032A5" w14:paraId="01D3075F" w14:textId="77777777" w:rsidTr="002032A5">
        <w:trPr>
          <w:trHeight w:val="58"/>
          <w:jc w:val="right"/>
        </w:trPr>
        <w:tc>
          <w:tcPr>
            <w:tcW w:w="1489" w:type="pct"/>
            <w:shd w:val="clear" w:color="auto" w:fill="FFFFFF"/>
            <w:vAlign w:val="center"/>
          </w:tcPr>
          <w:p w14:paraId="5A2A63D2" w14:textId="77777777" w:rsidR="002032A5" w:rsidRPr="002032A5" w:rsidRDefault="002032A5" w:rsidP="002032A5">
            <w:pPr>
              <w:rPr>
                <w:rFonts w:cs="Calibri"/>
                <w:bCs/>
                <w:lang w:val="uk-UA"/>
              </w:rPr>
            </w:pPr>
            <w:r w:rsidRPr="002032A5">
              <w:rPr>
                <w:rFonts w:cs="Calibri"/>
                <w:bCs/>
                <w:lang w:val="uk-UA"/>
              </w:rPr>
              <w:t>Джерела фінансування:</w:t>
            </w:r>
          </w:p>
        </w:tc>
        <w:tc>
          <w:tcPr>
            <w:tcW w:w="3511" w:type="pct"/>
            <w:vAlign w:val="center"/>
          </w:tcPr>
          <w:p w14:paraId="274449E1" w14:textId="544376BF" w:rsidR="002032A5" w:rsidRPr="002032A5" w:rsidRDefault="002032A5" w:rsidP="003A2106">
            <w:pPr>
              <w:rPr>
                <w:rFonts w:cs="Calibri"/>
                <w:lang w:val="uk-UA" w:eastAsia="it-IT"/>
              </w:rPr>
            </w:pPr>
            <w:r w:rsidRPr="002032A5">
              <w:rPr>
                <w:rFonts w:cs="Calibri"/>
                <w:lang w:val="uk-UA" w:eastAsia="it-IT"/>
              </w:rPr>
              <w:t>Місцевий бюджет</w:t>
            </w:r>
          </w:p>
        </w:tc>
      </w:tr>
      <w:tr w:rsidR="002032A5" w:rsidRPr="002032A5" w14:paraId="3768CA55" w14:textId="77777777" w:rsidTr="002032A5">
        <w:trPr>
          <w:trHeight w:val="612"/>
          <w:jc w:val="right"/>
        </w:trPr>
        <w:tc>
          <w:tcPr>
            <w:tcW w:w="1489" w:type="pct"/>
            <w:shd w:val="clear" w:color="auto" w:fill="FFFFFF"/>
            <w:vAlign w:val="center"/>
          </w:tcPr>
          <w:p w14:paraId="17CE77B2" w14:textId="77777777" w:rsidR="002032A5" w:rsidRPr="002032A5" w:rsidRDefault="002032A5" w:rsidP="002032A5">
            <w:pPr>
              <w:rPr>
                <w:rFonts w:cs="Calibri"/>
                <w:bCs/>
                <w:lang w:val="uk-UA"/>
              </w:rPr>
            </w:pPr>
            <w:r w:rsidRPr="002032A5">
              <w:rPr>
                <w:rFonts w:cs="Calibri"/>
                <w:lang w:val="uk-UA"/>
              </w:rPr>
              <w:lastRenderedPageBreak/>
              <w:t>Виконавці проекту та залучені структури:</w:t>
            </w:r>
          </w:p>
        </w:tc>
        <w:tc>
          <w:tcPr>
            <w:tcW w:w="3511" w:type="pct"/>
            <w:vAlign w:val="center"/>
          </w:tcPr>
          <w:p w14:paraId="66D29346" w14:textId="2A4C118D" w:rsidR="002032A5" w:rsidRPr="002032A5" w:rsidRDefault="002032A5" w:rsidP="00FA2B1F">
            <w:pPr>
              <w:jc w:val="both"/>
              <w:rPr>
                <w:rFonts w:cs="Calibri"/>
                <w:lang w:val="uk-UA"/>
              </w:rPr>
            </w:pPr>
            <w:r w:rsidRPr="002032A5">
              <w:rPr>
                <w:rFonts w:cs="Calibri"/>
                <w:lang w:val="uk-UA"/>
              </w:rPr>
              <w:t xml:space="preserve">Спеціаліст з інвестиційних та соціально-економічних питань, </w:t>
            </w:r>
            <w:r w:rsidR="003A2106">
              <w:rPr>
                <w:rFonts w:cs="Calibri"/>
                <w:lang w:val="uk-UA"/>
              </w:rPr>
              <w:t xml:space="preserve">відділ будівництва, </w:t>
            </w:r>
            <w:r w:rsidR="003A2106" w:rsidRPr="003A2106">
              <w:rPr>
                <w:rFonts w:cs="Calibri"/>
                <w:lang w:val="uk-UA"/>
              </w:rPr>
              <w:t xml:space="preserve">земельних ресурсів, архітектури та ЖКГ             </w:t>
            </w:r>
          </w:p>
        </w:tc>
      </w:tr>
      <w:tr w:rsidR="00120E16" w:rsidRPr="002032A5" w14:paraId="20AE858C" w14:textId="77777777" w:rsidTr="002032A5">
        <w:trPr>
          <w:trHeight w:val="612"/>
          <w:jc w:val="right"/>
        </w:trPr>
        <w:tc>
          <w:tcPr>
            <w:tcW w:w="1489" w:type="pct"/>
            <w:shd w:val="clear" w:color="auto" w:fill="FFFFFF"/>
            <w:vAlign w:val="center"/>
          </w:tcPr>
          <w:p w14:paraId="0A047F80" w14:textId="7EEDA44B" w:rsidR="00120E16" w:rsidRPr="002032A5" w:rsidRDefault="00120E16" w:rsidP="002032A5">
            <w:pPr>
              <w:rPr>
                <w:rFonts w:cs="Calibri"/>
                <w:lang w:val="uk-UA"/>
              </w:rPr>
            </w:pPr>
            <w:r w:rsidRPr="002032A5">
              <w:rPr>
                <w:rFonts w:cs="Calibri"/>
                <w:lang w:val="uk-UA"/>
              </w:rPr>
              <w:t>Завдання Стратегії, якому відповідає проект:</w:t>
            </w:r>
          </w:p>
        </w:tc>
        <w:tc>
          <w:tcPr>
            <w:tcW w:w="3511" w:type="pct"/>
            <w:vAlign w:val="center"/>
          </w:tcPr>
          <w:p w14:paraId="699BFFBB" w14:textId="19D95F91" w:rsidR="00120E16" w:rsidRPr="002032A5" w:rsidRDefault="00120E16" w:rsidP="00FA2B1F">
            <w:pPr>
              <w:jc w:val="both"/>
              <w:rPr>
                <w:rFonts w:cs="Calibri"/>
                <w:lang w:val="uk-UA"/>
              </w:rPr>
            </w:pPr>
            <w:r>
              <w:rPr>
                <w:rFonts w:cs="Calibri"/>
                <w:lang w:val="uk-UA"/>
              </w:rPr>
              <w:t>1.2.2. Налагодження співпраці з ключовими партнерами задля просування інвестиційного потенціалу громади</w:t>
            </w:r>
          </w:p>
        </w:tc>
      </w:tr>
      <w:tr w:rsidR="00120E16" w:rsidRPr="002032A5" w14:paraId="665019D8" w14:textId="77777777" w:rsidTr="002032A5">
        <w:trPr>
          <w:trHeight w:val="612"/>
          <w:jc w:val="right"/>
        </w:trPr>
        <w:tc>
          <w:tcPr>
            <w:tcW w:w="1489" w:type="pct"/>
            <w:shd w:val="clear" w:color="auto" w:fill="FFFFFF"/>
            <w:vAlign w:val="center"/>
          </w:tcPr>
          <w:p w14:paraId="5AFA10F8" w14:textId="7DC4BE6A" w:rsidR="00120E16" w:rsidRPr="002032A5" w:rsidRDefault="00120E16" w:rsidP="002032A5">
            <w:pPr>
              <w:rPr>
                <w:rFonts w:cs="Calibri"/>
                <w:lang w:val="uk-UA"/>
              </w:rPr>
            </w:pPr>
            <w:r w:rsidRPr="002032A5">
              <w:rPr>
                <w:rFonts w:cs="Calibri"/>
                <w:b/>
                <w:bCs/>
                <w:lang w:val="uk-UA"/>
              </w:rPr>
              <w:t>Назва проекту:</w:t>
            </w:r>
          </w:p>
        </w:tc>
        <w:tc>
          <w:tcPr>
            <w:tcW w:w="3511" w:type="pct"/>
            <w:vAlign w:val="center"/>
          </w:tcPr>
          <w:p w14:paraId="4669DD00" w14:textId="449EAA81" w:rsidR="00120E16" w:rsidRPr="00560D5F" w:rsidRDefault="00120E16" w:rsidP="00FA2B1F">
            <w:pPr>
              <w:jc w:val="both"/>
              <w:rPr>
                <w:rFonts w:cs="Calibri"/>
                <w:b/>
                <w:lang w:val="uk-UA"/>
              </w:rPr>
            </w:pPr>
            <w:r w:rsidRPr="00560D5F">
              <w:rPr>
                <w:rFonts w:cs="Calibri"/>
                <w:b/>
                <w:lang w:val="uk-UA"/>
              </w:rPr>
              <w:t xml:space="preserve">1.2.2.А. </w:t>
            </w:r>
            <w:proofErr w:type="spellStart"/>
            <w:r w:rsidRPr="00560D5F">
              <w:rPr>
                <w:rFonts w:cs="Calibri"/>
                <w:b/>
                <w:lang w:val="uk-UA"/>
              </w:rPr>
              <w:t>ІнвестПартнерство</w:t>
            </w:r>
            <w:proofErr w:type="spellEnd"/>
            <w:r w:rsidRPr="00560D5F">
              <w:rPr>
                <w:rFonts w:cs="Calibri"/>
                <w:b/>
                <w:lang w:val="uk-UA"/>
              </w:rPr>
              <w:t>: Смоліне – регіональний центр можливостей</w:t>
            </w:r>
          </w:p>
        </w:tc>
      </w:tr>
      <w:tr w:rsidR="00120E16" w:rsidRPr="002032A5" w14:paraId="4454BD46" w14:textId="77777777" w:rsidTr="002032A5">
        <w:trPr>
          <w:trHeight w:val="612"/>
          <w:jc w:val="right"/>
        </w:trPr>
        <w:tc>
          <w:tcPr>
            <w:tcW w:w="1489" w:type="pct"/>
            <w:shd w:val="clear" w:color="auto" w:fill="FFFFFF"/>
            <w:vAlign w:val="center"/>
          </w:tcPr>
          <w:p w14:paraId="30654978" w14:textId="7FC9DB5F" w:rsidR="00120E16" w:rsidRPr="002032A5" w:rsidRDefault="00120E16" w:rsidP="002032A5">
            <w:pPr>
              <w:rPr>
                <w:rFonts w:cs="Calibri"/>
                <w:lang w:val="uk-UA"/>
              </w:rPr>
            </w:pPr>
            <w:r w:rsidRPr="002032A5">
              <w:rPr>
                <w:rFonts w:cs="Calibri"/>
                <w:bCs/>
                <w:lang w:val="uk-UA"/>
              </w:rPr>
              <w:t>Цілі проекту:</w:t>
            </w:r>
          </w:p>
        </w:tc>
        <w:tc>
          <w:tcPr>
            <w:tcW w:w="3511" w:type="pct"/>
            <w:vAlign w:val="center"/>
          </w:tcPr>
          <w:p w14:paraId="38C04CF2" w14:textId="5505F61E" w:rsidR="00120E16" w:rsidRPr="002032A5" w:rsidRDefault="00FA2B1F" w:rsidP="00FA2B1F">
            <w:pPr>
              <w:jc w:val="both"/>
              <w:rPr>
                <w:rFonts w:cs="Calibri"/>
                <w:lang w:val="uk-UA"/>
              </w:rPr>
            </w:pPr>
            <w:r w:rsidRPr="00FA2B1F">
              <w:rPr>
                <w:rFonts w:cs="Calibri"/>
                <w:lang w:val="uk-UA"/>
              </w:rPr>
              <w:t>Сформувати сталу систему партнерств між Смолінською громадою, бізнесом, інвесторами, освітніми та регіональними структурами для просування інвестиційного потенціалу громади та створення умов для економічного зростання території.</w:t>
            </w:r>
          </w:p>
        </w:tc>
      </w:tr>
      <w:tr w:rsidR="00120E16" w:rsidRPr="002032A5" w14:paraId="689C6994" w14:textId="77777777" w:rsidTr="002032A5">
        <w:trPr>
          <w:trHeight w:val="612"/>
          <w:jc w:val="right"/>
        </w:trPr>
        <w:tc>
          <w:tcPr>
            <w:tcW w:w="1489" w:type="pct"/>
            <w:shd w:val="clear" w:color="auto" w:fill="FFFFFF"/>
            <w:vAlign w:val="center"/>
          </w:tcPr>
          <w:p w14:paraId="1E095DE8" w14:textId="7DF1B6E1" w:rsidR="00120E16" w:rsidRPr="002032A5" w:rsidRDefault="00120E16" w:rsidP="002032A5">
            <w:pPr>
              <w:rPr>
                <w:rFonts w:cs="Calibri"/>
                <w:lang w:val="uk-UA"/>
              </w:rPr>
            </w:pPr>
            <w:r w:rsidRPr="002032A5">
              <w:rPr>
                <w:rFonts w:cs="Calibri"/>
                <w:lang w:val="uk-UA"/>
              </w:rPr>
              <w:t>Орієнтовна кількість отримувачів вигод</w:t>
            </w:r>
          </w:p>
        </w:tc>
        <w:tc>
          <w:tcPr>
            <w:tcW w:w="3511" w:type="pct"/>
            <w:vAlign w:val="center"/>
          </w:tcPr>
          <w:p w14:paraId="68643D9C" w14:textId="3B0110DE" w:rsidR="00120E16" w:rsidRPr="002032A5" w:rsidRDefault="00FA2B1F" w:rsidP="003A2106">
            <w:pPr>
              <w:rPr>
                <w:rFonts w:cs="Calibri"/>
                <w:lang w:val="uk-UA"/>
              </w:rPr>
            </w:pPr>
            <w:r w:rsidRPr="002032A5">
              <w:rPr>
                <w:rFonts w:cs="Calibri"/>
                <w:lang w:val="uk-UA" w:eastAsia="it-IT"/>
              </w:rPr>
              <w:t>Близько 11,0  тис. осіб</w:t>
            </w:r>
          </w:p>
        </w:tc>
      </w:tr>
      <w:tr w:rsidR="00120E16" w:rsidRPr="002032A5" w14:paraId="5D9D74B4" w14:textId="77777777" w:rsidTr="002032A5">
        <w:trPr>
          <w:trHeight w:val="612"/>
          <w:jc w:val="right"/>
        </w:trPr>
        <w:tc>
          <w:tcPr>
            <w:tcW w:w="1489" w:type="pct"/>
            <w:shd w:val="clear" w:color="auto" w:fill="FFFFFF"/>
            <w:vAlign w:val="center"/>
          </w:tcPr>
          <w:p w14:paraId="4317E595" w14:textId="3D01E12E" w:rsidR="00120E16" w:rsidRPr="002032A5" w:rsidRDefault="00120E16" w:rsidP="002032A5">
            <w:pPr>
              <w:rPr>
                <w:rFonts w:cs="Calibri"/>
                <w:lang w:val="uk-UA"/>
              </w:rPr>
            </w:pPr>
            <w:r w:rsidRPr="002032A5">
              <w:rPr>
                <w:rFonts w:cs="Calibri"/>
                <w:bCs/>
                <w:lang w:val="uk-UA"/>
              </w:rPr>
              <w:t>Стислий опис проекту:</w:t>
            </w:r>
          </w:p>
        </w:tc>
        <w:tc>
          <w:tcPr>
            <w:tcW w:w="3511" w:type="pct"/>
            <w:vAlign w:val="center"/>
          </w:tcPr>
          <w:p w14:paraId="06CF668A" w14:textId="33181DEE" w:rsidR="00120E16" w:rsidRPr="002032A5" w:rsidRDefault="00FA2B1F" w:rsidP="00FA2B1F">
            <w:pPr>
              <w:jc w:val="both"/>
              <w:rPr>
                <w:rFonts w:cs="Calibri"/>
                <w:lang w:val="uk-UA"/>
              </w:rPr>
            </w:pPr>
            <w:r>
              <w:t xml:space="preserve">Проєкт спрямований на розвиток ефективних партнерських зв’язків для залучення інвестицій у Смолінську громаду. У межах ініціативи планується створення платформи </w:t>
            </w:r>
            <w:r>
              <w:rPr>
                <w:rStyle w:val="afe"/>
              </w:rPr>
              <w:t>«ІнвестПартнерство»</w:t>
            </w:r>
            <w:r>
              <w:t>, яка об’єднає місцеву владу, бізнес, освітні заклади, регіональні агенції розвитку та потенційних інвесторів. Через серію заходів — бізнес-форуми, навчальні сесії, промоційні кампанії та укладання меморандумів — громада презентуватиме свої можливості, підвищуючи рівень довіри та привабливості для капіталовкладень.</w:t>
            </w:r>
          </w:p>
        </w:tc>
      </w:tr>
      <w:tr w:rsidR="00120E16" w:rsidRPr="002032A5" w14:paraId="478B07F4" w14:textId="77777777" w:rsidTr="002032A5">
        <w:trPr>
          <w:trHeight w:val="612"/>
          <w:jc w:val="right"/>
        </w:trPr>
        <w:tc>
          <w:tcPr>
            <w:tcW w:w="1489" w:type="pct"/>
            <w:shd w:val="clear" w:color="auto" w:fill="FFFFFF"/>
            <w:vAlign w:val="center"/>
          </w:tcPr>
          <w:p w14:paraId="574B9782" w14:textId="0C287CE7" w:rsidR="00120E16" w:rsidRPr="002032A5" w:rsidRDefault="00120E16" w:rsidP="002032A5">
            <w:pPr>
              <w:rPr>
                <w:rFonts w:cs="Calibri"/>
                <w:lang w:val="uk-UA"/>
              </w:rPr>
            </w:pPr>
            <w:r w:rsidRPr="002032A5">
              <w:rPr>
                <w:rFonts w:cs="Calibri"/>
                <w:bCs/>
                <w:lang w:val="uk-UA"/>
              </w:rPr>
              <w:t>Очікувані результати:</w:t>
            </w:r>
          </w:p>
        </w:tc>
        <w:tc>
          <w:tcPr>
            <w:tcW w:w="3511" w:type="pct"/>
            <w:vAlign w:val="center"/>
          </w:tcPr>
          <w:p w14:paraId="1EAC6A99" w14:textId="22F56B5A" w:rsidR="00FA2B1F" w:rsidRPr="00FA2B1F" w:rsidRDefault="00FA2B1F" w:rsidP="00FA2B1F">
            <w:pPr>
              <w:spacing w:after="0"/>
              <w:jc w:val="both"/>
              <w:rPr>
                <w:rFonts w:cs="Calibri"/>
                <w:lang w:val="uk-UA"/>
              </w:rPr>
            </w:pPr>
            <w:r w:rsidRPr="00FA2B1F">
              <w:rPr>
                <w:rFonts w:cs="Calibri"/>
                <w:lang w:val="uk-UA"/>
              </w:rPr>
              <w:t>Налагоджено сталу мережу партнерств між громадою, бізнес</w:t>
            </w:r>
            <w:r>
              <w:rPr>
                <w:rFonts w:cs="Calibri"/>
                <w:lang w:val="uk-UA"/>
              </w:rPr>
              <w:t>ом та регіональними установами.</w:t>
            </w:r>
          </w:p>
          <w:p w14:paraId="392B49BB" w14:textId="4E559D6E" w:rsidR="00FA2B1F" w:rsidRPr="00FA2B1F" w:rsidRDefault="00FA2B1F" w:rsidP="00FA2B1F">
            <w:pPr>
              <w:spacing w:after="0"/>
              <w:jc w:val="both"/>
              <w:rPr>
                <w:rFonts w:cs="Calibri"/>
                <w:lang w:val="uk-UA"/>
              </w:rPr>
            </w:pPr>
            <w:r w:rsidRPr="00FA2B1F">
              <w:rPr>
                <w:rFonts w:cs="Calibri"/>
                <w:lang w:val="uk-UA"/>
              </w:rPr>
              <w:t xml:space="preserve">Створено </w:t>
            </w:r>
            <w:proofErr w:type="spellStart"/>
            <w:r w:rsidRPr="00FA2B1F">
              <w:rPr>
                <w:rFonts w:cs="Calibri"/>
                <w:lang w:val="uk-UA"/>
              </w:rPr>
              <w:t>онлайн-платформу</w:t>
            </w:r>
            <w:proofErr w:type="spellEnd"/>
            <w:r w:rsidRPr="00FA2B1F">
              <w:rPr>
                <w:rFonts w:cs="Calibri"/>
                <w:lang w:val="uk-UA"/>
              </w:rPr>
              <w:t>/каталог “</w:t>
            </w:r>
            <w:proofErr w:type="spellStart"/>
            <w:r w:rsidRPr="00FA2B1F">
              <w:rPr>
                <w:rFonts w:cs="Calibri"/>
                <w:lang w:val="uk-UA"/>
              </w:rPr>
              <w:t>ІнвестПартнерство</w:t>
            </w:r>
            <w:proofErr w:type="spellEnd"/>
            <w:r w:rsidRPr="00FA2B1F">
              <w:rPr>
                <w:rFonts w:cs="Calibri"/>
                <w:lang w:val="uk-UA"/>
              </w:rPr>
              <w:t>” із базою потенційних інве</w:t>
            </w:r>
            <w:r>
              <w:rPr>
                <w:rFonts w:cs="Calibri"/>
                <w:lang w:val="uk-UA"/>
              </w:rPr>
              <w:t>сторів та місцевих можливостей.</w:t>
            </w:r>
          </w:p>
          <w:p w14:paraId="5786428B" w14:textId="2C36063F" w:rsidR="00FA2B1F" w:rsidRPr="00FA2B1F" w:rsidRDefault="00FA2B1F" w:rsidP="00FA2B1F">
            <w:pPr>
              <w:spacing w:after="0"/>
              <w:jc w:val="both"/>
              <w:rPr>
                <w:rFonts w:cs="Calibri"/>
                <w:lang w:val="uk-UA"/>
              </w:rPr>
            </w:pPr>
            <w:r w:rsidRPr="00FA2B1F">
              <w:rPr>
                <w:rFonts w:cs="Calibri"/>
                <w:lang w:val="uk-UA"/>
              </w:rPr>
              <w:t xml:space="preserve">Проведено серію </w:t>
            </w:r>
            <w:proofErr w:type="spellStart"/>
            <w:r w:rsidRPr="00FA2B1F">
              <w:rPr>
                <w:rFonts w:cs="Calibri"/>
                <w:lang w:val="uk-UA"/>
              </w:rPr>
              <w:t>інвестиційно-промоційних</w:t>
            </w:r>
            <w:proofErr w:type="spellEnd"/>
            <w:r w:rsidRPr="00FA2B1F">
              <w:rPr>
                <w:rFonts w:cs="Calibri"/>
                <w:lang w:val="uk-UA"/>
              </w:rPr>
              <w:t xml:space="preserve"> зах</w:t>
            </w:r>
            <w:r>
              <w:rPr>
                <w:rFonts w:cs="Calibri"/>
                <w:lang w:val="uk-UA"/>
              </w:rPr>
              <w:t>одів для популяризації громади.</w:t>
            </w:r>
          </w:p>
          <w:p w14:paraId="0BA6D8E9" w14:textId="4F64BF4D" w:rsidR="00FA2B1F" w:rsidRPr="00FA2B1F" w:rsidRDefault="00FA2B1F" w:rsidP="00FA2B1F">
            <w:pPr>
              <w:spacing w:after="0"/>
              <w:jc w:val="both"/>
              <w:rPr>
                <w:rFonts w:cs="Calibri"/>
                <w:lang w:val="uk-UA"/>
              </w:rPr>
            </w:pPr>
            <w:r w:rsidRPr="00FA2B1F">
              <w:rPr>
                <w:rFonts w:cs="Calibri"/>
                <w:lang w:val="uk-UA"/>
              </w:rPr>
              <w:t>Збільшено кількість партнерських уго</w:t>
            </w:r>
            <w:r>
              <w:rPr>
                <w:rFonts w:cs="Calibri"/>
                <w:lang w:val="uk-UA"/>
              </w:rPr>
              <w:t>д і меморандумів про співпрацю.</w:t>
            </w:r>
          </w:p>
          <w:p w14:paraId="0A004606" w14:textId="1ADC0903" w:rsidR="00120E16" w:rsidRPr="002032A5" w:rsidRDefault="00FA2B1F" w:rsidP="00FA2B1F">
            <w:pPr>
              <w:spacing w:after="0"/>
              <w:jc w:val="both"/>
              <w:rPr>
                <w:rFonts w:cs="Calibri"/>
                <w:lang w:val="uk-UA"/>
              </w:rPr>
            </w:pPr>
            <w:r w:rsidRPr="00FA2B1F">
              <w:rPr>
                <w:rFonts w:cs="Calibri"/>
                <w:lang w:val="uk-UA"/>
              </w:rPr>
              <w:t>Підвищено інвестиційну привабливість Смолінської громади на регіональному рівні.</w:t>
            </w:r>
          </w:p>
        </w:tc>
      </w:tr>
      <w:tr w:rsidR="00120E16" w:rsidRPr="002032A5" w14:paraId="307A772A" w14:textId="77777777" w:rsidTr="002032A5">
        <w:trPr>
          <w:trHeight w:val="612"/>
          <w:jc w:val="right"/>
        </w:trPr>
        <w:tc>
          <w:tcPr>
            <w:tcW w:w="1489" w:type="pct"/>
            <w:shd w:val="clear" w:color="auto" w:fill="FFFFFF"/>
            <w:vAlign w:val="center"/>
          </w:tcPr>
          <w:p w14:paraId="1688E2B2" w14:textId="084C5F92" w:rsidR="00120E16" w:rsidRPr="002032A5" w:rsidRDefault="00120E16" w:rsidP="002032A5">
            <w:pPr>
              <w:rPr>
                <w:rFonts w:cs="Calibri"/>
                <w:lang w:val="uk-UA"/>
              </w:rPr>
            </w:pPr>
            <w:r w:rsidRPr="002032A5">
              <w:rPr>
                <w:rFonts w:cs="Calibri"/>
                <w:bCs/>
                <w:lang w:val="uk-UA"/>
              </w:rPr>
              <w:t>Ключові заходи проекту та індикатори продукту:</w:t>
            </w:r>
          </w:p>
        </w:tc>
        <w:tc>
          <w:tcPr>
            <w:tcW w:w="3511" w:type="pct"/>
            <w:vAlign w:val="center"/>
          </w:tcPr>
          <w:p w14:paraId="060EEB65" w14:textId="1ABB85CB" w:rsidR="00FA2B1F" w:rsidRPr="00FA2B1F" w:rsidRDefault="00FA2B1F" w:rsidP="006F6B6F">
            <w:pPr>
              <w:spacing w:after="0"/>
              <w:jc w:val="both"/>
              <w:rPr>
                <w:rFonts w:cs="Calibri"/>
                <w:lang w:val="uk-UA"/>
              </w:rPr>
            </w:pPr>
            <w:r w:rsidRPr="00FA2B1F">
              <w:rPr>
                <w:rFonts w:cs="Calibri"/>
                <w:lang w:val="uk-UA"/>
              </w:rPr>
              <w:t>Аналіз потенційних партне</w:t>
            </w:r>
            <w:r w:rsidR="00560D5F">
              <w:rPr>
                <w:rFonts w:cs="Calibri"/>
                <w:lang w:val="uk-UA"/>
              </w:rPr>
              <w:t>рів та інвестиційних напрямків</w:t>
            </w:r>
          </w:p>
          <w:p w14:paraId="31E15082" w14:textId="1DECCC31" w:rsidR="00FA2B1F" w:rsidRPr="00FA2B1F" w:rsidRDefault="00FA2B1F" w:rsidP="006F6B6F">
            <w:pPr>
              <w:spacing w:after="0"/>
              <w:jc w:val="both"/>
              <w:rPr>
                <w:rFonts w:cs="Calibri"/>
                <w:lang w:val="uk-UA"/>
              </w:rPr>
            </w:pPr>
            <w:r w:rsidRPr="00FA2B1F">
              <w:rPr>
                <w:rFonts w:cs="Calibri"/>
                <w:lang w:val="uk-UA"/>
              </w:rPr>
              <w:t xml:space="preserve">Створення та запуск </w:t>
            </w:r>
            <w:proofErr w:type="spellStart"/>
            <w:r w:rsidRPr="00FA2B1F">
              <w:rPr>
                <w:rFonts w:cs="Calibri"/>
                <w:lang w:val="uk-UA"/>
              </w:rPr>
              <w:t>онлайн</w:t>
            </w:r>
            <w:r w:rsidR="00560D5F">
              <w:rPr>
                <w:rFonts w:cs="Calibri"/>
                <w:lang w:val="uk-UA"/>
              </w:rPr>
              <w:t>-платформи</w:t>
            </w:r>
            <w:proofErr w:type="spellEnd"/>
            <w:r w:rsidR="00560D5F">
              <w:rPr>
                <w:rFonts w:cs="Calibri"/>
                <w:lang w:val="uk-UA"/>
              </w:rPr>
              <w:t xml:space="preserve"> «</w:t>
            </w:r>
            <w:proofErr w:type="spellStart"/>
            <w:r w:rsidR="00560D5F">
              <w:rPr>
                <w:rFonts w:cs="Calibri"/>
                <w:lang w:val="uk-UA"/>
              </w:rPr>
              <w:t>ІнвестПартнерство</w:t>
            </w:r>
            <w:proofErr w:type="spellEnd"/>
            <w:r w:rsidR="00560D5F">
              <w:rPr>
                <w:rFonts w:cs="Calibri"/>
                <w:lang w:val="uk-UA"/>
              </w:rPr>
              <w:t>» (</w:t>
            </w:r>
            <w:r w:rsidR="00560D5F" w:rsidRPr="006F6B6F">
              <w:rPr>
                <w:rFonts w:cs="Calibri"/>
                <w:lang w:val="uk-UA"/>
              </w:rPr>
              <w:t xml:space="preserve">1 </w:t>
            </w:r>
            <w:proofErr w:type="spellStart"/>
            <w:r w:rsidR="00560D5F" w:rsidRPr="006F6B6F">
              <w:rPr>
                <w:rFonts w:cs="Calibri"/>
                <w:lang w:val="uk-UA"/>
              </w:rPr>
              <w:t>онлай</w:t>
            </w:r>
            <w:r w:rsidR="00560D5F">
              <w:rPr>
                <w:rFonts w:cs="Calibri"/>
                <w:lang w:val="uk-UA"/>
              </w:rPr>
              <w:t>н-платформу</w:t>
            </w:r>
            <w:proofErr w:type="spellEnd"/>
            <w:r w:rsidR="00560D5F">
              <w:rPr>
                <w:rFonts w:cs="Calibri"/>
                <w:lang w:val="uk-UA"/>
              </w:rPr>
              <w:t xml:space="preserve"> “</w:t>
            </w:r>
            <w:proofErr w:type="spellStart"/>
            <w:r w:rsidR="00560D5F">
              <w:rPr>
                <w:rFonts w:cs="Calibri"/>
                <w:lang w:val="uk-UA"/>
              </w:rPr>
              <w:t>ІнвестПартнерство</w:t>
            </w:r>
            <w:proofErr w:type="spellEnd"/>
            <w:r w:rsidR="00560D5F">
              <w:rPr>
                <w:rFonts w:cs="Calibri"/>
                <w:lang w:val="uk-UA"/>
              </w:rPr>
              <w:t>”)</w:t>
            </w:r>
          </w:p>
          <w:p w14:paraId="71D1CC76" w14:textId="5BA88363" w:rsidR="00FA2B1F" w:rsidRPr="00FA2B1F" w:rsidRDefault="00FA2B1F" w:rsidP="006F6B6F">
            <w:pPr>
              <w:spacing w:after="0"/>
              <w:jc w:val="both"/>
              <w:rPr>
                <w:rFonts w:cs="Calibri"/>
                <w:lang w:val="uk-UA"/>
              </w:rPr>
            </w:pPr>
            <w:r w:rsidRPr="00FA2B1F">
              <w:rPr>
                <w:rFonts w:cs="Calibri"/>
                <w:lang w:val="uk-UA"/>
              </w:rPr>
              <w:t>Організація Інвестиційн</w:t>
            </w:r>
            <w:r w:rsidR="00560D5F">
              <w:rPr>
                <w:rFonts w:cs="Calibri"/>
                <w:lang w:val="uk-UA"/>
              </w:rPr>
              <w:t>ого форуму Смолінської громади</w:t>
            </w:r>
          </w:p>
          <w:p w14:paraId="7625BE7F" w14:textId="2D511D7A" w:rsidR="00FA2B1F" w:rsidRPr="00FA2B1F" w:rsidRDefault="00FA2B1F" w:rsidP="006F6B6F">
            <w:pPr>
              <w:spacing w:after="0"/>
              <w:jc w:val="both"/>
              <w:rPr>
                <w:rFonts w:cs="Calibri"/>
                <w:lang w:val="uk-UA"/>
              </w:rPr>
            </w:pPr>
            <w:r w:rsidRPr="00FA2B1F">
              <w:rPr>
                <w:rFonts w:cs="Calibri"/>
                <w:lang w:val="uk-UA"/>
              </w:rPr>
              <w:t xml:space="preserve">Проведення серії навчальних та консультаційних заходів для представників місцевої влади та бізнесу (з питань залучення інвестицій, підготовки </w:t>
            </w:r>
            <w:proofErr w:type="spellStart"/>
            <w:r w:rsidR="00560D5F">
              <w:rPr>
                <w:rFonts w:cs="Calibri"/>
                <w:lang w:val="uk-UA"/>
              </w:rPr>
              <w:t>проєктів</w:t>
            </w:r>
            <w:proofErr w:type="spellEnd"/>
            <w:r w:rsidR="00560D5F">
              <w:rPr>
                <w:rFonts w:cs="Calibri"/>
                <w:lang w:val="uk-UA"/>
              </w:rPr>
              <w:t xml:space="preserve">, </w:t>
            </w:r>
            <w:proofErr w:type="spellStart"/>
            <w:r w:rsidR="00560D5F">
              <w:rPr>
                <w:rFonts w:cs="Calibri"/>
                <w:lang w:val="uk-UA"/>
              </w:rPr>
              <w:t>брендингу</w:t>
            </w:r>
            <w:proofErr w:type="spellEnd"/>
            <w:r w:rsidR="00560D5F">
              <w:rPr>
                <w:rFonts w:cs="Calibri"/>
                <w:lang w:val="uk-UA"/>
              </w:rPr>
              <w:t xml:space="preserve"> територій)</w:t>
            </w:r>
          </w:p>
          <w:p w14:paraId="17D82852" w14:textId="298ACEFD" w:rsidR="00FA2B1F" w:rsidRPr="00FA2B1F" w:rsidRDefault="00FA2B1F" w:rsidP="006F6B6F">
            <w:pPr>
              <w:spacing w:after="0"/>
              <w:jc w:val="both"/>
              <w:rPr>
                <w:rFonts w:cs="Calibri"/>
                <w:lang w:val="uk-UA"/>
              </w:rPr>
            </w:pPr>
            <w:r w:rsidRPr="00FA2B1F">
              <w:rPr>
                <w:rFonts w:cs="Calibri"/>
                <w:lang w:val="uk-UA"/>
              </w:rPr>
              <w:t xml:space="preserve">Розробка </w:t>
            </w:r>
            <w:proofErr w:type="spellStart"/>
            <w:r w:rsidRPr="00FA2B1F">
              <w:rPr>
                <w:rFonts w:cs="Calibri"/>
                <w:lang w:val="uk-UA"/>
              </w:rPr>
              <w:t>промоційних</w:t>
            </w:r>
            <w:proofErr w:type="spellEnd"/>
            <w:r w:rsidRPr="00FA2B1F">
              <w:rPr>
                <w:rFonts w:cs="Calibri"/>
                <w:lang w:val="uk-UA"/>
              </w:rPr>
              <w:t xml:space="preserve"> матеріалів: відео, буклетів, презентаційних пакетів для інве</w:t>
            </w:r>
            <w:r w:rsidR="00560D5F">
              <w:rPr>
                <w:rFonts w:cs="Calibri"/>
                <w:lang w:val="uk-UA"/>
              </w:rPr>
              <w:t>сторів</w:t>
            </w:r>
          </w:p>
          <w:p w14:paraId="1C6D8455" w14:textId="34F4F8C1" w:rsidR="006F6B6F" w:rsidRPr="002032A5" w:rsidRDefault="00FA2B1F" w:rsidP="00560D5F">
            <w:pPr>
              <w:spacing w:after="0"/>
              <w:jc w:val="both"/>
              <w:rPr>
                <w:rFonts w:cs="Calibri"/>
                <w:lang w:val="uk-UA"/>
              </w:rPr>
            </w:pPr>
            <w:r w:rsidRPr="00FA2B1F">
              <w:rPr>
                <w:rFonts w:cs="Calibri"/>
                <w:lang w:val="uk-UA"/>
              </w:rPr>
              <w:t>Укладання меморандумів про співпрацю з обласними установами, університетами, бі</w:t>
            </w:r>
            <w:r w:rsidR="00560D5F">
              <w:rPr>
                <w:rFonts w:cs="Calibri"/>
                <w:lang w:val="uk-UA"/>
              </w:rPr>
              <w:t>знес-асоціаціями та інвесторами</w:t>
            </w:r>
          </w:p>
        </w:tc>
      </w:tr>
      <w:tr w:rsidR="008C5F9D" w:rsidRPr="002032A5" w14:paraId="6D7B4AC4" w14:textId="77777777" w:rsidTr="00F635CD">
        <w:trPr>
          <w:trHeight w:val="612"/>
          <w:jc w:val="right"/>
        </w:trPr>
        <w:tc>
          <w:tcPr>
            <w:tcW w:w="1489" w:type="pct"/>
            <w:shd w:val="clear" w:color="auto" w:fill="FFFFFF"/>
            <w:vAlign w:val="center"/>
          </w:tcPr>
          <w:p w14:paraId="1DCBEC46" w14:textId="74FB199C" w:rsidR="008C5F9D" w:rsidRPr="002032A5" w:rsidRDefault="008C5F9D" w:rsidP="002032A5">
            <w:pPr>
              <w:rPr>
                <w:rFonts w:cs="Calibri"/>
                <w:lang w:val="uk-UA"/>
              </w:rPr>
            </w:pPr>
            <w:r w:rsidRPr="002032A5">
              <w:rPr>
                <w:rFonts w:cs="Calibri"/>
                <w:lang w:val="uk-UA"/>
              </w:rPr>
              <w:lastRenderedPageBreak/>
              <w:t xml:space="preserve">Період здійснення: </w:t>
            </w:r>
          </w:p>
        </w:tc>
        <w:tc>
          <w:tcPr>
            <w:tcW w:w="3511" w:type="pct"/>
          </w:tcPr>
          <w:p w14:paraId="3334039C" w14:textId="67906C64" w:rsidR="008C5F9D" w:rsidRPr="002032A5" w:rsidRDefault="00560D5F" w:rsidP="003A2106">
            <w:pPr>
              <w:rPr>
                <w:rFonts w:cs="Calibri"/>
                <w:lang w:val="uk-UA"/>
              </w:rPr>
            </w:pPr>
            <w:r>
              <w:t>202</w:t>
            </w:r>
            <w:r>
              <w:rPr>
                <w:lang w:val="uk-UA"/>
              </w:rPr>
              <w:t>0</w:t>
            </w:r>
            <w:r w:rsidR="008C5F9D" w:rsidRPr="000B1E1C">
              <w:t xml:space="preserve"> р</w:t>
            </w:r>
          </w:p>
        </w:tc>
      </w:tr>
      <w:tr w:rsidR="008C5F9D" w:rsidRPr="002032A5" w14:paraId="7E7ED984" w14:textId="77777777" w:rsidTr="00F635CD">
        <w:trPr>
          <w:trHeight w:val="612"/>
          <w:jc w:val="right"/>
        </w:trPr>
        <w:tc>
          <w:tcPr>
            <w:tcW w:w="1489" w:type="pct"/>
            <w:shd w:val="clear" w:color="auto" w:fill="FFFFFF"/>
            <w:vAlign w:val="center"/>
          </w:tcPr>
          <w:p w14:paraId="7B68F8E8" w14:textId="60127101" w:rsidR="008C5F9D" w:rsidRPr="002032A5" w:rsidRDefault="008C5F9D" w:rsidP="002032A5">
            <w:pPr>
              <w:rPr>
                <w:rFonts w:cs="Calibri"/>
                <w:lang w:val="uk-UA"/>
              </w:rPr>
            </w:pPr>
            <w:r w:rsidRPr="002032A5">
              <w:rPr>
                <w:rFonts w:cs="Calibri"/>
                <w:bCs/>
                <w:lang w:val="uk-UA"/>
              </w:rPr>
              <w:t>Джерела фінансування:</w:t>
            </w:r>
          </w:p>
        </w:tc>
        <w:tc>
          <w:tcPr>
            <w:tcW w:w="3511" w:type="pct"/>
          </w:tcPr>
          <w:p w14:paraId="0521D897" w14:textId="283ADBE7" w:rsidR="008C5F9D" w:rsidRPr="002032A5" w:rsidRDefault="008C5F9D" w:rsidP="003A2106">
            <w:pPr>
              <w:rPr>
                <w:rFonts w:cs="Calibri"/>
                <w:lang w:val="uk-UA"/>
              </w:rPr>
            </w:pPr>
            <w:r w:rsidRPr="000B1E1C">
              <w:t>Місцевий бюджет</w:t>
            </w:r>
          </w:p>
        </w:tc>
      </w:tr>
      <w:tr w:rsidR="008C5F9D" w:rsidRPr="002032A5" w14:paraId="5A7A2BA2" w14:textId="77777777" w:rsidTr="00F635CD">
        <w:trPr>
          <w:trHeight w:val="612"/>
          <w:jc w:val="right"/>
        </w:trPr>
        <w:tc>
          <w:tcPr>
            <w:tcW w:w="1489" w:type="pct"/>
            <w:shd w:val="clear" w:color="auto" w:fill="FFFFFF"/>
            <w:vAlign w:val="center"/>
          </w:tcPr>
          <w:p w14:paraId="08D584B1" w14:textId="3E860C9A" w:rsidR="008C5F9D" w:rsidRPr="002032A5" w:rsidRDefault="008C5F9D" w:rsidP="002032A5">
            <w:pPr>
              <w:rPr>
                <w:rFonts w:cs="Calibri"/>
                <w:lang w:val="uk-UA"/>
              </w:rPr>
            </w:pPr>
            <w:r w:rsidRPr="002032A5">
              <w:rPr>
                <w:rFonts w:cs="Calibri"/>
                <w:lang w:val="uk-UA"/>
              </w:rPr>
              <w:t>Виконавці проекту та залучені структури:</w:t>
            </w:r>
          </w:p>
        </w:tc>
        <w:tc>
          <w:tcPr>
            <w:tcW w:w="3511" w:type="pct"/>
          </w:tcPr>
          <w:p w14:paraId="025037D2" w14:textId="7512F42C" w:rsidR="008C5F9D" w:rsidRPr="002032A5" w:rsidRDefault="008C5F9D" w:rsidP="003A2106">
            <w:pPr>
              <w:rPr>
                <w:rFonts w:cs="Calibri"/>
                <w:lang w:val="uk-UA"/>
              </w:rPr>
            </w:pPr>
            <w:r w:rsidRPr="000B1E1C">
              <w:t xml:space="preserve">Спеціаліст з інвестиційних та соціально-економічних питань, відділ будівництва, земельних ресурсів, архітектури та ЖКГ             </w:t>
            </w:r>
          </w:p>
        </w:tc>
      </w:tr>
      <w:tr w:rsidR="00560D5F" w:rsidRPr="002032A5" w14:paraId="02A6FFEC" w14:textId="77777777" w:rsidTr="00F635CD">
        <w:trPr>
          <w:trHeight w:val="612"/>
          <w:jc w:val="right"/>
        </w:trPr>
        <w:tc>
          <w:tcPr>
            <w:tcW w:w="1489" w:type="pct"/>
            <w:shd w:val="clear" w:color="auto" w:fill="FFFFFF"/>
            <w:vAlign w:val="center"/>
          </w:tcPr>
          <w:p w14:paraId="487A128F" w14:textId="4CF4C2C3" w:rsidR="00560D5F" w:rsidRPr="002032A5" w:rsidRDefault="00560D5F" w:rsidP="002032A5">
            <w:pPr>
              <w:rPr>
                <w:rFonts w:cs="Calibri"/>
                <w:lang w:val="uk-UA"/>
              </w:rPr>
            </w:pPr>
            <w:r w:rsidRPr="002032A5">
              <w:rPr>
                <w:rFonts w:cs="Calibri"/>
                <w:lang w:val="uk-UA"/>
              </w:rPr>
              <w:t>Завдання Стратегії, якому відповідає проект:</w:t>
            </w:r>
          </w:p>
        </w:tc>
        <w:tc>
          <w:tcPr>
            <w:tcW w:w="3511" w:type="pct"/>
          </w:tcPr>
          <w:p w14:paraId="0E26D430" w14:textId="6805B37C" w:rsidR="00560D5F" w:rsidRPr="000B1E1C" w:rsidRDefault="00C5734A" w:rsidP="003A2106">
            <w:r>
              <w:rPr>
                <w:rFonts w:cs="Calibri"/>
                <w:lang w:val="uk-UA"/>
              </w:rPr>
              <w:t>1.2.3. Реалізація проекту створення індустріального парку в громаді</w:t>
            </w:r>
          </w:p>
        </w:tc>
      </w:tr>
      <w:tr w:rsidR="00560D5F" w:rsidRPr="002032A5" w14:paraId="2F0CA65A" w14:textId="77777777" w:rsidTr="00F635CD">
        <w:trPr>
          <w:trHeight w:val="612"/>
          <w:jc w:val="right"/>
        </w:trPr>
        <w:tc>
          <w:tcPr>
            <w:tcW w:w="1489" w:type="pct"/>
            <w:shd w:val="clear" w:color="auto" w:fill="FFFFFF"/>
            <w:vAlign w:val="center"/>
          </w:tcPr>
          <w:p w14:paraId="2EC8DD6D" w14:textId="64E08256" w:rsidR="00560D5F" w:rsidRPr="002032A5" w:rsidRDefault="00560D5F" w:rsidP="002032A5">
            <w:pPr>
              <w:rPr>
                <w:rFonts w:cs="Calibri"/>
                <w:lang w:val="uk-UA"/>
              </w:rPr>
            </w:pPr>
            <w:r w:rsidRPr="002032A5">
              <w:rPr>
                <w:rFonts w:cs="Calibri"/>
                <w:b/>
                <w:bCs/>
                <w:lang w:val="uk-UA"/>
              </w:rPr>
              <w:t>Назва проекту:</w:t>
            </w:r>
          </w:p>
        </w:tc>
        <w:tc>
          <w:tcPr>
            <w:tcW w:w="3511" w:type="pct"/>
          </w:tcPr>
          <w:p w14:paraId="6AE35A50" w14:textId="7BC1993A" w:rsidR="00560D5F" w:rsidRPr="009639C5" w:rsidRDefault="00C5734A" w:rsidP="003A2106">
            <w:pPr>
              <w:rPr>
                <w:b/>
              </w:rPr>
            </w:pPr>
            <w:r w:rsidRPr="009639C5">
              <w:rPr>
                <w:rFonts w:cs="Calibri"/>
                <w:b/>
                <w:lang w:val="uk-UA"/>
              </w:rPr>
              <w:t>1.2.3.А. Будівництво ТЕС та іншого виробництва з переробки енергетичних рослин та твердих побутових відходів</w:t>
            </w:r>
          </w:p>
        </w:tc>
      </w:tr>
      <w:tr w:rsidR="00560D5F" w:rsidRPr="002032A5" w14:paraId="7981ECF5" w14:textId="77777777" w:rsidTr="00F635CD">
        <w:trPr>
          <w:trHeight w:val="612"/>
          <w:jc w:val="right"/>
        </w:trPr>
        <w:tc>
          <w:tcPr>
            <w:tcW w:w="1489" w:type="pct"/>
            <w:shd w:val="clear" w:color="auto" w:fill="FFFFFF"/>
            <w:vAlign w:val="center"/>
          </w:tcPr>
          <w:p w14:paraId="46EC7FCD" w14:textId="13F512BC" w:rsidR="00560D5F" w:rsidRPr="002032A5" w:rsidRDefault="00560D5F" w:rsidP="002032A5">
            <w:pPr>
              <w:rPr>
                <w:rFonts w:cs="Calibri"/>
                <w:lang w:val="uk-UA"/>
              </w:rPr>
            </w:pPr>
            <w:r w:rsidRPr="002032A5">
              <w:rPr>
                <w:rFonts w:cs="Calibri"/>
                <w:bCs/>
                <w:lang w:val="uk-UA"/>
              </w:rPr>
              <w:t>Цілі проекту:</w:t>
            </w:r>
          </w:p>
        </w:tc>
        <w:tc>
          <w:tcPr>
            <w:tcW w:w="3511" w:type="pct"/>
          </w:tcPr>
          <w:p w14:paraId="79EFA460" w14:textId="33604FFD" w:rsidR="00560D5F" w:rsidRPr="000B1E1C" w:rsidRDefault="00C5734A" w:rsidP="00C5734A">
            <w:pPr>
              <w:jc w:val="both"/>
            </w:pPr>
            <w:r>
              <w:t>Створити енергоефективну інфраструктуру в межах індустріального парку Смолінської громади шляхом будівництва теплоелектростанції (ТЕС) на біопаливі та підприємства з переробки твердих побутових відходів і енергетичних культур, що забезпечить сталий розвиток, енергетичну незалежність та нові робочі місця.</w:t>
            </w:r>
          </w:p>
        </w:tc>
      </w:tr>
      <w:tr w:rsidR="00560D5F" w:rsidRPr="002032A5" w14:paraId="25176A5B" w14:textId="77777777" w:rsidTr="00F635CD">
        <w:trPr>
          <w:trHeight w:val="612"/>
          <w:jc w:val="right"/>
        </w:trPr>
        <w:tc>
          <w:tcPr>
            <w:tcW w:w="1489" w:type="pct"/>
            <w:shd w:val="clear" w:color="auto" w:fill="FFFFFF"/>
            <w:vAlign w:val="center"/>
          </w:tcPr>
          <w:p w14:paraId="16FF437E" w14:textId="3BDC6295" w:rsidR="00560D5F" w:rsidRPr="002032A5" w:rsidRDefault="00560D5F" w:rsidP="002032A5">
            <w:pPr>
              <w:rPr>
                <w:rFonts w:cs="Calibri"/>
                <w:lang w:val="uk-UA"/>
              </w:rPr>
            </w:pPr>
            <w:r w:rsidRPr="002032A5">
              <w:rPr>
                <w:rFonts w:cs="Calibri"/>
                <w:lang w:val="uk-UA"/>
              </w:rPr>
              <w:t>Орієнтовна кількість отримувачів вигод</w:t>
            </w:r>
          </w:p>
        </w:tc>
        <w:tc>
          <w:tcPr>
            <w:tcW w:w="3511" w:type="pct"/>
          </w:tcPr>
          <w:p w14:paraId="59CCE91A" w14:textId="05DA4F1F" w:rsidR="00560D5F" w:rsidRPr="000B1E1C" w:rsidRDefault="00C5734A" w:rsidP="003A2106">
            <w:r w:rsidRPr="002032A5">
              <w:rPr>
                <w:rFonts w:cs="Calibri"/>
                <w:lang w:val="uk-UA" w:eastAsia="it-IT"/>
              </w:rPr>
              <w:t>Близько 11,0  тис. осіб</w:t>
            </w:r>
          </w:p>
        </w:tc>
      </w:tr>
      <w:tr w:rsidR="00560D5F" w:rsidRPr="002032A5" w14:paraId="7CA29401" w14:textId="77777777" w:rsidTr="00F635CD">
        <w:trPr>
          <w:trHeight w:val="612"/>
          <w:jc w:val="right"/>
        </w:trPr>
        <w:tc>
          <w:tcPr>
            <w:tcW w:w="1489" w:type="pct"/>
            <w:shd w:val="clear" w:color="auto" w:fill="FFFFFF"/>
            <w:vAlign w:val="center"/>
          </w:tcPr>
          <w:p w14:paraId="754B9972" w14:textId="10BEAF05" w:rsidR="00560D5F" w:rsidRPr="002032A5" w:rsidRDefault="00560D5F" w:rsidP="002032A5">
            <w:pPr>
              <w:rPr>
                <w:rFonts w:cs="Calibri"/>
                <w:lang w:val="uk-UA"/>
              </w:rPr>
            </w:pPr>
            <w:r w:rsidRPr="002032A5">
              <w:rPr>
                <w:rFonts w:cs="Calibri"/>
                <w:bCs/>
                <w:lang w:val="uk-UA"/>
              </w:rPr>
              <w:t>Стислий опис проекту:</w:t>
            </w:r>
          </w:p>
        </w:tc>
        <w:tc>
          <w:tcPr>
            <w:tcW w:w="3511" w:type="pct"/>
          </w:tcPr>
          <w:p w14:paraId="704AB22E" w14:textId="349AB80D" w:rsidR="00C05CE9" w:rsidRPr="00C05CE9" w:rsidRDefault="00C5734A" w:rsidP="00C05CE9">
            <w:pPr>
              <w:jc w:val="both"/>
              <w:rPr>
                <w:lang w:val="uk-UA"/>
              </w:rPr>
            </w:pPr>
            <w:r w:rsidRPr="00C5734A">
              <w:t xml:space="preserve">Проєкт передбачає використання біопалива, зокрема пожнивних залишків сільськогосподарських культур (50 тис. тон соломи і стебла кукурудзи, соняшнику на рік), як основного джерела енергії для ТЕС, а також паливом для ТЕС буде слугувати сміття. </w:t>
            </w:r>
            <w:r w:rsidR="00C05CE9" w:rsidRPr="00C05CE9">
              <w:t>Реалізація проєкту стимулюватиме розвиток малого та середнього бізнесу, підвищить рівень зайнятості та сприятиме зростанню доходів місцевого бюджету.</w:t>
            </w:r>
          </w:p>
        </w:tc>
      </w:tr>
      <w:tr w:rsidR="00560D5F" w:rsidRPr="002032A5" w14:paraId="72F108D8" w14:textId="77777777" w:rsidTr="00F635CD">
        <w:trPr>
          <w:trHeight w:val="612"/>
          <w:jc w:val="right"/>
        </w:trPr>
        <w:tc>
          <w:tcPr>
            <w:tcW w:w="1489" w:type="pct"/>
            <w:shd w:val="clear" w:color="auto" w:fill="FFFFFF"/>
            <w:vAlign w:val="center"/>
          </w:tcPr>
          <w:p w14:paraId="566D6DB8" w14:textId="7E4D11D4" w:rsidR="00560D5F" w:rsidRPr="002032A5" w:rsidRDefault="00560D5F" w:rsidP="002032A5">
            <w:pPr>
              <w:rPr>
                <w:rFonts w:cs="Calibri"/>
                <w:lang w:val="uk-UA"/>
              </w:rPr>
            </w:pPr>
            <w:r w:rsidRPr="002032A5">
              <w:rPr>
                <w:rFonts w:cs="Calibri"/>
                <w:bCs/>
                <w:lang w:val="uk-UA"/>
              </w:rPr>
              <w:t>Очікувані результати:</w:t>
            </w:r>
          </w:p>
        </w:tc>
        <w:tc>
          <w:tcPr>
            <w:tcW w:w="3511" w:type="pct"/>
          </w:tcPr>
          <w:p w14:paraId="583AC408" w14:textId="77777777" w:rsidR="00C05CE9" w:rsidRDefault="00C05CE9" w:rsidP="00C05CE9">
            <w:pPr>
              <w:spacing w:after="0"/>
              <w:rPr>
                <w:lang w:val="uk-UA"/>
              </w:rPr>
            </w:pPr>
            <w:r w:rsidRPr="00C05CE9">
              <w:rPr>
                <w:lang w:val="uk-UA"/>
              </w:rPr>
              <w:t>Побудовано теплоелектростанцію (ТЕС), що працює на біопаливі</w:t>
            </w:r>
            <w:r>
              <w:rPr>
                <w:lang w:val="uk-UA"/>
              </w:rPr>
              <w:t xml:space="preserve"> та твердих побутових відходах.</w:t>
            </w:r>
          </w:p>
          <w:p w14:paraId="1690F958" w14:textId="617F4EE8" w:rsidR="00C05CE9" w:rsidRPr="00C05CE9" w:rsidRDefault="00C05CE9" w:rsidP="00C05CE9">
            <w:pPr>
              <w:spacing w:after="0"/>
              <w:rPr>
                <w:lang w:val="uk-UA"/>
              </w:rPr>
            </w:pPr>
            <w:r w:rsidRPr="00C05CE9">
              <w:rPr>
                <w:lang w:val="uk-UA"/>
              </w:rPr>
              <w:t>Забезпечено раціональне використання сільськогосподарських відходів (до 50 т</w:t>
            </w:r>
            <w:r>
              <w:rPr>
                <w:lang w:val="uk-UA"/>
              </w:rPr>
              <w:t>ис. тонн на рік).</w:t>
            </w:r>
          </w:p>
          <w:p w14:paraId="55DAE13D" w14:textId="7CC0E1D7" w:rsidR="00C05CE9" w:rsidRPr="00C05CE9" w:rsidRDefault="00C05CE9" w:rsidP="00C05CE9">
            <w:pPr>
              <w:spacing w:after="0"/>
              <w:rPr>
                <w:lang w:val="uk-UA"/>
              </w:rPr>
            </w:pPr>
            <w:r w:rsidRPr="00C05CE9">
              <w:rPr>
                <w:lang w:val="uk-UA"/>
              </w:rPr>
              <w:t xml:space="preserve">Зменшено обсяги сміття, що </w:t>
            </w:r>
            <w:proofErr w:type="spellStart"/>
            <w:r w:rsidRPr="00C05CE9">
              <w:rPr>
                <w:lang w:val="uk-UA"/>
              </w:rPr>
              <w:t>захоронюються</w:t>
            </w:r>
            <w:proofErr w:type="spellEnd"/>
            <w:r w:rsidRPr="00C05CE9">
              <w:rPr>
                <w:lang w:val="uk-UA"/>
              </w:rPr>
              <w:t>, завдяки переробці ві</w:t>
            </w:r>
            <w:r>
              <w:rPr>
                <w:lang w:val="uk-UA"/>
              </w:rPr>
              <w:t>дходів для енергетичних потреб.</w:t>
            </w:r>
          </w:p>
          <w:p w14:paraId="180E85A5" w14:textId="683E76A3" w:rsidR="00C05CE9" w:rsidRPr="00C05CE9" w:rsidRDefault="00C05CE9" w:rsidP="00C05CE9">
            <w:pPr>
              <w:spacing w:after="0"/>
              <w:rPr>
                <w:lang w:val="uk-UA"/>
              </w:rPr>
            </w:pPr>
            <w:r w:rsidRPr="00C05CE9">
              <w:rPr>
                <w:lang w:val="uk-UA"/>
              </w:rPr>
              <w:t>Створено нові робочі місця для мешканців громади у</w:t>
            </w:r>
            <w:r>
              <w:rPr>
                <w:lang w:val="uk-UA"/>
              </w:rPr>
              <w:t xml:space="preserve"> сфері енергетики та логістики.</w:t>
            </w:r>
          </w:p>
          <w:p w14:paraId="5F915CFA" w14:textId="39D512B2" w:rsidR="00C05CE9" w:rsidRPr="00C05CE9" w:rsidRDefault="00C05CE9" w:rsidP="00C05CE9">
            <w:pPr>
              <w:spacing w:after="0"/>
              <w:rPr>
                <w:lang w:val="uk-UA"/>
              </w:rPr>
            </w:pPr>
            <w:r w:rsidRPr="00C05CE9">
              <w:rPr>
                <w:lang w:val="uk-UA"/>
              </w:rPr>
              <w:t>Збільшено надходження до місцевого бюджету за рахунок роботи під</w:t>
            </w:r>
            <w:r>
              <w:rPr>
                <w:lang w:val="uk-UA"/>
              </w:rPr>
              <w:t>приємства та суміжного бізнесу.</w:t>
            </w:r>
          </w:p>
          <w:p w14:paraId="3F1710EC" w14:textId="66A8CDD1" w:rsidR="00560D5F" w:rsidRPr="00C05CE9" w:rsidRDefault="00C05CE9" w:rsidP="00C05CE9">
            <w:pPr>
              <w:spacing w:after="0"/>
              <w:rPr>
                <w:lang w:val="uk-UA"/>
              </w:rPr>
            </w:pPr>
            <w:r w:rsidRPr="00C05CE9">
              <w:rPr>
                <w:lang w:val="uk-UA"/>
              </w:rPr>
              <w:t>Підвищено енергетичну незалежність та екологічну стійкість громади.</w:t>
            </w:r>
          </w:p>
        </w:tc>
      </w:tr>
      <w:tr w:rsidR="00560D5F" w:rsidRPr="002032A5" w14:paraId="1310ADB6" w14:textId="77777777" w:rsidTr="00F635CD">
        <w:trPr>
          <w:trHeight w:val="612"/>
          <w:jc w:val="right"/>
        </w:trPr>
        <w:tc>
          <w:tcPr>
            <w:tcW w:w="1489" w:type="pct"/>
            <w:shd w:val="clear" w:color="auto" w:fill="FFFFFF"/>
            <w:vAlign w:val="center"/>
          </w:tcPr>
          <w:p w14:paraId="3D0A6CCA" w14:textId="6DB1E900" w:rsidR="00560D5F" w:rsidRPr="002032A5" w:rsidRDefault="00560D5F" w:rsidP="002032A5">
            <w:pPr>
              <w:rPr>
                <w:rFonts w:cs="Calibri"/>
                <w:lang w:val="uk-UA"/>
              </w:rPr>
            </w:pPr>
            <w:r w:rsidRPr="002032A5">
              <w:rPr>
                <w:rFonts w:cs="Calibri"/>
                <w:bCs/>
                <w:lang w:val="uk-UA"/>
              </w:rPr>
              <w:t>Ключові заходи проекту та індикатори продукту:</w:t>
            </w:r>
          </w:p>
        </w:tc>
        <w:tc>
          <w:tcPr>
            <w:tcW w:w="3511" w:type="pct"/>
          </w:tcPr>
          <w:p w14:paraId="3E48BBC3" w14:textId="79B606EE" w:rsidR="00C05CE9" w:rsidRPr="00C05CE9" w:rsidRDefault="00C05CE9" w:rsidP="00C05CE9">
            <w:pPr>
              <w:spacing w:after="0"/>
              <w:rPr>
                <w:lang w:val="uk-UA"/>
              </w:rPr>
            </w:pPr>
            <w:r>
              <w:t>Проведення техніко-економічного обґрунтування (ТЕО) та розробка проєктної документації.</w:t>
            </w:r>
          </w:p>
          <w:p w14:paraId="56620097" w14:textId="3E72F409" w:rsidR="00C05CE9" w:rsidRPr="00C05CE9" w:rsidRDefault="00C05CE9" w:rsidP="00C05CE9">
            <w:pPr>
              <w:spacing w:after="0"/>
            </w:pPr>
            <w:r>
              <w:t>Визначення земельної ділянки для розміщення ТЕС у межах індустріального парку.</w:t>
            </w:r>
          </w:p>
          <w:p w14:paraId="679A5606" w14:textId="0EDBE7CB" w:rsidR="00C05CE9" w:rsidRPr="00C05CE9" w:rsidRDefault="00C05CE9" w:rsidP="00C05CE9">
            <w:pPr>
              <w:spacing w:after="0"/>
              <w:rPr>
                <w:lang w:val="uk-UA"/>
              </w:rPr>
            </w:pPr>
            <w:r>
              <w:t>Залучення інвестора та укладення партнерських угод.</w:t>
            </w:r>
          </w:p>
          <w:p w14:paraId="7153E827" w14:textId="41708C23" w:rsidR="00C05CE9" w:rsidRPr="00C05CE9" w:rsidRDefault="00C05CE9" w:rsidP="00C05CE9">
            <w:pPr>
              <w:spacing w:after="0"/>
            </w:pPr>
            <w:r>
              <w:lastRenderedPageBreak/>
              <w:t>Будівництво виробничих потужностей і встановлення технологічного обладнання.</w:t>
            </w:r>
          </w:p>
          <w:p w14:paraId="4049C3FC" w14:textId="034D2723" w:rsidR="00C05CE9" w:rsidRPr="00C05CE9" w:rsidRDefault="00C05CE9" w:rsidP="00C05CE9">
            <w:pPr>
              <w:spacing w:after="0"/>
              <w:rPr>
                <w:lang w:val="uk-UA"/>
              </w:rPr>
            </w:pPr>
            <w:r>
              <w:t>Організація системи збору, транспортування та зберігання біомаси й побутових відходів.</w:t>
            </w:r>
          </w:p>
          <w:p w14:paraId="6CECDD47" w14:textId="71148A7A" w:rsidR="00C05CE9" w:rsidRPr="00C05CE9" w:rsidRDefault="00C05CE9" w:rsidP="00C05CE9">
            <w:pPr>
              <w:spacing w:after="0"/>
              <w:rPr>
                <w:lang w:val="uk-UA"/>
              </w:rPr>
            </w:pPr>
            <w:r>
              <w:t>Запуск ТЕС і проведення пусконалагоджувальних робіт.</w:t>
            </w:r>
          </w:p>
          <w:p w14:paraId="53FC59DF" w14:textId="55F1EF78" w:rsidR="00560D5F" w:rsidRPr="000B1E1C" w:rsidRDefault="00C05CE9" w:rsidP="00C05CE9">
            <w:pPr>
              <w:spacing w:after="0"/>
            </w:pPr>
            <w:r>
              <w:t>Проведення інформаційної кампанії щодо екологічних та економічних переваг використання місцевого біопалива.</w:t>
            </w:r>
          </w:p>
        </w:tc>
      </w:tr>
      <w:tr w:rsidR="00560D5F" w:rsidRPr="002032A5" w14:paraId="16303655" w14:textId="77777777" w:rsidTr="00F635CD">
        <w:trPr>
          <w:trHeight w:val="612"/>
          <w:jc w:val="right"/>
        </w:trPr>
        <w:tc>
          <w:tcPr>
            <w:tcW w:w="1489" w:type="pct"/>
            <w:shd w:val="clear" w:color="auto" w:fill="FFFFFF"/>
            <w:vAlign w:val="center"/>
          </w:tcPr>
          <w:p w14:paraId="1E5F9299" w14:textId="5D448FEC" w:rsidR="00560D5F" w:rsidRPr="002032A5" w:rsidRDefault="00560D5F" w:rsidP="002032A5">
            <w:pPr>
              <w:rPr>
                <w:rFonts w:cs="Calibri"/>
                <w:lang w:val="uk-UA"/>
              </w:rPr>
            </w:pPr>
            <w:r w:rsidRPr="002032A5">
              <w:rPr>
                <w:rFonts w:cs="Calibri"/>
                <w:lang w:val="uk-UA"/>
              </w:rPr>
              <w:lastRenderedPageBreak/>
              <w:t xml:space="preserve">Період здійснення: </w:t>
            </w:r>
          </w:p>
        </w:tc>
        <w:tc>
          <w:tcPr>
            <w:tcW w:w="3511" w:type="pct"/>
          </w:tcPr>
          <w:p w14:paraId="5387A776" w14:textId="18BDAA9E" w:rsidR="00560D5F" w:rsidRPr="00C05CE9" w:rsidRDefault="00C05CE9" w:rsidP="003A2106">
            <w:pPr>
              <w:rPr>
                <w:lang w:val="uk-UA"/>
              </w:rPr>
            </w:pPr>
            <w:r>
              <w:rPr>
                <w:lang w:val="uk-UA"/>
              </w:rPr>
              <w:t>2026-2027 роки</w:t>
            </w:r>
          </w:p>
        </w:tc>
      </w:tr>
      <w:tr w:rsidR="00560D5F" w:rsidRPr="002032A5" w14:paraId="4DF5E572" w14:textId="77777777" w:rsidTr="00F635CD">
        <w:trPr>
          <w:trHeight w:val="612"/>
          <w:jc w:val="right"/>
        </w:trPr>
        <w:tc>
          <w:tcPr>
            <w:tcW w:w="1489" w:type="pct"/>
            <w:shd w:val="clear" w:color="auto" w:fill="FFFFFF"/>
            <w:vAlign w:val="center"/>
          </w:tcPr>
          <w:p w14:paraId="7B219D3B" w14:textId="2A52325E" w:rsidR="00560D5F" w:rsidRPr="002032A5" w:rsidRDefault="00560D5F" w:rsidP="002032A5">
            <w:pPr>
              <w:rPr>
                <w:rFonts w:cs="Calibri"/>
                <w:lang w:val="uk-UA"/>
              </w:rPr>
            </w:pPr>
            <w:r w:rsidRPr="002032A5">
              <w:rPr>
                <w:rFonts w:cs="Calibri"/>
                <w:bCs/>
                <w:lang w:val="uk-UA"/>
              </w:rPr>
              <w:t>Джерела фінансування:</w:t>
            </w:r>
          </w:p>
        </w:tc>
        <w:tc>
          <w:tcPr>
            <w:tcW w:w="3511" w:type="pct"/>
          </w:tcPr>
          <w:p w14:paraId="5399CA62" w14:textId="3586AFAD" w:rsidR="00560D5F" w:rsidRPr="000B1E1C" w:rsidRDefault="00C05CE9" w:rsidP="003A2106">
            <w:r w:rsidRPr="002A5B42">
              <w:rPr>
                <w:rFonts w:cs="Calibri"/>
                <w:lang w:val="uk-UA" w:eastAsia="it-IT"/>
              </w:rPr>
              <w:t>Мі</w:t>
            </w:r>
            <w:r>
              <w:rPr>
                <w:rFonts w:cs="Calibri"/>
                <w:lang w:val="uk-UA" w:eastAsia="it-IT"/>
              </w:rPr>
              <w:t xml:space="preserve">сцевий бюджет, державні кошти, </w:t>
            </w:r>
            <w:proofErr w:type="spellStart"/>
            <w:r>
              <w:rPr>
                <w:rFonts w:cs="Calibri"/>
                <w:lang w:val="uk-UA" w:eastAsia="it-IT"/>
              </w:rPr>
              <w:t>кошти</w:t>
            </w:r>
            <w:proofErr w:type="spellEnd"/>
            <w:r>
              <w:rPr>
                <w:rFonts w:cs="Calibri"/>
                <w:lang w:val="uk-UA" w:eastAsia="it-IT"/>
              </w:rPr>
              <w:t xml:space="preserve"> інвесторів, міжнародна допомога</w:t>
            </w:r>
          </w:p>
        </w:tc>
      </w:tr>
      <w:tr w:rsidR="00560D5F" w:rsidRPr="002032A5" w14:paraId="290D80FF" w14:textId="77777777" w:rsidTr="00F635CD">
        <w:trPr>
          <w:trHeight w:val="612"/>
          <w:jc w:val="right"/>
        </w:trPr>
        <w:tc>
          <w:tcPr>
            <w:tcW w:w="1489" w:type="pct"/>
            <w:shd w:val="clear" w:color="auto" w:fill="FFFFFF"/>
            <w:vAlign w:val="center"/>
          </w:tcPr>
          <w:p w14:paraId="4E350CA9" w14:textId="2E630DA0" w:rsidR="00560D5F" w:rsidRPr="002032A5" w:rsidRDefault="00560D5F" w:rsidP="002032A5">
            <w:pPr>
              <w:rPr>
                <w:rFonts w:cs="Calibri"/>
                <w:lang w:val="uk-UA"/>
              </w:rPr>
            </w:pPr>
            <w:r w:rsidRPr="002032A5">
              <w:rPr>
                <w:rFonts w:cs="Calibri"/>
                <w:lang w:val="uk-UA"/>
              </w:rPr>
              <w:t>Виконавці проекту та залучені структури:</w:t>
            </w:r>
          </w:p>
        </w:tc>
        <w:tc>
          <w:tcPr>
            <w:tcW w:w="3511" w:type="pct"/>
          </w:tcPr>
          <w:p w14:paraId="64338F4E" w14:textId="061BC3AE" w:rsidR="00560D5F" w:rsidRPr="000B1E1C" w:rsidRDefault="00C05CE9" w:rsidP="00C05CE9">
            <w:r w:rsidRPr="002A5B42">
              <w:rPr>
                <w:rFonts w:cs="Calibri"/>
                <w:lang w:val="uk-UA"/>
              </w:rPr>
              <w:t xml:space="preserve">Смолінська селищна рада (спеціаліст з </w:t>
            </w:r>
            <w:r>
              <w:rPr>
                <w:rFonts w:cs="Calibri"/>
                <w:lang w:val="uk-UA"/>
              </w:rPr>
              <w:t>інвестиційних та соціально-економічних</w:t>
            </w:r>
            <w:r w:rsidRPr="002A5B42">
              <w:rPr>
                <w:rFonts w:cs="Calibri"/>
                <w:lang w:val="uk-UA"/>
              </w:rPr>
              <w:t xml:space="preserve"> питань,</w:t>
            </w:r>
            <w:r w:rsidRPr="00C05CE9">
              <w:rPr>
                <w:rFonts w:cs="Calibri"/>
                <w:lang w:val="uk-UA"/>
              </w:rPr>
              <w:t xml:space="preserve"> відділ будівництва, земельних ресурсів,</w:t>
            </w:r>
            <w:r>
              <w:rPr>
                <w:rFonts w:cs="Calibri"/>
                <w:lang w:val="uk-UA"/>
              </w:rPr>
              <w:t xml:space="preserve"> архітектури та ЖКГ</w:t>
            </w:r>
            <w:r w:rsidRPr="002A5B42">
              <w:rPr>
                <w:rFonts w:cs="Calibri"/>
                <w:lang w:val="uk-UA"/>
              </w:rPr>
              <w:t>), представники малого та середнього бізнесу,  іноземні інвестори</w:t>
            </w:r>
          </w:p>
        </w:tc>
      </w:tr>
      <w:tr w:rsidR="009639C5" w:rsidRPr="002032A5" w14:paraId="1D99E4DF" w14:textId="77777777" w:rsidTr="00F635CD">
        <w:trPr>
          <w:trHeight w:val="612"/>
          <w:jc w:val="right"/>
        </w:trPr>
        <w:tc>
          <w:tcPr>
            <w:tcW w:w="1489" w:type="pct"/>
            <w:shd w:val="clear" w:color="auto" w:fill="FFFFFF"/>
            <w:vAlign w:val="center"/>
          </w:tcPr>
          <w:p w14:paraId="632F7693" w14:textId="12E4E959" w:rsidR="009639C5" w:rsidRPr="002032A5" w:rsidRDefault="009639C5" w:rsidP="002032A5">
            <w:pPr>
              <w:rPr>
                <w:rFonts w:cs="Calibri"/>
                <w:lang w:val="uk-UA"/>
              </w:rPr>
            </w:pPr>
            <w:r w:rsidRPr="002032A5">
              <w:rPr>
                <w:rFonts w:cs="Calibri"/>
                <w:lang w:val="uk-UA"/>
              </w:rPr>
              <w:t>Завдання Стратегії, якому відповідає проект:</w:t>
            </w:r>
          </w:p>
        </w:tc>
        <w:tc>
          <w:tcPr>
            <w:tcW w:w="3511" w:type="pct"/>
          </w:tcPr>
          <w:p w14:paraId="2EE4E109" w14:textId="72D8B1E1" w:rsidR="009639C5" w:rsidRPr="002A5B42" w:rsidRDefault="009639C5" w:rsidP="00C05CE9">
            <w:pPr>
              <w:rPr>
                <w:rFonts w:cs="Calibri"/>
                <w:lang w:val="uk-UA"/>
              </w:rPr>
            </w:pPr>
            <w:r>
              <w:rPr>
                <w:rFonts w:cs="Calibri"/>
                <w:lang w:val="uk-UA"/>
              </w:rPr>
              <w:t>1.2.3. Реалізація проекту створення індустріального парку в громаді</w:t>
            </w:r>
          </w:p>
        </w:tc>
      </w:tr>
      <w:tr w:rsidR="009639C5" w:rsidRPr="002032A5" w14:paraId="34509B09" w14:textId="77777777" w:rsidTr="00F635CD">
        <w:trPr>
          <w:trHeight w:val="612"/>
          <w:jc w:val="right"/>
        </w:trPr>
        <w:tc>
          <w:tcPr>
            <w:tcW w:w="1489" w:type="pct"/>
            <w:shd w:val="clear" w:color="auto" w:fill="FFFFFF"/>
            <w:vAlign w:val="center"/>
          </w:tcPr>
          <w:p w14:paraId="7621CDBB" w14:textId="7E2CE791" w:rsidR="009639C5" w:rsidRPr="002032A5" w:rsidRDefault="009639C5" w:rsidP="002032A5">
            <w:pPr>
              <w:rPr>
                <w:rFonts w:cs="Calibri"/>
                <w:lang w:val="uk-UA"/>
              </w:rPr>
            </w:pPr>
            <w:r w:rsidRPr="002032A5">
              <w:rPr>
                <w:rFonts w:cs="Calibri"/>
                <w:b/>
                <w:bCs/>
                <w:lang w:val="uk-UA"/>
              </w:rPr>
              <w:t>Назва проекту:</w:t>
            </w:r>
          </w:p>
        </w:tc>
        <w:tc>
          <w:tcPr>
            <w:tcW w:w="3511" w:type="pct"/>
          </w:tcPr>
          <w:p w14:paraId="09DE6836" w14:textId="0245B8C2" w:rsidR="009639C5" w:rsidRPr="002A5B42" w:rsidRDefault="009639C5" w:rsidP="009639C5">
            <w:pPr>
              <w:rPr>
                <w:rFonts w:cs="Calibri"/>
                <w:lang w:val="uk-UA"/>
              </w:rPr>
            </w:pPr>
            <w:r w:rsidRPr="009639C5">
              <w:rPr>
                <w:rFonts w:cs="Calibri"/>
                <w:b/>
                <w:lang w:val="uk-UA"/>
              </w:rPr>
              <w:t>1.2.3.</w:t>
            </w:r>
            <w:r>
              <w:rPr>
                <w:rFonts w:cs="Calibri"/>
                <w:b/>
                <w:lang w:val="uk-UA"/>
              </w:rPr>
              <w:t>В</w:t>
            </w:r>
            <w:r w:rsidRPr="009639C5">
              <w:rPr>
                <w:rFonts w:cs="Calibri"/>
                <w:b/>
                <w:lang w:val="uk-UA"/>
              </w:rPr>
              <w:t xml:space="preserve">. </w:t>
            </w:r>
            <w:r>
              <w:rPr>
                <w:rFonts w:cs="Calibri"/>
                <w:b/>
                <w:lang w:val="uk-UA"/>
              </w:rPr>
              <w:t>Впровадження супутнього та іншого виробництва на території індустріального парку</w:t>
            </w:r>
          </w:p>
        </w:tc>
      </w:tr>
      <w:tr w:rsidR="009639C5" w:rsidRPr="002032A5" w14:paraId="04A1764F" w14:textId="77777777" w:rsidTr="00F635CD">
        <w:trPr>
          <w:trHeight w:val="612"/>
          <w:jc w:val="right"/>
        </w:trPr>
        <w:tc>
          <w:tcPr>
            <w:tcW w:w="1489" w:type="pct"/>
            <w:shd w:val="clear" w:color="auto" w:fill="FFFFFF"/>
          </w:tcPr>
          <w:p w14:paraId="090C1091" w14:textId="114D33DF" w:rsidR="009639C5" w:rsidRPr="002032A5" w:rsidRDefault="009639C5" w:rsidP="002032A5">
            <w:pPr>
              <w:rPr>
                <w:rFonts w:cs="Calibri"/>
                <w:lang w:val="uk-UA"/>
              </w:rPr>
            </w:pPr>
            <w:r w:rsidRPr="004B616B">
              <w:t>Цілі проекту:</w:t>
            </w:r>
          </w:p>
        </w:tc>
        <w:tc>
          <w:tcPr>
            <w:tcW w:w="3511" w:type="pct"/>
          </w:tcPr>
          <w:p w14:paraId="2EE43A68" w14:textId="055CBE2F" w:rsidR="009639C5" w:rsidRPr="002A5B42" w:rsidRDefault="008F22CD" w:rsidP="008F22CD">
            <w:pPr>
              <w:jc w:val="both"/>
              <w:rPr>
                <w:rFonts w:cs="Calibri"/>
                <w:lang w:val="uk-UA"/>
              </w:rPr>
            </w:pPr>
            <w:r w:rsidRPr="008F22CD">
              <w:rPr>
                <w:rFonts w:cs="Calibri"/>
                <w:lang w:val="uk-UA"/>
              </w:rPr>
              <w:t>Створення сприятливих умов для диверсифікації економіки громади та генерації нових робочих місць через впровадження супутніх та інших інноваційних виробництв на території індустріального парку.</w:t>
            </w:r>
          </w:p>
        </w:tc>
      </w:tr>
      <w:tr w:rsidR="009639C5" w:rsidRPr="002032A5" w14:paraId="06D52248" w14:textId="77777777" w:rsidTr="00F635CD">
        <w:trPr>
          <w:trHeight w:val="612"/>
          <w:jc w:val="right"/>
        </w:trPr>
        <w:tc>
          <w:tcPr>
            <w:tcW w:w="1489" w:type="pct"/>
            <w:shd w:val="clear" w:color="auto" w:fill="FFFFFF"/>
          </w:tcPr>
          <w:p w14:paraId="72A2AD16" w14:textId="59CBA603" w:rsidR="009639C5" w:rsidRPr="002032A5" w:rsidRDefault="009639C5" w:rsidP="002032A5">
            <w:pPr>
              <w:rPr>
                <w:rFonts w:cs="Calibri"/>
                <w:lang w:val="uk-UA"/>
              </w:rPr>
            </w:pPr>
            <w:r w:rsidRPr="004B616B">
              <w:t>Орієнтовна кількість отримувачів вигод</w:t>
            </w:r>
          </w:p>
        </w:tc>
        <w:tc>
          <w:tcPr>
            <w:tcW w:w="3511" w:type="pct"/>
          </w:tcPr>
          <w:p w14:paraId="65D711DC" w14:textId="1035C59F" w:rsidR="009639C5" w:rsidRPr="002A5B42" w:rsidRDefault="008F22CD" w:rsidP="00C05CE9">
            <w:pPr>
              <w:rPr>
                <w:rFonts w:cs="Calibri"/>
                <w:lang w:val="uk-UA"/>
              </w:rPr>
            </w:pPr>
            <w:r w:rsidRPr="002032A5">
              <w:rPr>
                <w:rFonts w:cs="Calibri"/>
                <w:lang w:val="uk-UA" w:eastAsia="it-IT"/>
              </w:rPr>
              <w:t>Близько 11,0  тис. осіб</w:t>
            </w:r>
          </w:p>
        </w:tc>
      </w:tr>
      <w:tr w:rsidR="009639C5" w:rsidRPr="002032A5" w14:paraId="5484E52F" w14:textId="77777777" w:rsidTr="00F635CD">
        <w:trPr>
          <w:trHeight w:val="612"/>
          <w:jc w:val="right"/>
        </w:trPr>
        <w:tc>
          <w:tcPr>
            <w:tcW w:w="1489" w:type="pct"/>
            <w:shd w:val="clear" w:color="auto" w:fill="FFFFFF"/>
          </w:tcPr>
          <w:p w14:paraId="19640D86" w14:textId="74AC9D2C" w:rsidR="009639C5" w:rsidRPr="002032A5" w:rsidRDefault="009639C5" w:rsidP="002032A5">
            <w:pPr>
              <w:rPr>
                <w:rFonts w:cs="Calibri"/>
                <w:lang w:val="uk-UA"/>
              </w:rPr>
            </w:pPr>
            <w:r w:rsidRPr="004B616B">
              <w:t>Стислий опис проекту:</w:t>
            </w:r>
          </w:p>
        </w:tc>
        <w:tc>
          <w:tcPr>
            <w:tcW w:w="3511" w:type="pct"/>
          </w:tcPr>
          <w:p w14:paraId="2E6785CD" w14:textId="03CF2FC0" w:rsidR="009639C5" w:rsidRPr="002A5B42" w:rsidRDefault="008F22CD" w:rsidP="008F22CD">
            <w:pPr>
              <w:jc w:val="both"/>
              <w:rPr>
                <w:rFonts w:cs="Calibri"/>
                <w:lang w:val="uk-UA"/>
              </w:rPr>
            </w:pPr>
            <w:proofErr w:type="spellStart"/>
            <w:r w:rsidRPr="008F22CD">
              <w:rPr>
                <w:rFonts w:cs="Calibri"/>
                <w:lang w:val="uk-UA"/>
              </w:rPr>
              <w:t>Проєкт</w:t>
            </w:r>
            <w:proofErr w:type="spellEnd"/>
            <w:r w:rsidRPr="008F22CD">
              <w:rPr>
                <w:rFonts w:cs="Calibri"/>
                <w:lang w:val="uk-UA"/>
              </w:rPr>
              <w:t xml:space="preserve"> передбачає активне залучення та розміщення малих і середніх підприємств (МСП) з фокусом на супутнє виробництво (постачання компонентів, матеріалів, послуг для основних резидентів індустріального парку) та інші інноваційні виробництва (наприклад, переробка відходів, легка промисловість, високотехнологічні послуги) на вільних ділянках індустріального парку. Це включатиме проведення </w:t>
            </w:r>
            <w:proofErr w:type="spellStart"/>
            <w:r w:rsidRPr="008F22CD">
              <w:rPr>
                <w:rFonts w:cs="Calibri"/>
                <w:lang w:val="uk-UA"/>
              </w:rPr>
              <w:t>промоційних</w:t>
            </w:r>
            <w:proofErr w:type="spellEnd"/>
            <w:r w:rsidRPr="008F22CD">
              <w:rPr>
                <w:rFonts w:cs="Calibri"/>
                <w:lang w:val="uk-UA"/>
              </w:rPr>
              <w:t xml:space="preserve"> кампаній, надання консультаційної підтримки потенційним резидентам та розвиток необхідної внутрішньої інфраструктури (підключення до комунікацій, будівництво типових виробничих приміщень за потребою).</w:t>
            </w:r>
          </w:p>
        </w:tc>
      </w:tr>
      <w:tr w:rsidR="009639C5" w:rsidRPr="002032A5" w14:paraId="15ADAEBB" w14:textId="77777777" w:rsidTr="00F635CD">
        <w:trPr>
          <w:trHeight w:val="612"/>
          <w:jc w:val="right"/>
        </w:trPr>
        <w:tc>
          <w:tcPr>
            <w:tcW w:w="1489" w:type="pct"/>
            <w:shd w:val="clear" w:color="auto" w:fill="FFFFFF"/>
          </w:tcPr>
          <w:p w14:paraId="3BC0013B" w14:textId="1D16AA41" w:rsidR="009639C5" w:rsidRPr="002032A5" w:rsidRDefault="009639C5" w:rsidP="002032A5">
            <w:pPr>
              <w:rPr>
                <w:rFonts w:cs="Calibri"/>
                <w:lang w:val="uk-UA"/>
              </w:rPr>
            </w:pPr>
            <w:r w:rsidRPr="004B616B">
              <w:t>Очікувані результати:</w:t>
            </w:r>
          </w:p>
        </w:tc>
        <w:tc>
          <w:tcPr>
            <w:tcW w:w="3511" w:type="pct"/>
          </w:tcPr>
          <w:p w14:paraId="2E69620B" w14:textId="1B1E4BE0" w:rsidR="008F22CD" w:rsidRPr="008F22CD" w:rsidRDefault="008F22CD" w:rsidP="008F22CD">
            <w:pPr>
              <w:spacing w:after="0"/>
              <w:rPr>
                <w:rFonts w:cs="Calibri"/>
                <w:lang w:val="uk-UA"/>
              </w:rPr>
            </w:pPr>
            <w:r w:rsidRPr="008F22CD">
              <w:rPr>
                <w:rFonts w:cs="Calibri"/>
                <w:lang w:val="uk-UA"/>
              </w:rPr>
              <w:t>Диверсифікація економічної бази громади та зниження залежності від о</w:t>
            </w:r>
            <w:r>
              <w:rPr>
                <w:rFonts w:cs="Calibri"/>
                <w:lang w:val="uk-UA"/>
              </w:rPr>
              <w:t>дного-двох великих підприємств.</w:t>
            </w:r>
          </w:p>
          <w:p w14:paraId="6D77F10E" w14:textId="7960EFA7" w:rsidR="008F22CD" w:rsidRPr="008F22CD" w:rsidRDefault="008F22CD" w:rsidP="008F22CD">
            <w:pPr>
              <w:spacing w:after="0"/>
              <w:rPr>
                <w:rFonts w:cs="Calibri"/>
                <w:lang w:val="uk-UA"/>
              </w:rPr>
            </w:pPr>
            <w:r w:rsidRPr="008F22CD">
              <w:rPr>
                <w:rFonts w:cs="Calibri"/>
                <w:lang w:val="uk-UA"/>
              </w:rPr>
              <w:t xml:space="preserve">Створення нових робочих місць </w:t>
            </w:r>
            <w:r>
              <w:rPr>
                <w:rFonts w:cs="Calibri"/>
                <w:lang w:val="uk-UA"/>
              </w:rPr>
              <w:t>та підвищення рівня зайнятості.</w:t>
            </w:r>
          </w:p>
          <w:p w14:paraId="7C9CB40A" w14:textId="16D6D694" w:rsidR="008F22CD" w:rsidRPr="008F22CD" w:rsidRDefault="008F22CD" w:rsidP="008F22CD">
            <w:pPr>
              <w:spacing w:after="0"/>
              <w:rPr>
                <w:rFonts w:cs="Calibri"/>
                <w:lang w:val="uk-UA"/>
              </w:rPr>
            </w:pPr>
            <w:r w:rsidRPr="008F22CD">
              <w:rPr>
                <w:rFonts w:cs="Calibri"/>
                <w:lang w:val="uk-UA"/>
              </w:rPr>
              <w:t>Збільшення надходжень до місцевого бюджету за рахунок податків та зборів від нових резидентів.</w:t>
            </w:r>
          </w:p>
          <w:p w14:paraId="6A57F924" w14:textId="57A8ECA5" w:rsidR="008F22CD" w:rsidRPr="008F22CD" w:rsidRDefault="008F22CD" w:rsidP="008F22CD">
            <w:pPr>
              <w:spacing w:after="0"/>
              <w:rPr>
                <w:rFonts w:cs="Calibri"/>
                <w:lang w:val="uk-UA"/>
              </w:rPr>
            </w:pPr>
            <w:r w:rsidRPr="008F22CD">
              <w:rPr>
                <w:rFonts w:cs="Calibri"/>
                <w:lang w:val="uk-UA"/>
              </w:rPr>
              <w:t xml:space="preserve">Стимулювання розвитку МСП та формування </w:t>
            </w:r>
            <w:r>
              <w:rPr>
                <w:rFonts w:cs="Calibri"/>
                <w:lang w:val="uk-UA"/>
              </w:rPr>
              <w:t>локальних виробничих кластерів.</w:t>
            </w:r>
          </w:p>
          <w:p w14:paraId="4FFC1B3C" w14:textId="4BFDBA6F" w:rsidR="009639C5" w:rsidRPr="002A5B42" w:rsidRDefault="008F22CD" w:rsidP="008F22CD">
            <w:pPr>
              <w:spacing w:after="0"/>
              <w:rPr>
                <w:rFonts w:cs="Calibri"/>
                <w:lang w:val="uk-UA"/>
              </w:rPr>
            </w:pPr>
            <w:r w:rsidRPr="008F22CD">
              <w:rPr>
                <w:rFonts w:cs="Calibri"/>
                <w:lang w:val="uk-UA"/>
              </w:rPr>
              <w:lastRenderedPageBreak/>
              <w:t>Підвищення інвестиційної привабливості індустріального парку та громади в цілому.</w:t>
            </w:r>
          </w:p>
        </w:tc>
      </w:tr>
      <w:tr w:rsidR="009639C5" w:rsidRPr="002032A5" w14:paraId="266D27CE" w14:textId="77777777" w:rsidTr="00F635CD">
        <w:trPr>
          <w:trHeight w:val="612"/>
          <w:jc w:val="right"/>
        </w:trPr>
        <w:tc>
          <w:tcPr>
            <w:tcW w:w="1489" w:type="pct"/>
            <w:shd w:val="clear" w:color="auto" w:fill="FFFFFF"/>
          </w:tcPr>
          <w:p w14:paraId="4D4BAAAF" w14:textId="098E5077" w:rsidR="009639C5" w:rsidRPr="002032A5" w:rsidRDefault="009639C5" w:rsidP="002032A5">
            <w:pPr>
              <w:rPr>
                <w:rFonts w:cs="Calibri"/>
                <w:lang w:val="uk-UA"/>
              </w:rPr>
            </w:pPr>
            <w:r w:rsidRPr="004B616B">
              <w:lastRenderedPageBreak/>
              <w:t>Ключові заходи проекту та індикатори продукту:</w:t>
            </w:r>
          </w:p>
        </w:tc>
        <w:tc>
          <w:tcPr>
            <w:tcW w:w="3511" w:type="pct"/>
          </w:tcPr>
          <w:p w14:paraId="064A07B7" w14:textId="7B4BFFAC" w:rsidR="008F22CD" w:rsidRPr="008F22CD" w:rsidRDefault="008F22CD" w:rsidP="008F22CD">
            <w:pPr>
              <w:spacing w:after="0"/>
              <w:rPr>
                <w:rFonts w:cs="Calibri"/>
                <w:lang w:val="uk-UA"/>
              </w:rPr>
            </w:pPr>
            <w:r w:rsidRPr="008F22CD">
              <w:rPr>
                <w:rFonts w:cs="Calibri"/>
                <w:lang w:val="uk-UA"/>
              </w:rPr>
              <w:t>Проведення інвестиційно-маркетингової кампанії (</w:t>
            </w:r>
            <w:proofErr w:type="spellStart"/>
            <w:r w:rsidRPr="008F22CD">
              <w:rPr>
                <w:rFonts w:cs="Calibri"/>
                <w:lang w:val="uk-UA"/>
              </w:rPr>
              <w:t>роуд-шоу</w:t>
            </w:r>
            <w:proofErr w:type="spellEnd"/>
            <w:r w:rsidRPr="008F22CD">
              <w:rPr>
                <w:rFonts w:cs="Calibri"/>
                <w:lang w:val="uk-UA"/>
              </w:rPr>
              <w:t xml:space="preserve">, участь у виставках, </w:t>
            </w:r>
            <w:proofErr w:type="spellStart"/>
            <w:r w:rsidRPr="008F22CD">
              <w:rPr>
                <w:rFonts w:cs="Calibri"/>
                <w:lang w:val="uk-UA"/>
              </w:rPr>
              <w:t>таргетована</w:t>
            </w:r>
            <w:proofErr w:type="spellEnd"/>
            <w:r w:rsidRPr="008F22CD">
              <w:rPr>
                <w:rFonts w:cs="Calibri"/>
                <w:lang w:val="uk-UA"/>
              </w:rPr>
              <w:t xml:space="preserve"> реклама) з фокусом на МСП, що можуть стати супутніми постачальниками.</w:t>
            </w:r>
          </w:p>
          <w:p w14:paraId="4060EB61" w14:textId="6DA17C0D" w:rsidR="008F22CD" w:rsidRPr="008F22CD" w:rsidRDefault="008F22CD" w:rsidP="008F22CD">
            <w:pPr>
              <w:spacing w:after="0"/>
              <w:rPr>
                <w:rFonts w:cs="Calibri"/>
                <w:lang w:val="uk-UA"/>
              </w:rPr>
            </w:pPr>
            <w:r w:rsidRPr="008F22CD">
              <w:rPr>
                <w:rFonts w:cs="Calibri"/>
                <w:lang w:val="uk-UA"/>
              </w:rPr>
              <w:t>Ідентифікація та формування пулу пріоритетних ніш для с</w:t>
            </w:r>
            <w:r w:rsidR="00104F0A">
              <w:rPr>
                <w:rFonts w:cs="Calibri"/>
                <w:lang w:val="uk-UA"/>
              </w:rPr>
              <w:t>упутнього та іншого виробництва.</w:t>
            </w:r>
          </w:p>
          <w:p w14:paraId="7340CB74" w14:textId="1CE4C89C" w:rsidR="008F22CD" w:rsidRPr="008F22CD" w:rsidRDefault="008F22CD" w:rsidP="008F22CD">
            <w:pPr>
              <w:spacing w:after="0"/>
              <w:rPr>
                <w:rFonts w:cs="Calibri"/>
                <w:lang w:val="uk-UA"/>
              </w:rPr>
            </w:pPr>
            <w:r w:rsidRPr="008F22CD">
              <w:rPr>
                <w:rFonts w:cs="Calibri"/>
                <w:lang w:val="uk-UA"/>
              </w:rPr>
              <w:t>Проведення консультацій та підтримка потенційних інвесторів у процесі підготовки бізнес-планів, подачі заявок та оформлен</w:t>
            </w:r>
            <w:r>
              <w:rPr>
                <w:rFonts w:cs="Calibri"/>
                <w:lang w:val="uk-UA"/>
              </w:rPr>
              <w:t xml:space="preserve">ня документів для </w:t>
            </w:r>
            <w:proofErr w:type="spellStart"/>
            <w:r>
              <w:rPr>
                <w:rFonts w:cs="Calibri"/>
                <w:lang w:val="uk-UA"/>
              </w:rPr>
              <w:t>резидентства</w:t>
            </w:r>
            <w:proofErr w:type="spellEnd"/>
            <w:r>
              <w:rPr>
                <w:rFonts w:cs="Calibri"/>
                <w:lang w:val="uk-UA"/>
              </w:rPr>
              <w:t>.</w:t>
            </w:r>
          </w:p>
          <w:p w14:paraId="3D156541" w14:textId="42D58BDC" w:rsidR="008F22CD" w:rsidRPr="008F22CD" w:rsidRDefault="008F22CD" w:rsidP="008F22CD">
            <w:pPr>
              <w:spacing w:after="0"/>
              <w:rPr>
                <w:rFonts w:cs="Calibri"/>
                <w:lang w:val="uk-UA"/>
              </w:rPr>
            </w:pPr>
            <w:r w:rsidRPr="008F22CD">
              <w:rPr>
                <w:rFonts w:cs="Calibri"/>
                <w:lang w:val="uk-UA"/>
              </w:rPr>
              <w:t>Розвиток додаткової інфраструктури індустріального парку (за потреби), орієнтованої на потреби МСП (наприклад, модульні виробни</w:t>
            </w:r>
            <w:r>
              <w:rPr>
                <w:rFonts w:cs="Calibri"/>
                <w:lang w:val="uk-UA"/>
              </w:rPr>
              <w:t>чі приміщення, спільні склади).</w:t>
            </w:r>
          </w:p>
          <w:p w14:paraId="6ADFCA9F" w14:textId="78DA4F6B" w:rsidR="009639C5" w:rsidRPr="002A5B42" w:rsidRDefault="008F22CD" w:rsidP="008F22CD">
            <w:pPr>
              <w:spacing w:after="0"/>
              <w:rPr>
                <w:rFonts w:cs="Calibri"/>
                <w:lang w:val="uk-UA"/>
              </w:rPr>
            </w:pPr>
            <w:r w:rsidRPr="008F22CD">
              <w:rPr>
                <w:rFonts w:cs="Calibri"/>
                <w:lang w:val="uk-UA"/>
              </w:rPr>
              <w:t>Укладення договорів з новими резидентами індустріального парку.</w:t>
            </w:r>
          </w:p>
        </w:tc>
      </w:tr>
      <w:tr w:rsidR="009639C5" w:rsidRPr="002032A5" w14:paraId="22BC9818" w14:textId="77777777" w:rsidTr="00F635CD">
        <w:trPr>
          <w:trHeight w:val="612"/>
          <w:jc w:val="right"/>
        </w:trPr>
        <w:tc>
          <w:tcPr>
            <w:tcW w:w="1489" w:type="pct"/>
            <w:shd w:val="clear" w:color="auto" w:fill="FFFFFF"/>
          </w:tcPr>
          <w:p w14:paraId="6442DEE2" w14:textId="73A81897" w:rsidR="009639C5" w:rsidRPr="002032A5" w:rsidRDefault="009639C5" w:rsidP="002032A5">
            <w:pPr>
              <w:rPr>
                <w:rFonts w:cs="Calibri"/>
                <w:lang w:val="uk-UA"/>
              </w:rPr>
            </w:pPr>
            <w:r w:rsidRPr="00FC747E">
              <w:t xml:space="preserve">Період здійснення: </w:t>
            </w:r>
          </w:p>
        </w:tc>
        <w:tc>
          <w:tcPr>
            <w:tcW w:w="3511" w:type="pct"/>
          </w:tcPr>
          <w:p w14:paraId="746D5E03" w14:textId="1152A43C" w:rsidR="009639C5" w:rsidRPr="002A5B42" w:rsidRDefault="008F22CD" w:rsidP="00C05CE9">
            <w:pPr>
              <w:rPr>
                <w:rFonts w:cs="Calibri"/>
                <w:lang w:val="uk-UA"/>
              </w:rPr>
            </w:pPr>
            <w:r>
              <w:rPr>
                <w:rFonts w:cs="Calibri"/>
                <w:lang w:val="uk-UA"/>
              </w:rPr>
              <w:t>2026-2028 роки</w:t>
            </w:r>
          </w:p>
        </w:tc>
      </w:tr>
      <w:tr w:rsidR="009639C5" w:rsidRPr="002032A5" w14:paraId="42BF9C4E" w14:textId="77777777" w:rsidTr="00F635CD">
        <w:trPr>
          <w:trHeight w:val="612"/>
          <w:jc w:val="right"/>
        </w:trPr>
        <w:tc>
          <w:tcPr>
            <w:tcW w:w="1489" w:type="pct"/>
            <w:shd w:val="clear" w:color="auto" w:fill="FFFFFF"/>
          </w:tcPr>
          <w:p w14:paraId="71F138B5" w14:textId="12C45E88" w:rsidR="009639C5" w:rsidRPr="002032A5" w:rsidRDefault="009639C5" w:rsidP="002032A5">
            <w:pPr>
              <w:rPr>
                <w:rFonts w:cs="Calibri"/>
                <w:lang w:val="uk-UA"/>
              </w:rPr>
            </w:pPr>
            <w:r w:rsidRPr="00FC747E">
              <w:t>Джерела фінансування:</w:t>
            </w:r>
          </w:p>
        </w:tc>
        <w:tc>
          <w:tcPr>
            <w:tcW w:w="3511" w:type="pct"/>
          </w:tcPr>
          <w:p w14:paraId="4E197C3A" w14:textId="1F4E1399" w:rsidR="009639C5" w:rsidRPr="002A5B42" w:rsidRDefault="008F22CD" w:rsidP="00C05CE9">
            <w:pPr>
              <w:rPr>
                <w:rFonts w:cs="Calibri"/>
                <w:lang w:val="uk-UA"/>
              </w:rPr>
            </w:pPr>
            <w:r w:rsidRPr="002A5B42">
              <w:rPr>
                <w:rFonts w:cs="Calibri"/>
                <w:lang w:val="uk-UA" w:eastAsia="it-IT"/>
              </w:rPr>
              <w:t>Мі</w:t>
            </w:r>
            <w:r>
              <w:rPr>
                <w:rFonts w:cs="Calibri"/>
                <w:lang w:val="uk-UA" w:eastAsia="it-IT"/>
              </w:rPr>
              <w:t xml:space="preserve">сцевий бюджет, державні кошти, </w:t>
            </w:r>
            <w:proofErr w:type="spellStart"/>
            <w:r>
              <w:rPr>
                <w:rFonts w:cs="Calibri"/>
                <w:lang w:val="uk-UA" w:eastAsia="it-IT"/>
              </w:rPr>
              <w:t>кошти</w:t>
            </w:r>
            <w:proofErr w:type="spellEnd"/>
            <w:r>
              <w:rPr>
                <w:rFonts w:cs="Calibri"/>
                <w:lang w:val="uk-UA" w:eastAsia="it-IT"/>
              </w:rPr>
              <w:t xml:space="preserve"> інвесторів, міжнародна допомога</w:t>
            </w:r>
          </w:p>
        </w:tc>
      </w:tr>
      <w:tr w:rsidR="009639C5" w:rsidRPr="002032A5" w14:paraId="73AE97F9" w14:textId="77777777" w:rsidTr="00F635CD">
        <w:trPr>
          <w:trHeight w:val="612"/>
          <w:jc w:val="right"/>
        </w:trPr>
        <w:tc>
          <w:tcPr>
            <w:tcW w:w="1489" w:type="pct"/>
            <w:shd w:val="clear" w:color="auto" w:fill="FFFFFF"/>
          </w:tcPr>
          <w:p w14:paraId="0D52C4C1" w14:textId="126B3CAF" w:rsidR="009639C5" w:rsidRPr="002032A5" w:rsidRDefault="009639C5" w:rsidP="002032A5">
            <w:pPr>
              <w:rPr>
                <w:rFonts w:cs="Calibri"/>
                <w:lang w:val="uk-UA"/>
              </w:rPr>
            </w:pPr>
            <w:r w:rsidRPr="00FC747E">
              <w:t>Виконавці проекту та залучені структури:</w:t>
            </w:r>
          </w:p>
        </w:tc>
        <w:tc>
          <w:tcPr>
            <w:tcW w:w="3511" w:type="pct"/>
          </w:tcPr>
          <w:p w14:paraId="3B52D47D" w14:textId="44C9E130" w:rsidR="009639C5" w:rsidRPr="002A5B42" w:rsidRDefault="008F22CD" w:rsidP="00C05CE9">
            <w:pPr>
              <w:rPr>
                <w:rFonts w:cs="Calibri"/>
                <w:lang w:val="uk-UA"/>
              </w:rPr>
            </w:pPr>
            <w:r w:rsidRPr="002A5B42">
              <w:rPr>
                <w:rFonts w:cs="Calibri"/>
                <w:lang w:val="uk-UA"/>
              </w:rPr>
              <w:t xml:space="preserve">Смолінська селищна рада (спеціаліст з </w:t>
            </w:r>
            <w:r>
              <w:rPr>
                <w:rFonts w:cs="Calibri"/>
                <w:lang w:val="uk-UA"/>
              </w:rPr>
              <w:t>інвестиційних та соціально-економічних</w:t>
            </w:r>
            <w:r w:rsidRPr="002A5B42">
              <w:rPr>
                <w:rFonts w:cs="Calibri"/>
                <w:lang w:val="uk-UA"/>
              </w:rPr>
              <w:t xml:space="preserve"> питань,</w:t>
            </w:r>
            <w:r w:rsidRPr="00C05CE9">
              <w:rPr>
                <w:rFonts w:cs="Calibri"/>
                <w:lang w:val="uk-UA"/>
              </w:rPr>
              <w:t xml:space="preserve"> відділ будівництва, земельних ресурсів,</w:t>
            </w:r>
            <w:r>
              <w:rPr>
                <w:rFonts w:cs="Calibri"/>
                <w:lang w:val="uk-UA"/>
              </w:rPr>
              <w:t xml:space="preserve"> архітектури та ЖКГ</w:t>
            </w:r>
            <w:r w:rsidRPr="002A5B42">
              <w:rPr>
                <w:rFonts w:cs="Calibri"/>
                <w:lang w:val="uk-UA"/>
              </w:rPr>
              <w:t>), представники малого та середнього бізнесу,  іноземні інвестори</w:t>
            </w:r>
          </w:p>
        </w:tc>
      </w:tr>
    </w:tbl>
    <w:p w14:paraId="5297004F" w14:textId="77777777" w:rsidR="002032A5" w:rsidRDefault="002032A5" w:rsidP="000639D0">
      <w:pPr>
        <w:rPr>
          <w:rFonts w:cs="Calibri"/>
          <w:b/>
          <w:lang w:val="uk-UA"/>
        </w:rPr>
      </w:pPr>
    </w:p>
    <w:p w14:paraId="6674EEA6" w14:textId="7E8F3D06" w:rsidR="000639D0" w:rsidRPr="007544D4" w:rsidRDefault="000639D0" w:rsidP="000639D0">
      <w:pPr>
        <w:rPr>
          <w:rFonts w:cs="Calibri"/>
          <w:b/>
          <w:lang w:val="uk-UA"/>
        </w:rPr>
      </w:pPr>
      <w:r w:rsidRPr="007544D4">
        <w:rPr>
          <w:rFonts w:cs="Calibri"/>
          <w:b/>
          <w:lang w:val="uk-UA"/>
        </w:rPr>
        <w:t xml:space="preserve">Операційна </w:t>
      </w:r>
      <w:r w:rsidR="007D6DA6">
        <w:rPr>
          <w:rFonts w:cs="Calibri"/>
          <w:b/>
          <w:lang w:val="uk-UA"/>
        </w:rPr>
        <w:t>ціль 1.3</w:t>
      </w:r>
      <w:r w:rsidR="003152FC">
        <w:rPr>
          <w:rFonts w:cs="Calibri"/>
          <w:b/>
          <w:lang w:val="uk-UA"/>
        </w:rPr>
        <w:t xml:space="preserve">. Створення сприятливих </w:t>
      </w:r>
      <w:r w:rsidRPr="007544D4">
        <w:rPr>
          <w:rFonts w:cs="Calibri"/>
          <w:b/>
          <w:lang w:val="uk-UA"/>
        </w:rPr>
        <w:t>умов для розвитку малого та середнього бізнесу та розвитку агропромислового комплексу.</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73"/>
        <w:gridCol w:w="7322"/>
      </w:tblGrid>
      <w:tr w:rsidR="000639D0" w:rsidRPr="002A5B42" w14:paraId="6088FFD9" w14:textId="77777777" w:rsidTr="00342D38">
        <w:trPr>
          <w:trHeight w:val="142"/>
          <w:jc w:val="right"/>
        </w:trPr>
        <w:tc>
          <w:tcPr>
            <w:tcW w:w="1478" w:type="pct"/>
            <w:vAlign w:val="center"/>
          </w:tcPr>
          <w:p w14:paraId="2EF4365D" w14:textId="77777777" w:rsidR="000639D0" w:rsidRPr="002A5B42" w:rsidRDefault="000639D0" w:rsidP="000639D0">
            <w:pPr>
              <w:keepNext/>
              <w:keepLines/>
              <w:outlineLvl w:val="5"/>
              <w:rPr>
                <w:rFonts w:cs="Calibri"/>
                <w:lang w:val="uk-UA"/>
              </w:rPr>
            </w:pPr>
            <w:r w:rsidRPr="002A5B42">
              <w:rPr>
                <w:rFonts w:cs="Calibri"/>
                <w:lang w:val="uk-UA"/>
              </w:rPr>
              <w:t>Завдання Стратегії, якому відповідає проект:</w:t>
            </w:r>
          </w:p>
        </w:tc>
        <w:tc>
          <w:tcPr>
            <w:tcW w:w="3522" w:type="pct"/>
            <w:vAlign w:val="center"/>
          </w:tcPr>
          <w:p w14:paraId="69D66261" w14:textId="1804DF52" w:rsidR="000639D0" w:rsidRPr="002A5B42" w:rsidRDefault="007D6DA6" w:rsidP="00342D38">
            <w:pPr>
              <w:pBdr>
                <w:left w:val="single" w:sz="18" w:space="4" w:color="auto"/>
              </w:pBdr>
              <w:spacing w:after="0"/>
              <w:rPr>
                <w:rFonts w:cs="Calibri"/>
                <w:lang w:val="uk-UA"/>
              </w:rPr>
            </w:pPr>
            <w:r>
              <w:rPr>
                <w:rFonts w:cs="Calibri"/>
                <w:lang w:val="uk-UA"/>
              </w:rPr>
              <w:t>1.3</w:t>
            </w:r>
            <w:r w:rsidR="000639D0" w:rsidRPr="002A5B42">
              <w:rPr>
                <w:rFonts w:cs="Calibri"/>
                <w:lang w:val="uk-UA"/>
              </w:rPr>
              <w:t>.1. Перепрофілювання старих/занедбаних будівель.</w:t>
            </w:r>
          </w:p>
        </w:tc>
      </w:tr>
      <w:tr w:rsidR="000639D0" w:rsidRPr="009972EC" w14:paraId="4015647F" w14:textId="77777777" w:rsidTr="008543A8">
        <w:trPr>
          <w:trHeight w:val="58"/>
          <w:jc w:val="right"/>
        </w:trPr>
        <w:tc>
          <w:tcPr>
            <w:tcW w:w="1478" w:type="pct"/>
            <w:vAlign w:val="center"/>
          </w:tcPr>
          <w:p w14:paraId="02CC1528" w14:textId="77777777" w:rsidR="000639D0" w:rsidRPr="002A5B42" w:rsidRDefault="000639D0" w:rsidP="001648CB">
            <w:pPr>
              <w:spacing w:after="0"/>
              <w:rPr>
                <w:rFonts w:cs="Calibri"/>
                <w:b/>
                <w:lang w:val="uk-UA" w:eastAsia="it-IT"/>
              </w:rPr>
            </w:pPr>
            <w:r w:rsidRPr="002A5B42">
              <w:rPr>
                <w:rFonts w:cs="Calibri"/>
                <w:b/>
                <w:lang w:val="uk-UA" w:eastAsia="it-IT"/>
              </w:rPr>
              <w:t>Назва проекту:</w:t>
            </w:r>
          </w:p>
        </w:tc>
        <w:tc>
          <w:tcPr>
            <w:tcW w:w="3522" w:type="pct"/>
          </w:tcPr>
          <w:p w14:paraId="6A545387" w14:textId="75BF305E" w:rsidR="000639D0" w:rsidRPr="002A5B42" w:rsidRDefault="007D6DA6" w:rsidP="001648CB">
            <w:pPr>
              <w:spacing w:after="0"/>
              <w:rPr>
                <w:rFonts w:cs="Calibri"/>
                <w:b/>
                <w:lang w:val="uk-UA" w:eastAsia="it-IT"/>
              </w:rPr>
            </w:pPr>
            <w:r>
              <w:rPr>
                <w:rFonts w:cs="Calibri"/>
                <w:b/>
                <w:lang w:val="uk-UA" w:eastAsia="it-IT"/>
              </w:rPr>
              <w:t>1.3</w:t>
            </w:r>
            <w:r w:rsidR="000639D0" w:rsidRPr="002A5B42">
              <w:rPr>
                <w:rFonts w:cs="Calibri"/>
                <w:b/>
                <w:lang w:val="uk-UA" w:eastAsia="it-IT"/>
              </w:rPr>
              <w:t>.1.А Створення умов для виробництва та надання послуг на вивільнених потужностях</w:t>
            </w:r>
          </w:p>
        </w:tc>
      </w:tr>
      <w:tr w:rsidR="000639D0" w:rsidRPr="009972EC" w14:paraId="5AA8C159" w14:textId="77777777" w:rsidTr="008543A8">
        <w:trPr>
          <w:trHeight w:val="58"/>
          <w:jc w:val="right"/>
        </w:trPr>
        <w:tc>
          <w:tcPr>
            <w:tcW w:w="1478" w:type="pct"/>
            <w:vAlign w:val="center"/>
          </w:tcPr>
          <w:p w14:paraId="0FBD2FAF" w14:textId="77777777" w:rsidR="000639D0" w:rsidRPr="002A5B42" w:rsidRDefault="000639D0" w:rsidP="000639D0">
            <w:pPr>
              <w:rPr>
                <w:rFonts w:cs="Calibri"/>
                <w:bCs/>
                <w:lang w:val="uk-UA"/>
              </w:rPr>
            </w:pPr>
            <w:r w:rsidRPr="002A5B42">
              <w:rPr>
                <w:rFonts w:cs="Calibri"/>
                <w:bCs/>
                <w:lang w:val="uk-UA"/>
              </w:rPr>
              <w:t>Цілі проекту:</w:t>
            </w:r>
          </w:p>
        </w:tc>
        <w:tc>
          <w:tcPr>
            <w:tcW w:w="3522" w:type="pct"/>
          </w:tcPr>
          <w:p w14:paraId="67DB145A" w14:textId="77777777" w:rsidR="000639D0" w:rsidRPr="002A5B42" w:rsidRDefault="000639D0" w:rsidP="000639D0">
            <w:pPr>
              <w:rPr>
                <w:rFonts w:cs="Calibri"/>
                <w:lang w:val="uk-UA" w:eastAsia="it-IT"/>
              </w:rPr>
            </w:pPr>
            <w:r w:rsidRPr="002A5B42">
              <w:rPr>
                <w:rFonts w:cs="Calibri"/>
                <w:lang w:val="uk-UA" w:eastAsia="it-IT"/>
              </w:rPr>
              <w:t>Збереження вивільнених будівель та залучення їх  до поточних потреб громади</w:t>
            </w:r>
          </w:p>
        </w:tc>
      </w:tr>
      <w:tr w:rsidR="000639D0" w:rsidRPr="002A5B42" w14:paraId="4B88914F" w14:textId="77777777" w:rsidTr="008543A8">
        <w:trPr>
          <w:jc w:val="right"/>
        </w:trPr>
        <w:tc>
          <w:tcPr>
            <w:tcW w:w="1478" w:type="pct"/>
            <w:vAlign w:val="center"/>
          </w:tcPr>
          <w:p w14:paraId="170E4874" w14:textId="77777777" w:rsidR="000639D0" w:rsidRPr="002A5B42" w:rsidRDefault="000639D0" w:rsidP="000639D0">
            <w:pPr>
              <w:autoSpaceDE w:val="0"/>
              <w:autoSpaceDN w:val="0"/>
              <w:adjustRightInd w:val="0"/>
              <w:rPr>
                <w:rFonts w:cs="Calibri"/>
                <w:bCs/>
                <w:lang w:val="uk-UA"/>
              </w:rPr>
            </w:pPr>
            <w:r w:rsidRPr="002A5B42">
              <w:rPr>
                <w:rFonts w:cs="Calibri"/>
                <w:bCs/>
                <w:lang w:val="uk-UA"/>
              </w:rPr>
              <w:t>Орієнтовна кількість отримувачів вигод</w:t>
            </w:r>
          </w:p>
        </w:tc>
        <w:tc>
          <w:tcPr>
            <w:tcW w:w="3522" w:type="pct"/>
          </w:tcPr>
          <w:p w14:paraId="19FE4ACE" w14:textId="77777777" w:rsidR="000639D0" w:rsidRPr="002A5B42" w:rsidRDefault="000639D0" w:rsidP="000639D0">
            <w:pPr>
              <w:rPr>
                <w:rFonts w:cs="Calibri"/>
                <w:lang w:val="uk-UA" w:eastAsia="it-IT"/>
              </w:rPr>
            </w:pPr>
            <w:r w:rsidRPr="002A5B42">
              <w:rPr>
                <w:rFonts w:cs="Calibri"/>
                <w:lang w:val="uk-UA" w:eastAsia="it-IT"/>
              </w:rPr>
              <w:t>Близько 11,0  тис. мешканців громади</w:t>
            </w:r>
          </w:p>
        </w:tc>
      </w:tr>
      <w:tr w:rsidR="000639D0" w:rsidRPr="009972EC" w14:paraId="68AD07E2" w14:textId="77777777" w:rsidTr="008543A8">
        <w:trPr>
          <w:trHeight w:val="51"/>
          <w:jc w:val="right"/>
        </w:trPr>
        <w:tc>
          <w:tcPr>
            <w:tcW w:w="1478" w:type="pct"/>
            <w:shd w:val="clear" w:color="auto" w:fill="FFFFFF"/>
            <w:vAlign w:val="center"/>
          </w:tcPr>
          <w:p w14:paraId="513B60AF"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22" w:type="pct"/>
          </w:tcPr>
          <w:p w14:paraId="6DF9035F" w14:textId="77777777" w:rsidR="000639D0" w:rsidRPr="002A5B42" w:rsidRDefault="000639D0" w:rsidP="000639D0">
            <w:pPr>
              <w:jc w:val="both"/>
              <w:rPr>
                <w:rFonts w:cs="Calibri"/>
                <w:lang w:val="uk-UA"/>
              </w:rPr>
            </w:pPr>
            <w:r w:rsidRPr="002A5B42">
              <w:rPr>
                <w:rFonts w:cs="Calibri"/>
                <w:lang w:val="uk-UA" w:eastAsia="it-IT"/>
              </w:rPr>
              <w:t>Смолінська громада має ряд об’єктів,</w:t>
            </w:r>
            <w:r w:rsidRPr="002A5B42">
              <w:rPr>
                <w:rFonts w:cs="Calibri"/>
                <w:lang w:val="uk-UA"/>
              </w:rPr>
              <w:t xml:space="preserve"> які можуть бути запропоновані інвесторам – приміщення різного призначення. Необхідно, провести інвентаризацію та паспортизацію таких об’єктів, а також сприяти виробничій діяльності на існуючих вивільнених потужностях, або їх продаж.</w:t>
            </w:r>
          </w:p>
          <w:p w14:paraId="05033FA3" w14:textId="77777777" w:rsidR="000639D0" w:rsidRPr="002A5B42" w:rsidRDefault="000639D0" w:rsidP="000639D0">
            <w:pPr>
              <w:jc w:val="both"/>
              <w:rPr>
                <w:rFonts w:cs="Calibri"/>
                <w:lang w:val="uk-UA" w:eastAsia="it-IT"/>
              </w:rPr>
            </w:pPr>
            <w:r w:rsidRPr="002A5B42">
              <w:rPr>
                <w:rFonts w:cs="Calibri"/>
                <w:lang w:val="uk-UA"/>
              </w:rPr>
              <w:t xml:space="preserve">Розмістити </w:t>
            </w:r>
            <w:r w:rsidRPr="002A5B42">
              <w:rPr>
                <w:rFonts w:cs="Calibri"/>
                <w:lang w:val="uk-UA" w:eastAsia="it-IT"/>
              </w:rPr>
              <w:t>базу даних об’єктів на сайті громади.</w:t>
            </w:r>
          </w:p>
        </w:tc>
      </w:tr>
      <w:tr w:rsidR="000639D0" w:rsidRPr="002A5B42" w14:paraId="1DEAFEA2" w14:textId="77777777" w:rsidTr="008543A8">
        <w:trPr>
          <w:trHeight w:val="883"/>
          <w:jc w:val="right"/>
        </w:trPr>
        <w:tc>
          <w:tcPr>
            <w:tcW w:w="1478" w:type="pct"/>
            <w:shd w:val="clear" w:color="auto" w:fill="FFFFFF"/>
            <w:vAlign w:val="center"/>
          </w:tcPr>
          <w:p w14:paraId="511467BB" w14:textId="77777777" w:rsidR="000639D0" w:rsidRPr="002A5B42" w:rsidRDefault="000639D0" w:rsidP="000639D0">
            <w:pPr>
              <w:rPr>
                <w:rFonts w:cs="Calibri"/>
                <w:bCs/>
                <w:lang w:val="uk-UA"/>
              </w:rPr>
            </w:pPr>
            <w:r w:rsidRPr="002A5B42">
              <w:rPr>
                <w:rFonts w:cs="Calibri"/>
                <w:bCs/>
                <w:lang w:val="uk-UA"/>
              </w:rPr>
              <w:lastRenderedPageBreak/>
              <w:t>Очікувані результати:</w:t>
            </w:r>
          </w:p>
        </w:tc>
        <w:tc>
          <w:tcPr>
            <w:tcW w:w="3522" w:type="pct"/>
            <w:shd w:val="clear" w:color="auto" w:fill="FFFFFF"/>
          </w:tcPr>
          <w:p w14:paraId="16DC49BA" w14:textId="77777777" w:rsidR="000639D0" w:rsidRPr="002A5B42" w:rsidRDefault="000639D0" w:rsidP="000639D0">
            <w:pPr>
              <w:contextualSpacing/>
              <w:jc w:val="both"/>
              <w:rPr>
                <w:rFonts w:cs="Calibri"/>
                <w:lang w:val="uk-UA"/>
              </w:rPr>
            </w:pPr>
            <w:r w:rsidRPr="002A5B42">
              <w:rPr>
                <w:rFonts w:cs="Calibri"/>
                <w:lang w:val="uk-UA"/>
              </w:rPr>
              <w:t>- Залучення інвестиційних коштів.</w:t>
            </w:r>
          </w:p>
          <w:p w14:paraId="1C05216A" w14:textId="77777777" w:rsidR="000639D0" w:rsidRPr="002A5B42" w:rsidRDefault="000639D0" w:rsidP="000639D0">
            <w:pPr>
              <w:contextualSpacing/>
              <w:jc w:val="both"/>
              <w:rPr>
                <w:rFonts w:cs="Calibri"/>
                <w:lang w:val="uk-UA"/>
              </w:rPr>
            </w:pPr>
            <w:r w:rsidRPr="002A5B42">
              <w:rPr>
                <w:rFonts w:cs="Calibri"/>
                <w:lang w:val="uk-UA"/>
              </w:rPr>
              <w:t>- Створення нових робочих місць.</w:t>
            </w:r>
          </w:p>
          <w:p w14:paraId="0BDFA5DE" w14:textId="77777777" w:rsidR="000639D0" w:rsidRPr="002A5B42" w:rsidRDefault="000639D0" w:rsidP="000639D0">
            <w:pPr>
              <w:contextualSpacing/>
              <w:jc w:val="both"/>
              <w:rPr>
                <w:rFonts w:cs="Calibri"/>
                <w:lang w:val="uk-UA"/>
              </w:rPr>
            </w:pPr>
            <w:r w:rsidRPr="002A5B42">
              <w:rPr>
                <w:rFonts w:cs="Calibri"/>
                <w:lang w:val="uk-UA"/>
              </w:rPr>
              <w:t xml:space="preserve">- Збереження вивільнених будівель </w:t>
            </w:r>
          </w:p>
        </w:tc>
      </w:tr>
      <w:tr w:rsidR="000639D0" w:rsidRPr="002A5B42" w14:paraId="517129A6" w14:textId="77777777" w:rsidTr="008543A8">
        <w:trPr>
          <w:trHeight w:val="883"/>
          <w:jc w:val="right"/>
        </w:trPr>
        <w:tc>
          <w:tcPr>
            <w:tcW w:w="1478" w:type="pct"/>
            <w:shd w:val="clear" w:color="auto" w:fill="FFFFFF"/>
            <w:vAlign w:val="center"/>
          </w:tcPr>
          <w:p w14:paraId="5B373D2E"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22" w:type="pct"/>
            <w:shd w:val="clear" w:color="auto" w:fill="FFFFFF"/>
          </w:tcPr>
          <w:p w14:paraId="7132ED9E" w14:textId="77777777" w:rsidR="000639D0" w:rsidRPr="002A5B42" w:rsidRDefault="000639D0" w:rsidP="000639D0">
            <w:pPr>
              <w:contextualSpacing/>
              <w:jc w:val="both"/>
              <w:rPr>
                <w:rFonts w:cs="Calibri"/>
                <w:lang w:val="uk-UA"/>
              </w:rPr>
            </w:pPr>
            <w:r w:rsidRPr="002A5B42">
              <w:rPr>
                <w:rFonts w:cs="Calibri"/>
                <w:lang w:val="uk-UA"/>
              </w:rPr>
              <w:t>Провести інвентаризацію вільних та вивільнених будівель та внести їх до каталогу інвестиційних пропозицій.</w:t>
            </w:r>
          </w:p>
          <w:p w14:paraId="49D2B36B" w14:textId="77777777" w:rsidR="000639D0" w:rsidRPr="002A5B42" w:rsidRDefault="000639D0" w:rsidP="000639D0">
            <w:pPr>
              <w:contextualSpacing/>
              <w:jc w:val="both"/>
              <w:rPr>
                <w:rFonts w:cs="Calibri"/>
                <w:lang w:val="uk-UA"/>
              </w:rPr>
            </w:pPr>
            <w:r w:rsidRPr="002A5B42">
              <w:rPr>
                <w:rFonts w:cs="Calibri"/>
                <w:lang w:val="uk-UA"/>
              </w:rPr>
              <w:t xml:space="preserve">Розмістити інформацію про інвестиційні об’єкти на сайті громади </w:t>
            </w:r>
          </w:p>
          <w:p w14:paraId="3339F4CD" w14:textId="77777777" w:rsidR="000639D0" w:rsidRPr="002A5B42" w:rsidRDefault="000639D0" w:rsidP="000639D0">
            <w:pPr>
              <w:contextualSpacing/>
              <w:jc w:val="both"/>
              <w:rPr>
                <w:rFonts w:cs="Calibri"/>
                <w:lang w:val="uk-UA"/>
              </w:rPr>
            </w:pPr>
            <w:r w:rsidRPr="002A5B42">
              <w:rPr>
                <w:rFonts w:cs="Calibri"/>
                <w:lang w:val="uk-UA"/>
              </w:rPr>
              <w:t>Сприяти створенню 30 робочих місць .</w:t>
            </w:r>
          </w:p>
        </w:tc>
      </w:tr>
      <w:tr w:rsidR="000639D0" w:rsidRPr="002A5B42" w14:paraId="3660D8E5" w14:textId="77777777" w:rsidTr="008543A8">
        <w:trPr>
          <w:jc w:val="right"/>
        </w:trPr>
        <w:tc>
          <w:tcPr>
            <w:tcW w:w="1478" w:type="pct"/>
            <w:shd w:val="clear" w:color="auto" w:fill="FFFFFF"/>
            <w:vAlign w:val="center"/>
          </w:tcPr>
          <w:p w14:paraId="7D57A296" w14:textId="77777777" w:rsidR="000639D0" w:rsidRPr="002A5B42" w:rsidRDefault="000639D0" w:rsidP="000639D0">
            <w:pPr>
              <w:rPr>
                <w:rFonts w:cs="Calibri"/>
                <w:bCs/>
                <w:lang w:val="uk-UA"/>
              </w:rPr>
            </w:pPr>
            <w:r w:rsidRPr="002A5B42">
              <w:rPr>
                <w:rFonts w:cs="Calibri"/>
                <w:bCs/>
                <w:lang w:val="uk-UA"/>
              </w:rPr>
              <w:t xml:space="preserve">Період здійснення: </w:t>
            </w:r>
          </w:p>
        </w:tc>
        <w:tc>
          <w:tcPr>
            <w:tcW w:w="3522" w:type="pct"/>
            <w:vAlign w:val="center"/>
          </w:tcPr>
          <w:p w14:paraId="26055A2B" w14:textId="77777777" w:rsidR="000639D0" w:rsidRPr="002A5B42" w:rsidRDefault="000639D0" w:rsidP="000639D0">
            <w:pPr>
              <w:rPr>
                <w:rFonts w:cs="Calibri"/>
                <w:lang w:val="uk-UA" w:eastAsia="it-IT"/>
              </w:rPr>
            </w:pPr>
            <w:r w:rsidRPr="002A5B42">
              <w:rPr>
                <w:rFonts w:cs="Calibri"/>
                <w:lang w:val="uk-UA" w:eastAsia="it-IT"/>
              </w:rPr>
              <w:t>2019-2022 роки</w:t>
            </w:r>
          </w:p>
        </w:tc>
      </w:tr>
      <w:tr w:rsidR="000639D0" w:rsidRPr="002A5B42" w14:paraId="52DF7BF4" w14:textId="77777777" w:rsidTr="008543A8">
        <w:trPr>
          <w:trHeight w:val="58"/>
          <w:jc w:val="right"/>
        </w:trPr>
        <w:tc>
          <w:tcPr>
            <w:tcW w:w="1478" w:type="pct"/>
            <w:shd w:val="clear" w:color="auto" w:fill="FFFFFF"/>
            <w:vAlign w:val="center"/>
          </w:tcPr>
          <w:p w14:paraId="3C6DA8A7"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22" w:type="pct"/>
            <w:vAlign w:val="center"/>
          </w:tcPr>
          <w:p w14:paraId="55EBD1E1" w14:textId="77777777" w:rsidR="000639D0" w:rsidRPr="002A5B42" w:rsidRDefault="000639D0" w:rsidP="000639D0">
            <w:pPr>
              <w:rPr>
                <w:rFonts w:cs="Calibri"/>
                <w:lang w:val="uk-UA" w:eastAsia="it-IT"/>
              </w:rPr>
            </w:pPr>
            <w:r w:rsidRPr="002A5B42">
              <w:rPr>
                <w:rFonts w:cs="Calibri"/>
                <w:lang w:val="uk-UA" w:eastAsia="it-IT"/>
              </w:rPr>
              <w:t>Місцевий бюджет, спонсорські кошти</w:t>
            </w:r>
          </w:p>
        </w:tc>
      </w:tr>
      <w:tr w:rsidR="000639D0" w:rsidRPr="009972EC" w14:paraId="5FFB5D64" w14:textId="77777777" w:rsidTr="008543A8">
        <w:trPr>
          <w:trHeight w:val="850"/>
          <w:jc w:val="right"/>
        </w:trPr>
        <w:tc>
          <w:tcPr>
            <w:tcW w:w="1478" w:type="pct"/>
            <w:shd w:val="clear" w:color="auto" w:fill="FFFFFF"/>
            <w:vAlign w:val="center"/>
          </w:tcPr>
          <w:p w14:paraId="62A329F6"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22" w:type="pct"/>
            <w:vAlign w:val="center"/>
          </w:tcPr>
          <w:p w14:paraId="288DB8E8" w14:textId="77777777" w:rsidR="000639D0" w:rsidRPr="002A5B42" w:rsidRDefault="000639D0" w:rsidP="000639D0">
            <w:pPr>
              <w:rPr>
                <w:rFonts w:cs="Calibri"/>
                <w:lang w:val="uk-UA" w:eastAsia="it-IT"/>
              </w:rPr>
            </w:pPr>
            <w:r w:rsidRPr="002A5B42">
              <w:rPr>
                <w:rFonts w:cs="Calibri"/>
                <w:lang w:val="uk-UA"/>
              </w:rPr>
              <w:t>Смолінська селищна рада (адміністратор системи, спеціаліст з інвестиційних питань, заступник голови), представники малого та середнього бізнесу,  іноземні інвестори</w:t>
            </w:r>
          </w:p>
        </w:tc>
      </w:tr>
    </w:tbl>
    <w:p w14:paraId="398C5F4B" w14:textId="77777777" w:rsidR="00D43EA5" w:rsidRPr="002A5B42" w:rsidRDefault="00D43EA5"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1"/>
        <w:gridCol w:w="7274"/>
      </w:tblGrid>
      <w:tr w:rsidR="000639D0" w:rsidRPr="009972EC" w14:paraId="2142E216" w14:textId="77777777" w:rsidTr="008543A8">
        <w:trPr>
          <w:trHeight w:val="674"/>
          <w:jc w:val="right"/>
        </w:trPr>
        <w:tc>
          <w:tcPr>
            <w:tcW w:w="1501" w:type="pct"/>
            <w:vAlign w:val="center"/>
          </w:tcPr>
          <w:p w14:paraId="59309763" w14:textId="77777777" w:rsidR="000639D0" w:rsidRPr="002A5B42" w:rsidRDefault="000639D0" w:rsidP="000639D0">
            <w:pPr>
              <w:keepNext/>
              <w:keepLines/>
              <w:outlineLvl w:val="5"/>
              <w:rPr>
                <w:rFonts w:cs="Calibri"/>
                <w:lang w:val="uk-UA"/>
              </w:rPr>
            </w:pPr>
            <w:r w:rsidRPr="002A5B42">
              <w:rPr>
                <w:rFonts w:cs="Calibri"/>
                <w:lang w:val="uk-UA"/>
              </w:rPr>
              <w:t>Завдання Стратегії, якому відповідає проект:</w:t>
            </w:r>
          </w:p>
        </w:tc>
        <w:tc>
          <w:tcPr>
            <w:tcW w:w="3499" w:type="pct"/>
          </w:tcPr>
          <w:p w14:paraId="382C9452" w14:textId="0BEDD50B" w:rsidR="000639D0" w:rsidRPr="002A5B42" w:rsidRDefault="007D6DA6" w:rsidP="00342D38">
            <w:pPr>
              <w:pBdr>
                <w:left w:val="single" w:sz="18" w:space="4" w:color="auto"/>
              </w:pBdr>
              <w:spacing w:after="0"/>
              <w:rPr>
                <w:rFonts w:cs="Calibri"/>
                <w:lang w:val="uk-UA"/>
              </w:rPr>
            </w:pPr>
            <w:r>
              <w:rPr>
                <w:rFonts w:cs="Calibri"/>
                <w:lang w:val="uk-UA"/>
              </w:rPr>
              <w:t>1.3</w:t>
            </w:r>
            <w:r w:rsidR="000639D0" w:rsidRPr="002A5B42">
              <w:rPr>
                <w:rFonts w:cs="Calibri"/>
                <w:lang w:val="uk-UA"/>
              </w:rPr>
              <w:t xml:space="preserve">.2 Популяризація та залучення населення до створення сільськогосподарських обслуговуючих кооперативів. </w:t>
            </w:r>
          </w:p>
        </w:tc>
      </w:tr>
      <w:tr w:rsidR="000639D0" w:rsidRPr="009972EC" w14:paraId="43155ABD" w14:textId="77777777" w:rsidTr="008543A8">
        <w:trPr>
          <w:trHeight w:val="556"/>
          <w:jc w:val="right"/>
        </w:trPr>
        <w:tc>
          <w:tcPr>
            <w:tcW w:w="1501" w:type="pct"/>
            <w:vAlign w:val="center"/>
          </w:tcPr>
          <w:p w14:paraId="1DE826BC" w14:textId="77777777" w:rsidR="000639D0" w:rsidRPr="002A5B42" w:rsidRDefault="000639D0" w:rsidP="001648CB">
            <w:pPr>
              <w:spacing w:after="0"/>
              <w:rPr>
                <w:rFonts w:cs="Calibri"/>
                <w:b/>
                <w:lang w:val="uk-UA" w:eastAsia="it-IT"/>
              </w:rPr>
            </w:pPr>
            <w:r w:rsidRPr="002A5B42">
              <w:rPr>
                <w:rFonts w:cs="Calibri"/>
                <w:b/>
                <w:lang w:val="uk-UA" w:eastAsia="it-IT"/>
              </w:rPr>
              <w:t>Назва проекту:</w:t>
            </w:r>
          </w:p>
        </w:tc>
        <w:tc>
          <w:tcPr>
            <w:tcW w:w="3499" w:type="pct"/>
          </w:tcPr>
          <w:p w14:paraId="6E22AB5F" w14:textId="48202358" w:rsidR="000639D0" w:rsidRPr="002A5B42" w:rsidRDefault="007D6DA6" w:rsidP="001648CB">
            <w:pPr>
              <w:spacing w:after="0"/>
              <w:rPr>
                <w:rFonts w:cs="Calibri"/>
                <w:b/>
                <w:lang w:val="uk-UA" w:eastAsia="it-IT"/>
              </w:rPr>
            </w:pPr>
            <w:r>
              <w:rPr>
                <w:rFonts w:cs="Calibri"/>
                <w:b/>
                <w:lang w:val="uk-UA" w:eastAsia="it-IT"/>
              </w:rPr>
              <w:t>1.3</w:t>
            </w:r>
            <w:r w:rsidR="000639D0" w:rsidRPr="002A5B42">
              <w:rPr>
                <w:rFonts w:cs="Calibri"/>
                <w:b/>
                <w:lang w:val="uk-UA" w:eastAsia="it-IT"/>
              </w:rPr>
              <w:t>.2.А Підтримка та розвиток сільськогосподарських та обслуговуючих кооперативів у Смолінській громаді.</w:t>
            </w:r>
          </w:p>
        </w:tc>
      </w:tr>
      <w:tr w:rsidR="000639D0" w:rsidRPr="009972EC" w14:paraId="277880B6" w14:textId="77777777" w:rsidTr="008543A8">
        <w:trPr>
          <w:trHeight w:val="1416"/>
          <w:jc w:val="right"/>
        </w:trPr>
        <w:tc>
          <w:tcPr>
            <w:tcW w:w="1501" w:type="pct"/>
            <w:vAlign w:val="center"/>
          </w:tcPr>
          <w:p w14:paraId="2546EEFC" w14:textId="77777777" w:rsidR="000639D0" w:rsidRPr="002A5B42" w:rsidRDefault="000639D0" w:rsidP="000639D0">
            <w:pPr>
              <w:rPr>
                <w:rFonts w:cs="Calibri"/>
                <w:bCs/>
                <w:lang w:val="uk-UA"/>
              </w:rPr>
            </w:pPr>
            <w:r w:rsidRPr="002A5B42">
              <w:rPr>
                <w:rFonts w:cs="Calibri"/>
                <w:bCs/>
                <w:lang w:val="uk-UA"/>
              </w:rPr>
              <w:t>Цілі проекту:</w:t>
            </w:r>
          </w:p>
        </w:tc>
        <w:tc>
          <w:tcPr>
            <w:tcW w:w="3499" w:type="pct"/>
          </w:tcPr>
          <w:p w14:paraId="2D4B09B9" w14:textId="77777777" w:rsidR="000639D0" w:rsidRPr="002A5B42" w:rsidRDefault="000639D0" w:rsidP="000639D0">
            <w:pPr>
              <w:rPr>
                <w:rFonts w:cs="Calibri"/>
                <w:lang w:val="uk-UA" w:eastAsia="it-IT"/>
              </w:rPr>
            </w:pPr>
            <w:r w:rsidRPr="002A5B42">
              <w:rPr>
                <w:rFonts w:cs="Calibri"/>
                <w:lang w:val="uk-UA" w:eastAsia="it-IT"/>
              </w:rPr>
              <w:t>Заохочення мешканців громади до створення сільськогосподарських та обслуговуючих кооперативів.</w:t>
            </w:r>
          </w:p>
          <w:p w14:paraId="32C0BF52" w14:textId="77777777" w:rsidR="000639D0" w:rsidRPr="002A5B42" w:rsidRDefault="000639D0" w:rsidP="000639D0">
            <w:pPr>
              <w:rPr>
                <w:rFonts w:cs="Calibri"/>
                <w:lang w:val="uk-UA" w:eastAsia="it-IT"/>
              </w:rPr>
            </w:pPr>
            <w:r w:rsidRPr="002A5B42">
              <w:rPr>
                <w:rFonts w:cs="Calibri"/>
                <w:lang w:val="uk-UA" w:eastAsia="it-IT"/>
              </w:rPr>
              <w:t>З допомогою кооперативів забезпечити можливість громадян працювати на своїй землі та отримувати  гідний прибуток.</w:t>
            </w:r>
          </w:p>
        </w:tc>
      </w:tr>
      <w:tr w:rsidR="000639D0" w:rsidRPr="002A5B42" w14:paraId="42DBE4BA" w14:textId="77777777" w:rsidTr="008543A8">
        <w:trPr>
          <w:jc w:val="right"/>
        </w:trPr>
        <w:tc>
          <w:tcPr>
            <w:tcW w:w="1501" w:type="pct"/>
            <w:vAlign w:val="center"/>
          </w:tcPr>
          <w:p w14:paraId="54EE8A60"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499" w:type="pct"/>
          </w:tcPr>
          <w:p w14:paraId="5E3F70EC" w14:textId="77777777" w:rsidR="000639D0" w:rsidRPr="002A5B42" w:rsidRDefault="000639D0" w:rsidP="000639D0">
            <w:pPr>
              <w:rPr>
                <w:rFonts w:cs="Calibri"/>
                <w:lang w:val="uk-UA" w:eastAsia="it-IT"/>
              </w:rPr>
            </w:pPr>
            <w:r w:rsidRPr="002A5B42">
              <w:rPr>
                <w:rFonts w:cs="Calibri"/>
                <w:lang w:val="uk-UA" w:eastAsia="it-IT"/>
              </w:rPr>
              <w:t>Від 200 чоловік</w:t>
            </w:r>
          </w:p>
        </w:tc>
      </w:tr>
      <w:tr w:rsidR="000639D0" w:rsidRPr="009972EC" w14:paraId="3638B1C4" w14:textId="77777777" w:rsidTr="008543A8">
        <w:trPr>
          <w:trHeight w:val="282"/>
          <w:jc w:val="right"/>
        </w:trPr>
        <w:tc>
          <w:tcPr>
            <w:tcW w:w="1501" w:type="pct"/>
            <w:shd w:val="clear" w:color="auto" w:fill="FFFFFF"/>
            <w:vAlign w:val="center"/>
          </w:tcPr>
          <w:p w14:paraId="08E288FE"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499" w:type="pct"/>
          </w:tcPr>
          <w:p w14:paraId="75AE2E72" w14:textId="77777777" w:rsidR="000639D0" w:rsidRPr="002A5B42" w:rsidRDefault="000639D0" w:rsidP="000639D0">
            <w:pPr>
              <w:jc w:val="both"/>
              <w:rPr>
                <w:rFonts w:cs="Calibri"/>
                <w:lang w:val="uk-UA" w:eastAsia="it-IT"/>
              </w:rPr>
            </w:pPr>
            <w:r w:rsidRPr="002A5B42">
              <w:rPr>
                <w:rFonts w:cs="Calibri"/>
                <w:lang w:val="uk-UA" w:eastAsia="it-IT"/>
              </w:rPr>
              <w:t>Проектом передбачається ініціювання створення обслуговуючих кооперативів у аграрній, плодоовочевій та переробній сфері, надання юридичної, організаційної та фінансової підтримки, створення пільгових умов для використання земельних угідь та вільних приміщень у діяльності, сприяння у пошуках ринків збуту продукції кооперативів.</w:t>
            </w:r>
          </w:p>
        </w:tc>
      </w:tr>
      <w:tr w:rsidR="000639D0" w:rsidRPr="009972EC" w14:paraId="7FBADB32" w14:textId="77777777" w:rsidTr="008543A8">
        <w:trPr>
          <w:trHeight w:val="1409"/>
          <w:jc w:val="right"/>
        </w:trPr>
        <w:tc>
          <w:tcPr>
            <w:tcW w:w="1501" w:type="pct"/>
            <w:shd w:val="clear" w:color="auto" w:fill="FFFFFF"/>
            <w:vAlign w:val="center"/>
          </w:tcPr>
          <w:p w14:paraId="38088AD7"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499" w:type="pct"/>
            <w:shd w:val="clear" w:color="auto" w:fill="FFFFFF"/>
          </w:tcPr>
          <w:p w14:paraId="3AC31D64" w14:textId="77777777" w:rsidR="000639D0" w:rsidRPr="002A5B42" w:rsidRDefault="000639D0" w:rsidP="008F22CD">
            <w:pPr>
              <w:spacing w:after="0"/>
              <w:jc w:val="both"/>
              <w:rPr>
                <w:rFonts w:cs="Calibri"/>
                <w:lang w:val="uk-UA"/>
              </w:rPr>
            </w:pPr>
            <w:r w:rsidRPr="002A5B42">
              <w:rPr>
                <w:rFonts w:cs="Calibri"/>
                <w:lang w:val="uk-UA"/>
              </w:rPr>
              <w:t xml:space="preserve">- Збільшення кількості </w:t>
            </w:r>
            <w:proofErr w:type="spellStart"/>
            <w:r w:rsidRPr="002A5B42">
              <w:rPr>
                <w:rFonts w:cs="Calibri"/>
                <w:lang w:val="uk-UA"/>
              </w:rPr>
              <w:t>самозайнятого</w:t>
            </w:r>
            <w:proofErr w:type="spellEnd"/>
            <w:r w:rsidRPr="002A5B42">
              <w:rPr>
                <w:rFonts w:cs="Calibri"/>
                <w:lang w:val="uk-UA"/>
              </w:rPr>
              <w:t xml:space="preserve"> населення.</w:t>
            </w:r>
          </w:p>
          <w:p w14:paraId="6A4B6383" w14:textId="77777777" w:rsidR="000639D0" w:rsidRPr="002A5B42" w:rsidRDefault="000639D0" w:rsidP="008F22CD">
            <w:pPr>
              <w:spacing w:after="0"/>
              <w:jc w:val="both"/>
              <w:rPr>
                <w:rFonts w:cs="Calibri"/>
                <w:lang w:val="uk-UA"/>
              </w:rPr>
            </w:pPr>
            <w:r w:rsidRPr="002A5B42">
              <w:rPr>
                <w:rFonts w:cs="Calibri"/>
                <w:lang w:val="uk-UA"/>
              </w:rPr>
              <w:t>- Збільшення ВВП на території громади.</w:t>
            </w:r>
          </w:p>
          <w:p w14:paraId="69357ECA" w14:textId="77777777" w:rsidR="000639D0" w:rsidRPr="002A5B42" w:rsidRDefault="000639D0" w:rsidP="008F22CD">
            <w:pPr>
              <w:spacing w:after="0"/>
              <w:jc w:val="both"/>
              <w:rPr>
                <w:rFonts w:cs="Calibri"/>
                <w:lang w:val="uk-UA"/>
              </w:rPr>
            </w:pPr>
            <w:r w:rsidRPr="002A5B42">
              <w:rPr>
                <w:rFonts w:cs="Calibri"/>
                <w:lang w:val="uk-UA"/>
              </w:rPr>
              <w:t>- Зменшення відтоку працездатних громадян до виїзду в інші регіони та за кордон.</w:t>
            </w:r>
          </w:p>
          <w:p w14:paraId="444E024B" w14:textId="77777777" w:rsidR="000639D0" w:rsidRPr="002A5B42" w:rsidRDefault="000639D0" w:rsidP="008F22CD">
            <w:pPr>
              <w:spacing w:after="0"/>
              <w:jc w:val="both"/>
              <w:rPr>
                <w:rFonts w:cs="Calibri"/>
                <w:lang w:val="uk-UA"/>
              </w:rPr>
            </w:pPr>
            <w:r w:rsidRPr="002A5B42">
              <w:rPr>
                <w:rFonts w:cs="Calibri"/>
                <w:lang w:val="uk-UA"/>
              </w:rPr>
              <w:t>- Збільшення доходів потенційних членів кооперативів.</w:t>
            </w:r>
          </w:p>
        </w:tc>
      </w:tr>
      <w:tr w:rsidR="000639D0" w:rsidRPr="009972EC" w14:paraId="697391BC" w14:textId="77777777" w:rsidTr="008543A8">
        <w:trPr>
          <w:trHeight w:val="414"/>
          <w:jc w:val="right"/>
        </w:trPr>
        <w:tc>
          <w:tcPr>
            <w:tcW w:w="1501" w:type="pct"/>
            <w:shd w:val="clear" w:color="auto" w:fill="FFFFFF"/>
            <w:vAlign w:val="center"/>
          </w:tcPr>
          <w:p w14:paraId="3E781935"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499" w:type="pct"/>
            <w:shd w:val="clear" w:color="auto" w:fill="FFFFFF"/>
          </w:tcPr>
          <w:p w14:paraId="206BCC77" w14:textId="77777777" w:rsidR="000639D0" w:rsidRPr="002A5B42" w:rsidRDefault="000639D0" w:rsidP="00EB5CD3">
            <w:pPr>
              <w:spacing w:after="80"/>
              <w:jc w:val="both"/>
              <w:rPr>
                <w:rFonts w:cs="Calibri"/>
                <w:lang w:val="uk-UA"/>
              </w:rPr>
            </w:pPr>
            <w:r w:rsidRPr="002A5B42">
              <w:rPr>
                <w:rFonts w:cs="Calibri"/>
                <w:lang w:val="uk-UA"/>
              </w:rPr>
              <w:t>Проведення трьох навчальних тренінгів (на 15 осіб кожен)</w:t>
            </w:r>
          </w:p>
          <w:p w14:paraId="628FAC46" w14:textId="77777777" w:rsidR="000639D0" w:rsidRPr="002A5B42" w:rsidRDefault="000639D0" w:rsidP="00EB5CD3">
            <w:pPr>
              <w:spacing w:after="80"/>
              <w:jc w:val="both"/>
              <w:rPr>
                <w:rFonts w:cs="Calibri"/>
                <w:lang w:val="uk-UA"/>
              </w:rPr>
            </w:pPr>
            <w:r w:rsidRPr="002A5B42">
              <w:rPr>
                <w:rFonts w:cs="Calibri"/>
                <w:lang w:val="uk-UA" w:eastAsia="it-IT"/>
              </w:rPr>
              <w:t>Вивчення досвіду успішно діючих кооперативів навколишніх територій (три візити до сусідських громад з діючими успішними кооперативами)</w:t>
            </w:r>
          </w:p>
          <w:p w14:paraId="3CD0D85D" w14:textId="77777777" w:rsidR="000639D0" w:rsidRPr="002A5B42" w:rsidRDefault="000639D0" w:rsidP="00EB5CD3">
            <w:pPr>
              <w:spacing w:after="80"/>
              <w:jc w:val="both"/>
              <w:rPr>
                <w:rFonts w:cs="Calibri"/>
                <w:lang w:val="uk-UA"/>
              </w:rPr>
            </w:pPr>
            <w:r w:rsidRPr="002A5B42">
              <w:rPr>
                <w:rFonts w:cs="Calibri"/>
                <w:lang w:val="uk-UA"/>
              </w:rPr>
              <w:t xml:space="preserve">Створення на сайті громади інформаційного розділу, який буде містити </w:t>
            </w:r>
            <w:r w:rsidRPr="002A5B42">
              <w:rPr>
                <w:rFonts w:cs="Calibri"/>
                <w:lang w:val="uk-UA"/>
              </w:rPr>
              <w:lastRenderedPageBreak/>
              <w:t>вичерпну інформацію про створення та існування кооперативів, вільні ділянки та приміщення, інформацію про програми по підтримці кооперативного руху та іноземні гранти для кооперативів (один розділ)</w:t>
            </w:r>
          </w:p>
          <w:p w14:paraId="330946F2" w14:textId="77777777" w:rsidR="000639D0" w:rsidRPr="002A5B42" w:rsidRDefault="000639D0" w:rsidP="00EB5CD3">
            <w:pPr>
              <w:spacing w:after="80"/>
              <w:jc w:val="both"/>
              <w:rPr>
                <w:rFonts w:cs="Calibri"/>
                <w:lang w:val="uk-UA"/>
              </w:rPr>
            </w:pPr>
            <w:r w:rsidRPr="002A5B42">
              <w:rPr>
                <w:rFonts w:cs="Calibri"/>
                <w:lang w:val="uk-UA"/>
              </w:rPr>
              <w:t>Інформаційна допомога у створенні одного кооперативу у переробній сфері – надання консультацій по потребі</w:t>
            </w:r>
          </w:p>
          <w:p w14:paraId="05F37F9E" w14:textId="77777777" w:rsidR="000639D0" w:rsidRPr="002A5B42" w:rsidRDefault="000639D0" w:rsidP="00EB5CD3">
            <w:pPr>
              <w:spacing w:after="80"/>
              <w:jc w:val="both"/>
              <w:rPr>
                <w:rFonts w:cs="Calibri"/>
                <w:lang w:val="uk-UA"/>
              </w:rPr>
            </w:pPr>
            <w:r w:rsidRPr="002A5B42">
              <w:rPr>
                <w:rFonts w:cs="Calibri"/>
                <w:lang w:val="uk-UA"/>
              </w:rPr>
              <w:t>Інформаційна допомога у створенні одного кооперативу у плодоовочевій сфері – надання консультацій по потребі</w:t>
            </w:r>
          </w:p>
        </w:tc>
      </w:tr>
      <w:tr w:rsidR="000639D0" w:rsidRPr="002A5B42" w14:paraId="383BC47D" w14:textId="77777777" w:rsidTr="008543A8">
        <w:trPr>
          <w:jc w:val="right"/>
        </w:trPr>
        <w:tc>
          <w:tcPr>
            <w:tcW w:w="1501" w:type="pct"/>
            <w:shd w:val="clear" w:color="auto" w:fill="FFFFFF"/>
            <w:vAlign w:val="center"/>
          </w:tcPr>
          <w:p w14:paraId="11AAC220" w14:textId="77777777" w:rsidR="000639D0" w:rsidRPr="002A5B42" w:rsidRDefault="000639D0" w:rsidP="000639D0">
            <w:pPr>
              <w:rPr>
                <w:rFonts w:cs="Calibri"/>
                <w:lang w:val="uk-UA"/>
              </w:rPr>
            </w:pPr>
            <w:r w:rsidRPr="002A5B42">
              <w:rPr>
                <w:rFonts w:cs="Calibri"/>
                <w:lang w:val="uk-UA"/>
              </w:rPr>
              <w:lastRenderedPageBreak/>
              <w:t xml:space="preserve">Період здійснення: </w:t>
            </w:r>
          </w:p>
        </w:tc>
        <w:tc>
          <w:tcPr>
            <w:tcW w:w="3499" w:type="pct"/>
            <w:vAlign w:val="center"/>
          </w:tcPr>
          <w:p w14:paraId="5EE5FD85" w14:textId="77777777" w:rsidR="000639D0" w:rsidRPr="002A5B42" w:rsidRDefault="000639D0" w:rsidP="000639D0">
            <w:pPr>
              <w:rPr>
                <w:rFonts w:cs="Calibri"/>
                <w:lang w:val="uk-UA" w:eastAsia="it-IT"/>
              </w:rPr>
            </w:pPr>
            <w:r w:rsidRPr="002A5B42">
              <w:rPr>
                <w:rFonts w:cs="Calibri"/>
                <w:lang w:val="uk-UA" w:eastAsia="it-IT"/>
              </w:rPr>
              <w:t>2019-2022 роки</w:t>
            </w:r>
          </w:p>
        </w:tc>
      </w:tr>
      <w:tr w:rsidR="000639D0" w:rsidRPr="009972EC" w14:paraId="489FC5B2" w14:textId="77777777" w:rsidTr="008543A8">
        <w:trPr>
          <w:trHeight w:val="471"/>
          <w:jc w:val="right"/>
        </w:trPr>
        <w:tc>
          <w:tcPr>
            <w:tcW w:w="1501" w:type="pct"/>
            <w:shd w:val="clear" w:color="auto" w:fill="FFFFFF"/>
            <w:vAlign w:val="center"/>
          </w:tcPr>
          <w:p w14:paraId="67EDBBD6"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499" w:type="pct"/>
            <w:vAlign w:val="center"/>
          </w:tcPr>
          <w:p w14:paraId="264BE513" w14:textId="77777777" w:rsidR="000639D0" w:rsidRPr="002A5B42" w:rsidRDefault="000639D0" w:rsidP="000639D0">
            <w:pPr>
              <w:rPr>
                <w:rFonts w:cs="Calibri"/>
                <w:lang w:val="uk-UA" w:eastAsia="it-IT"/>
              </w:rPr>
            </w:pPr>
            <w:r w:rsidRPr="002A5B42">
              <w:rPr>
                <w:rFonts w:cs="Calibri"/>
                <w:lang w:val="uk-UA" w:eastAsia="it-IT"/>
              </w:rPr>
              <w:t xml:space="preserve">Місцевий бюджет, кошти зацікавлених громадян, спонсорські кошти </w:t>
            </w:r>
          </w:p>
        </w:tc>
      </w:tr>
      <w:tr w:rsidR="000639D0" w:rsidRPr="009972EC" w14:paraId="1E497D01" w14:textId="77777777" w:rsidTr="008543A8">
        <w:trPr>
          <w:trHeight w:val="549"/>
          <w:jc w:val="right"/>
        </w:trPr>
        <w:tc>
          <w:tcPr>
            <w:tcW w:w="1501" w:type="pct"/>
            <w:shd w:val="clear" w:color="auto" w:fill="FFFFFF"/>
            <w:vAlign w:val="center"/>
          </w:tcPr>
          <w:p w14:paraId="3470158E"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499" w:type="pct"/>
            <w:vAlign w:val="center"/>
          </w:tcPr>
          <w:p w14:paraId="4AF7C4E6" w14:textId="77777777" w:rsidR="000639D0" w:rsidRPr="002A5B42" w:rsidRDefault="000639D0" w:rsidP="000639D0">
            <w:pPr>
              <w:jc w:val="both"/>
              <w:rPr>
                <w:rFonts w:cs="Calibri"/>
                <w:lang w:val="uk-UA" w:eastAsia="it-IT"/>
              </w:rPr>
            </w:pPr>
            <w:r w:rsidRPr="002A5B42">
              <w:rPr>
                <w:rFonts w:cs="Calibri"/>
                <w:lang w:val="uk-UA" w:eastAsia="it-IT"/>
              </w:rPr>
              <w:t>Смолінська селищна рада (заступник голови, спеціаліст з інвестиційних питань, спеціаліст з комунікацій, адміністратор системи), фермерські господарства, інші зацікавлені особи</w:t>
            </w:r>
          </w:p>
        </w:tc>
      </w:tr>
      <w:tr w:rsidR="000D1C72" w:rsidRPr="009972EC" w14:paraId="23FCEBF6" w14:textId="77777777" w:rsidTr="000D1C72">
        <w:trPr>
          <w:trHeight w:val="549"/>
          <w:jc w:val="right"/>
        </w:trPr>
        <w:tc>
          <w:tcPr>
            <w:tcW w:w="1501" w:type="pct"/>
            <w:tcBorders>
              <w:top w:val="single" w:sz="4" w:space="0" w:color="auto"/>
              <w:left w:val="single" w:sz="4" w:space="0" w:color="auto"/>
              <w:bottom w:val="single" w:sz="4" w:space="0" w:color="auto"/>
              <w:right w:val="single" w:sz="4" w:space="0" w:color="auto"/>
            </w:tcBorders>
            <w:shd w:val="clear" w:color="auto" w:fill="FFFFFF"/>
            <w:vAlign w:val="center"/>
          </w:tcPr>
          <w:p w14:paraId="68CF5E4F" w14:textId="77777777" w:rsidR="000D1C72" w:rsidRPr="002A5B42" w:rsidRDefault="000D1C72" w:rsidP="000D1C72">
            <w:pPr>
              <w:rPr>
                <w:rFonts w:cs="Calibri"/>
                <w:lang w:val="uk-UA"/>
              </w:rPr>
            </w:pPr>
            <w:r w:rsidRPr="002A5B42">
              <w:rPr>
                <w:rFonts w:cs="Calibri"/>
                <w:lang w:val="uk-UA"/>
              </w:rPr>
              <w:t>Завдання Стратегії, якому відповідає проект:</w:t>
            </w:r>
          </w:p>
        </w:tc>
        <w:tc>
          <w:tcPr>
            <w:tcW w:w="3499" w:type="pct"/>
            <w:tcBorders>
              <w:top w:val="single" w:sz="4" w:space="0" w:color="auto"/>
              <w:left w:val="single" w:sz="4" w:space="0" w:color="auto"/>
              <w:bottom w:val="single" w:sz="4" w:space="0" w:color="auto"/>
              <w:right w:val="single" w:sz="4" w:space="0" w:color="auto"/>
            </w:tcBorders>
            <w:vAlign w:val="center"/>
          </w:tcPr>
          <w:p w14:paraId="7661E0E0" w14:textId="77777777" w:rsidR="000D1C72" w:rsidRPr="002A5B42" w:rsidRDefault="000D1C72" w:rsidP="000D1C72">
            <w:pPr>
              <w:jc w:val="both"/>
              <w:rPr>
                <w:rFonts w:cs="Calibri"/>
                <w:lang w:val="uk-UA" w:eastAsia="it-IT"/>
              </w:rPr>
            </w:pPr>
            <w:r>
              <w:rPr>
                <w:rFonts w:cs="Calibri"/>
                <w:lang w:val="uk-UA" w:eastAsia="it-IT"/>
              </w:rPr>
              <w:t>1.3</w:t>
            </w:r>
            <w:r w:rsidRPr="002A5B42">
              <w:rPr>
                <w:rFonts w:cs="Calibri"/>
                <w:lang w:val="uk-UA" w:eastAsia="it-IT"/>
              </w:rPr>
              <w:t>.2. Популяризація та залучення населення до створення сільськогосподарських  та обслуговуючих кооперативів.</w:t>
            </w:r>
          </w:p>
        </w:tc>
      </w:tr>
      <w:tr w:rsidR="000D1C72" w:rsidRPr="009972EC" w14:paraId="3C7A1449" w14:textId="77777777" w:rsidTr="000D1C72">
        <w:trPr>
          <w:trHeight w:val="549"/>
          <w:jc w:val="right"/>
        </w:trPr>
        <w:tc>
          <w:tcPr>
            <w:tcW w:w="1501" w:type="pct"/>
            <w:tcBorders>
              <w:top w:val="single" w:sz="4" w:space="0" w:color="auto"/>
              <w:left w:val="single" w:sz="4" w:space="0" w:color="auto"/>
              <w:bottom w:val="single" w:sz="4" w:space="0" w:color="auto"/>
              <w:right w:val="single" w:sz="4" w:space="0" w:color="auto"/>
            </w:tcBorders>
            <w:shd w:val="clear" w:color="auto" w:fill="FFFFFF"/>
            <w:vAlign w:val="center"/>
          </w:tcPr>
          <w:p w14:paraId="38F4F623" w14:textId="77777777" w:rsidR="000D1C72" w:rsidRPr="000D1C72" w:rsidRDefault="000D1C72" w:rsidP="000D1C72">
            <w:pPr>
              <w:rPr>
                <w:rFonts w:cs="Calibri"/>
                <w:lang w:val="uk-UA"/>
              </w:rPr>
            </w:pPr>
            <w:r w:rsidRPr="000D1C72">
              <w:rPr>
                <w:rFonts w:cs="Calibri"/>
                <w:lang w:val="uk-UA"/>
              </w:rPr>
              <w:t>Назва проекту:</w:t>
            </w:r>
          </w:p>
        </w:tc>
        <w:tc>
          <w:tcPr>
            <w:tcW w:w="3499" w:type="pct"/>
            <w:tcBorders>
              <w:top w:val="single" w:sz="4" w:space="0" w:color="auto"/>
              <w:left w:val="single" w:sz="4" w:space="0" w:color="auto"/>
              <w:bottom w:val="single" w:sz="4" w:space="0" w:color="auto"/>
              <w:right w:val="single" w:sz="4" w:space="0" w:color="auto"/>
            </w:tcBorders>
            <w:vAlign w:val="center"/>
          </w:tcPr>
          <w:p w14:paraId="28937847" w14:textId="77777777" w:rsidR="000D1C72" w:rsidRPr="000D1C72" w:rsidRDefault="000D1C72" w:rsidP="000D1C72">
            <w:pPr>
              <w:jc w:val="both"/>
              <w:rPr>
                <w:rFonts w:cs="Calibri"/>
                <w:lang w:val="uk-UA" w:eastAsia="it-IT"/>
              </w:rPr>
            </w:pPr>
            <w:r w:rsidRPr="000D1C72">
              <w:rPr>
                <w:rFonts w:cs="Calibri"/>
                <w:lang w:val="uk-UA" w:eastAsia="it-IT"/>
              </w:rPr>
              <w:t xml:space="preserve">1.3.2.В Підтримка кооперативу «Фенікс </w:t>
            </w:r>
            <w:proofErr w:type="spellStart"/>
            <w:r w:rsidRPr="000D1C72">
              <w:rPr>
                <w:rFonts w:cs="Calibri"/>
                <w:lang w:val="uk-UA" w:eastAsia="it-IT"/>
              </w:rPr>
              <w:t>еко</w:t>
            </w:r>
            <w:proofErr w:type="spellEnd"/>
            <w:r w:rsidRPr="000D1C72">
              <w:rPr>
                <w:rFonts w:cs="Calibri"/>
                <w:lang w:val="uk-UA" w:eastAsia="it-IT"/>
              </w:rPr>
              <w:t xml:space="preserve"> гармонія» з вирощування енергетичних лісів на занедбаних ділянках</w:t>
            </w:r>
          </w:p>
        </w:tc>
      </w:tr>
      <w:tr w:rsidR="000D1C72" w:rsidRPr="009972EC" w14:paraId="169E941E" w14:textId="77777777" w:rsidTr="000D1C72">
        <w:trPr>
          <w:trHeight w:val="549"/>
          <w:jc w:val="right"/>
        </w:trPr>
        <w:tc>
          <w:tcPr>
            <w:tcW w:w="1501" w:type="pct"/>
            <w:tcBorders>
              <w:top w:val="single" w:sz="4" w:space="0" w:color="auto"/>
              <w:left w:val="single" w:sz="4" w:space="0" w:color="auto"/>
              <w:bottom w:val="single" w:sz="4" w:space="0" w:color="auto"/>
              <w:right w:val="single" w:sz="4" w:space="0" w:color="auto"/>
            </w:tcBorders>
            <w:shd w:val="clear" w:color="auto" w:fill="FFFFFF"/>
            <w:vAlign w:val="center"/>
          </w:tcPr>
          <w:p w14:paraId="3268FBDA" w14:textId="77777777" w:rsidR="000D1C72" w:rsidRPr="002A5B42" w:rsidRDefault="000D1C72" w:rsidP="000D1C72">
            <w:pPr>
              <w:rPr>
                <w:rFonts w:cs="Calibri"/>
                <w:lang w:val="uk-UA"/>
              </w:rPr>
            </w:pPr>
            <w:r w:rsidRPr="002A5B42">
              <w:rPr>
                <w:rFonts w:cs="Calibri"/>
                <w:lang w:val="uk-UA"/>
              </w:rPr>
              <w:t>Цілі проекту:</w:t>
            </w:r>
          </w:p>
        </w:tc>
        <w:tc>
          <w:tcPr>
            <w:tcW w:w="3499" w:type="pct"/>
            <w:tcBorders>
              <w:top w:val="single" w:sz="4" w:space="0" w:color="auto"/>
              <w:left w:val="single" w:sz="4" w:space="0" w:color="auto"/>
              <w:bottom w:val="single" w:sz="4" w:space="0" w:color="auto"/>
              <w:right w:val="single" w:sz="4" w:space="0" w:color="auto"/>
            </w:tcBorders>
            <w:vAlign w:val="center"/>
          </w:tcPr>
          <w:p w14:paraId="0092B10B" w14:textId="77777777" w:rsidR="000D1C72" w:rsidRPr="002A5B42" w:rsidRDefault="000D1C72" w:rsidP="000D1C72">
            <w:pPr>
              <w:jc w:val="both"/>
              <w:rPr>
                <w:rFonts w:cs="Calibri"/>
                <w:lang w:val="uk-UA" w:eastAsia="it-IT"/>
              </w:rPr>
            </w:pPr>
            <w:r w:rsidRPr="002A5B42">
              <w:rPr>
                <w:rFonts w:cs="Calibri"/>
                <w:lang w:val="uk-UA" w:eastAsia="it-IT"/>
              </w:rPr>
              <w:t xml:space="preserve">Створення сприятливих умов для розвитку кооперативу  «Фенікс </w:t>
            </w:r>
            <w:proofErr w:type="spellStart"/>
            <w:r w:rsidRPr="002A5B42">
              <w:rPr>
                <w:rFonts w:cs="Calibri"/>
                <w:lang w:val="uk-UA" w:eastAsia="it-IT"/>
              </w:rPr>
              <w:t>еко</w:t>
            </w:r>
            <w:proofErr w:type="spellEnd"/>
            <w:r w:rsidRPr="002A5B42">
              <w:rPr>
                <w:rFonts w:cs="Calibri"/>
                <w:lang w:val="uk-UA" w:eastAsia="it-IT"/>
              </w:rPr>
              <w:t xml:space="preserve"> гармонія» шляхом інформаційної підтримки, допомоги у промоції кооперативу, тощо</w:t>
            </w:r>
          </w:p>
        </w:tc>
      </w:tr>
      <w:tr w:rsidR="000D1C72" w:rsidRPr="002A5B42" w14:paraId="74C07E65" w14:textId="77777777" w:rsidTr="000D1C72">
        <w:trPr>
          <w:trHeight w:val="549"/>
          <w:jc w:val="right"/>
        </w:trPr>
        <w:tc>
          <w:tcPr>
            <w:tcW w:w="1501" w:type="pct"/>
            <w:tcBorders>
              <w:top w:val="single" w:sz="4" w:space="0" w:color="auto"/>
              <w:left w:val="single" w:sz="4" w:space="0" w:color="auto"/>
              <w:bottom w:val="single" w:sz="4" w:space="0" w:color="auto"/>
              <w:right w:val="single" w:sz="4" w:space="0" w:color="auto"/>
            </w:tcBorders>
            <w:shd w:val="clear" w:color="auto" w:fill="FFFFFF"/>
            <w:vAlign w:val="center"/>
          </w:tcPr>
          <w:p w14:paraId="5CA50150" w14:textId="77777777" w:rsidR="000D1C72" w:rsidRPr="002A5B42" w:rsidRDefault="000D1C72" w:rsidP="000D1C72">
            <w:pPr>
              <w:rPr>
                <w:rFonts w:cs="Calibri"/>
                <w:lang w:val="uk-UA"/>
              </w:rPr>
            </w:pPr>
            <w:r w:rsidRPr="002A5B42">
              <w:rPr>
                <w:rFonts w:cs="Calibri"/>
                <w:lang w:val="uk-UA"/>
              </w:rPr>
              <w:t>Орієнтовна кількість отримувачів вигод</w:t>
            </w:r>
          </w:p>
        </w:tc>
        <w:tc>
          <w:tcPr>
            <w:tcW w:w="3499" w:type="pct"/>
            <w:tcBorders>
              <w:top w:val="single" w:sz="4" w:space="0" w:color="auto"/>
              <w:left w:val="single" w:sz="4" w:space="0" w:color="auto"/>
              <w:bottom w:val="single" w:sz="4" w:space="0" w:color="auto"/>
              <w:right w:val="single" w:sz="4" w:space="0" w:color="auto"/>
            </w:tcBorders>
            <w:vAlign w:val="center"/>
          </w:tcPr>
          <w:p w14:paraId="41304B2B" w14:textId="77777777" w:rsidR="000D1C72" w:rsidRPr="002A5B42" w:rsidRDefault="000D1C72" w:rsidP="000D1C72">
            <w:pPr>
              <w:jc w:val="both"/>
              <w:rPr>
                <w:rFonts w:cs="Calibri"/>
                <w:lang w:val="uk-UA" w:eastAsia="it-IT"/>
              </w:rPr>
            </w:pPr>
            <w:r w:rsidRPr="002A5B42">
              <w:rPr>
                <w:rFonts w:cs="Calibri"/>
                <w:lang w:val="uk-UA" w:eastAsia="it-IT"/>
              </w:rPr>
              <w:t>30 осіб (члени кооперативу)</w:t>
            </w:r>
          </w:p>
        </w:tc>
      </w:tr>
      <w:tr w:rsidR="000D1C72" w:rsidRPr="009972EC" w14:paraId="1E628F22" w14:textId="77777777" w:rsidTr="000D1C72">
        <w:trPr>
          <w:trHeight w:val="549"/>
          <w:jc w:val="right"/>
        </w:trPr>
        <w:tc>
          <w:tcPr>
            <w:tcW w:w="1501" w:type="pct"/>
            <w:tcBorders>
              <w:top w:val="single" w:sz="4" w:space="0" w:color="auto"/>
              <w:left w:val="single" w:sz="4" w:space="0" w:color="auto"/>
              <w:bottom w:val="single" w:sz="4" w:space="0" w:color="auto"/>
              <w:right w:val="single" w:sz="4" w:space="0" w:color="auto"/>
            </w:tcBorders>
            <w:shd w:val="clear" w:color="auto" w:fill="FFFFFF"/>
            <w:vAlign w:val="center"/>
          </w:tcPr>
          <w:p w14:paraId="17BDD75D" w14:textId="77777777" w:rsidR="000D1C72" w:rsidRPr="002A5B42" w:rsidRDefault="000D1C72" w:rsidP="000D1C72">
            <w:pPr>
              <w:rPr>
                <w:rFonts w:cs="Calibri"/>
                <w:lang w:val="uk-UA"/>
              </w:rPr>
            </w:pPr>
            <w:r w:rsidRPr="002A5B42">
              <w:rPr>
                <w:rFonts w:cs="Calibri"/>
                <w:lang w:val="uk-UA"/>
              </w:rPr>
              <w:t>Стислий опис проекту:</w:t>
            </w:r>
          </w:p>
        </w:tc>
        <w:tc>
          <w:tcPr>
            <w:tcW w:w="3499" w:type="pct"/>
            <w:tcBorders>
              <w:top w:val="single" w:sz="4" w:space="0" w:color="auto"/>
              <w:left w:val="single" w:sz="4" w:space="0" w:color="auto"/>
              <w:bottom w:val="single" w:sz="4" w:space="0" w:color="auto"/>
              <w:right w:val="single" w:sz="4" w:space="0" w:color="auto"/>
            </w:tcBorders>
            <w:vAlign w:val="center"/>
          </w:tcPr>
          <w:p w14:paraId="68FBC933" w14:textId="77777777" w:rsidR="000D1C72" w:rsidRPr="002A5B42" w:rsidRDefault="000D1C72" w:rsidP="000D1C72">
            <w:pPr>
              <w:jc w:val="both"/>
              <w:rPr>
                <w:rFonts w:cs="Calibri"/>
                <w:lang w:val="uk-UA" w:eastAsia="it-IT"/>
              </w:rPr>
            </w:pPr>
            <w:r w:rsidRPr="002A5B42">
              <w:rPr>
                <w:rFonts w:cs="Calibri"/>
                <w:lang w:val="uk-UA" w:eastAsia="it-IT"/>
              </w:rPr>
              <w:t xml:space="preserve">Проектом передбачається інформаційна підтримка існуючого кооперативу та допомога у промоції кооперативу. </w:t>
            </w:r>
          </w:p>
        </w:tc>
      </w:tr>
      <w:tr w:rsidR="000D1C72" w:rsidRPr="009972EC" w14:paraId="19026C46" w14:textId="77777777" w:rsidTr="000D1C72">
        <w:trPr>
          <w:trHeight w:val="549"/>
          <w:jc w:val="right"/>
        </w:trPr>
        <w:tc>
          <w:tcPr>
            <w:tcW w:w="1501" w:type="pct"/>
            <w:tcBorders>
              <w:top w:val="single" w:sz="4" w:space="0" w:color="auto"/>
              <w:left w:val="single" w:sz="4" w:space="0" w:color="auto"/>
              <w:bottom w:val="single" w:sz="4" w:space="0" w:color="auto"/>
              <w:right w:val="single" w:sz="4" w:space="0" w:color="auto"/>
            </w:tcBorders>
            <w:shd w:val="clear" w:color="auto" w:fill="FFFFFF"/>
            <w:vAlign w:val="center"/>
          </w:tcPr>
          <w:p w14:paraId="4619CA84" w14:textId="77777777" w:rsidR="000D1C72" w:rsidRPr="002A5B42" w:rsidRDefault="000D1C72" w:rsidP="000D1C72">
            <w:pPr>
              <w:rPr>
                <w:rFonts w:cs="Calibri"/>
                <w:lang w:val="uk-UA"/>
              </w:rPr>
            </w:pPr>
            <w:r w:rsidRPr="002A5B42">
              <w:rPr>
                <w:rFonts w:cs="Calibri"/>
                <w:lang w:val="uk-UA"/>
              </w:rPr>
              <w:t>Очікувані результати:</w:t>
            </w:r>
          </w:p>
        </w:tc>
        <w:tc>
          <w:tcPr>
            <w:tcW w:w="3499" w:type="pct"/>
            <w:tcBorders>
              <w:top w:val="single" w:sz="4" w:space="0" w:color="auto"/>
              <w:left w:val="single" w:sz="4" w:space="0" w:color="auto"/>
              <w:bottom w:val="single" w:sz="4" w:space="0" w:color="auto"/>
              <w:right w:val="single" w:sz="4" w:space="0" w:color="auto"/>
            </w:tcBorders>
            <w:shd w:val="clear" w:color="auto" w:fill="FFFFFF"/>
            <w:vAlign w:val="center"/>
          </w:tcPr>
          <w:p w14:paraId="667B0883" w14:textId="77777777" w:rsidR="000D1C72" w:rsidRPr="002A5B42" w:rsidRDefault="000D1C72" w:rsidP="000D1C72">
            <w:pPr>
              <w:jc w:val="both"/>
              <w:rPr>
                <w:rFonts w:cs="Calibri"/>
                <w:lang w:val="uk-UA" w:eastAsia="it-IT"/>
              </w:rPr>
            </w:pPr>
            <w:r w:rsidRPr="002A5B42">
              <w:rPr>
                <w:rFonts w:cs="Calibri"/>
                <w:lang w:val="uk-UA" w:eastAsia="it-IT"/>
              </w:rPr>
              <w:t xml:space="preserve">Даний проект сприятиме розвитку кооперативу «Фенікс </w:t>
            </w:r>
            <w:proofErr w:type="spellStart"/>
            <w:r w:rsidRPr="002A5B42">
              <w:rPr>
                <w:rFonts w:cs="Calibri"/>
                <w:lang w:val="uk-UA" w:eastAsia="it-IT"/>
              </w:rPr>
              <w:t>еко</w:t>
            </w:r>
            <w:proofErr w:type="spellEnd"/>
            <w:r w:rsidRPr="002A5B42">
              <w:rPr>
                <w:rFonts w:cs="Calibri"/>
                <w:lang w:val="uk-UA" w:eastAsia="it-IT"/>
              </w:rPr>
              <w:t xml:space="preserve"> гармонія» та, тим самим, популяризуватиме кооперативний рух у громаді. Також промоція кооперативу у мережі допоможе поширити інформацію про </w:t>
            </w:r>
            <w:proofErr w:type="spellStart"/>
            <w:r w:rsidRPr="002A5B42">
              <w:rPr>
                <w:rFonts w:cs="Calibri"/>
                <w:lang w:val="uk-UA" w:eastAsia="it-IT"/>
              </w:rPr>
              <w:t>Смолінську</w:t>
            </w:r>
            <w:proofErr w:type="spellEnd"/>
            <w:r w:rsidRPr="002A5B42">
              <w:rPr>
                <w:rFonts w:cs="Calibri"/>
                <w:lang w:val="uk-UA" w:eastAsia="it-IT"/>
              </w:rPr>
              <w:t xml:space="preserve"> громаду </w:t>
            </w:r>
            <w:proofErr w:type="spellStart"/>
            <w:r w:rsidRPr="002A5B42">
              <w:rPr>
                <w:rFonts w:cs="Calibri"/>
                <w:lang w:val="uk-UA" w:eastAsia="it-IT"/>
              </w:rPr>
              <w:t>вцілому</w:t>
            </w:r>
            <w:proofErr w:type="spellEnd"/>
            <w:r w:rsidRPr="002A5B42">
              <w:rPr>
                <w:rFonts w:cs="Calibri"/>
                <w:lang w:val="uk-UA" w:eastAsia="it-IT"/>
              </w:rPr>
              <w:t>.</w:t>
            </w:r>
          </w:p>
        </w:tc>
      </w:tr>
      <w:tr w:rsidR="000D1C72" w:rsidRPr="009972EC" w14:paraId="277DA0CD" w14:textId="77777777" w:rsidTr="000D1C72">
        <w:trPr>
          <w:trHeight w:val="549"/>
          <w:jc w:val="right"/>
        </w:trPr>
        <w:tc>
          <w:tcPr>
            <w:tcW w:w="1501" w:type="pct"/>
            <w:tcBorders>
              <w:top w:val="single" w:sz="4" w:space="0" w:color="auto"/>
              <w:left w:val="single" w:sz="4" w:space="0" w:color="auto"/>
              <w:bottom w:val="single" w:sz="4" w:space="0" w:color="auto"/>
              <w:right w:val="single" w:sz="4" w:space="0" w:color="auto"/>
            </w:tcBorders>
            <w:shd w:val="clear" w:color="auto" w:fill="FFFFFF"/>
            <w:vAlign w:val="center"/>
          </w:tcPr>
          <w:p w14:paraId="0D007560" w14:textId="77777777" w:rsidR="000D1C72" w:rsidRPr="002A5B42" w:rsidRDefault="000D1C72" w:rsidP="000D1C72">
            <w:pPr>
              <w:rPr>
                <w:rFonts w:cs="Calibri"/>
                <w:lang w:val="uk-UA"/>
              </w:rPr>
            </w:pPr>
            <w:r w:rsidRPr="002A5B42">
              <w:rPr>
                <w:rFonts w:cs="Calibri"/>
                <w:lang w:val="uk-UA"/>
              </w:rPr>
              <w:t>Ключові заходи проекту та індикатори продукту:</w:t>
            </w:r>
          </w:p>
        </w:tc>
        <w:tc>
          <w:tcPr>
            <w:tcW w:w="3499" w:type="pct"/>
            <w:tcBorders>
              <w:top w:val="single" w:sz="4" w:space="0" w:color="auto"/>
              <w:left w:val="single" w:sz="4" w:space="0" w:color="auto"/>
              <w:bottom w:val="single" w:sz="4" w:space="0" w:color="auto"/>
              <w:right w:val="single" w:sz="4" w:space="0" w:color="auto"/>
            </w:tcBorders>
            <w:shd w:val="clear" w:color="auto" w:fill="FFFFFF"/>
            <w:vAlign w:val="center"/>
          </w:tcPr>
          <w:p w14:paraId="65A3A356" w14:textId="77777777" w:rsidR="000D1C72" w:rsidRPr="002A5B42" w:rsidRDefault="000D1C72" w:rsidP="000D1C72">
            <w:pPr>
              <w:jc w:val="both"/>
              <w:rPr>
                <w:rFonts w:cs="Calibri"/>
                <w:lang w:val="uk-UA" w:eastAsia="it-IT"/>
              </w:rPr>
            </w:pPr>
            <w:r w:rsidRPr="002A5B42">
              <w:rPr>
                <w:rFonts w:cs="Calibri"/>
                <w:lang w:val="uk-UA" w:eastAsia="it-IT"/>
              </w:rPr>
              <w:t xml:space="preserve">Участь у одній  грантовій програмі </w:t>
            </w:r>
          </w:p>
          <w:p w14:paraId="51BE14AD" w14:textId="77777777" w:rsidR="000D1C72" w:rsidRPr="002A5B42" w:rsidRDefault="000D1C72" w:rsidP="000D1C72">
            <w:pPr>
              <w:jc w:val="both"/>
              <w:rPr>
                <w:rFonts w:cs="Calibri"/>
                <w:lang w:val="uk-UA" w:eastAsia="it-IT"/>
              </w:rPr>
            </w:pPr>
            <w:r w:rsidRPr="002A5B42">
              <w:rPr>
                <w:rFonts w:cs="Calibri"/>
                <w:lang w:val="uk-UA" w:eastAsia="it-IT"/>
              </w:rPr>
              <w:t>Публікації про діяльність кооперативу – двічі на рік</w:t>
            </w:r>
          </w:p>
          <w:p w14:paraId="042C030C" w14:textId="77777777" w:rsidR="000D1C72" w:rsidRPr="002A5B42" w:rsidRDefault="000D1C72" w:rsidP="000D1C72">
            <w:pPr>
              <w:jc w:val="both"/>
              <w:rPr>
                <w:rFonts w:cs="Calibri"/>
                <w:lang w:val="uk-UA" w:eastAsia="it-IT"/>
              </w:rPr>
            </w:pPr>
            <w:r w:rsidRPr="002A5B42">
              <w:rPr>
                <w:rFonts w:cs="Calibri"/>
                <w:lang w:val="uk-UA" w:eastAsia="it-IT"/>
              </w:rPr>
              <w:t>Розміщення презентації кооперативу на спеціалізованих платформах та її оновлення – один раз на пів року</w:t>
            </w:r>
          </w:p>
        </w:tc>
      </w:tr>
      <w:tr w:rsidR="000D1C72" w:rsidRPr="002A5B42" w14:paraId="4A8008BF" w14:textId="77777777" w:rsidTr="000D1C72">
        <w:trPr>
          <w:trHeight w:val="549"/>
          <w:jc w:val="right"/>
        </w:trPr>
        <w:tc>
          <w:tcPr>
            <w:tcW w:w="1501" w:type="pct"/>
            <w:tcBorders>
              <w:top w:val="single" w:sz="4" w:space="0" w:color="auto"/>
              <w:left w:val="single" w:sz="4" w:space="0" w:color="auto"/>
              <w:bottom w:val="single" w:sz="4" w:space="0" w:color="auto"/>
              <w:right w:val="single" w:sz="4" w:space="0" w:color="auto"/>
            </w:tcBorders>
            <w:shd w:val="clear" w:color="auto" w:fill="FFFFFF"/>
            <w:vAlign w:val="center"/>
          </w:tcPr>
          <w:p w14:paraId="198EB037" w14:textId="77777777" w:rsidR="000D1C72" w:rsidRPr="002A5B42" w:rsidRDefault="000D1C72" w:rsidP="000D1C72">
            <w:pPr>
              <w:rPr>
                <w:rFonts w:cs="Calibri"/>
                <w:lang w:val="uk-UA"/>
              </w:rPr>
            </w:pPr>
            <w:r w:rsidRPr="002A5B42">
              <w:rPr>
                <w:rFonts w:cs="Calibri"/>
                <w:lang w:val="uk-UA"/>
              </w:rPr>
              <w:t xml:space="preserve">Період здійснення: </w:t>
            </w:r>
          </w:p>
        </w:tc>
        <w:tc>
          <w:tcPr>
            <w:tcW w:w="3499" w:type="pct"/>
            <w:tcBorders>
              <w:top w:val="single" w:sz="4" w:space="0" w:color="auto"/>
              <w:left w:val="single" w:sz="4" w:space="0" w:color="auto"/>
              <w:bottom w:val="single" w:sz="4" w:space="0" w:color="auto"/>
              <w:right w:val="single" w:sz="4" w:space="0" w:color="auto"/>
            </w:tcBorders>
            <w:vAlign w:val="center"/>
          </w:tcPr>
          <w:p w14:paraId="120AFC5C" w14:textId="77777777" w:rsidR="000D1C72" w:rsidRPr="002A5B42" w:rsidRDefault="000D1C72" w:rsidP="000D1C72">
            <w:pPr>
              <w:jc w:val="both"/>
              <w:rPr>
                <w:rFonts w:cs="Calibri"/>
                <w:lang w:val="uk-UA" w:eastAsia="it-IT"/>
              </w:rPr>
            </w:pPr>
            <w:r w:rsidRPr="002A5B42">
              <w:rPr>
                <w:rFonts w:cs="Calibri"/>
                <w:lang w:val="uk-UA" w:eastAsia="it-IT"/>
              </w:rPr>
              <w:t>2019-2022</w:t>
            </w:r>
          </w:p>
        </w:tc>
      </w:tr>
      <w:tr w:rsidR="000D1C72" w:rsidRPr="009972EC" w14:paraId="689A77AF" w14:textId="77777777" w:rsidTr="000D1C72">
        <w:trPr>
          <w:trHeight w:val="549"/>
          <w:jc w:val="right"/>
        </w:trPr>
        <w:tc>
          <w:tcPr>
            <w:tcW w:w="1501" w:type="pct"/>
            <w:tcBorders>
              <w:top w:val="single" w:sz="4" w:space="0" w:color="auto"/>
              <w:left w:val="single" w:sz="4" w:space="0" w:color="auto"/>
              <w:bottom w:val="single" w:sz="4" w:space="0" w:color="auto"/>
              <w:right w:val="single" w:sz="4" w:space="0" w:color="auto"/>
            </w:tcBorders>
            <w:shd w:val="clear" w:color="auto" w:fill="FFFFFF"/>
            <w:vAlign w:val="center"/>
          </w:tcPr>
          <w:p w14:paraId="2CDC717D" w14:textId="77777777" w:rsidR="000D1C72" w:rsidRPr="000D1C72" w:rsidRDefault="000D1C72" w:rsidP="00F635CD">
            <w:pPr>
              <w:rPr>
                <w:rFonts w:cs="Calibri"/>
                <w:lang w:val="uk-UA"/>
              </w:rPr>
            </w:pPr>
            <w:r w:rsidRPr="000D1C72">
              <w:rPr>
                <w:rFonts w:cs="Calibri"/>
                <w:lang w:val="uk-UA"/>
              </w:rPr>
              <w:t>Джерела фінансування:</w:t>
            </w:r>
          </w:p>
        </w:tc>
        <w:tc>
          <w:tcPr>
            <w:tcW w:w="3499" w:type="pct"/>
            <w:tcBorders>
              <w:top w:val="single" w:sz="4" w:space="0" w:color="auto"/>
              <w:left w:val="single" w:sz="4" w:space="0" w:color="auto"/>
              <w:bottom w:val="single" w:sz="4" w:space="0" w:color="auto"/>
              <w:right w:val="single" w:sz="4" w:space="0" w:color="auto"/>
            </w:tcBorders>
            <w:vAlign w:val="center"/>
          </w:tcPr>
          <w:p w14:paraId="1FFA83AE" w14:textId="77777777" w:rsidR="000D1C72" w:rsidRPr="002A5B42" w:rsidRDefault="000D1C72" w:rsidP="000D1C72">
            <w:pPr>
              <w:jc w:val="both"/>
              <w:rPr>
                <w:rFonts w:cs="Calibri"/>
                <w:lang w:val="uk-UA" w:eastAsia="it-IT"/>
              </w:rPr>
            </w:pPr>
            <w:r w:rsidRPr="002A5B42">
              <w:rPr>
                <w:rFonts w:cs="Calibri"/>
                <w:lang w:val="uk-UA" w:eastAsia="it-IT"/>
              </w:rPr>
              <w:t xml:space="preserve">Кошти членів кооперативу, спонсорські кошти, </w:t>
            </w:r>
            <w:proofErr w:type="spellStart"/>
            <w:r w:rsidRPr="002A5B42">
              <w:rPr>
                <w:rFonts w:cs="Calibri"/>
                <w:lang w:val="uk-UA" w:eastAsia="it-IT"/>
              </w:rPr>
              <w:t>кошти</w:t>
            </w:r>
            <w:proofErr w:type="spellEnd"/>
            <w:r w:rsidRPr="002A5B42">
              <w:rPr>
                <w:rFonts w:cs="Calibri"/>
                <w:lang w:val="uk-UA" w:eastAsia="it-IT"/>
              </w:rPr>
              <w:t xml:space="preserve"> грантових програм</w:t>
            </w:r>
          </w:p>
        </w:tc>
      </w:tr>
      <w:tr w:rsidR="000D1C72" w:rsidRPr="009972EC" w14:paraId="6AE34665" w14:textId="77777777" w:rsidTr="000D1C72">
        <w:trPr>
          <w:trHeight w:val="549"/>
          <w:jc w:val="right"/>
        </w:trPr>
        <w:tc>
          <w:tcPr>
            <w:tcW w:w="1501" w:type="pct"/>
            <w:tcBorders>
              <w:top w:val="single" w:sz="4" w:space="0" w:color="auto"/>
              <w:left w:val="single" w:sz="4" w:space="0" w:color="auto"/>
              <w:bottom w:val="single" w:sz="4" w:space="0" w:color="auto"/>
              <w:right w:val="single" w:sz="4" w:space="0" w:color="auto"/>
            </w:tcBorders>
            <w:shd w:val="clear" w:color="auto" w:fill="FFFFFF"/>
            <w:vAlign w:val="center"/>
          </w:tcPr>
          <w:p w14:paraId="08EE6DBD" w14:textId="77777777" w:rsidR="000D1C72" w:rsidRPr="000D1C72" w:rsidRDefault="000D1C72" w:rsidP="00F635CD">
            <w:pPr>
              <w:rPr>
                <w:rFonts w:cs="Calibri"/>
                <w:lang w:val="uk-UA"/>
              </w:rPr>
            </w:pPr>
            <w:r w:rsidRPr="002A5B42">
              <w:rPr>
                <w:rFonts w:cs="Calibri"/>
                <w:lang w:val="uk-UA"/>
              </w:rPr>
              <w:lastRenderedPageBreak/>
              <w:t>Виконавці проекту та залучені структури:</w:t>
            </w:r>
          </w:p>
        </w:tc>
        <w:tc>
          <w:tcPr>
            <w:tcW w:w="3499" w:type="pct"/>
            <w:tcBorders>
              <w:top w:val="single" w:sz="4" w:space="0" w:color="auto"/>
              <w:left w:val="single" w:sz="4" w:space="0" w:color="auto"/>
              <w:bottom w:val="single" w:sz="4" w:space="0" w:color="auto"/>
              <w:right w:val="single" w:sz="4" w:space="0" w:color="auto"/>
            </w:tcBorders>
            <w:vAlign w:val="center"/>
          </w:tcPr>
          <w:p w14:paraId="3DF4941F" w14:textId="77777777" w:rsidR="000D1C72" w:rsidRPr="002A5B42" w:rsidRDefault="000D1C72" w:rsidP="000D1C72">
            <w:pPr>
              <w:jc w:val="both"/>
              <w:rPr>
                <w:rFonts w:cs="Calibri"/>
                <w:lang w:val="uk-UA" w:eastAsia="it-IT"/>
              </w:rPr>
            </w:pPr>
            <w:r w:rsidRPr="002A5B42">
              <w:rPr>
                <w:rFonts w:cs="Calibri"/>
                <w:lang w:val="uk-UA" w:eastAsia="it-IT"/>
              </w:rPr>
              <w:t xml:space="preserve">Кооператив «Фенікс </w:t>
            </w:r>
            <w:proofErr w:type="spellStart"/>
            <w:r w:rsidRPr="002A5B42">
              <w:rPr>
                <w:rFonts w:cs="Calibri"/>
                <w:lang w:val="uk-UA" w:eastAsia="it-IT"/>
              </w:rPr>
              <w:t>еко</w:t>
            </w:r>
            <w:proofErr w:type="spellEnd"/>
            <w:r w:rsidRPr="002A5B42">
              <w:rPr>
                <w:rFonts w:cs="Calibri"/>
                <w:lang w:val="uk-UA" w:eastAsia="it-IT"/>
              </w:rPr>
              <w:t xml:space="preserve"> гармонія», Смолінська селищна рада (спеціаліст з інвестиційних питань, адміністратор системи)</w:t>
            </w:r>
          </w:p>
        </w:tc>
      </w:tr>
    </w:tbl>
    <w:p w14:paraId="392090A3" w14:textId="77777777" w:rsidR="00D43EA5" w:rsidRPr="002A5B42" w:rsidRDefault="00D43EA5"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gridCol w:w="7254"/>
      </w:tblGrid>
      <w:tr w:rsidR="000639D0" w:rsidRPr="009972EC" w14:paraId="60B4AEF0" w14:textId="77777777" w:rsidTr="00342D38">
        <w:trPr>
          <w:trHeight w:val="830"/>
          <w:jc w:val="right"/>
        </w:trPr>
        <w:tc>
          <w:tcPr>
            <w:tcW w:w="1511" w:type="pct"/>
            <w:vAlign w:val="center"/>
          </w:tcPr>
          <w:p w14:paraId="31598C0A" w14:textId="77777777" w:rsidR="000639D0" w:rsidRPr="002A5B42" w:rsidRDefault="000639D0" w:rsidP="000639D0">
            <w:pPr>
              <w:keepNext/>
              <w:keepLines/>
              <w:outlineLvl w:val="5"/>
              <w:rPr>
                <w:rFonts w:cs="Calibri"/>
                <w:lang w:val="uk-UA"/>
              </w:rPr>
            </w:pPr>
            <w:r w:rsidRPr="002A5B42">
              <w:rPr>
                <w:rFonts w:cs="Calibri"/>
                <w:lang w:val="uk-UA"/>
              </w:rPr>
              <w:t>Завдання Стратегії, якому відповідає проект:</w:t>
            </w:r>
          </w:p>
        </w:tc>
        <w:tc>
          <w:tcPr>
            <w:tcW w:w="3489" w:type="pct"/>
            <w:vAlign w:val="center"/>
          </w:tcPr>
          <w:p w14:paraId="535E38C5" w14:textId="2724FC8D" w:rsidR="000639D0" w:rsidRPr="002A5B42" w:rsidRDefault="002E0370" w:rsidP="00342D38">
            <w:pPr>
              <w:pBdr>
                <w:left w:val="single" w:sz="18" w:space="4" w:color="auto"/>
              </w:pBdr>
              <w:rPr>
                <w:rFonts w:cs="Calibri"/>
                <w:lang w:val="uk-UA" w:eastAsia="it-IT"/>
              </w:rPr>
            </w:pPr>
            <w:r>
              <w:rPr>
                <w:rFonts w:cs="Calibri"/>
                <w:lang w:val="uk-UA" w:eastAsia="it-IT"/>
              </w:rPr>
              <w:t>1.3</w:t>
            </w:r>
            <w:r w:rsidR="000639D0" w:rsidRPr="002A5B42">
              <w:rPr>
                <w:rFonts w:cs="Calibri"/>
                <w:lang w:val="uk-UA" w:eastAsia="it-IT"/>
              </w:rPr>
              <w:t>.3. Облаштування місць для ринкової торгівлі</w:t>
            </w:r>
          </w:p>
        </w:tc>
      </w:tr>
      <w:tr w:rsidR="000639D0" w:rsidRPr="009972EC" w14:paraId="7F06A9B7" w14:textId="77777777" w:rsidTr="008543A8">
        <w:trPr>
          <w:trHeight w:val="451"/>
          <w:jc w:val="right"/>
        </w:trPr>
        <w:tc>
          <w:tcPr>
            <w:tcW w:w="1511" w:type="pct"/>
            <w:vAlign w:val="center"/>
          </w:tcPr>
          <w:p w14:paraId="0EA81112" w14:textId="77777777" w:rsidR="000639D0" w:rsidRPr="002A5B42" w:rsidRDefault="000639D0" w:rsidP="001648CB">
            <w:pPr>
              <w:spacing w:after="0"/>
              <w:rPr>
                <w:rFonts w:cs="Calibri"/>
                <w:b/>
                <w:lang w:val="uk-UA" w:eastAsia="it-IT"/>
              </w:rPr>
            </w:pPr>
            <w:r w:rsidRPr="002A5B42">
              <w:rPr>
                <w:rFonts w:cs="Calibri"/>
                <w:b/>
                <w:lang w:val="uk-UA" w:eastAsia="it-IT"/>
              </w:rPr>
              <w:t>Назва проекту:</w:t>
            </w:r>
          </w:p>
        </w:tc>
        <w:tc>
          <w:tcPr>
            <w:tcW w:w="3489" w:type="pct"/>
          </w:tcPr>
          <w:p w14:paraId="60A397E2" w14:textId="2093B7AC" w:rsidR="000639D0" w:rsidRPr="002A5B42" w:rsidRDefault="002E0370" w:rsidP="001648CB">
            <w:pPr>
              <w:spacing w:after="0"/>
              <w:rPr>
                <w:rFonts w:cs="Calibri"/>
                <w:b/>
                <w:lang w:val="uk-UA" w:eastAsia="it-IT"/>
              </w:rPr>
            </w:pPr>
            <w:r>
              <w:rPr>
                <w:rFonts w:cs="Calibri"/>
                <w:b/>
                <w:lang w:val="uk-UA" w:eastAsia="it-IT"/>
              </w:rPr>
              <w:t>1.3</w:t>
            </w:r>
            <w:r w:rsidR="000639D0" w:rsidRPr="002A5B42">
              <w:rPr>
                <w:rFonts w:cs="Calibri"/>
                <w:b/>
                <w:lang w:val="uk-UA" w:eastAsia="it-IT"/>
              </w:rPr>
              <w:t xml:space="preserve">.3.А </w:t>
            </w:r>
            <w:r w:rsidR="00065AFD" w:rsidRPr="00065AFD">
              <w:rPr>
                <w:rFonts w:cs="Calibri"/>
                <w:b/>
                <w:lang w:val="uk-UA" w:eastAsia="it-IT"/>
              </w:rPr>
              <w:t xml:space="preserve">Облаштування території селищного ринку  </w:t>
            </w:r>
            <w:proofErr w:type="spellStart"/>
            <w:r w:rsidR="00065AFD" w:rsidRPr="00065AFD">
              <w:rPr>
                <w:rFonts w:cs="Calibri"/>
                <w:b/>
                <w:lang w:val="uk-UA" w:eastAsia="it-IT"/>
              </w:rPr>
              <w:t>КП«Селищний</w:t>
            </w:r>
            <w:proofErr w:type="spellEnd"/>
            <w:r w:rsidR="00065AFD" w:rsidRPr="00065AFD">
              <w:rPr>
                <w:rFonts w:cs="Calibri"/>
                <w:b/>
                <w:lang w:val="uk-UA" w:eastAsia="it-IT"/>
              </w:rPr>
              <w:t xml:space="preserve"> ринок» зі створенням громадського ярмарково-фестивального простору у </w:t>
            </w:r>
            <w:proofErr w:type="spellStart"/>
            <w:r w:rsidR="00065AFD" w:rsidRPr="00065AFD">
              <w:rPr>
                <w:rFonts w:cs="Calibri"/>
                <w:b/>
                <w:lang w:val="uk-UA" w:eastAsia="it-IT"/>
              </w:rPr>
              <w:t>смт</w:t>
            </w:r>
            <w:proofErr w:type="spellEnd"/>
            <w:r w:rsidR="00065AFD" w:rsidRPr="00065AFD">
              <w:rPr>
                <w:rFonts w:cs="Calibri"/>
                <w:b/>
                <w:lang w:val="uk-UA" w:eastAsia="it-IT"/>
              </w:rPr>
              <w:t xml:space="preserve"> Смоліне</w:t>
            </w:r>
          </w:p>
        </w:tc>
      </w:tr>
      <w:tr w:rsidR="000639D0" w:rsidRPr="009972EC" w14:paraId="47625FB0" w14:textId="77777777" w:rsidTr="008543A8">
        <w:trPr>
          <w:trHeight w:val="415"/>
          <w:jc w:val="right"/>
        </w:trPr>
        <w:tc>
          <w:tcPr>
            <w:tcW w:w="1511" w:type="pct"/>
            <w:vAlign w:val="center"/>
          </w:tcPr>
          <w:p w14:paraId="3DA9D1E8" w14:textId="77777777" w:rsidR="000639D0" w:rsidRPr="002A5B42" w:rsidRDefault="000639D0" w:rsidP="000639D0">
            <w:pPr>
              <w:rPr>
                <w:rFonts w:cs="Calibri"/>
                <w:bCs/>
                <w:lang w:val="uk-UA"/>
              </w:rPr>
            </w:pPr>
            <w:r w:rsidRPr="002A5B42">
              <w:rPr>
                <w:rFonts w:cs="Calibri"/>
                <w:bCs/>
                <w:lang w:val="uk-UA"/>
              </w:rPr>
              <w:t>Цілі проекту:</w:t>
            </w:r>
          </w:p>
        </w:tc>
        <w:tc>
          <w:tcPr>
            <w:tcW w:w="3489" w:type="pct"/>
          </w:tcPr>
          <w:p w14:paraId="36E69802" w14:textId="77777777" w:rsidR="000639D0" w:rsidRPr="002A5B42" w:rsidRDefault="000639D0" w:rsidP="000639D0">
            <w:pPr>
              <w:rPr>
                <w:rFonts w:cs="Calibri"/>
                <w:lang w:val="uk-UA" w:eastAsia="it-IT"/>
              </w:rPr>
            </w:pPr>
            <w:r w:rsidRPr="002A5B42">
              <w:rPr>
                <w:rFonts w:cs="Calibri"/>
                <w:lang w:val="uk-UA" w:eastAsia="it-IT"/>
              </w:rPr>
              <w:t>Створення належних умов для торгівлі на території ринку та упорядкування його території. Оптимізація площі ринку для створенням можливості облаштування торгівельних комплексів чи оптових баз.</w:t>
            </w:r>
          </w:p>
        </w:tc>
      </w:tr>
      <w:tr w:rsidR="000639D0" w:rsidRPr="002A5B42" w14:paraId="03F60F7A" w14:textId="77777777" w:rsidTr="008543A8">
        <w:trPr>
          <w:jc w:val="right"/>
        </w:trPr>
        <w:tc>
          <w:tcPr>
            <w:tcW w:w="1511" w:type="pct"/>
            <w:vAlign w:val="center"/>
          </w:tcPr>
          <w:p w14:paraId="23FDD069"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489" w:type="pct"/>
          </w:tcPr>
          <w:p w14:paraId="5B310E15" w14:textId="77777777" w:rsidR="000639D0" w:rsidRPr="002A5B42" w:rsidRDefault="000639D0" w:rsidP="000639D0">
            <w:pPr>
              <w:rPr>
                <w:rFonts w:cs="Calibri"/>
                <w:lang w:val="uk-UA" w:eastAsia="it-IT"/>
              </w:rPr>
            </w:pPr>
            <w:r w:rsidRPr="002A5B42">
              <w:rPr>
                <w:rFonts w:cs="Calibri"/>
                <w:lang w:val="uk-UA" w:eastAsia="it-IT"/>
              </w:rPr>
              <w:t>Близько 11,00 тис. чол.</w:t>
            </w:r>
          </w:p>
        </w:tc>
      </w:tr>
      <w:tr w:rsidR="000639D0" w:rsidRPr="009972EC" w14:paraId="74D056B8" w14:textId="77777777" w:rsidTr="008543A8">
        <w:trPr>
          <w:trHeight w:val="780"/>
          <w:jc w:val="right"/>
        </w:trPr>
        <w:tc>
          <w:tcPr>
            <w:tcW w:w="1511" w:type="pct"/>
            <w:shd w:val="clear" w:color="auto" w:fill="FFFFFF"/>
            <w:vAlign w:val="center"/>
          </w:tcPr>
          <w:p w14:paraId="11BC789D"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489" w:type="pct"/>
          </w:tcPr>
          <w:p w14:paraId="066BE8D8" w14:textId="77777777" w:rsidR="000639D0" w:rsidRPr="002A5B42" w:rsidRDefault="000639D0" w:rsidP="000639D0">
            <w:pPr>
              <w:jc w:val="both"/>
              <w:rPr>
                <w:rFonts w:cs="Calibri"/>
                <w:lang w:val="uk-UA" w:eastAsia="it-IT"/>
              </w:rPr>
            </w:pPr>
            <w:r w:rsidRPr="002A5B42">
              <w:rPr>
                <w:rFonts w:cs="Calibri"/>
                <w:lang w:val="uk-UA" w:eastAsia="it-IT"/>
              </w:rPr>
              <w:t>З дня існування ринку на ньому відсутні належні умови для торгівлі, які відповідали б чинним нормам та правилам. Покупцям також не зручно ходити між торговими рядами, особливо в дощову погоду. Територія ринку використовується не ефективно і значна його частина пустує. Всі ці недоліки в значній мірі можливо усунути, реалізувавши даний проект, а саме: будівництво критого корпусу для торгівлі м'ясо-молочними продуктами, асфальтування доріжок між  торгівельними рядами, перепланування розміщення торгівельних місць на території ринку та створення можливості облаштування торгівельних комплексів чи оптових баз.</w:t>
            </w:r>
          </w:p>
        </w:tc>
      </w:tr>
      <w:tr w:rsidR="000639D0" w:rsidRPr="009972EC" w14:paraId="612E6F29" w14:textId="77777777" w:rsidTr="008543A8">
        <w:trPr>
          <w:trHeight w:val="58"/>
          <w:jc w:val="right"/>
        </w:trPr>
        <w:tc>
          <w:tcPr>
            <w:tcW w:w="1511" w:type="pct"/>
            <w:shd w:val="clear" w:color="auto" w:fill="FFFFFF"/>
            <w:vAlign w:val="center"/>
          </w:tcPr>
          <w:p w14:paraId="779BD025"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489" w:type="pct"/>
            <w:shd w:val="clear" w:color="auto" w:fill="FFFFFF"/>
          </w:tcPr>
          <w:p w14:paraId="2F8D0CA9" w14:textId="77777777" w:rsidR="000639D0" w:rsidRPr="002A5B42" w:rsidRDefault="000639D0" w:rsidP="000639D0">
            <w:pPr>
              <w:contextualSpacing/>
              <w:jc w:val="both"/>
              <w:rPr>
                <w:rFonts w:cs="Calibri"/>
                <w:lang w:val="uk-UA" w:eastAsia="it-IT"/>
              </w:rPr>
            </w:pPr>
            <w:r w:rsidRPr="002A5B42">
              <w:rPr>
                <w:rFonts w:cs="Calibri"/>
                <w:lang w:val="uk-UA" w:eastAsia="it-IT"/>
              </w:rPr>
              <w:t xml:space="preserve">- Покращення умов торгівлі. </w:t>
            </w:r>
          </w:p>
          <w:p w14:paraId="512B748D" w14:textId="77777777" w:rsidR="000639D0" w:rsidRPr="002A5B42" w:rsidRDefault="000639D0" w:rsidP="000639D0">
            <w:pPr>
              <w:contextualSpacing/>
              <w:jc w:val="both"/>
              <w:rPr>
                <w:rFonts w:cs="Calibri"/>
                <w:lang w:val="uk-UA" w:eastAsia="it-IT"/>
              </w:rPr>
            </w:pPr>
            <w:r w:rsidRPr="002A5B42">
              <w:rPr>
                <w:rFonts w:cs="Calibri"/>
                <w:lang w:val="uk-UA" w:eastAsia="it-IT"/>
              </w:rPr>
              <w:t xml:space="preserve">- Підвищення якості отримуваних послуг на території ринку.  </w:t>
            </w:r>
          </w:p>
          <w:p w14:paraId="0B23382B" w14:textId="77777777" w:rsidR="000639D0" w:rsidRPr="002A5B42" w:rsidRDefault="000639D0" w:rsidP="000639D0">
            <w:pPr>
              <w:contextualSpacing/>
              <w:jc w:val="both"/>
              <w:rPr>
                <w:rFonts w:cs="Calibri"/>
                <w:lang w:val="uk-UA"/>
              </w:rPr>
            </w:pPr>
            <w:r w:rsidRPr="002A5B42">
              <w:rPr>
                <w:rFonts w:cs="Calibri"/>
                <w:lang w:val="uk-UA" w:eastAsia="it-IT"/>
              </w:rPr>
              <w:t>- Розширення можливостей використання селищного ринку.</w:t>
            </w:r>
          </w:p>
        </w:tc>
      </w:tr>
      <w:tr w:rsidR="000639D0" w:rsidRPr="002A5B42" w14:paraId="3EF584A0" w14:textId="77777777" w:rsidTr="008543A8">
        <w:trPr>
          <w:trHeight w:val="569"/>
          <w:jc w:val="right"/>
        </w:trPr>
        <w:tc>
          <w:tcPr>
            <w:tcW w:w="1511" w:type="pct"/>
            <w:shd w:val="clear" w:color="auto" w:fill="FFFFFF"/>
            <w:vAlign w:val="center"/>
          </w:tcPr>
          <w:p w14:paraId="4D6B51CF"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489" w:type="pct"/>
            <w:shd w:val="clear" w:color="auto" w:fill="FFFFFF"/>
          </w:tcPr>
          <w:p w14:paraId="292E4AD7" w14:textId="77777777" w:rsidR="000639D0" w:rsidRPr="002A5B42" w:rsidRDefault="000639D0" w:rsidP="000639D0">
            <w:pPr>
              <w:contextualSpacing/>
              <w:jc w:val="both"/>
              <w:rPr>
                <w:rFonts w:cs="Calibri"/>
                <w:lang w:val="uk-UA" w:eastAsia="it-IT"/>
              </w:rPr>
            </w:pPr>
            <w:r w:rsidRPr="002A5B42">
              <w:rPr>
                <w:rFonts w:cs="Calibri"/>
                <w:lang w:val="uk-UA" w:eastAsia="it-IT"/>
              </w:rPr>
              <w:t>Розробка ПКД</w:t>
            </w:r>
          </w:p>
          <w:p w14:paraId="6FF9EF5F" w14:textId="77777777" w:rsidR="000639D0" w:rsidRPr="002A5B42" w:rsidRDefault="000639D0" w:rsidP="000639D0">
            <w:pPr>
              <w:contextualSpacing/>
              <w:jc w:val="both"/>
              <w:rPr>
                <w:rFonts w:cs="Calibri"/>
                <w:lang w:val="uk-UA" w:eastAsia="it-IT"/>
              </w:rPr>
            </w:pPr>
            <w:r w:rsidRPr="002A5B42">
              <w:rPr>
                <w:rFonts w:cs="Calibri"/>
                <w:lang w:val="uk-UA" w:eastAsia="it-IT"/>
              </w:rPr>
              <w:t>Реалізація відповідно до проекту</w:t>
            </w:r>
          </w:p>
          <w:p w14:paraId="62610479" w14:textId="77777777" w:rsidR="000639D0" w:rsidRPr="002A5B42" w:rsidRDefault="000639D0" w:rsidP="000639D0">
            <w:pPr>
              <w:contextualSpacing/>
              <w:jc w:val="both"/>
              <w:rPr>
                <w:rFonts w:cs="Calibri"/>
                <w:lang w:val="uk-UA" w:eastAsia="it-IT"/>
              </w:rPr>
            </w:pPr>
            <w:r w:rsidRPr="002A5B42">
              <w:rPr>
                <w:rFonts w:cs="Calibri"/>
                <w:lang w:val="uk-UA" w:eastAsia="it-IT"/>
              </w:rPr>
              <w:t>Оптимізація торгівельної площі – 1.49 га</w:t>
            </w:r>
          </w:p>
        </w:tc>
      </w:tr>
      <w:tr w:rsidR="000639D0" w:rsidRPr="002A5B42" w14:paraId="1A52E308" w14:textId="77777777" w:rsidTr="008543A8">
        <w:trPr>
          <w:jc w:val="right"/>
        </w:trPr>
        <w:tc>
          <w:tcPr>
            <w:tcW w:w="1511" w:type="pct"/>
            <w:shd w:val="clear" w:color="auto" w:fill="FFFFFF"/>
            <w:vAlign w:val="center"/>
          </w:tcPr>
          <w:p w14:paraId="6BEDD2D4"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489" w:type="pct"/>
            <w:vAlign w:val="center"/>
          </w:tcPr>
          <w:p w14:paraId="1DBDEDA7" w14:textId="77777777" w:rsidR="000639D0" w:rsidRPr="002A5B42" w:rsidRDefault="000639D0" w:rsidP="000639D0">
            <w:pPr>
              <w:rPr>
                <w:rFonts w:cs="Calibri"/>
                <w:lang w:val="uk-UA" w:eastAsia="it-IT"/>
              </w:rPr>
            </w:pPr>
            <w:r w:rsidRPr="002A5B42">
              <w:rPr>
                <w:rFonts w:cs="Calibri"/>
                <w:lang w:val="uk-UA" w:eastAsia="it-IT"/>
              </w:rPr>
              <w:t>2019-2020 – розробка документації, 2021 - 2022 роки - реалізація</w:t>
            </w:r>
          </w:p>
        </w:tc>
      </w:tr>
      <w:tr w:rsidR="000639D0" w:rsidRPr="009972EC" w14:paraId="0D71AE63" w14:textId="77777777" w:rsidTr="008543A8">
        <w:trPr>
          <w:trHeight w:val="58"/>
          <w:jc w:val="right"/>
        </w:trPr>
        <w:tc>
          <w:tcPr>
            <w:tcW w:w="1511" w:type="pct"/>
            <w:shd w:val="clear" w:color="auto" w:fill="FFFFFF"/>
            <w:vAlign w:val="center"/>
          </w:tcPr>
          <w:p w14:paraId="78DC68B1"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489" w:type="pct"/>
            <w:vAlign w:val="center"/>
          </w:tcPr>
          <w:p w14:paraId="3AA956BF"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спонсорські кошти</w:t>
            </w:r>
          </w:p>
        </w:tc>
      </w:tr>
      <w:tr w:rsidR="000639D0" w:rsidRPr="009972EC" w14:paraId="282C27CF" w14:textId="77777777" w:rsidTr="008543A8">
        <w:trPr>
          <w:trHeight w:val="561"/>
          <w:jc w:val="right"/>
        </w:trPr>
        <w:tc>
          <w:tcPr>
            <w:tcW w:w="1511" w:type="pct"/>
            <w:shd w:val="clear" w:color="auto" w:fill="FFFFFF"/>
            <w:vAlign w:val="center"/>
          </w:tcPr>
          <w:p w14:paraId="5D3BCD00" w14:textId="77777777" w:rsidR="000639D0" w:rsidRPr="002A5B42" w:rsidRDefault="000639D0" w:rsidP="000639D0">
            <w:pPr>
              <w:rPr>
                <w:rFonts w:cs="Calibri"/>
                <w:bCs/>
                <w:lang w:val="uk-UA"/>
              </w:rPr>
            </w:pPr>
            <w:r w:rsidRPr="002A5B42">
              <w:rPr>
                <w:rFonts w:cs="Calibri"/>
                <w:bCs/>
                <w:lang w:val="uk-UA"/>
              </w:rPr>
              <w:t>Виконавці проекту та залучені структури:</w:t>
            </w:r>
          </w:p>
        </w:tc>
        <w:tc>
          <w:tcPr>
            <w:tcW w:w="3489" w:type="pct"/>
            <w:vAlign w:val="center"/>
          </w:tcPr>
          <w:p w14:paraId="5A346C50" w14:textId="77777777" w:rsidR="000639D0" w:rsidRPr="002A5B42" w:rsidRDefault="000639D0" w:rsidP="000639D0">
            <w:pPr>
              <w:rPr>
                <w:rFonts w:cs="Calibri"/>
                <w:lang w:val="uk-UA"/>
              </w:rPr>
            </w:pPr>
            <w:r w:rsidRPr="002A5B42">
              <w:rPr>
                <w:rFonts w:cs="Calibri"/>
                <w:lang w:val="uk-UA"/>
              </w:rPr>
              <w:t xml:space="preserve">Смолінська селищна рада (відділ ЖКГ, архітектури та благоустрою, заступник голови), </w:t>
            </w:r>
            <w:r w:rsidRPr="002A5B42">
              <w:rPr>
                <w:rFonts w:cs="Calibri"/>
                <w:lang w:val="uk-UA" w:eastAsia="it-IT"/>
              </w:rPr>
              <w:t>КП «Селищний ринок</w:t>
            </w:r>
            <w:r w:rsidRPr="002A5B42">
              <w:rPr>
                <w:rFonts w:cs="Calibri"/>
                <w:lang w:val="uk-UA"/>
              </w:rPr>
              <w:t>», представники малого та середнього бізнесу</w:t>
            </w:r>
            <w:r w:rsidRPr="002A5B42">
              <w:rPr>
                <w:rFonts w:cs="Calibri"/>
                <w:lang w:val="uk-UA" w:eastAsia="it-IT"/>
              </w:rPr>
              <w:t xml:space="preserve"> </w:t>
            </w:r>
          </w:p>
        </w:tc>
      </w:tr>
    </w:tbl>
    <w:p w14:paraId="40FFF582" w14:textId="77777777" w:rsidR="000639D0" w:rsidRDefault="000639D0" w:rsidP="000639D0">
      <w:pPr>
        <w:rPr>
          <w:rFonts w:cs="Calibri"/>
          <w:lang w:val="uk-UA"/>
        </w:rPr>
      </w:pPr>
    </w:p>
    <w:p w14:paraId="5995663C" w14:textId="77777777" w:rsidR="00D43EA5" w:rsidRPr="002A5B42" w:rsidRDefault="00D43EA5"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gridCol w:w="7254"/>
      </w:tblGrid>
      <w:tr w:rsidR="000639D0" w:rsidRPr="009972EC" w14:paraId="7FF878E6" w14:textId="77777777" w:rsidTr="00342D38">
        <w:trPr>
          <w:trHeight w:val="58"/>
          <w:jc w:val="right"/>
        </w:trPr>
        <w:tc>
          <w:tcPr>
            <w:tcW w:w="1511" w:type="pct"/>
            <w:vAlign w:val="center"/>
          </w:tcPr>
          <w:p w14:paraId="538003C2" w14:textId="77777777" w:rsidR="000639D0" w:rsidRPr="002A5B42" w:rsidRDefault="000639D0" w:rsidP="000639D0">
            <w:pPr>
              <w:keepNext/>
              <w:keepLines/>
              <w:outlineLvl w:val="5"/>
              <w:rPr>
                <w:rFonts w:cs="Calibri"/>
                <w:lang w:val="uk-UA"/>
              </w:rPr>
            </w:pPr>
            <w:r w:rsidRPr="002A5B42">
              <w:rPr>
                <w:rFonts w:cs="Calibri"/>
                <w:lang w:val="uk-UA"/>
              </w:rPr>
              <w:lastRenderedPageBreak/>
              <w:t>Завдання Стратегії, якому відповідає проект:</w:t>
            </w:r>
          </w:p>
        </w:tc>
        <w:tc>
          <w:tcPr>
            <w:tcW w:w="3489" w:type="pct"/>
            <w:vAlign w:val="center"/>
          </w:tcPr>
          <w:p w14:paraId="711CFBE5" w14:textId="77777777" w:rsidR="000639D0" w:rsidRPr="002A5B42" w:rsidRDefault="000639D0" w:rsidP="00342D38">
            <w:pPr>
              <w:pBdr>
                <w:left w:val="single" w:sz="18" w:space="4" w:color="auto"/>
              </w:pBdr>
              <w:rPr>
                <w:rFonts w:cs="Calibri"/>
                <w:lang w:val="uk-UA" w:eastAsia="it-IT"/>
              </w:rPr>
            </w:pPr>
            <w:r w:rsidRPr="002A5B42">
              <w:rPr>
                <w:rFonts w:cs="Calibri"/>
                <w:lang w:val="uk-UA"/>
              </w:rPr>
              <w:t>1.2.4. Сприяння роботі малого та середнього бізнесу</w:t>
            </w:r>
          </w:p>
        </w:tc>
      </w:tr>
      <w:tr w:rsidR="000639D0" w:rsidRPr="009972EC" w14:paraId="2E0F9B22" w14:textId="77777777" w:rsidTr="00342D38">
        <w:trPr>
          <w:trHeight w:val="533"/>
          <w:jc w:val="right"/>
        </w:trPr>
        <w:tc>
          <w:tcPr>
            <w:tcW w:w="1511" w:type="pct"/>
            <w:vAlign w:val="center"/>
          </w:tcPr>
          <w:p w14:paraId="7A43015E" w14:textId="77777777" w:rsidR="000639D0" w:rsidRPr="002A5B42" w:rsidRDefault="000639D0" w:rsidP="00342D38">
            <w:pPr>
              <w:spacing w:after="0"/>
              <w:rPr>
                <w:rFonts w:cs="Calibri"/>
                <w:b/>
                <w:lang w:val="uk-UA" w:eastAsia="it-IT"/>
              </w:rPr>
            </w:pPr>
            <w:r w:rsidRPr="002A5B42">
              <w:rPr>
                <w:rFonts w:cs="Calibri"/>
                <w:b/>
                <w:lang w:val="uk-UA" w:eastAsia="it-IT"/>
              </w:rPr>
              <w:t>Назва проекту:</w:t>
            </w:r>
          </w:p>
        </w:tc>
        <w:tc>
          <w:tcPr>
            <w:tcW w:w="3489" w:type="pct"/>
            <w:vAlign w:val="center"/>
          </w:tcPr>
          <w:p w14:paraId="7798700D" w14:textId="77777777" w:rsidR="000639D0" w:rsidRPr="002A5B42" w:rsidRDefault="000639D0" w:rsidP="00342D38">
            <w:pPr>
              <w:spacing w:after="0"/>
              <w:rPr>
                <w:rFonts w:cs="Calibri"/>
                <w:b/>
                <w:lang w:val="uk-UA" w:eastAsia="it-IT"/>
              </w:rPr>
            </w:pPr>
            <w:r w:rsidRPr="002A5B42">
              <w:rPr>
                <w:rFonts w:cs="Calibri"/>
                <w:b/>
                <w:lang w:val="uk-UA" w:eastAsia="it-IT"/>
              </w:rPr>
              <w:t xml:space="preserve">1.2.4.А Надання інформаційно-консультативної підтримки </w:t>
            </w:r>
          </w:p>
        </w:tc>
      </w:tr>
      <w:tr w:rsidR="000639D0" w:rsidRPr="009972EC" w14:paraId="70616708" w14:textId="77777777" w:rsidTr="008543A8">
        <w:trPr>
          <w:trHeight w:val="415"/>
          <w:jc w:val="right"/>
        </w:trPr>
        <w:tc>
          <w:tcPr>
            <w:tcW w:w="1511" w:type="pct"/>
            <w:vAlign w:val="center"/>
          </w:tcPr>
          <w:p w14:paraId="27BF3D4C" w14:textId="77777777" w:rsidR="000639D0" w:rsidRPr="002A5B42" w:rsidRDefault="000639D0" w:rsidP="000639D0">
            <w:pPr>
              <w:rPr>
                <w:rFonts w:cs="Calibri"/>
                <w:bCs/>
                <w:lang w:val="uk-UA"/>
              </w:rPr>
            </w:pPr>
            <w:r w:rsidRPr="002A5B42">
              <w:rPr>
                <w:rFonts w:cs="Calibri"/>
                <w:bCs/>
                <w:lang w:val="uk-UA"/>
              </w:rPr>
              <w:t>Цілі проекту:</w:t>
            </w:r>
          </w:p>
        </w:tc>
        <w:tc>
          <w:tcPr>
            <w:tcW w:w="3489" w:type="pct"/>
          </w:tcPr>
          <w:p w14:paraId="6E9F4D32" w14:textId="77777777" w:rsidR="000639D0" w:rsidRPr="002A5B42" w:rsidRDefault="000639D0" w:rsidP="000639D0">
            <w:pPr>
              <w:rPr>
                <w:rFonts w:cs="Calibri"/>
                <w:lang w:val="uk-UA" w:eastAsia="it-IT"/>
              </w:rPr>
            </w:pPr>
            <w:r w:rsidRPr="002A5B42">
              <w:rPr>
                <w:rFonts w:cs="Calibri"/>
                <w:lang w:val="uk-UA" w:eastAsia="it-IT"/>
              </w:rPr>
              <w:t xml:space="preserve">Створення  умов для збільшення представників малого та середнього бізнесу шляхом надання інформаційно-консультативної </w:t>
            </w:r>
            <w:proofErr w:type="spellStart"/>
            <w:r w:rsidRPr="002A5B42">
              <w:rPr>
                <w:rFonts w:cs="Calibri"/>
                <w:lang w:val="uk-UA" w:eastAsia="it-IT"/>
              </w:rPr>
              <w:t>пітримки</w:t>
            </w:r>
            <w:proofErr w:type="spellEnd"/>
          </w:p>
        </w:tc>
      </w:tr>
      <w:tr w:rsidR="000639D0" w:rsidRPr="002A5B42" w14:paraId="171CFDFF" w14:textId="77777777" w:rsidTr="00342D38">
        <w:trPr>
          <w:trHeight w:val="522"/>
          <w:jc w:val="right"/>
        </w:trPr>
        <w:tc>
          <w:tcPr>
            <w:tcW w:w="1511" w:type="pct"/>
            <w:vAlign w:val="center"/>
          </w:tcPr>
          <w:p w14:paraId="63BA7F16"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489" w:type="pct"/>
          </w:tcPr>
          <w:p w14:paraId="04AA5F77" w14:textId="77777777" w:rsidR="000639D0" w:rsidRPr="002A5B42" w:rsidRDefault="000639D0" w:rsidP="000639D0">
            <w:pPr>
              <w:rPr>
                <w:rFonts w:cs="Calibri"/>
                <w:lang w:val="uk-UA" w:eastAsia="it-IT"/>
              </w:rPr>
            </w:pPr>
            <w:r w:rsidRPr="002A5B42">
              <w:rPr>
                <w:rFonts w:cs="Calibri"/>
                <w:lang w:val="uk-UA" w:eastAsia="it-IT"/>
              </w:rPr>
              <w:t>Близько 11 тис. чол.</w:t>
            </w:r>
          </w:p>
        </w:tc>
      </w:tr>
      <w:tr w:rsidR="000639D0" w:rsidRPr="009972EC" w14:paraId="41858907" w14:textId="77777777" w:rsidTr="008543A8">
        <w:trPr>
          <w:trHeight w:val="780"/>
          <w:jc w:val="right"/>
        </w:trPr>
        <w:tc>
          <w:tcPr>
            <w:tcW w:w="1511" w:type="pct"/>
            <w:shd w:val="clear" w:color="auto" w:fill="FFFFFF"/>
            <w:vAlign w:val="center"/>
          </w:tcPr>
          <w:p w14:paraId="4E48E818"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489" w:type="pct"/>
          </w:tcPr>
          <w:p w14:paraId="5DFCACFF" w14:textId="77777777" w:rsidR="000639D0" w:rsidRPr="002A5B42" w:rsidRDefault="000639D0" w:rsidP="000639D0">
            <w:pPr>
              <w:jc w:val="both"/>
              <w:rPr>
                <w:rFonts w:cs="Calibri"/>
                <w:lang w:val="uk-UA" w:eastAsia="it-IT"/>
              </w:rPr>
            </w:pPr>
            <w:r w:rsidRPr="002A5B42">
              <w:rPr>
                <w:rFonts w:cs="Calibri"/>
                <w:lang w:val="uk-UA" w:eastAsia="it-IT"/>
              </w:rPr>
              <w:t>Створити центр по наданню консультаційних послуг  для представників малого та середнього бізнесу в сфері податкового, трудового, господарського законодавства.</w:t>
            </w:r>
          </w:p>
        </w:tc>
      </w:tr>
      <w:tr w:rsidR="000639D0" w:rsidRPr="009972EC" w14:paraId="29A8590E" w14:textId="77777777" w:rsidTr="008543A8">
        <w:trPr>
          <w:trHeight w:val="979"/>
          <w:jc w:val="right"/>
        </w:trPr>
        <w:tc>
          <w:tcPr>
            <w:tcW w:w="1511" w:type="pct"/>
            <w:shd w:val="clear" w:color="auto" w:fill="FFFFFF"/>
            <w:vAlign w:val="center"/>
          </w:tcPr>
          <w:p w14:paraId="3AE6BBF1"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489" w:type="pct"/>
            <w:shd w:val="clear" w:color="auto" w:fill="FFFFFF"/>
          </w:tcPr>
          <w:p w14:paraId="40C4E3B1" w14:textId="77777777" w:rsidR="000639D0" w:rsidRPr="002A5B42" w:rsidRDefault="000639D0" w:rsidP="000639D0">
            <w:pPr>
              <w:contextualSpacing/>
              <w:jc w:val="both"/>
              <w:rPr>
                <w:rFonts w:cs="Calibri"/>
                <w:lang w:val="uk-UA" w:eastAsia="it-IT"/>
              </w:rPr>
            </w:pPr>
            <w:r w:rsidRPr="002A5B42">
              <w:rPr>
                <w:rFonts w:cs="Calibri"/>
                <w:lang w:val="uk-UA" w:eastAsia="it-IT"/>
              </w:rPr>
              <w:t>- Обізнаність представників малого та середнього бізнесу;</w:t>
            </w:r>
          </w:p>
          <w:p w14:paraId="5C5FE0A7" w14:textId="77777777" w:rsidR="000639D0" w:rsidRPr="002A5B42" w:rsidRDefault="000639D0" w:rsidP="000639D0">
            <w:pPr>
              <w:contextualSpacing/>
              <w:jc w:val="both"/>
              <w:rPr>
                <w:rFonts w:cs="Calibri"/>
                <w:lang w:val="uk-UA" w:eastAsia="it-IT"/>
              </w:rPr>
            </w:pPr>
            <w:r w:rsidRPr="002A5B42">
              <w:rPr>
                <w:rFonts w:cs="Calibri"/>
                <w:lang w:val="uk-UA" w:eastAsia="it-IT"/>
              </w:rPr>
              <w:t>- Підвищення рівня конкурентоспроможності підприємців;</w:t>
            </w:r>
          </w:p>
          <w:p w14:paraId="653A6153" w14:textId="77777777" w:rsidR="000639D0" w:rsidRPr="002A5B42" w:rsidRDefault="000639D0" w:rsidP="000639D0">
            <w:pPr>
              <w:contextualSpacing/>
              <w:jc w:val="both"/>
              <w:rPr>
                <w:rFonts w:cs="Calibri"/>
                <w:lang w:val="uk-UA" w:eastAsia="it-IT"/>
              </w:rPr>
            </w:pPr>
            <w:r w:rsidRPr="002A5B42">
              <w:rPr>
                <w:rFonts w:cs="Calibri"/>
                <w:lang w:val="uk-UA" w:eastAsia="it-IT"/>
              </w:rPr>
              <w:t>- Покращення фінансового становища;</w:t>
            </w:r>
          </w:p>
          <w:p w14:paraId="0BB49442" w14:textId="77777777" w:rsidR="000639D0" w:rsidRPr="002A5B42" w:rsidRDefault="000639D0" w:rsidP="000639D0">
            <w:pPr>
              <w:contextualSpacing/>
              <w:jc w:val="both"/>
              <w:rPr>
                <w:rFonts w:cs="Calibri"/>
                <w:lang w:val="uk-UA"/>
              </w:rPr>
            </w:pPr>
            <w:r w:rsidRPr="002A5B42">
              <w:rPr>
                <w:rFonts w:cs="Calibri"/>
                <w:lang w:val="uk-UA" w:eastAsia="it-IT"/>
              </w:rPr>
              <w:t xml:space="preserve">- Підвищення рівня довіри до місцевої влади. </w:t>
            </w:r>
          </w:p>
        </w:tc>
      </w:tr>
      <w:tr w:rsidR="000639D0" w:rsidRPr="009972EC" w14:paraId="183E31A2" w14:textId="77777777" w:rsidTr="008543A8">
        <w:trPr>
          <w:trHeight w:val="265"/>
          <w:jc w:val="right"/>
        </w:trPr>
        <w:tc>
          <w:tcPr>
            <w:tcW w:w="1511" w:type="pct"/>
            <w:shd w:val="clear" w:color="auto" w:fill="FFFFFF"/>
            <w:vAlign w:val="center"/>
          </w:tcPr>
          <w:p w14:paraId="3A6D46F4"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489" w:type="pct"/>
            <w:shd w:val="clear" w:color="auto" w:fill="FFFFFF"/>
          </w:tcPr>
          <w:p w14:paraId="0D47C274" w14:textId="77777777" w:rsidR="000639D0" w:rsidRPr="002A5B42" w:rsidRDefault="000639D0" w:rsidP="000639D0">
            <w:pPr>
              <w:contextualSpacing/>
              <w:jc w:val="both"/>
              <w:rPr>
                <w:rFonts w:cs="Calibri"/>
                <w:lang w:val="uk-UA" w:eastAsia="it-IT"/>
              </w:rPr>
            </w:pPr>
            <w:r w:rsidRPr="002A5B42">
              <w:rPr>
                <w:rFonts w:cs="Calibri"/>
                <w:lang w:val="uk-UA" w:eastAsia="it-IT"/>
              </w:rPr>
              <w:t>Установчі документи про створення Центру – 1 комплект</w:t>
            </w:r>
          </w:p>
          <w:p w14:paraId="14FB9E61" w14:textId="77777777" w:rsidR="000639D0" w:rsidRPr="002A5B42" w:rsidRDefault="000639D0" w:rsidP="000639D0">
            <w:pPr>
              <w:contextualSpacing/>
              <w:jc w:val="both"/>
              <w:rPr>
                <w:rFonts w:cs="Calibri"/>
                <w:lang w:val="uk-UA" w:eastAsia="it-IT"/>
              </w:rPr>
            </w:pPr>
            <w:r w:rsidRPr="002A5B42">
              <w:rPr>
                <w:rFonts w:cs="Calibri"/>
                <w:lang w:val="uk-UA" w:eastAsia="it-IT"/>
              </w:rPr>
              <w:t>Провести навчання співробітників центру (не менше 3)</w:t>
            </w:r>
          </w:p>
          <w:p w14:paraId="13F7B899" w14:textId="77777777" w:rsidR="000639D0" w:rsidRPr="002A5B42" w:rsidRDefault="000639D0" w:rsidP="000639D0">
            <w:pPr>
              <w:contextualSpacing/>
              <w:jc w:val="both"/>
              <w:rPr>
                <w:rFonts w:cs="Calibri"/>
                <w:lang w:val="uk-UA" w:eastAsia="it-IT"/>
              </w:rPr>
            </w:pPr>
            <w:r w:rsidRPr="002A5B42">
              <w:rPr>
                <w:rFonts w:cs="Calibri"/>
                <w:lang w:val="uk-UA" w:eastAsia="it-IT"/>
              </w:rPr>
              <w:t>Проведення семінарів для бізнесу у сфері податкового, трудового, господарського законодавства – чотири семінари в рік</w:t>
            </w:r>
          </w:p>
          <w:p w14:paraId="21717264" w14:textId="77777777" w:rsidR="000639D0" w:rsidRPr="002A5B42" w:rsidRDefault="000639D0" w:rsidP="000639D0">
            <w:pPr>
              <w:contextualSpacing/>
              <w:jc w:val="both"/>
              <w:rPr>
                <w:rFonts w:cs="Calibri"/>
                <w:lang w:val="uk-UA" w:eastAsia="it-IT"/>
              </w:rPr>
            </w:pPr>
            <w:r w:rsidRPr="002A5B42">
              <w:rPr>
                <w:rFonts w:cs="Calibri"/>
                <w:lang w:val="uk-UA"/>
              </w:rPr>
              <w:t>Створення інформаційної електронної розсилки про дати проведення семінарів та навчання (чотири рази в рік)</w:t>
            </w:r>
          </w:p>
        </w:tc>
      </w:tr>
      <w:tr w:rsidR="000639D0" w:rsidRPr="009972EC" w14:paraId="59224D1A" w14:textId="77777777" w:rsidTr="008543A8">
        <w:trPr>
          <w:jc w:val="right"/>
        </w:trPr>
        <w:tc>
          <w:tcPr>
            <w:tcW w:w="1511" w:type="pct"/>
            <w:shd w:val="clear" w:color="auto" w:fill="FFFFFF"/>
            <w:vAlign w:val="center"/>
          </w:tcPr>
          <w:p w14:paraId="2502DC62"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489" w:type="pct"/>
            <w:vAlign w:val="center"/>
          </w:tcPr>
          <w:p w14:paraId="79CD6ED8" w14:textId="77777777" w:rsidR="000639D0" w:rsidRPr="002A5B42" w:rsidRDefault="000639D0" w:rsidP="000639D0">
            <w:pPr>
              <w:rPr>
                <w:rFonts w:cs="Calibri"/>
                <w:lang w:val="uk-UA" w:eastAsia="it-IT"/>
              </w:rPr>
            </w:pPr>
            <w:r w:rsidRPr="002A5B42">
              <w:rPr>
                <w:rFonts w:cs="Calibri"/>
                <w:lang w:val="uk-UA" w:eastAsia="it-IT"/>
              </w:rPr>
              <w:t>2020 –створення Центру, 2021-2022 роки – забезпечення діяльності</w:t>
            </w:r>
          </w:p>
        </w:tc>
      </w:tr>
      <w:tr w:rsidR="000639D0" w:rsidRPr="002A5B42" w14:paraId="4F347243" w14:textId="77777777" w:rsidTr="008543A8">
        <w:trPr>
          <w:trHeight w:val="58"/>
          <w:jc w:val="right"/>
        </w:trPr>
        <w:tc>
          <w:tcPr>
            <w:tcW w:w="1511" w:type="pct"/>
            <w:shd w:val="clear" w:color="auto" w:fill="FFFFFF"/>
            <w:vAlign w:val="center"/>
          </w:tcPr>
          <w:p w14:paraId="13F4C95F"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489" w:type="pct"/>
            <w:vAlign w:val="center"/>
          </w:tcPr>
          <w:p w14:paraId="30DDFCB5" w14:textId="77777777" w:rsidR="000639D0" w:rsidRPr="002A5B42" w:rsidRDefault="000639D0" w:rsidP="000639D0">
            <w:pPr>
              <w:rPr>
                <w:rFonts w:cs="Calibri"/>
                <w:lang w:val="uk-UA" w:eastAsia="it-IT"/>
              </w:rPr>
            </w:pPr>
            <w:r w:rsidRPr="002A5B42">
              <w:rPr>
                <w:rFonts w:cs="Calibri"/>
                <w:lang w:val="uk-UA" w:eastAsia="it-IT"/>
              </w:rPr>
              <w:t>Місцевий бюджет, спонсорські кошти</w:t>
            </w:r>
          </w:p>
        </w:tc>
      </w:tr>
      <w:tr w:rsidR="000639D0" w:rsidRPr="009972EC" w14:paraId="53F1C341" w14:textId="77777777" w:rsidTr="008543A8">
        <w:trPr>
          <w:trHeight w:val="561"/>
          <w:jc w:val="right"/>
        </w:trPr>
        <w:tc>
          <w:tcPr>
            <w:tcW w:w="1511" w:type="pct"/>
            <w:shd w:val="clear" w:color="auto" w:fill="FFFFFF"/>
            <w:vAlign w:val="center"/>
          </w:tcPr>
          <w:p w14:paraId="2A104B42" w14:textId="77777777" w:rsidR="000639D0" w:rsidRPr="002A5B42" w:rsidRDefault="000639D0" w:rsidP="000639D0">
            <w:pPr>
              <w:rPr>
                <w:rFonts w:cs="Calibri"/>
                <w:bCs/>
                <w:lang w:val="uk-UA"/>
              </w:rPr>
            </w:pPr>
            <w:r w:rsidRPr="002A5B42">
              <w:rPr>
                <w:rFonts w:cs="Calibri"/>
                <w:bCs/>
                <w:lang w:val="uk-UA"/>
              </w:rPr>
              <w:t>Виконавці проекту та залучені структури:</w:t>
            </w:r>
          </w:p>
        </w:tc>
        <w:tc>
          <w:tcPr>
            <w:tcW w:w="3489" w:type="pct"/>
            <w:vAlign w:val="center"/>
          </w:tcPr>
          <w:p w14:paraId="4E23F16D" w14:textId="77777777" w:rsidR="000639D0" w:rsidRPr="002A5B42" w:rsidRDefault="000639D0" w:rsidP="000639D0">
            <w:pPr>
              <w:rPr>
                <w:rFonts w:cs="Calibri"/>
                <w:lang w:val="uk-UA"/>
              </w:rPr>
            </w:pPr>
            <w:r w:rsidRPr="002A5B42">
              <w:rPr>
                <w:rFonts w:cs="Calibri"/>
                <w:lang w:val="uk-UA"/>
              </w:rPr>
              <w:t>Смолінська селищна рада (заступник голови, спеціаліст з комунікацій ), представники малого та середнього бізнесу, громадські організації</w:t>
            </w:r>
            <w:r w:rsidRPr="002A5B42">
              <w:rPr>
                <w:rFonts w:cs="Calibri"/>
                <w:lang w:val="uk-UA" w:eastAsia="it-IT"/>
              </w:rPr>
              <w:t xml:space="preserve"> , залучені тренери</w:t>
            </w:r>
          </w:p>
        </w:tc>
      </w:tr>
    </w:tbl>
    <w:p w14:paraId="7CDC7A96" w14:textId="77777777" w:rsidR="000639D0" w:rsidRPr="002A5B42" w:rsidRDefault="000639D0" w:rsidP="000639D0">
      <w:pPr>
        <w:rPr>
          <w:rFonts w:cs="Calibri"/>
          <w: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gridCol w:w="7254"/>
      </w:tblGrid>
      <w:tr w:rsidR="000639D0" w:rsidRPr="009972EC" w14:paraId="0CACC4B8" w14:textId="77777777" w:rsidTr="00342D38">
        <w:trPr>
          <w:trHeight w:val="240"/>
          <w:jc w:val="right"/>
        </w:trPr>
        <w:tc>
          <w:tcPr>
            <w:tcW w:w="1511" w:type="pct"/>
            <w:vAlign w:val="center"/>
          </w:tcPr>
          <w:p w14:paraId="3157D4DD" w14:textId="77777777" w:rsidR="000639D0" w:rsidRPr="002A5B42" w:rsidRDefault="000639D0" w:rsidP="000639D0">
            <w:pPr>
              <w:keepNext/>
              <w:keepLines/>
              <w:outlineLvl w:val="5"/>
              <w:rPr>
                <w:rFonts w:cs="Calibri"/>
                <w:lang w:val="uk-UA"/>
              </w:rPr>
            </w:pPr>
            <w:r w:rsidRPr="002A5B42">
              <w:rPr>
                <w:rFonts w:cs="Calibri"/>
                <w:lang w:val="uk-UA"/>
              </w:rPr>
              <w:t>Завдання Стратегії, якому відповідає проект:</w:t>
            </w:r>
          </w:p>
        </w:tc>
        <w:tc>
          <w:tcPr>
            <w:tcW w:w="3489" w:type="pct"/>
            <w:vAlign w:val="center"/>
          </w:tcPr>
          <w:p w14:paraId="118DEC3E" w14:textId="77777777" w:rsidR="000639D0" w:rsidRPr="002A5B42" w:rsidRDefault="000639D0" w:rsidP="00342D38">
            <w:pPr>
              <w:pBdr>
                <w:left w:val="single" w:sz="18" w:space="4" w:color="auto"/>
              </w:pBdr>
              <w:rPr>
                <w:rFonts w:cs="Calibri"/>
                <w:lang w:val="uk-UA" w:eastAsia="it-IT"/>
              </w:rPr>
            </w:pPr>
            <w:r w:rsidRPr="002A5B42">
              <w:rPr>
                <w:rFonts w:cs="Calibri"/>
                <w:lang w:val="uk-UA"/>
              </w:rPr>
              <w:t>1.2.4. Сприяння роботі малого та середнього бізнесу</w:t>
            </w:r>
          </w:p>
        </w:tc>
      </w:tr>
      <w:tr w:rsidR="000639D0" w:rsidRPr="009972EC" w14:paraId="2C7DAA99" w14:textId="77777777" w:rsidTr="00342D38">
        <w:trPr>
          <w:trHeight w:val="792"/>
          <w:jc w:val="right"/>
        </w:trPr>
        <w:tc>
          <w:tcPr>
            <w:tcW w:w="1511" w:type="pct"/>
            <w:vAlign w:val="center"/>
          </w:tcPr>
          <w:p w14:paraId="5B03712D" w14:textId="77777777" w:rsidR="000639D0" w:rsidRPr="002A5B42" w:rsidRDefault="000639D0" w:rsidP="00342D38">
            <w:pPr>
              <w:spacing w:after="0"/>
              <w:rPr>
                <w:rFonts w:cs="Calibri"/>
                <w:b/>
                <w:lang w:val="uk-UA" w:eastAsia="it-IT"/>
              </w:rPr>
            </w:pPr>
            <w:r w:rsidRPr="002A5B42">
              <w:rPr>
                <w:rFonts w:cs="Calibri"/>
                <w:b/>
                <w:lang w:val="uk-UA" w:eastAsia="it-IT"/>
              </w:rPr>
              <w:t>Назва проекту:</w:t>
            </w:r>
          </w:p>
        </w:tc>
        <w:tc>
          <w:tcPr>
            <w:tcW w:w="3489" w:type="pct"/>
            <w:vAlign w:val="center"/>
          </w:tcPr>
          <w:p w14:paraId="2E19BD3D" w14:textId="77777777" w:rsidR="000639D0" w:rsidRPr="002A5B42" w:rsidRDefault="000639D0" w:rsidP="00342D38">
            <w:pPr>
              <w:spacing w:after="0"/>
              <w:rPr>
                <w:rFonts w:cs="Calibri"/>
                <w:b/>
                <w:lang w:val="uk-UA" w:eastAsia="it-IT"/>
              </w:rPr>
            </w:pPr>
            <w:r w:rsidRPr="002A5B42">
              <w:rPr>
                <w:rFonts w:cs="Calibri"/>
                <w:b/>
                <w:lang w:val="uk-UA" w:eastAsia="it-IT"/>
              </w:rPr>
              <w:t>1.2.4.В Запровадження механізмів пільгового оподаткування бізнесу на стадії становлення</w:t>
            </w:r>
          </w:p>
        </w:tc>
      </w:tr>
      <w:tr w:rsidR="000639D0" w:rsidRPr="009972EC" w14:paraId="22688869" w14:textId="77777777" w:rsidTr="008543A8">
        <w:trPr>
          <w:trHeight w:val="426"/>
          <w:jc w:val="right"/>
        </w:trPr>
        <w:tc>
          <w:tcPr>
            <w:tcW w:w="1511" w:type="pct"/>
            <w:vAlign w:val="center"/>
          </w:tcPr>
          <w:p w14:paraId="6C067676" w14:textId="77777777" w:rsidR="000639D0" w:rsidRPr="002A5B42" w:rsidRDefault="000639D0" w:rsidP="000639D0">
            <w:pPr>
              <w:rPr>
                <w:rFonts w:cs="Calibri"/>
                <w:bCs/>
                <w:lang w:val="uk-UA"/>
              </w:rPr>
            </w:pPr>
            <w:r w:rsidRPr="002A5B42">
              <w:rPr>
                <w:rFonts w:cs="Calibri"/>
                <w:bCs/>
                <w:lang w:val="uk-UA"/>
              </w:rPr>
              <w:t>Цілі проекту:</w:t>
            </w:r>
          </w:p>
        </w:tc>
        <w:tc>
          <w:tcPr>
            <w:tcW w:w="3489" w:type="pct"/>
          </w:tcPr>
          <w:p w14:paraId="4EFB86A0" w14:textId="77777777" w:rsidR="000639D0" w:rsidRPr="002A5B42" w:rsidRDefault="000639D0" w:rsidP="000639D0">
            <w:pPr>
              <w:rPr>
                <w:rFonts w:cs="Calibri"/>
                <w:lang w:val="uk-UA" w:eastAsia="it-IT"/>
              </w:rPr>
            </w:pPr>
            <w:r w:rsidRPr="002A5B42">
              <w:rPr>
                <w:rFonts w:cs="Calibri"/>
                <w:lang w:val="uk-UA" w:eastAsia="it-IT"/>
              </w:rPr>
              <w:t>Створити умови для створення нових малих, середніх та великих підприємств на території Смолінської ОТГ</w:t>
            </w:r>
          </w:p>
        </w:tc>
      </w:tr>
      <w:tr w:rsidR="000639D0" w:rsidRPr="002A5B42" w14:paraId="75F8AEDC" w14:textId="77777777" w:rsidTr="008543A8">
        <w:trPr>
          <w:trHeight w:val="306"/>
          <w:jc w:val="right"/>
        </w:trPr>
        <w:tc>
          <w:tcPr>
            <w:tcW w:w="1511" w:type="pct"/>
            <w:vAlign w:val="center"/>
          </w:tcPr>
          <w:p w14:paraId="1F45E748"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489" w:type="pct"/>
          </w:tcPr>
          <w:p w14:paraId="57C68567" w14:textId="77777777" w:rsidR="000639D0" w:rsidRPr="002A5B42" w:rsidRDefault="000639D0" w:rsidP="000639D0">
            <w:pPr>
              <w:rPr>
                <w:rFonts w:cs="Calibri"/>
                <w:lang w:val="uk-UA" w:eastAsia="it-IT"/>
              </w:rPr>
            </w:pPr>
            <w:r w:rsidRPr="002A5B42">
              <w:rPr>
                <w:rFonts w:cs="Calibri"/>
                <w:lang w:val="uk-UA" w:eastAsia="it-IT"/>
              </w:rPr>
              <w:t>11000 осіб</w:t>
            </w:r>
          </w:p>
        </w:tc>
      </w:tr>
      <w:tr w:rsidR="000639D0" w:rsidRPr="009972EC" w14:paraId="23EED686" w14:textId="77777777" w:rsidTr="00342D38">
        <w:trPr>
          <w:trHeight w:val="910"/>
          <w:jc w:val="right"/>
        </w:trPr>
        <w:tc>
          <w:tcPr>
            <w:tcW w:w="1511" w:type="pct"/>
            <w:shd w:val="clear" w:color="auto" w:fill="FFFFFF"/>
            <w:vAlign w:val="center"/>
          </w:tcPr>
          <w:p w14:paraId="60592415" w14:textId="77777777" w:rsidR="000639D0" w:rsidRPr="002A5B42" w:rsidRDefault="000639D0" w:rsidP="000639D0">
            <w:pPr>
              <w:rPr>
                <w:rFonts w:cs="Calibri"/>
                <w:bCs/>
                <w:lang w:val="uk-UA"/>
              </w:rPr>
            </w:pPr>
            <w:r w:rsidRPr="002A5B42">
              <w:rPr>
                <w:rFonts w:cs="Calibri"/>
                <w:bCs/>
                <w:lang w:val="uk-UA"/>
              </w:rPr>
              <w:lastRenderedPageBreak/>
              <w:t>Стислий опис проекту:</w:t>
            </w:r>
          </w:p>
        </w:tc>
        <w:tc>
          <w:tcPr>
            <w:tcW w:w="3489" w:type="pct"/>
          </w:tcPr>
          <w:p w14:paraId="56CA24B3" w14:textId="77777777" w:rsidR="000639D0" w:rsidRPr="002A5B42" w:rsidRDefault="000639D0" w:rsidP="000639D0">
            <w:pPr>
              <w:jc w:val="both"/>
              <w:rPr>
                <w:rFonts w:cs="Calibri"/>
                <w:lang w:val="uk-UA" w:eastAsia="it-IT"/>
              </w:rPr>
            </w:pPr>
            <w:r w:rsidRPr="002A5B42">
              <w:rPr>
                <w:rFonts w:cs="Calibri"/>
                <w:lang w:val="uk-UA" w:eastAsia="it-IT"/>
              </w:rPr>
              <w:t>Метою цього проекту є створення умов для залучення чи створення нових підприємств на територію Смолінської ОТГ шляхом запровадження механізмів пільгового оподаткування бізнесу на стадії становлення</w:t>
            </w:r>
          </w:p>
        </w:tc>
      </w:tr>
      <w:tr w:rsidR="000639D0" w:rsidRPr="009972EC" w14:paraId="275D127E" w14:textId="77777777" w:rsidTr="008543A8">
        <w:trPr>
          <w:trHeight w:val="277"/>
          <w:jc w:val="right"/>
        </w:trPr>
        <w:tc>
          <w:tcPr>
            <w:tcW w:w="1511" w:type="pct"/>
            <w:shd w:val="clear" w:color="auto" w:fill="FFFFFF"/>
            <w:vAlign w:val="center"/>
          </w:tcPr>
          <w:p w14:paraId="1CA890F3"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489" w:type="pct"/>
            <w:shd w:val="clear" w:color="auto" w:fill="FFFFFF"/>
          </w:tcPr>
          <w:p w14:paraId="09CD6B95" w14:textId="77777777" w:rsidR="000639D0" w:rsidRPr="002A5B42" w:rsidRDefault="000639D0" w:rsidP="000639D0">
            <w:pPr>
              <w:contextualSpacing/>
              <w:jc w:val="both"/>
              <w:rPr>
                <w:rFonts w:cs="Calibri"/>
                <w:lang w:val="uk-UA"/>
              </w:rPr>
            </w:pPr>
            <w:r w:rsidRPr="002A5B42">
              <w:rPr>
                <w:rFonts w:cs="Calibri"/>
                <w:lang w:val="uk-UA"/>
              </w:rPr>
              <w:t>Збільшення надходжень до бюджету ОТГ</w:t>
            </w:r>
          </w:p>
          <w:p w14:paraId="28A4FA8A" w14:textId="77777777" w:rsidR="000639D0" w:rsidRPr="002A5B42" w:rsidRDefault="000639D0" w:rsidP="000639D0">
            <w:pPr>
              <w:contextualSpacing/>
              <w:jc w:val="both"/>
              <w:rPr>
                <w:rFonts w:cs="Calibri"/>
                <w:lang w:val="uk-UA"/>
              </w:rPr>
            </w:pPr>
            <w:r w:rsidRPr="002A5B42">
              <w:rPr>
                <w:rFonts w:cs="Calibri"/>
                <w:lang w:val="uk-UA"/>
              </w:rPr>
              <w:t>Створення нових робочих місць</w:t>
            </w:r>
          </w:p>
          <w:p w14:paraId="5C2C3794" w14:textId="77777777" w:rsidR="000639D0" w:rsidRPr="002A5B42" w:rsidRDefault="000639D0" w:rsidP="000639D0">
            <w:pPr>
              <w:contextualSpacing/>
              <w:jc w:val="both"/>
              <w:rPr>
                <w:rFonts w:cs="Calibri"/>
                <w:lang w:val="uk-UA"/>
              </w:rPr>
            </w:pPr>
            <w:r w:rsidRPr="002A5B42">
              <w:rPr>
                <w:rFonts w:cs="Calibri"/>
                <w:lang w:val="uk-UA"/>
              </w:rPr>
              <w:t xml:space="preserve">Підвищення якості життя громадян </w:t>
            </w:r>
            <w:proofErr w:type="spellStart"/>
            <w:r w:rsidRPr="002A5B42">
              <w:rPr>
                <w:rFonts w:cs="Calibri"/>
                <w:lang w:val="uk-UA"/>
              </w:rPr>
              <w:t>вцілому</w:t>
            </w:r>
            <w:proofErr w:type="spellEnd"/>
          </w:p>
        </w:tc>
      </w:tr>
      <w:tr w:rsidR="000639D0" w:rsidRPr="009972EC" w14:paraId="55622678" w14:textId="77777777" w:rsidTr="008543A8">
        <w:trPr>
          <w:trHeight w:val="58"/>
          <w:jc w:val="right"/>
        </w:trPr>
        <w:tc>
          <w:tcPr>
            <w:tcW w:w="1511" w:type="pct"/>
            <w:shd w:val="clear" w:color="auto" w:fill="FFFFFF"/>
            <w:vAlign w:val="center"/>
          </w:tcPr>
          <w:p w14:paraId="389B2A90"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489" w:type="pct"/>
            <w:shd w:val="clear" w:color="auto" w:fill="FFFFFF"/>
          </w:tcPr>
          <w:p w14:paraId="33BCB865" w14:textId="77777777" w:rsidR="000639D0" w:rsidRPr="002A5B42" w:rsidRDefault="000639D0" w:rsidP="000639D0">
            <w:pPr>
              <w:contextualSpacing/>
              <w:jc w:val="both"/>
              <w:rPr>
                <w:rFonts w:cs="Calibri"/>
                <w:lang w:val="uk-UA" w:eastAsia="it-IT"/>
              </w:rPr>
            </w:pPr>
            <w:r w:rsidRPr="002A5B42">
              <w:rPr>
                <w:rFonts w:cs="Calibri"/>
                <w:lang w:val="uk-UA" w:eastAsia="it-IT"/>
              </w:rPr>
              <w:t>Проведення аналізу успішних практик інших ОТГ – два рази на рік</w:t>
            </w:r>
          </w:p>
          <w:p w14:paraId="69FACB9D" w14:textId="77777777" w:rsidR="000639D0" w:rsidRPr="002A5B42" w:rsidRDefault="000639D0" w:rsidP="000639D0">
            <w:pPr>
              <w:contextualSpacing/>
              <w:jc w:val="both"/>
              <w:rPr>
                <w:rFonts w:cs="Calibri"/>
                <w:lang w:val="uk-UA" w:eastAsia="it-IT"/>
              </w:rPr>
            </w:pPr>
            <w:r w:rsidRPr="002A5B42">
              <w:rPr>
                <w:rFonts w:cs="Calibri"/>
                <w:lang w:val="uk-UA" w:eastAsia="it-IT"/>
              </w:rPr>
              <w:t xml:space="preserve">Створення Програми підтримки нового бізнесу на території ОТГ – 1 </w:t>
            </w:r>
            <w:proofErr w:type="spellStart"/>
            <w:r w:rsidRPr="002A5B42">
              <w:rPr>
                <w:rFonts w:cs="Calibri"/>
                <w:lang w:val="uk-UA" w:eastAsia="it-IT"/>
              </w:rPr>
              <w:t>шт</w:t>
            </w:r>
            <w:proofErr w:type="spellEnd"/>
          </w:p>
        </w:tc>
      </w:tr>
      <w:tr w:rsidR="000639D0" w:rsidRPr="002A5B42" w14:paraId="038D7D0C" w14:textId="77777777" w:rsidTr="008543A8">
        <w:trPr>
          <w:jc w:val="right"/>
        </w:trPr>
        <w:tc>
          <w:tcPr>
            <w:tcW w:w="1511" w:type="pct"/>
            <w:shd w:val="clear" w:color="auto" w:fill="FFFFFF"/>
            <w:vAlign w:val="center"/>
          </w:tcPr>
          <w:p w14:paraId="316A9AAB"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489" w:type="pct"/>
            <w:vAlign w:val="center"/>
          </w:tcPr>
          <w:p w14:paraId="61BC5A20" w14:textId="77777777" w:rsidR="000639D0" w:rsidRPr="002A5B42" w:rsidRDefault="000639D0" w:rsidP="000639D0">
            <w:pPr>
              <w:rPr>
                <w:rFonts w:cs="Calibri"/>
                <w:lang w:val="uk-UA" w:eastAsia="it-IT"/>
              </w:rPr>
            </w:pPr>
            <w:r w:rsidRPr="002A5B42">
              <w:rPr>
                <w:rFonts w:cs="Calibri"/>
                <w:lang w:val="uk-UA" w:eastAsia="it-IT"/>
              </w:rPr>
              <w:t>2019 – проведення аналізу та розробка програми,</w:t>
            </w:r>
          </w:p>
          <w:p w14:paraId="11DA6CD2" w14:textId="77777777" w:rsidR="000639D0" w:rsidRPr="002A5B42" w:rsidRDefault="000639D0" w:rsidP="000639D0">
            <w:pPr>
              <w:rPr>
                <w:rFonts w:cs="Calibri"/>
                <w:lang w:val="uk-UA" w:eastAsia="it-IT"/>
              </w:rPr>
            </w:pPr>
            <w:r w:rsidRPr="002A5B42">
              <w:rPr>
                <w:rFonts w:cs="Calibri"/>
                <w:lang w:val="uk-UA" w:eastAsia="it-IT"/>
              </w:rPr>
              <w:t>2020-2022 – реалізація програми</w:t>
            </w:r>
          </w:p>
        </w:tc>
      </w:tr>
      <w:tr w:rsidR="000639D0" w:rsidRPr="002A5B42" w14:paraId="40365C04" w14:textId="77777777" w:rsidTr="008543A8">
        <w:trPr>
          <w:trHeight w:val="58"/>
          <w:jc w:val="right"/>
        </w:trPr>
        <w:tc>
          <w:tcPr>
            <w:tcW w:w="1511" w:type="pct"/>
            <w:shd w:val="clear" w:color="auto" w:fill="FFFFFF"/>
            <w:vAlign w:val="center"/>
          </w:tcPr>
          <w:p w14:paraId="6602F725"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489" w:type="pct"/>
            <w:vAlign w:val="center"/>
          </w:tcPr>
          <w:p w14:paraId="1AD032B7" w14:textId="77777777" w:rsidR="000639D0" w:rsidRPr="002A5B42" w:rsidRDefault="000639D0" w:rsidP="000639D0">
            <w:pPr>
              <w:rPr>
                <w:rFonts w:cs="Calibri"/>
                <w:lang w:val="uk-UA" w:eastAsia="it-IT"/>
              </w:rPr>
            </w:pPr>
            <w:r w:rsidRPr="002A5B42">
              <w:rPr>
                <w:rFonts w:cs="Calibri"/>
                <w:lang w:val="uk-UA" w:eastAsia="it-IT"/>
              </w:rPr>
              <w:t>Місцевий бюджет</w:t>
            </w:r>
          </w:p>
        </w:tc>
      </w:tr>
      <w:tr w:rsidR="000639D0" w:rsidRPr="009972EC" w14:paraId="0CCA9642" w14:textId="77777777" w:rsidTr="008543A8">
        <w:trPr>
          <w:trHeight w:val="58"/>
          <w:jc w:val="right"/>
        </w:trPr>
        <w:tc>
          <w:tcPr>
            <w:tcW w:w="1511" w:type="pct"/>
            <w:shd w:val="clear" w:color="auto" w:fill="FFFFFF"/>
            <w:vAlign w:val="center"/>
          </w:tcPr>
          <w:p w14:paraId="0074CE83" w14:textId="77777777" w:rsidR="000639D0" w:rsidRPr="002A5B42" w:rsidRDefault="000639D0" w:rsidP="000639D0">
            <w:pPr>
              <w:rPr>
                <w:rFonts w:cs="Calibri"/>
                <w:bCs/>
                <w:lang w:val="uk-UA"/>
              </w:rPr>
            </w:pPr>
            <w:r w:rsidRPr="002A5B42">
              <w:rPr>
                <w:rFonts w:cs="Calibri"/>
                <w:bCs/>
                <w:lang w:val="uk-UA"/>
              </w:rPr>
              <w:t>Виконавці проекту та залучені структури</w:t>
            </w:r>
            <w:r w:rsidRPr="002A5B42">
              <w:rPr>
                <w:rFonts w:cs="Calibri"/>
                <w:lang w:val="uk-UA"/>
              </w:rPr>
              <w:t>:</w:t>
            </w:r>
          </w:p>
        </w:tc>
        <w:tc>
          <w:tcPr>
            <w:tcW w:w="3489" w:type="pct"/>
            <w:vAlign w:val="center"/>
          </w:tcPr>
          <w:p w14:paraId="1C232EE4" w14:textId="77777777" w:rsidR="000639D0" w:rsidRPr="002A5B42" w:rsidRDefault="000639D0" w:rsidP="000639D0">
            <w:pPr>
              <w:rPr>
                <w:rFonts w:cs="Calibri"/>
                <w:lang w:val="uk-UA"/>
              </w:rPr>
            </w:pPr>
            <w:r w:rsidRPr="002A5B42">
              <w:rPr>
                <w:rFonts w:cs="Calibri"/>
                <w:lang w:val="uk-UA"/>
              </w:rPr>
              <w:t xml:space="preserve">Смолінська селищна рада (фінансовий відділ, заступник), потенційні підприємці </w:t>
            </w:r>
          </w:p>
        </w:tc>
      </w:tr>
    </w:tbl>
    <w:p w14:paraId="52F30E25" w14:textId="77777777" w:rsidR="00342D38" w:rsidRPr="002A5B42" w:rsidRDefault="00342D38" w:rsidP="000639D0">
      <w:pPr>
        <w:rPr>
          <w:rFonts w:cs="Calibri"/>
          <w:b/>
          <w:lang w:val="uk-UA"/>
        </w:rPr>
      </w:pPr>
    </w:p>
    <w:p w14:paraId="5172916C" w14:textId="77777777" w:rsidR="000639D0" w:rsidRPr="002A5B42" w:rsidRDefault="000639D0" w:rsidP="00EB5CD3">
      <w:pPr>
        <w:jc w:val="center"/>
        <w:rPr>
          <w:rFonts w:cs="Calibri"/>
          <w:b/>
          <w:lang w:val="uk-UA"/>
        </w:rPr>
      </w:pPr>
      <w:r w:rsidRPr="002A5B42">
        <w:rPr>
          <w:rFonts w:cs="Calibri"/>
          <w:b/>
          <w:lang w:val="uk-UA"/>
        </w:rPr>
        <w:t>Стратегічна ціль 2. Підвищення якості життя в громаді</w:t>
      </w:r>
    </w:p>
    <w:p w14:paraId="3341B4A7" w14:textId="77777777" w:rsidR="000639D0" w:rsidRPr="00EB5CD3" w:rsidRDefault="000639D0" w:rsidP="000639D0">
      <w:pPr>
        <w:rPr>
          <w:rFonts w:cs="Calibri"/>
          <w:b/>
          <w:lang w:val="uk-UA"/>
        </w:rPr>
      </w:pPr>
      <w:r w:rsidRPr="00EB5CD3">
        <w:rPr>
          <w:rFonts w:cs="Calibri"/>
          <w:b/>
          <w:lang w:val="uk-UA"/>
        </w:rPr>
        <w:t>Операційна ціль 2.1. Розбудова системи надання послуг та інфраструктури громади.</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gridCol w:w="7254"/>
      </w:tblGrid>
      <w:tr w:rsidR="000639D0" w:rsidRPr="009972EC" w14:paraId="63B3AE44" w14:textId="77777777" w:rsidTr="00342D38">
        <w:trPr>
          <w:trHeight w:val="192"/>
          <w:jc w:val="right"/>
        </w:trPr>
        <w:tc>
          <w:tcPr>
            <w:tcW w:w="1511" w:type="pct"/>
            <w:vAlign w:val="center"/>
          </w:tcPr>
          <w:p w14:paraId="7ABC2B07" w14:textId="77777777" w:rsidR="000639D0" w:rsidRPr="002A5B42" w:rsidRDefault="000639D0" w:rsidP="000639D0">
            <w:pPr>
              <w:keepNext/>
              <w:keepLines/>
              <w:outlineLvl w:val="5"/>
              <w:rPr>
                <w:rFonts w:cs="Calibri"/>
                <w:lang w:val="uk-UA"/>
              </w:rPr>
            </w:pPr>
            <w:r w:rsidRPr="002A5B42">
              <w:rPr>
                <w:rFonts w:cs="Calibri"/>
                <w:lang w:val="uk-UA"/>
              </w:rPr>
              <w:t>Завдання Стратегії, якому відповідає проект:</w:t>
            </w:r>
          </w:p>
        </w:tc>
        <w:tc>
          <w:tcPr>
            <w:tcW w:w="3489" w:type="pct"/>
            <w:vAlign w:val="center"/>
          </w:tcPr>
          <w:p w14:paraId="1FCBACDF" w14:textId="77777777" w:rsidR="000639D0" w:rsidRPr="002A5B42" w:rsidRDefault="000639D0" w:rsidP="00342D38">
            <w:pPr>
              <w:pBdr>
                <w:left w:val="single" w:sz="18" w:space="4" w:color="auto"/>
              </w:pBdr>
              <w:rPr>
                <w:rFonts w:cs="Calibri"/>
                <w:lang w:val="uk-UA" w:eastAsia="it-IT"/>
              </w:rPr>
            </w:pPr>
            <w:r w:rsidRPr="002A5B42">
              <w:rPr>
                <w:rFonts w:cs="Calibri"/>
                <w:lang w:val="uk-UA"/>
              </w:rPr>
              <w:t>2.1.1.Закупівля техніки та обладнання для комунальних підприємств.</w:t>
            </w:r>
          </w:p>
        </w:tc>
      </w:tr>
      <w:tr w:rsidR="000639D0" w:rsidRPr="002A5B42" w14:paraId="311A9DA6" w14:textId="77777777" w:rsidTr="008543A8">
        <w:trPr>
          <w:trHeight w:val="511"/>
          <w:jc w:val="right"/>
        </w:trPr>
        <w:tc>
          <w:tcPr>
            <w:tcW w:w="1511" w:type="pct"/>
            <w:vAlign w:val="center"/>
          </w:tcPr>
          <w:p w14:paraId="7F315CF0" w14:textId="77777777" w:rsidR="000639D0" w:rsidRPr="002A5B42" w:rsidRDefault="000639D0" w:rsidP="001648CB">
            <w:pPr>
              <w:spacing w:after="0"/>
              <w:rPr>
                <w:rFonts w:cs="Calibri"/>
                <w:b/>
                <w:lang w:val="uk-UA" w:eastAsia="it-IT"/>
              </w:rPr>
            </w:pPr>
            <w:r w:rsidRPr="002A5B42">
              <w:rPr>
                <w:rFonts w:cs="Calibri"/>
                <w:b/>
                <w:lang w:val="uk-UA" w:eastAsia="it-IT"/>
              </w:rPr>
              <w:t>Назва проекту:</w:t>
            </w:r>
          </w:p>
        </w:tc>
        <w:tc>
          <w:tcPr>
            <w:tcW w:w="3489" w:type="pct"/>
            <w:vAlign w:val="center"/>
          </w:tcPr>
          <w:p w14:paraId="23C75528" w14:textId="77777777" w:rsidR="000639D0" w:rsidRPr="002A5B42" w:rsidRDefault="000639D0" w:rsidP="001648CB">
            <w:pPr>
              <w:spacing w:after="0"/>
              <w:jc w:val="both"/>
              <w:rPr>
                <w:rFonts w:cs="Calibri"/>
                <w:b/>
                <w:lang w:val="uk-UA" w:eastAsia="it-IT"/>
              </w:rPr>
            </w:pPr>
            <w:r w:rsidRPr="002A5B42">
              <w:rPr>
                <w:rFonts w:cs="Calibri"/>
                <w:b/>
                <w:lang w:val="uk-UA" w:eastAsia="it-IT"/>
              </w:rPr>
              <w:t>2.1.1. А Придбання комунальної техніки</w:t>
            </w:r>
          </w:p>
        </w:tc>
      </w:tr>
      <w:tr w:rsidR="000639D0" w:rsidRPr="002A5B42" w14:paraId="2586276F" w14:textId="77777777" w:rsidTr="008543A8">
        <w:trPr>
          <w:trHeight w:val="543"/>
          <w:jc w:val="right"/>
        </w:trPr>
        <w:tc>
          <w:tcPr>
            <w:tcW w:w="1511" w:type="pct"/>
            <w:vAlign w:val="center"/>
          </w:tcPr>
          <w:p w14:paraId="651EB308" w14:textId="77777777" w:rsidR="000639D0" w:rsidRPr="002A5B42" w:rsidRDefault="000639D0" w:rsidP="000639D0">
            <w:pPr>
              <w:rPr>
                <w:rFonts w:cs="Calibri"/>
                <w:bCs/>
                <w:lang w:val="uk-UA"/>
              </w:rPr>
            </w:pPr>
            <w:r w:rsidRPr="002A5B42">
              <w:rPr>
                <w:rFonts w:cs="Calibri"/>
                <w:bCs/>
                <w:lang w:val="uk-UA"/>
              </w:rPr>
              <w:t>Цілі проекту:</w:t>
            </w:r>
          </w:p>
        </w:tc>
        <w:tc>
          <w:tcPr>
            <w:tcW w:w="3489" w:type="pct"/>
          </w:tcPr>
          <w:p w14:paraId="65C72FEB" w14:textId="77777777" w:rsidR="000639D0" w:rsidRPr="002A5B42" w:rsidRDefault="000639D0" w:rsidP="000639D0">
            <w:pPr>
              <w:rPr>
                <w:rFonts w:cs="Calibri"/>
                <w:lang w:val="uk-UA"/>
              </w:rPr>
            </w:pPr>
            <w:r w:rsidRPr="002A5B42">
              <w:rPr>
                <w:rFonts w:cs="Calibri"/>
                <w:lang w:val="uk-UA"/>
              </w:rPr>
              <w:t>Покращення надання комунальних послуг</w:t>
            </w:r>
          </w:p>
        </w:tc>
      </w:tr>
      <w:tr w:rsidR="000639D0" w:rsidRPr="002A5B42" w14:paraId="4C699960" w14:textId="77777777" w:rsidTr="00EB5CD3">
        <w:trPr>
          <w:trHeight w:val="486"/>
          <w:jc w:val="right"/>
        </w:trPr>
        <w:tc>
          <w:tcPr>
            <w:tcW w:w="1511" w:type="pct"/>
            <w:vAlign w:val="center"/>
          </w:tcPr>
          <w:p w14:paraId="26A397BB" w14:textId="77777777" w:rsidR="000639D0" w:rsidRPr="002A5B42" w:rsidRDefault="000639D0" w:rsidP="00EB5CD3">
            <w:pPr>
              <w:autoSpaceDE w:val="0"/>
              <w:autoSpaceDN w:val="0"/>
              <w:adjustRightInd w:val="0"/>
              <w:spacing w:after="0"/>
              <w:rPr>
                <w:rFonts w:cs="Calibri"/>
                <w:lang w:val="uk-UA"/>
              </w:rPr>
            </w:pPr>
            <w:r w:rsidRPr="002A5B42">
              <w:rPr>
                <w:rFonts w:cs="Calibri"/>
                <w:lang w:val="uk-UA"/>
              </w:rPr>
              <w:t>Орієнтовна кількість отримувачів вигод</w:t>
            </w:r>
          </w:p>
        </w:tc>
        <w:tc>
          <w:tcPr>
            <w:tcW w:w="3489" w:type="pct"/>
          </w:tcPr>
          <w:p w14:paraId="6D00A291" w14:textId="77777777" w:rsidR="000639D0" w:rsidRPr="002A5B42" w:rsidRDefault="000639D0" w:rsidP="000639D0">
            <w:pPr>
              <w:rPr>
                <w:rFonts w:cs="Calibri"/>
                <w:lang w:val="uk-UA"/>
              </w:rPr>
            </w:pPr>
            <w:r w:rsidRPr="002A5B42">
              <w:rPr>
                <w:rFonts w:cs="Calibri"/>
                <w:lang w:val="uk-UA"/>
              </w:rPr>
              <w:t>11000 осіб</w:t>
            </w:r>
          </w:p>
        </w:tc>
      </w:tr>
      <w:tr w:rsidR="000639D0" w:rsidRPr="009972EC" w14:paraId="4629220D" w14:textId="77777777" w:rsidTr="008543A8">
        <w:trPr>
          <w:trHeight w:val="844"/>
          <w:jc w:val="right"/>
        </w:trPr>
        <w:tc>
          <w:tcPr>
            <w:tcW w:w="1511" w:type="pct"/>
            <w:shd w:val="clear" w:color="auto" w:fill="FFFFFF"/>
          </w:tcPr>
          <w:p w14:paraId="0A2DC5BB"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489" w:type="pct"/>
          </w:tcPr>
          <w:p w14:paraId="19073FD9" w14:textId="77777777" w:rsidR="000639D0" w:rsidRPr="002A5B42" w:rsidRDefault="000639D0" w:rsidP="000639D0">
            <w:pPr>
              <w:rPr>
                <w:rFonts w:cs="Calibri"/>
                <w:lang w:val="uk-UA"/>
              </w:rPr>
            </w:pPr>
            <w:r w:rsidRPr="002A5B42">
              <w:rPr>
                <w:rFonts w:cs="Calibri"/>
                <w:lang w:val="uk-UA"/>
              </w:rPr>
              <w:t>Проект передбачає покращення надання комунальних послуг шляхом придбання необхідної комунальної техніки та її раціонального використання</w:t>
            </w:r>
          </w:p>
        </w:tc>
      </w:tr>
      <w:tr w:rsidR="000639D0" w:rsidRPr="009972EC" w14:paraId="3FCC1A8E" w14:textId="77777777" w:rsidTr="008543A8">
        <w:trPr>
          <w:trHeight w:val="559"/>
          <w:jc w:val="right"/>
        </w:trPr>
        <w:tc>
          <w:tcPr>
            <w:tcW w:w="1511" w:type="pct"/>
            <w:shd w:val="clear" w:color="auto" w:fill="FFFFFF"/>
          </w:tcPr>
          <w:p w14:paraId="330C2BBC"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489" w:type="pct"/>
            <w:shd w:val="clear" w:color="auto" w:fill="FFFFFF"/>
          </w:tcPr>
          <w:p w14:paraId="74F68B0F" w14:textId="77777777" w:rsidR="000639D0" w:rsidRPr="002A5B42" w:rsidRDefault="000639D0" w:rsidP="000639D0">
            <w:pPr>
              <w:rPr>
                <w:rFonts w:cs="Calibri"/>
                <w:lang w:val="uk-UA"/>
              </w:rPr>
            </w:pPr>
            <w:r w:rsidRPr="002A5B42">
              <w:rPr>
                <w:rFonts w:cs="Calibri"/>
                <w:lang w:val="uk-UA"/>
              </w:rPr>
              <w:t>Забезпечено зростання рівня задоволення мешканців</w:t>
            </w:r>
          </w:p>
          <w:p w14:paraId="3141AE65" w14:textId="77777777" w:rsidR="000639D0" w:rsidRPr="002A5B42" w:rsidRDefault="000639D0" w:rsidP="000639D0">
            <w:pPr>
              <w:rPr>
                <w:rFonts w:cs="Calibri"/>
                <w:lang w:val="uk-UA"/>
              </w:rPr>
            </w:pPr>
            <w:r w:rsidRPr="002A5B42">
              <w:rPr>
                <w:rFonts w:cs="Calibri"/>
                <w:lang w:val="uk-UA"/>
              </w:rPr>
              <w:t>Покращено якість надання комунальних послуг</w:t>
            </w:r>
          </w:p>
        </w:tc>
      </w:tr>
      <w:tr w:rsidR="000639D0" w:rsidRPr="009972EC" w14:paraId="6A5111A6" w14:textId="77777777" w:rsidTr="008543A8">
        <w:trPr>
          <w:trHeight w:val="559"/>
          <w:jc w:val="right"/>
        </w:trPr>
        <w:tc>
          <w:tcPr>
            <w:tcW w:w="1511" w:type="pct"/>
            <w:shd w:val="clear" w:color="auto" w:fill="FFFFFF"/>
          </w:tcPr>
          <w:p w14:paraId="14238677"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489" w:type="pct"/>
            <w:shd w:val="clear" w:color="auto" w:fill="FFFFFF"/>
          </w:tcPr>
          <w:p w14:paraId="31EA44A5" w14:textId="77777777" w:rsidR="000639D0" w:rsidRPr="002A5B42" w:rsidRDefault="000639D0" w:rsidP="000639D0">
            <w:pPr>
              <w:rPr>
                <w:rFonts w:cs="Calibri"/>
                <w:lang w:val="uk-UA"/>
              </w:rPr>
            </w:pPr>
            <w:r w:rsidRPr="002A5B42">
              <w:rPr>
                <w:rFonts w:cs="Calibri"/>
                <w:lang w:val="uk-UA"/>
              </w:rPr>
              <w:t>Придбання одного сміттєвоза</w:t>
            </w:r>
          </w:p>
          <w:p w14:paraId="03583760" w14:textId="77777777" w:rsidR="000639D0" w:rsidRPr="002A5B42" w:rsidRDefault="000639D0" w:rsidP="000639D0">
            <w:pPr>
              <w:rPr>
                <w:rFonts w:cs="Calibri"/>
                <w:lang w:val="uk-UA"/>
              </w:rPr>
            </w:pPr>
            <w:r w:rsidRPr="002A5B42">
              <w:rPr>
                <w:rFonts w:cs="Calibri"/>
                <w:lang w:val="uk-UA"/>
              </w:rPr>
              <w:t>Придбання одного снігоочищувального автомобіля</w:t>
            </w:r>
          </w:p>
        </w:tc>
      </w:tr>
      <w:tr w:rsidR="000639D0" w:rsidRPr="002A5B42" w14:paraId="51B0232B" w14:textId="77777777" w:rsidTr="008543A8">
        <w:trPr>
          <w:trHeight w:val="389"/>
          <w:jc w:val="right"/>
        </w:trPr>
        <w:tc>
          <w:tcPr>
            <w:tcW w:w="1511" w:type="pct"/>
            <w:shd w:val="clear" w:color="auto" w:fill="FFFFFF"/>
            <w:vAlign w:val="center"/>
          </w:tcPr>
          <w:p w14:paraId="431EFADA"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489" w:type="pct"/>
          </w:tcPr>
          <w:p w14:paraId="168A461A" w14:textId="77777777" w:rsidR="000639D0" w:rsidRPr="002A5B42" w:rsidRDefault="000639D0" w:rsidP="000639D0">
            <w:pPr>
              <w:rPr>
                <w:rFonts w:cs="Calibri"/>
                <w:lang w:val="uk-UA"/>
              </w:rPr>
            </w:pPr>
            <w:r w:rsidRPr="002A5B42">
              <w:rPr>
                <w:rFonts w:cs="Calibri"/>
                <w:lang w:val="uk-UA"/>
              </w:rPr>
              <w:t>2020-2022р.</w:t>
            </w:r>
          </w:p>
        </w:tc>
      </w:tr>
      <w:tr w:rsidR="000639D0" w:rsidRPr="009972EC" w14:paraId="13EBDACE" w14:textId="77777777" w:rsidTr="008543A8">
        <w:trPr>
          <w:trHeight w:val="269"/>
          <w:jc w:val="right"/>
        </w:trPr>
        <w:tc>
          <w:tcPr>
            <w:tcW w:w="1511" w:type="pct"/>
            <w:shd w:val="clear" w:color="auto" w:fill="FFFFFF"/>
          </w:tcPr>
          <w:p w14:paraId="6D420CA6"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489" w:type="pct"/>
          </w:tcPr>
          <w:p w14:paraId="19EC28F4" w14:textId="77777777" w:rsidR="000639D0" w:rsidRPr="002A5B42" w:rsidRDefault="000639D0" w:rsidP="000639D0">
            <w:pPr>
              <w:rPr>
                <w:rFonts w:cs="Calibri"/>
                <w:lang w:val="uk-UA"/>
              </w:rPr>
            </w:pPr>
            <w:r w:rsidRPr="002A5B42">
              <w:rPr>
                <w:rFonts w:cs="Calibri"/>
                <w:lang w:val="uk-UA"/>
              </w:rPr>
              <w:t>Місцевий бюджет, спонсорські кошти,грантові кошти</w:t>
            </w:r>
          </w:p>
        </w:tc>
      </w:tr>
      <w:tr w:rsidR="000639D0" w:rsidRPr="009972EC" w14:paraId="1C670FEE" w14:textId="77777777" w:rsidTr="008543A8">
        <w:trPr>
          <w:trHeight w:val="496"/>
          <w:jc w:val="right"/>
        </w:trPr>
        <w:tc>
          <w:tcPr>
            <w:tcW w:w="1511" w:type="pct"/>
            <w:shd w:val="clear" w:color="auto" w:fill="FFFFFF"/>
          </w:tcPr>
          <w:p w14:paraId="5A35D339" w14:textId="77777777" w:rsidR="000639D0" w:rsidRPr="002A5B42" w:rsidRDefault="000639D0" w:rsidP="000639D0">
            <w:pPr>
              <w:rPr>
                <w:rFonts w:cs="Calibri"/>
                <w:bCs/>
                <w:lang w:val="uk-UA"/>
              </w:rPr>
            </w:pPr>
            <w:r w:rsidRPr="002A5B42">
              <w:rPr>
                <w:rFonts w:cs="Calibri"/>
                <w:bCs/>
                <w:lang w:val="uk-UA"/>
              </w:rPr>
              <w:lastRenderedPageBreak/>
              <w:t>Виконавці проекту та залучені структури</w:t>
            </w:r>
            <w:r w:rsidRPr="002A5B42">
              <w:rPr>
                <w:rFonts w:cs="Calibri"/>
                <w:lang w:val="uk-UA"/>
              </w:rPr>
              <w:t>:</w:t>
            </w:r>
          </w:p>
        </w:tc>
        <w:tc>
          <w:tcPr>
            <w:tcW w:w="3489" w:type="pct"/>
          </w:tcPr>
          <w:p w14:paraId="5DF508FF" w14:textId="77777777" w:rsidR="000639D0" w:rsidRPr="002A5B42" w:rsidRDefault="000639D0" w:rsidP="000639D0">
            <w:pPr>
              <w:rPr>
                <w:rFonts w:cs="Calibri"/>
                <w:lang w:val="uk-UA"/>
              </w:rPr>
            </w:pPr>
            <w:r w:rsidRPr="002A5B42">
              <w:rPr>
                <w:rFonts w:cs="Calibri"/>
                <w:lang w:val="uk-UA"/>
              </w:rPr>
              <w:t>Смолінська селищна рада (заступник голови, економіст)/ комунальні підприємства, спонсори</w:t>
            </w:r>
          </w:p>
        </w:tc>
      </w:tr>
    </w:tbl>
    <w:p w14:paraId="38DAE984"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gridCol w:w="7254"/>
      </w:tblGrid>
      <w:tr w:rsidR="000639D0" w:rsidRPr="009972EC" w14:paraId="154592CC" w14:textId="77777777" w:rsidTr="008543A8">
        <w:trPr>
          <w:trHeight w:val="573"/>
          <w:jc w:val="right"/>
        </w:trPr>
        <w:tc>
          <w:tcPr>
            <w:tcW w:w="1511" w:type="pct"/>
            <w:vAlign w:val="center"/>
          </w:tcPr>
          <w:p w14:paraId="413D2E71" w14:textId="77777777" w:rsidR="000639D0" w:rsidRPr="002A5B42" w:rsidRDefault="000639D0" w:rsidP="00342D38">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489" w:type="pct"/>
          </w:tcPr>
          <w:p w14:paraId="632B7572" w14:textId="77777777" w:rsidR="000639D0" w:rsidRPr="002A5B42" w:rsidRDefault="000639D0" w:rsidP="00342D38">
            <w:pPr>
              <w:pBdr>
                <w:left w:val="single" w:sz="18" w:space="4" w:color="auto"/>
              </w:pBdr>
              <w:spacing w:after="0"/>
              <w:rPr>
                <w:rFonts w:cs="Calibri"/>
                <w:lang w:val="uk-UA" w:eastAsia="it-IT"/>
              </w:rPr>
            </w:pPr>
            <w:r w:rsidRPr="002A5B42">
              <w:rPr>
                <w:rFonts w:cs="Calibri"/>
                <w:lang w:val="uk-UA"/>
              </w:rPr>
              <w:t>2.1.2. Ремонт доріг з врахуванням потреб маломобільних груп та технічних гідроспоруд.</w:t>
            </w:r>
          </w:p>
        </w:tc>
      </w:tr>
      <w:tr w:rsidR="000639D0" w:rsidRPr="009972EC" w14:paraId="023AA259" w14:textId="77777777" w:rsidTr="00342D38">
        <w:trPr>
          <w:trHeight w:val="787"/>
          <w:jc w:val="right"/>
        </w:trPr>
        <w:tc>
          <w:tcPr>
            <w:tcW w:w="1511" w:type="pct"/>
            <w:vAlign w:val="center"/>
          </w:tcPr>
          <w:p w14:paraId="291D63AB" w14:textId="77777777" w:rsidR="000639D0" w:rsidRPr="002A5B42" w:rsidRDefault="000639D0" w:rsidP="001648CB">
            <w:pPr>
              <w:spacing w:after="0"/>
              <w:rPr>
                <w:rFonts w:cs="Calibri"/>
                <w:b/>
                <w:lang w:val="uk-UA" w:eastAsia="it-IT"/>
              </w:rPr>
            </w:pPr>
            <w:r w:rsidRPr="002A5B42">
              <w:rPr>
                <w:rFonts w:cs="Calibri"/>
                <w:b/>
                <w:lang w:val="uk-UA" w:eastAsia="it-IT"/>
              </w:rPr>
              <w:t>Назва проекту:</w:t>
            </w:r>
          </w:p>
        </w:tc>
        <w:tc>
          <w:tcPr>
            <w:tcW w:w="3489" w:type="pct"/>
            <w:vAlign w:val="center"/>
          </w:tcPr>
          <w:p w14:paraId="67855C81" w14:textId="77777777" w:rsidR="000639D0" w:rsidRPr="002A5B42" w:rsidRDefault="000639D0" w:rsidP="00342D38">
            <w:pPr>
              <w:spacing w:after="0"/>
              <w:rPr>
                <w:rFonts w:cs="Calibri"/>
                <w:b/>
                <w:lang w:val="uk-UA" w:eastAsia="it-IT"/>
              </w:rPr>
            </w:pPr>
            <w:r w:rsidRPr="002A5B42">
              <w:rPr>
                <w:rFonts w:cs="Calibri"/>
                <w:b/>
                <w:lang w:val="uk-UA" w:eastAsia="it-IT"/>
              </w:rPr>
              <w:t>2.1.2.А Проведення капітальних та поточних ремонтів вулиць Смолінської ОТГ</w:t>
            </w:r>
          </w:p>
        </w:tc>
      </w:tr>
      <w:tr w:rsidR="000639D0" w:rsidRPr="009972EC" w14:paraId="6CF2ECCC" w14:textId="77777777" w:rsidTr="008543A8">
        <w:trPr>
          <w:trHeight w:val="675"/>
          <w:jc w:val="right"/>
        </w:trPr>
        <w:tc>
          <w:tcPr>
            <w:tcW w:w="1511" w:type="pct"/>
            <w:vAlign w:val="center"/>
          </w:tcPr>
          <w:p w14:paraId="1E72EFE0" w14:textId="77777777" w:rsidR="000639D0" w:rsidRPr="002A5B42" w:rsidRDefault="000639D0" w:rsidP="000639D0">
            <w:pPr>
              <w:rPr>
                <w:rFonts w:cs="Calibri"/>
                <w:bCs/>
                <w:lang w:val="uk-UA"/>
              </w:rPr>
            </w:pPr>
            <w:r w:rsidRPr="002A5B42">
              <w:rPr>
                <w:rFonts w:cs="Calibri"/>
                <w:bCs/>
                <w:lang w:val="uk-UA"/>
              </w:rPr>
              <w:t>Цілі проекту:</w:t>
            </w:r>
          </w:p>
        </w:tc>
        <w:tc>
          <w:tcPr>
            <w:tcW w:w="3489" w:type="pct"/>
          </w:tcPr>
          <w:p w14:paraId="3A69190D" w14:textId="77777777" w:rsidR="000639D0" w:rsidRPr="002A5B42" w:rsidRDefault="000639D0" w:rsidP="000639D0">
            <w:pPr>
              <w:rPr>
                <w:rFonts w:cs="Calibri"/>
                <w:lang w:val="uk-UA" w:eastAsia="it-IT"/>
              </w:rPr>
            </w:pPr>
            <w:r w:rsidRPr="002A5B42">
              <w:rPr>
                <w:rFonts w:cs="Calibri"/>
                <w:lang w:val="uk-UA" w:eastAsia="it-IT"/>
              </w:rPr>
              <w:t>Забезпечити комфортний і безпечний рух транспорту та пішоходів по вулицях Смолінської громади з урахуванням потреб маломобільних груп населення</w:t>
            </w:r>
          </w:p>
        </w:tc>
      </w:tr>
      <w:tr w:rsidR="000639D0" w:rsidRPr="002A5B42" w14:paraId="4F8B21D4" w14:textId="77777777" w:rsidTr="008543A8">
        <w:trPr>
          <w:jc w:val="right"/>
        </w:trPr>
        <w:tc>
          <w:tcPr>
            <w:tcW w:w="1511" w:type="pct"/>
            <w:vAlign w:val="center"/>
          </w:tcPr>
          <w:p w14:paraId="3E734F96"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489" w:type="pct"/>
          </w:tcPr>
          <w:p w14:paraId="68C10289" w14:textId="77777777" w:rsidR="000639D0" w:rsidRPr="002A5B42" w:rsidRDefault="000639D0" w:rsidP="000639D0">
            <w:pPr>
              <w:rPr>
                <w:rFonts w:cs="Calibri"/>
                <w:lang w:val="uk-UA" w:eastAsia="it-IT"/>
              </w:rPr>
            </w:pPr>
            <w:r w:rsidRPr="002A5B42">
              <w:rPr>
                <w:rFonts w:cs="Calibri"/>
                <w:lang w:val="uk-UA" w:eastAsia="it-IT"/>
              </w:rPr>
              <w:t xml:space="preserve"> Близько 11000 осіб</w:t>
            </w:r>
          </w:p>
        </w:tc>
      </w:tr>
      <w:tr w:rsidR="000639D0" w:rsidRPr="009972EC" w14:paraId="34C8A67A" w14:textId="77777777" w:rsidTr="008543A8">
        <w:trPr>
          <w:trHeight w:val="58"/>
          <w:jc w:val="right"/>
        </w:trPr>
        <w:tc>
          <w:tcPr>
            <w:tcW w:w="1511" w:type="pct"/>
            <w:shd w:val="clear" w:color="auto" w:fill="FFFFFF"/>
            <w:vAlign w:val="center"/>
          </w:tcPr>
          <w:p w14:paraId="279D969D"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489" w:type="pct"/>
          </w:tcPr>
          <w:p w14:paraId="63A7BB48" w14:textId="77777777" w:rsidR="000639D0" w:rsidRPr="002A5B42" w:rsidRDefault="000639D0" w:rsidP="000639D0">
            <w:pPr>
              <w:jc w:val="both"/>
              <w:rPr>
                <w:rFonts w:cs="Calibri"/>
                <w:lang w:val="uk-UA" w:eastAsia="it-IT"/>
              </w:rPr>
            </w:pPr>
            <w:r w:rsidRPr="002A5B42">
              <w:rPr>
                <w:rFonts w:cs="Calibri"/>
                <w:lang w:val="uk-UA" w:eastAsia="it-IT"/>
              </w:rPr>
              <w:t xml:space="preserve">Проектом передбачається влаштування або ремонт </w:t>
            </w:r>
            <w:proofErr w:type="spellStart"/>
            <w:r w:rsidRPr="002A5B42">
              <w:rPr>
                <w:rFonts w:cs="Calibri"/>
                <w:lang w:val="uk-UA" w:eastAsia="it-IT"/>
              </w:rPr>
              <w:t>вирівнюючого</w:t>
            </w:r>
            <w:proofErr w:type="spellEnd"/>
            <w:r w:rsidRPr="002A5B42">
              <w:rPr>
                <w:rFonts w:cs="Calibri"/>
                <w:lang w:val="uk-UA" w:eastAsia="it-IT"/>
              </w:rPr>
              <w:t xml:space="preserve"> шару та покриття з асфальтобетону з урахуванням потреб маломобільних груп населення</w:t>
            </w:r>
          </w:p>
        </w:tc>
      </w:tr>
      <w:tr w:rsidR="000639D0" w:rsidRPr="009972EC" w14:paraId="6DF3A5D2" w14:textId="77777777" w:rsidTr="008543A8">
        <w:trPr>
          <w:trHeight w:val="979"/>
          <w:jc w:val="right"/>
        </w:trPr>
        <w:tc>
          <w:tcPr>
            <w:tcW w:w="1511" w:type="pct"/>
            <w:shd w:val="clear" w:color="auto" w:fill="FFFFFF"/>
            <w:vAlign w:val="center"/>
          </w:tcPr>
          <w:p w14:paraId="10A770B0"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489" w:type="pct"/>
            <w:shd w:val="clear" w:color="auto" w:fill="FFFFFF"/>
          </w:tcPr>
          <w:p w14:paraId="029AC5AA" w14:textId="77777777" w:rsidR="000639D0" w:rsidRPr="002A5B42" w:rsidRDefault="000639D0" w:rsidP="000639D0">
            <w:pPr>
              <w:contextualSpacing/>
              <w:jc w:val="both"/>
              <w:rPr>
                <w:rFonts w:cs="Calibri"/>
                <w:lang w:val="uk-UA" w:eastAsia="it-IT"/>
              </w:rPr>
            </w:pPr>
            <w:r w:rsidRPr="002A5B42">
              <w:rPr>
                <w:rFonts w:cs="Calibri"/>
                <w:lang w:val="uk-UA" w:eastAsia="it-IT"/>
              </w:rPr>
              <w:t xml:space="preserve">Забезпечення комфортного і безпечного руху людей та транспорту по вулицям Смолінської громади </w:t>
            </w:r>
          </w:p>
          <w:p w14:paraId="069DC74E" w14:textId="77777777" w:rsidR="000639D0" w:rsidRPr="002A5B42" w:rsidRDefault="000639D0" w:rsidP="000639D0">
            <w:pPr>
              <w:contextualSpacing/>
              <w:jc w:val="both"/>
              <w:rPr>
                <w:rFonts w:cs="Calibri"/>
                <w:lang w:val="uk-UA"/>
              </w:rPr>
            </w:pPr>
            <w:r w:rsidRPr="002A5B42">
              <w:rPr>
                <w:rFonts w:cs="Calibri"/>
                <w:lang w:val="uk-UA" w:eastAsia="it-IT"/>
              </w:rPr>
              <w:t>Збільшення терміну експлуатації транспортних засобів, які пересуваються по дорогам Смолінської ОТГ.</w:t>
            </w:r>
          </w:p>
        </w:tc>
      </w:tr>
      <w:tr w:rsidR="000639D0" w:rsidRPr="009972EC" w14:paraId="71E40C47" w14:textId="77777777" w:rsidTr="008543A8">
        <w:trPr>
          <w:trHeight w:val="130"/>
          <w:jc w:val="right"/>
        </w:trPr>
        <w:tc>
          <w:tcPr>
            <w:tcW w:w="1511" w:type="pct"/>
            <w:shd w:val="clear" w:color="auto" w:fill="FFFFFF"/>
            <w:vAlign w:val="center"/>
          </w:tcPr>
          <w:p w14:paraId="372D59BF" w14:textId="77777777" w:rsidR="000639D0" w:rsidRPr="002A5B42" w:rsidRDefault="000639D0" w:rsidP="000639D0">
            <w:pPr>
              <w:rPr>
                <w:rFonts w:cs="Calibri"/>
                <w:bCs/>
                <w:lang w:val="uk-UA"/>
              </w:rPr>
            </w:pPr>
            <w:r w:rsidRPr="002A5B42">
              <w:rPr>
                <w:rFonts w:cs="Calibri"/>
                <w:bCs/>
                <w:lang w:val="uk-UA"/>
              </w:rPr>
              <w:t>Ключові заходи проекту Індикатори продукту:</w:t>
            </w:r>
          </w:p>
        </w:tc>
        <w:tc>
          <w:tcPr>
            <w:tcW w:w="3489" w:type="pct"/>
            <w:shd w:val="clear" w:color="auto" w:fill="FFFFFF"/>
          </w:tcPr>
          <w:p w14:paraId="61D8D7AA" w14:textId="77777777" w:rsidR="000639D0" w:rsidRPr="002A5B42" w:rsidRDefault="000639D0" w:rsidP="000639D0">
            <w:pPr>
              <w:contextualSpacing/>
              <w:jc w:val="both"/>
              <w:rPr>
                <w:rFonts w:cs="Calibri"/>
                <w:lang w:val="uk-UA" w:eastAsia="it-IT"/>
              </w:rPr>
            </w:pPr>
            <w:r w:rsidRPr="002A5B42">
              <w:rPr>
                <w:rFonts w:cs="Calibri"/>
                <w:lang w:val="uk-UA" w:eastAsia="it-IT"/>
              </w:rPr>
              <w:t>Створення плану, який визначатиме черговість проведення ремонтів – 1 план</w:t>
            </w:r>
          </w:p>
          <w:p w14:paraId="56D68872" w14:textId="77777777" w:rsidR="000639D0" w:rsidRPr="002A5B42" w:rsidRDefault="000639D0" w:rsidP="000639D0">
            <w:pPr>
              <w:contextualSpacing/>
              <w:jc w:val="both"/>
              <w:rPr>
                <w:rFonts w:cs="Calibri"/>
                <w:lang w:val="uk-UA" w:eastAsia="it-IT"/>
              </w:rPr>
            </w:pPr>
            <w:r w:rsidRPr="002A5B42">
              <w:rPr>
                <w:rFonts w:cs="Calibri"/>
                <w:lang w:val="uk-UA" w:eastAsia="it-IT"/>
              </w:rPr>
              <w:t>Виготовлення проектно-кошторисної  документації на проекти - згідно плану</w:t>
            </w:r>
          </w:p>
          <w:p w14:paraId="7F3D68A2" w14:textId="77777777" w:rsidR="000639D0" w:rsidRPr="002A5B42" w:rsidRDefault="000639D0" w:rsidP="000639D0">
            <w:pPr>
              <w:contextualSpacing/>
              <w:jc w:val="both"/>
              <w:rPr>
                <w:rFonts w:cs="Calibri"/>
                <w:lang w:val="uk-UA" w:eastAsia="it-IT"/>
              </w:rPr>
            </w:pPr>
            <w:r w:rsidRPr="002A5B42">
              <w:rPr>
                <w:rFonts w:cs="Calibri"/>
                <w:lang w:val="uk-UA" w:eastAsia="it-IT"/>
              </w:rPr>
              <w:t>Реалізація проекту  відповідно до ПКД</w:t>
            </w:r>
          </w:p>
        </w:tc>
      </w:tr>
      <w:tr w:rsidR="000639D0" w:rsidRPr="002A5B42" w14:paraId="15F324C6" w14:textId="77777777" w:rsidTr="008543A8">
        <w:trPr>
          <w:jc w:val="right"/>
        </w:trPr>
        <w:tc>
          <w:tcPr>
            <w:tcW w:w="1511" w:type="pct"/>
            <w:shd w:val="clear" w:color="auto" w:fill="FFFFFF"/>
            <w:vAlign w:val="center"/>
          </w:tcPr>
          <w:p w14:paraId="54B802B1"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489" w:type="pct"/>
            <w:vAlign w:val="center"/>
          </w:tcPr>
          <w:p w14:paraId="324C26BB" w14:textId="77777777" w:rsidR="000639D0" w:rsidRPr="002A5B42" w:rsidRDefault="000639D0" w:rsidP="000639D0">
            <w:pPr>
              <w:rPr>
                <w:rFonts w:cs="Calibri"/>
                <w:lang w:val="uk-UA" w:eastAsia="it-IT"/>
              </w:rPr>
            </w:pPr>
            <w:r w:rsidRPr="002A5B42">
              <w:rPr>
                <w:rFonts w:cs="Calibri"/>
                <w:lang w:val="uk-UA" w:eastAsia="it-IT"/>
              </w:rPr>
              <w:t>2019-розробка плану</w:t>
            </w:r>
          </w:p>
          <w:p w14:paraId="2E769306" w14:textId="77777777" w:rsidR="000639D0" w:rsidRPr="002A5B42" w:rsidRDefault="000639D0" w:rsidP="000639D0">
            <w:pPr>
              <w:rPr>
                <w:rFonts w:cs="Calibri"/>
                <w:lang w:val="uk-UA" w:eastAsia="it-IT"/>
              </w:rPr>
            </w:pPr>
            <w:r w:rsidRPr="002A5B42">
              <w:rPr>
                <w:rFonts w:cs="Calibri"/>
                <w:lang w:val="uk-UA" w:eastAsia="it-IT"/>
              </w:rPr>
              <w:t>2020-2022 виконання робіт</w:t>
            </w:r>
          </w:p>
        </w:tc>
      </w:tr>
      <w:tr w:rsidR="000639D0" w:rsidRPr="002A5B42" w14:paraId="3C96809E" w14:textId="77777777" w:rsidTr="008543A8">
        <w:trPr>
          <w:trHeight w:val="58"/>
          <w:jc w:val="right"/>
        </w:trPr>
        <w:tc>
          <w:tcPr>
            <w:tcW w:w="1511" w:type="pct"/>
            <w:shd w:val="clear" w:color="auto" w:fill="FFFFFF"/>
            <w:vAlign w:val="center"/>
          </w:tcPr>
          <w:p w14:paraId="2BD6805F"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489" w:type="pct"/>
            <w:vAlign w:val="center"/>
          </w:tcPr>
          <w:p w14:paraId="5F077814"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w:t>
            </w:r>
          </w:p>
        </w:tc>
      </w:tr>
      <w:tr w:rsidR="000639D0" w:rsidRPr="009972EC" w14:paraId="3570631A" w14:textId="77777777" w:rsidTr="008543A8">
        <w:trPr>
          <w:trHeight w:val="366"/>
          <w:jc w:val="right"/>
        </w:trPr>
        <w:tc>
          <w:tcPr>
            <w:tcW w:w="1511" w:type="pct"/>
            <w:shd w:val="clear" w:color="auto" w:fill="FFFFFF"/>
            <w:vAlign w:val="center"/>
          </w:tcPr>
          <w:p w14:paraId="74D0EFB5" w14:textId="77777777" w:rsidR="000639D0" w:rsidRPr="002A5B42" w:rsidRDefault="000639D0" w:rsidP="000639D0">
            <w:pPr>
              <w:rPr>
                <w:rFonts w:cs="Calibri"/>
                <w:bCs/>
                <w:lang w:val="uk-UA"/>
              </w:rPr>
            </w:pPr>
            <w:r w:rsidRPr="002A5B42">
              <w:rPr>
                <w:rFonts w:cs="Calibri"/>
                <w:bCs/>
                <w:lang w:val="uk-UA"/>
              </w:rPr>
              <w:t>Виконавці проекту та залучені структури</w:t>
            </w:r>
          </w:p>
        </w:tc>
        <w:tc>
          <w:tcPr>
            <w:tcW w:w="3489" w:type="pct"/>
            <w:vAlign w:val="center"/>
          </w:tcPr>
          <w:p w14:paraId="0E88E972" w14:textId="77777777" w:rsidR="000639D0" w:rsidRPr="002A5B42" w:rsidRDefault="000639D0" w:rsidP="000639D0">
            <w:pPr>
              <w:rPr>
                <w:rFonts w:cs="Calibri"/>
                <w:lang w:val="uk-UA"/>
              </w:rPr>
            </w:pPr>
            <w:r w:rsidRPr="002A5B42">
              <w:rPr>
                <w:rFonts w:cs="Calibri"/>
                <w:lang w:val="uk-UA"/>
              </w:rPr>
              <w:t xml:space="preserve"> Смолінська селищна рада (заступник голови, відділ ЖКГ), спонсори, підрядні організації</w:t>
            </w:r>
          </w:p>
        </w:tc>
      </w:tr>
    </w:tbl>
    <w:p w14:paraId="3396A820" w14:textId="77777777" w:rsidR="000639D0" w:rsidRDefault="000639D0" w:rsidP="000639D0">
      <w:pPr>
        <w:rPr>
          <w:rFonts w:cs="Calibri"/>
          <w:lang w:val="uk-UA"/>
        </w:rPr>
      </w:pPr>
    </w:p>
    <w:p w14:paraId="35BC98A3" w14:textId="77777777" w:rsidR="00D43EA5" w:rsidRDefault="00D43EA5" w:rsidP="000639D0">
      <w:pPr>
        <w:rPr>
          <w:rFonts w:cs="Calibri"/>
          <w:lang w:val="uk-UA"/>
        </w:rPr>
      </w:pPr>
    </w:p>
    <w:p w14:paraId="1F3863DB" w14:textId="77777777" w:rsidR="00D43EA5" w:rsidRPr="002A5B42" w:rsidRDefault="00D43EA5"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8"/>
        <w:gridCol w:w="7277"/>
      </w:tblGrid>
      <w:tr w:rsidR="000639D0" w:rsidRPr="009972EC" w14:paraId="48DEED45" w14:textId="77777777" w:rsidTr="00342D38">
        <w:trPr>
          <w:trHeight w:val="419"/>
          <w:jc w:val="right"/>
        </w:trPr>
        <w:tc>
          <w:tcPr>
            <w:tcW w:w="1500" w:type="pct"/>
            <w:vAlign w:val="center"/>
          </w:tcPr>
          <w:p w14:paraId="515B9CB4" w14:textId="77777777" w:rsidR="000639D0" w:rsidRPr="002A5B42" w:rsidRDefault="000639D0" w:rsidP="00342D38">
            <w:pPr>
              <w:keepNext/>
              <w:keepLines/>
              <w:spacing w:after="0"/>
              <w:outlineLvl w:val="5"/>
              <w:rPr>
                <w:rFonts w:cs="Calibri"/>
                <w:lang w:val="uk-UA"/>
              </w:rPr>
            </w:pPr>
            <w:r w:rsidRPr="002A5B42">
              <w:rPr>
                <w:rFonts w:cs="Calibri"/>
                <w:lang w:val="uk-UA"/>
              </w:rPr>
              <w:lastRenderedPageBreak/>
              <w:t>Завдання Стратегії, якому відповідає проект:</w:t>
            </w:r>
          </w:p>
        </w:tc>
        <w:tc>
          <w:tcPr>
            <w:tcW w:w="3500" w:type="pct"/>
            <w:vAlign w:val="center"/>
          </w:tcPr>
          <w:p w14:paraId="42977E8E" w14:textId="77777777" w:rsidR="000639D0" w:rsidRPr="002A5B42" w:rsidRDefault="000639D0" w:rsidP="00342D38">
            <w:pPr>
              <w:pBdr>
                <w:left w:val="single" w:sz="18" w:space="4" w:color="auto"/>
              </w:pBdr>
              <w:spacing w:after="0"/>
              <w:rPr>
                <w:rFonts w:cs="Calibri"/>
                <w:lang w:val="uk-UA" w:eastAsia="it-IT"/>
              </w:rPr>
            </w:pPr>
            <w:r w:rsidRPr="002A5B42">
              <w:rPr>
                <w:rFonts w:cs="Calibri"/>
                <w:lang w:val="uk-UA"/>
              </w:rPr>
              <w:t>2.1.2. Ремонт доріг з врахуванням потреб маломобільних груп та технічних гідроспоруд.</w:t>
            </w:r>
          </w:p>
        </w:tc>
      </w:tr>
      <w:tr w:rsidR="000639D0" w:rsidRPr="009972EC" w14:paraId="436C588C" w14:textId="77777777" w:rsidTr="00342D38">
        <w:trPr>
          <w:trHeight w:val="756"/>
          <w:jc w:val="right"/>
        </w:trPr>
        <w:tc>
          <w:tcPr>
            <w:tcW w:w="1500" w:type="pct"/>
            <w:vAlign w:val="center"/>
          </w:tcPr>
          <w:p w14:paraId="2B41482F" w14:textId="77777777" w:rsidR="000639D0" w:rsidRPr="002A5B42" w:rsidRDefault="000639D0" w:rsidP="001648CB">
            <w:pPr>
              <w:spacing w:after="0"/>
              <w:rPr>
                <w:rFonts w:cs="Calibri"/>
                <w:b/>
                <w:lang w:val="uk-UA" w:eastAsia="it-IT"/>
              </w:rPr>
            </w:pPr>
            <w:r w:rsidRPr="002A5B42">
              <w:rPr>
                <w:rFonts w:cs="Calibri"/>
                <w:b/>
                <w:lang w:val="uk-UA" w:eastAsia="it-IT"/>
              </w:rPr>
              <w:t>Назва проекту:</w:t>
            </w:r>
          </w:p>
        </w:tc>
        <w:tc>
          <w:tcPr>
            <w:tcW w:w="3500" w:type="pct"/>
            <w:vAlign w:val="center"/>
          </w:tcPr>
          <w:p w14:paraId="027AFDEF" w14:textId="77777777" w:rsidR="000639D0" w:rsidRPr="002A5B42" w:rsidRDefault="000639D0" w:rsidP="00342D38">
            <w:pPr>
              <w:spacing w:after="0"/>
              <w:rPr>
                <w:rFonts w:cs="Calibri"/>
                <w:b/>
                <w:lang w:val="uk-UA" w:eastAsia="it-IT"/>
              </w:rPr>
            </w:pPr>
            <w:r w:rsidRPr="002A5B42">
              <w:rPr>
                <w:rFonts w:cs="Calibri"/>
                <w:b/>
                <w:lang w:val="uk-UA" w:eastAsia="it-IT"/>
              </w:rPr>
              <w:t xml:space="preserve">2.1.2.В Реконструкція </w:t>
            </w:r>
            <w:proofErr w:type="spellStart"/>
            <w:r w:rsidRPr="002A5B42">
              <w:rPr>
                <w:rFonts w:cs="Calibri"/>
                <w:b/>
                <w:lang w:val="uk-UA" w:eastAsia="it-IT"/>
              </w:rPr>
              <w:t>берегозакріплювальних</w:t>
            </w:r>
            <w:proofErr w:type="spellEnd"/>
            <w:r w:rsidRPr="002A5B42">
              <w:rPr>
                <w:rFonts w:cs="Calibri"/>
                <w:b/>
                <w:lang w:val="uk-UA" w:eastAsia="it-IT"/>
              </w:rPr>
              <w:t xml:space="preserve"> споруд дамби річки «</w:t>
            </w:r>
            <w:proofErr w:type="spellStart"/>
            <w:r w:rsidRPr="002A5B42">
              <w:rPr>
                <w:rFonts w:cs="Calibri"/>
                <w:b/>
                <w:lang w:val="uk-UA" w:eastAsia="it-IT"/>
              </w:rPr>
              <w:t>Кільтень</w:t>
            </w:r>
            <w:proofErr w:type="spellEnd"/>
            <w:r w:rsidRPr="002A5B42">
              <w:rPr>
                <w:rFonts w:cs="Calibri"/>
                <w:b/>
                <w:lang w:val="uk-UA" w:eastAsia="it-IT"/>
              </w:rPr>
              <w:t>» та ремонт декоративного оформлення огорожі</w:t>
            </w:r>
          </w:p>
        </w:tc>
      </w:tr>
      <w:tr w:rsidR="000639D0" w:rsidRPr="009972EC" w14:paraId="0106363D" w14:textId="77777777" w:rsidTr="008543A8">
        <w:trPr>
          <w:trHeight w:val="58"/>
          <w:jc w:val="right"/>
        </w:trPr>
        <w:tc>
          <w:tcPr>
            <w:tcW w:w="1500" w:type="pct"/>
            <w:vAlign w:val="center"/>
          </w:tcPr>
          <w:p w14:paraId="2E8DB879" w14:textId="77777777" w:rsidR="000639D0" w:rsidRPr="002A5B42" w:rsidRDefault="000639D0" w:rsidP="000639D0">
            <w:pPr>
              <w:rPr>
                <w:rFonts w:cs="Calibri"/>
                <w:bCs/>
                <w:lang w:val="uk-UA"/>
              </w:rPr>
            </w:pPr>
            <w:r w:rsidRPr="002A5B42">
              <w:rPr>
                <w:rFonts w:cs="Calibri"/>
                <w:bCs/>
                <w:lang w:val="uk-UA"/>
              </w:rPr>
              <w:t>Цілі проекту:</w:t>
            </w:r>
          </w:p>
        </w:tc>
        <w:tc>
          <w:tcPr>
            <w:tcW w:w="3500" w:type="pct"/>
          </w:tcPr>
          <w:p w14:paraId="0DEABAA0" w14:textId="77777777" w:rsidR="000639D0" w:rsidRPr="002A5B42" w:rsidRDefault="000639D0" w:rsidP="000639D0">
            <w:pPr>
              <w:rPr>
                <w:rFonts w:cs="Calibri"/>
                <w:lang w:val="uk-UA"/>
              </w:rPr>
            </w:pPr>
            <w:r w:rsidRPr="002A5B42">
              <w:rPr>
                <w:rFonts w:cs="Calibri"/>
                <w:lang w:val="uk-UA"/>
              </w:rPr>
              <w:t xml:space="preserve">Здійснити заходи з відновлення та реконструкції </w:t>
            </w:r>
            <w:proofErr w:type="spellStart"/>
            <w:r w:rsidRPr="002A5B42">
              <w:rPr>
                <w:rFonts w:cs="Calibri"/>
                <w:lang w:val="uk-UA"/>
              </w:rPr>
              <w:t>берегозакріплювальних</w:t>
            </w:r>
            <w:proofErr w:type="spellEnd"/>
            <w:r w:rsidRPr="002A5B42">
              <w:rPr>
                <w:rFonts w:cs="Calibri"/>
                <w:lang w:val="uk-UA"/>
              </w:rPr>
              <w:t xml:space="preserve"> споруд та декоративне їх оформлення</w:t>
            </w:r>
          </w:p>
        </w:tc>
      </w:tr>
      <w:tr w:rsidR="000639D0" w:rsidRPr="002A5B42" w14:paraId="44A7ABBA" w14:textId="77777777" w:rsidTr="008543A8">
        <w:trPr>
          <w:trHeight w:val="186"/>
          <w:jc w:val="right"/>
        </w:trPr>
        <w:tc>
          <w:tcPr>
            <w:tcW w:w="1500" w:type="pct"/>
            <w:vAlign w:val="center"/>
          </w:tcPr>
          <w:p w14:paraId="665B78C8"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00" w:type="pct"/>
          </w:tcPr>
          <w:p w14:paraId="5E357A74" w14:textId="77777777" w:rsidR="000639D0" w:rsidRPr="002A5B42" w:rsidRDefault="000639D0" w:rsidP="000639D0">
            <w:pPr>
              <w:rPr>
                <w:rFonts w:cs="Calibri"/>
                <w:lang w:val="uk-UA" w:eastAsia="it-IT"/>
              </w:rPr>
            </w:pPr>
            <w:r w:rsidRPr="002A5B42">
              <w:rPr>
                <w:rFonts w:cs="Calibri"/>
                <w:lang w:val="uk-UA" w:eastAsia="it-IT"/>
              </w:rPr>
              <w:t xml:space="preserve"> Близько 11000 осіб</w:t>
            </w:r>
          </w:p>
        </w:tc>
      </w:tr>
      <w:tr w:rsidR="000639D0" w:rsidRPr="009972EC" w14:paraId="7B987A26" w14:textId="77777777" w:rsidTr="008543A8">
        <w:trPr>
          <w:trHeight w:val="1139"/>
          <w:jc w:val="right"/>
        </w:trPr>
        <w:tc>
          <w:tcPr>
            <w:tcW w:w="1500" w:type="pct"/>
            <w:shd w:val="clear" w:color="auto" w:fill="FFFFFF"/>
            <w:vAlign w:val="center"/>
          </w:tcPr>
          <w:p w14:paraId="6F73D483"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00" w:type="pct"/>
          </w:tcPr>
          <w:p w14:paraId="49AC8C8B" w14:textId="77777777" w:rsidR="000639D0" w:rsidRPr="002A5B42" w:rsidRDefault="000639D0" w:rsidP="000639D0">
            <w:pPr>
              <w:jc w:val="both"/>
              <w:rPr>
                <w:rFonts w:cs="Calibri"/>
                <w:lang w:val="uk-UA" w:eastAsia="it-IT"/>
              </w:rPr>
            </w:pPr>
            <w:r w:rsidRPr="002A5B42">
              <w:rPr>
                <w:rFonts w:cs="Calibri"/>
                <w:lang w:val="uk-UA"/>
              </w:rPr>
              <w:t xml:space="preserve">Реконструкція </w:t>
            </w:r>
            <w:proofErr w:type="spellStart"/>
            <w:r w:rsidRPr="002A5B42">
              <w:rPr>
                <w:rFonts w:cs="Calibri"/>
                <w:lang w:val="uk-UA"/>
              </w:rPr>
              <w:t>берегозакріплювальних</w:t>
            </w:r>
            <w:proofErr w:type="spellEnd"/>
            <w:r w:rsidRPr="002A5B42">
              <w:rPr>
                <w:rFonts w:cs="Calibri"/>
                <w:lang w:val="uk-UA"/>
              </w:rPr>
              <w:t xml:space="preserve"> споруд, облаштування системи вуличного освітлення, ремонт асфальтного покриття вздовж набережної, ремонт декоративної огорожі; від перехрестя доріг кооперативів «Дачний», «</w:t>
            </w:r>
            <w:proofErr w:type="spellStart"/>
            <w:r w:rsidRPr="002A5B42">
              <w:rPr>
                <w:rFonts w:cs="Calibri"/>
                <w:lang w:val="uk-UA"/>
              </w:rPr>
              <w:t>Горняк</w:t>
            </w:r>
            <w:proofErr w:type="spellEnd"/>
            <w:r w:rsidRPr="002A5B42">
              <w:rPr>
                <w:rFonts w:cs="Calibri"/>
                <w:lang w:val="uk-UA"/>
              </w:rPr>
              <w:t>» вздовж по набережній через дамбу до міського «пляжу».</w:t>
            </w:r>
          </w:p>
        </w:tc>
      </w:tr>
      <w:tr w:rsidR="000639D0" w:rsidRPr="009972EC" w14:paraId="321CF4FD" w14:textId="77777777" w:rsidTr="008543A8">
        <w:trPr>
          <w:trHeight w:val="142"/>
          <w:jc w:val="right"/>
        </w:trPr>
        <w:tc>
          <w:tcPr>
            <w:tcW w:w="1500" w:type="pct"/>
            <w:shd w:val="clear" w:color="auto" w:fill="FFFFFF"/>
            <w:vAlign w:val="center"/>
          </w:tcPr>
          <w:p w14:paraId="2392F2DA"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00" w:type="pct"/>
            <w:shd w:val="clear" w:color="auto" w:fill="FFFFFF"/>
          </w:tcPr>
          <w:p w14:paraId="577B502A" w14:textId="77777777" w:rsidR="000639D0" w:rsidRPr="002A5B42" w:rsidRDefault="000639D0" w:rsidP="000639D0">
            <w:pPr>
              <w:contextualSpacing/>
              <w:jc w:val="both"/>
              <w:rPr>
                <w:rFonts w:cs="Calibri"/>
                <w:lang w:val="uk-UA"/>
              </w:rPr>
            </w:pPr>
            <w:r w:rsidRPr="002A5B42">
              <w:rPr>
                <w:rFonts w:cs="Calibri"/>
                <w:lang w:val="uk-UA"/>
              </w:rPr>
              <w:t>- Підвищення якості та безпеки життя мешканців громади.</w:t>
            </w:r>
          </w:p>
          <w:p w14:paraId="30BF333A" w14:textId="77777777" w:rsidR="000639D0" w:rsidRPr="002A5B42" w:rsidRDefault="000639D0" w:rsidP="000639D0">
            <w:pPr>
              <w:contextualSpacing/>
              <w:jc w:val="both"/>
              <w:rPr>
                <w:rFonts w:cs="Calibri"/>
                <w:lang w:val="uk-UA"/>
              </w:rPr>
            </w:pPr>
            <w:r w:rsidRPr="002A5B42">
              <w:rPr>
                <w:rFonts w:cs="Calibri"/>
                <w:lang w:val="uk-UA"/>
              </w:rPr>
              <w:t>- Забезпечення захисту гідроспоруди від руйнування.</w:t>
            </w:r>
          </w:p>
        </w:tc>
      </w:tr>
      <w:tr w:rsidR="000639D0" w:rsidRPr="009972EC" w14:paraId="4699C3D3" w14:textId="77777777" w:rsidTr="008543A8">
        <w:trPr>
          <w:trHeight w:val="979"/>
          <w:jc w:val="right"/>
        </w:trPr>
        <w:tc>
          <w:tcPr>
            <w:tcW w:w="1500" w:type="pct"/>
            <w:shd w:val="clear" w:color="auto" w:fill="FFFFFF"/>
            <w:vAlign w:val="center"/>
          </w:tcPr>
          <w:p w14:paraId="1BEF5B3D" w14:textId="77777777" w:rsidR="000639D0" w:rsidRPr="002A5B42" w:rsidRDefault="000639D0" w:rsidP="000639D0">
            <w:pPr>
              <w:rPr>
                <w:rFonts w:cs="Calibri"/>
                <w:bCs/>
                <w:lang w:val="uk-UA"/>
              </w:rPr>
            </w:pPr>
            <w:r w:rsidRPr="002A5B42">
              <w:rPr>
                <w:rFonts w:cs="Calibri"/>
                <w:bCs/>
                <w:lang w:val="uk-UA"/>
              </w:rPr>
              <w:t>Ключові заходи проекту Індикатори продукту:</w:t>
            </w:r>
          </w:p>
        </w:tc>
        <w:tc>
          <w:tcPr>
            <w:tcW w:w="3500" w:type="pct"/>
            <w:shd w:val="clear" w:color="auto" w:fill="FFFFFF"/>
          </w:tcPr>
          <w:p w14:paraId="488BF805" w14:textId="77777777" w:rsidR="000639D0" w:rsidRPr="002A5B42" w:rsidRDefault="000639D0" w:rsidP="000639D0">
            <w:pPr>
              <w:contextualSpacing/>
              <w:jc w:val="both"/>
              <w:rPr>
                <w:rFonts w:cs="Calibri"/>
                <w:lang w:val="uk-UA" w:eastAsia="it-IT"/>
              </w:rPr>
            </w:pPr>
            <w:r w:rsidRPr="002A5B42">
              <w:rPr>
                <w:rFonts w:cs="Calibri"/>
                <w:lang w:val="uk-UA" w:eastAsia="it-IT"/>
              </w:rPr>
              <w:t>Створення плану, який визначатиме черговість проведення ремонтів – 1 план</w:t>
            </w:r>
          </w:p>
          <w:p w14:paraId="3CB6AEE2" w14:textId="77777777" w:rsidR="000639D0" w:rsidRPr="002A5B42" w:rsidRDefault="000639D0" w:rsidP="000639D0">
            <w:pPr>
              <w:contextualSpacing/>
              <w:jc w:val="both"/>
              <w:rPr>
                <w:rFonts w:cs="Calibri"/>
                <w:lang w:val="uk-UA" w:eastAsia="it-IT"/>
              </w:rPr>
            </w:pPr>
            <w:r w:rsidRPr="002A5B42">
              <w:rPr>
                <w:rFonts w:cs="Calibri"/>
                <w:lang w:val="uk-UA" w:eastAsia="it-IT"/>
              </w:rPr>
              <w:t>Виготовлення проектно-кошторисної  документації на проекти - згідно плану</w:t>
            </w:r>
          </w:p>
          <w:p w14:paraId="475FF07D" w14:textId="77777777" w:rsidR="000639D0" w:rsidRPr="002A5B42" w:rsidRDefault="000639D0" w:rsidP="000639D0">
            <w:pPr>
              <w:contextualSpacing/>
              <w:jc w:val="both"/>
              <w:rPr>
                <w:rFonts w:cs="Calibri"/>
                <w:lang w:val="uk-UA" w:eastAsia="it-IT"/>
              </w:rPr>
            </w:pPr>
            <w:r w:rsidRPr="002A5B42">
              <w:rPr>
                <w:rFonts w:cs="Calibri"/>
                <w:lang w:val="uk-UA" w:eastAsia="it-IT"/>
              </w:rPr>
              <w:t>Реалізація проекту  відповідно до ПКД</w:t>
            </w:r>
          </w:p>
        </w:tc>
      </w:tr>
      <w:tr w:rsidR="000639D0" w:rsidRPr="002A5B42" w14:paraId="6C4B1BEF" w14:textId="77777777" w:rsidTr="008543A8">
        <w:trPr>
          <w:jc w:val="right"/>
        </w:trPr>
        <w:tc>
          <w:tcPr>
            <w:tcW w:w="1500" w:type="pct"/>
            <w:shd w:val="clear" w:color="auto" w:fill="FFFFFF"/>
            <w:vAlign w:val="center"/>
          </w:tcPr>
          <w:p w14:paraId="13FA5C62"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00" w:type="pct"/>
            <w:vAlign w:val="center"/>
          </w:tcPr>
          <w:p w14:paraId="06B6D034" w14:textId="77777777" w:rsidR="000639D0" w:rsidRPr="002A5B42" w:rsidRDefault="000639D0" w:rsidP="000639D0">
            <w:pPr>
              <w:rPr>
                <w:rFonts w:cs="Calibri"/>
                <w:lang w:val="uk-UA" w:eastAsia="it-IT"/>
              </w:rPr>
            </w:pPr>
            <w:r w:rsidRPr="002A5B42">
              <w:rPr>
                <w:rFonts w:cs="Calibri"/>
                <w:lang w:val="uk-UA" w:eastAsia="it-IT"/>
              </w:rPr>
              <w:t>2019-розробка плану</w:t>
            </w:r>
          </w:p>
          <w:p w14:paraId="2E5E2200" w14:textId="77777777" w:rsidR="000639D0" w:rsidRPr="002A5B42" w:rsidRDefault="000639D0" w:rsidP="000639D0">
            <w:pPr>
              <w:rPr>
                <w:rFonts w:cs="Calibri"/>
                <w:lang w:val="uk-UA" w:eastAsia="it-IT"/>
              </w:rPr>
            </w:pPr>
            <w:r w:rsidRPr="002A5B42">
              <w:rPr>
                <w:rFonts w:cs="Calibri"/>
                <w:lang w:val="uk-UA" w:eastAsia="it-IT"/>
              </w:rPr>
              <w:t>2020-2022 виконання робіт</w:t>
            </w:r>
          </w:p>
        </w:tc>
      </w:tr>
      <w:tr w:rsidR="000639D0" w:rsidRPr="002A5B42" w14:paraId="664525FC" w14:textId="77777777" w:rsidTr="008543A8">
        <w:trPr>
          <w:trHeight w:val="216"/>
          <w:jc w:val="right"/>
        </w:trPr>
        <w:tc>
          <w:tcPr>
            <w:tcW w:w="1500" w:type="pct"/>
            <w:shd w:val="clear" w:color="auto" w:fill="FFFFFF"/>
            <w:vAlign w:val="center"/>
          </w:tcPr>
          <w:p w14:paraId="187B9A09"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00" w:type="pct"/>
            <w:vAlign w:val="center"/>
          </w:tcPr>
          <w:p w14:paraId="58D108A2"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w:t>
            </w:r>
          </w:p>
        </w:tc>
      </w:tr>
      <w:tr w:rsidR="000639D0" w:rsidRPr="009972EC" w14:paraId="43C22E57" w14:textId="77777777" w:rsidTr="008543A8">
        <w:trPr>
          <w:trHeight w:val="58"/>
          <w:jc w:val="right"/>
        </w:trPr>
        <w:tc>
          <w:tcPr>
            <w:tcW w:w="1500" w:type="pct"/>
            <w:shd w:val="clear" w:color="auto" w:fill="FFFFFF"/>
            <w:vAlign w:val="center"/>
          </w:tcPr>
          <w:p w14:paraId="05CF2D69" w14:textId="77777777" w:rsidR="000639D0" w:rsidRPr="002A5B42" w:rsidRDefault="000639D0" w:rsidP="000639D0">
            <w:pPr>
              <w:rPr>
                <w:rFonts w:cs="Calibri"/>
                <w:bCs/>
                <w:lang w:val="uk-UA"/>
              </w:rPr>
            </w:pPr>
            <w:r w:rsidRPr="002A5B42">
              <w:rPr>
                <w:rFonts w:cs="Calibri"/>
                <w:bCs/>
                <w:lang w:val="uk-UA"/>
              </w:rPr>
              <w:t>Виконавці проекту та залучені структури</w:t>
            </w:r>
          </w:p>
        </w:tc>
        <w:tc>
          <w:tcPr>
            <w:tcW w:w="3500" w:type="pct"/>
            <w:vAlign w:val="center"/>
          </w:tcPr>
          <w:p w14:paraId="780DC818" w14:textId="77777777" w:rsidR="000639D0" w:rsidRPr="002A5B42" w:rsidRDefault="000639D0" w:rsidP="000639D0">
            <w:pPr>
              <w:rPr>
                <w:rFonts w:cs="Calibri"/>
                <w:lang w:val="uk-UA"/>
              </w:rPr>
            </w:pPr>
            <w:r w:rsidRPr="002A5B42">
              <w:rPr>
                <w:rFonts w:cs="Calibri"/>
                <w:lang w:val="uk-UA"/>
              </w:rPr>
              <w:t xml:space="preserve"> Смолінська селищна рада (заступник голови, відділ ЖКГ), спонсори, підрядні організації</w:t>
            </w:r>
          </w:p>
        </w:tc>
      </w:tr>
    </w:tbl>
    <w:p w14:paraId="0B788F8F"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5"/>
        <w:gridCol w:w="7170"/>
      </w:tblGrid>
      <w:tr w:rsidR="000639D0" w:rsidRPr="009972EC" w14:paraId="6505F00F" w14:textId="77777777" w:rsidTr="00342D38">
        <w:trPr>
          <w:trHeight w:val="58"/>
          <w:jc w:val="right"/>
        </w:trPr>
        <w:tc>
          <w:tcPr>
            <w:tcW w:w="1551" w:type="pct"/>
            <w:vAlign w:val="center"/>
          </w:tcPr>
          <w:p w14:paraId="2B280D29" w14:textId="77777777" w:rsidR="000639D0" w:rsidRPr="002A5B42" w:rsidRDefault="000639D0" w:rsidP="00342D38">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449" w:type="pct"/>
            <w:vAlign w:val="center"/>
          </w:tcPr>
          <w:p w14:paraId="3A8D97D1" w14:textId="77777777" w:rsidR="000639D0" w:rsidRPr="002A5B42" w:rsidRDefault="000639D0" w:rsidP="00342D38">
            <w:pPr>
              <w:pBdr>
                <w:left w:val="single" w:sz="18" w:space="4" w:color="auto"/>
              </w:pBdr>
              <w:spacing w:after="0"/>
              <w:rPr>
                <w:rFonts w:cs="Calibri"/>
                <w:lang w:val="uk-UA" w:eastAsia="it-IT"/>
              </w:rPr>
            </w:pPr>
            <w:r w:rsidRPr="002A5B42">
              <w:rPr>
                <w:rFonts w:cs="Calibri"/>
                <w:lang w:val="uk-UA"/>
              </w:rPr>
              <w:t>2.1.3 Запровадження, забезпечення роздільного збору, сортування, утилізації та переробки ТПВ.</w:t>
            </w:r>
          </w:p>
        </w:tc>
      </w:tr>
      <w:tr w:rsidR="000639D0" w:rsidRPr="009972EC" w14:paraId="60CD8FFD" w14:textId="77777777" w:rsidTr="00342D38">
        <w:trPr>
          <w:trHeight w:val="890"/>
          <w:jc w:val="right"/>
        </w:trPr>
        <w:tc>
          <w:tcPr>
            <w:tcW w:w="1551" w:type="pct"/>
            <w:vAlign w:val="center"/>
          </w:tcPr>
          <w:p w14:paraId="2FD76610" w14:textId="77777777" w:rsidR="000639D0" w:rsidRPr="002A5B42" w:rsidRDefault="000639D0" w:rsidP="00342D38">
            <w:pPr>
              <w:spacing w:after="0"/>
              <w:rPr>
                <w:rFonts w:cs="Calibri"/>
                <w:b/>
                <w:lang w:val="uk-UA" w:eastAsia="it-IT"/>
              </w:rPr>
            </w:pPr>
            <w:r w:rsidRPr="002A5B42">
              <w:rPr>
                <w:rFonts w:cs="Calibri"/>
                <w:b/>
                <w:lang w:val="uk-UA" w:eastAsia="it-IT"/>
              </w:rPr>
              <w:t>Назва проекту:</w:t>
            </w:r>
          </w:p>
        </w:tc>
        <w:tc>
          <w:tcPr>
            <w:tcW w:w="3449" w:type="pct"/>
            <w:vAlign w:val="center"/>
          </w:tcPr>
          <w:p w14:paraId="75733BE4" w14:textId="77777777" w:rsidR="000639D0" w:rsidRPr="002A5B42" w:rsidRDefault="000639D0" w:rsidP="00342D38">
            <w:pPr>
              <w:spacing w:after="0"/>
              <w:rPr>
                <w:rFonts w:cs="Calibri"/>
                <w:b/>
                <w:lang w:val="uk-UA" w:eastAsia="it-IT"/>
              </w:rPr>
            </w:pPr>
            <w:r w:rsidRPr="002A5B42">
              <w:rPr>
                <w:rFonts w:cs="Calibri"/>
                <w:b/>
                <w:lang w:val="uk-UA" w:eastAsia="it-IT"/>
              </w:rPr>
              <w:t>2.1.3.А Протидія забрудненню довкілля з запровадженням  роздільного збирання, сортування та переробки твердих побутових відходів.</w:t>
            </w:r>
          </w:p>
        </w:tc>
      </w:tr>
      <w:tr w:rsidR="000639D0" w:rsidRPr="009972EC" w14:paraId="535E2030" w14:textId="77777777" w:rsidTr="008543A8">
        <w:trPr>
          <w:trHeight w:val="750"/>
          <w:jc w:val="right"/>
        </w:trPr>
        <w:tc>
          <w:tcPr>
            <w:tcW w:w="1551" w:type="pct"/>
            <w:vAlign w:val="center"/>
          </w:tcPr>
          <w:p w14:paraId="4919C7FC" w14:textId="77777777" w:rsidR="000639D0" w:rsidRPr="002A5B42" w:rsidRDefault="000639D0" w:rsidP="000639D0">
            <w:pPr>
              <w:rPr>
                <w:rFonts w:cs="Calibri"/>
                <w:bCs/>
                <w:lang w:val="uk-UA"/>
              </w:rPr>
            </w:pPr>
            <w:r w:rsidRPr="002A5B42">
              <w:rPr>
                <w:rFonts w:cs="Calibri"/>
                <w:bCs/>
                <w:lang w:val="uk-UA"/>
              </w:rPr>
              <w:t>Цілі проекту:</w:t>
            </w:r>
          </w:p>
        </w:tc>
        <w:tc>
          <w:tcPr>
            <w:tcW w:w="3449" w:type="pct"/>
          </w:tcPr>
          <w:p w14:paraId="7D19D7AC" w14:textId="77777777" w:rsidR="000639D0" w:rsidRPr="002A5B42" w:rsidRDefault="000639D0" w:rsidP="00342D38">
            <w:pPr>
              <w:spacing w:after="60"/>
              <w:rPr>
                <w:rFonts w:cs="Calibri"/>
                <w:lang w:val="uk-UA" w:eastAsia="it-IT"/>
              </w:rPr>
            </w:pPr>
            <w:r w:rsidRPr="002A5B42">
              <w:rPr>
                <w:rFonts w:cs="Calibri"/>
                <w:lang w:val="uk-UA" w:eastAsia="it-IT"/>
              </w:rPr>
              <w:t>Створення замкнутого циклу від роздільного збору ТПВ до переробки, та утилізації органічних відходів. Донести до жителів громади інформацію щодо правильного поводження з ТВП.</w:t>
            </w:r>
          </w:p>
          <w:p w14:paraId="6373EC79" w14:textId="77777777" w:rsidR="000639D0" w:rsidRPr="002A5B42" w:rsidRDefault="000639D0" w:rsidP="00342D38">
            <w:pPr>
              <w:spacing w:after="60"/>
              <w:rPr>
                <w:rFonts w:cs="Calibri"/>
                <w:lang w:val="uk-UA" w:eastAsia="it-IT"/>
              </w:rPr>
            </w:pPr>
            <w:r w:rsidRPr="002A5B42">
              <w:rPr>
                <w:rFonts w:cs="Calibri"/>
                <w:lang w:val="uk-UA" w:eastAsia="it-IT"/>
              </w:rPr>
              <w:t>Навчити населення правильно поводитися зі сміттям.</w:t>
            </w:r>
          </w:p>
          <w:p w14:paraId="7143DC0F" w14:textId="77777777" w:rsidR="000639D0" w:rsidRPr="002A5B42" w:rsidRDefault="000639D0" w:rsidP="00342D38">
            <w:pPr>
              <w:spacing w:after="60"/>
              <w:rPr>
                <w:rFonts w:cs="Calibri"/>
                <w:lang w:val="uk-UA" w:eastAsia="it-IT"/>
              </w:rPr>
            </w:pPr>
            <w:r w:rsidRPr="002A5B42">
              <w:rPr>
                <w:rFonts w:cs="Calibri"/>
                <w:lang w:val="uk-UA" w:eastAsia="it-IT"/>
              </w:rPr>
              <w:t>Усунути проблему засмічення території громади.</w:t>
            </w:r>
          </w:p>
        </w:tc>
      </w:tr>
      <w:tr w:rsidR="000639D0" w:rsidRPr="009972EC" w14:paraId="3BB4729F" w14:textId="77777777" w:rsidTr="008543A8">
        <w:trPr>
          <w:jc w:val="right"/>
        </w:trPr>
        <w:tc>
          <w:tcPr>
            <w:tcW w:w="1551" w:type="pct"/>
            <w:vAlign w:val="center"/>
          </w:tcPr>
          <w:p w14:paraId="5D05AB46"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w:t>
            </w:r>
            <w:r w:rsidRPr="002A5B42">
              <w:rPr>
                <w:rFonts w:cs="Calibri"/>
                <w:lang w:val="uk-UA"/>
              </w:rPr>
              <w:lastRenderedPageBreak/>
              <w:t>отримувачів вигод</w:t>
            </w:r>
          </w:p>
        </w:tc>
        <w:tc>
          <w:tcPr>
            <w:tcW w:w="3449" w:type="pct"/>
          </w:tcPr>
          <w:p w14:paraId="3D889477" w14:textId="77777777" w:rsidR="000639D0" w:rsidRPr="002A5B42" w:rsidRDefault="000639D0" w:rsidP="00342D38">
            <w:pPr>
              <w:spacing w:after="60"/>
              <w:rPr>
                <w:rFonts w:cs="Calibri"/>
                <w:lang w:val="uk-UA" w:eastAsia="it-IT"/>
              </w:rPr>
            </w:pPr>
            <w:r w:rsidRPr="002A5B42">
              <w:rPr>
                <w:rFonts w:cs="Calibri"/>
                <w:lang w:val="uk-UA" w:eastAsia="it-IT"/>
              </w:rPr>
              <w:lastRenderedPageBreak/>
              <w:t xml:space="preserve">Безпосередніх отримувачів вигоди – близько 0,5 тис. чол., </w:t>
            </w:r>
            <w:r w:rsidRPr="002A5B42">
              <w:rPr>
                <w:rFonts w:cs="Calibri"/>
                <w:lang w:val="uk-UA" w:eastAsia="it-IT"/>
              </w:rPr>
              <w:lastRenderedPageBreak/>
              <w:t>опосередковано – близько 8 тис. чол.</w:t>
            </w:r>
          </w:p>
        </w:tc>
      </w:tr>
      <w:tr w:rsidR="000639D0" w:rsidRPr="009972EC" w14:paraId="3DC2233B" w14:textId="77777777" w:rsidTr="008543A8">
        <w:trPr>
          <w:trHeight w:val="1132"/>
          <w:jc w:val="right"/>
        </w:trPr>
        <w:tc>
          <w:tcPr>
            <w:tcW w:w="1551" w:type="pct"/>
            <w:shd w:val="clear" w:color="auto" w:fill="FFFFFF"/>
            <w:vAlign w:val="center"/>
          </w:tcPr>
          <w:p w14:paraId="149E0BFD" w14:textId="77777777" w:rsidR="000639D0" w:rsidRPr="002A5B42" w:rsidRDefault="000639D0" w:rsidP="000639D0">
            <w:pPr>
              <w:rPr>
                <w:rFonts w:cs="Calibri"/>
                <w:bCs/>
                <w:lang w:val="uk-UA"/>
              </w:rPr>
            </w:pPr>
            <w:r w:rsidRPr="002A5B42">
              <w:rPr>
                <w:rFonts w:cs="Calibri"/>
                <w:bCs/>
                <w:lang w:val="uk-UA"/>
              </w:rPr>
              <w:lastRenderedPageBreak/>
              <w:t>Стислий опис проекту:</w:t>
            </w:r>
          </w:p>
        </w:tc>
        <w:tc>
          <w:tcPr>
            <w:tcW w:w="3449" w:type="pct"/>
          </w:tcPr>
          <w:p w14:paraId="0E3EB4AB" w14:textId="77777777" w:rsidR="000639D0" w:rsidRPr="002A5B42" w:rsidRDefault="000639D0" w:rsidP="00342D38">
            <w:pPr>
              <w:spacing w:after="60"/>
              <w:rPr>
                <w:rFonts w:cs="Calibri"/>
                <w:lang w:val="uk-UA" w:eastAsia="it-IT"/>
              </w:rPr>
            </w:pPr>
            <w:r w:rsidRPr="002A5B42">
              <w:rPr>
                <w:rFonts w:cs="Calibri"/>
                <w:lang w:val="uk-UA" w:eastAsia="it-IT"/>
              </w:rPr>
              <w:t xml:space="preserve">Проектом передбачається створення переробного комплексу з забезпеченням місцевою сировиною (ТПВ) для переробки, яка частково вже пройшла сортування на відведених місцях збору сміття. </w:t>
            </w:r>
          </w:p>
          <w:p w14:paraId="16A5A9BD" w14:textId="77777777" w:rsidR="000639D0" w:rsidRPr="002A5B42" w:rsidRDefault="000639D0" w:rsidP="00342D38">
            <w:pPr>
              <w:spacing w:after="60"/>
              <w:rPr>
                <w:rFonts w:cs="Calibri"/>
                <w:lang w:val="uk-UA" w:eastAsia="it-IT"/>
              </w:rPr>
            </w:pPr>
            <w:r w:rsidRPr="002A5B42">
              <w:rPr>
                <w:rFonts w:cs="Calibri"/>
                <w:lang w:val="uk-UA" w:eastAsia="it-IT"/>
              </w:rPr>
              <w:t xml:space="preserve">У планах проекту провести інформування жителів ОТГ з приводу основних правил поводження зі сміттям з метою усунути проблему неправильного розділення та утилізації ТВП. </w:t>
            </w:r>
          </w:p>
          <w:p w14:paraId="6C6D722D" w14:textId="77777777" w:rsidR="000639D0" w:rsidRPr="002A5B42" w:rsidRDefault="000639D0" w:rsidP="00342D38">
            <w:pPr>
              <w:spacing w:after="60"/>
              <w:rPr>
                <w:rFonts w:cs="Calibri"/>
                <w:lang w:val="uk-UA" w:eastAsia="it-IT"/>
              </w:rPr>
            </w:pPr>
            <w:r w:rsidRPr="002A5B42">
              <w:rPr>
                <w:rFonts w:cs="Calibri"/>
                <w:lang w:val="uk-UA" w:eastAsia="it-IT"/>
              </w:rPr>
              <w:t>Навчити підростаюче покоління правильно поводитися зі сміттям.</w:t>
            </w:r>
          </w:p>
        </w:tc>
      </w:tr>
      <w:tr w:rsidR="000639D0" w:rsidRPr="009972EC" w14:paraId="3F3B430D" w14:textId="77777777" w:rsidTr="008543A8">
        <w:trPr>
          <w:trHeight w:val="979"/>
          <w:jc w:val="right"/>
        </w:trPr>
        <w:tc>
          <w:tcPr>
            <w:tcW w:w="1551" w:type="pct"/>
            <w:shd w:val="clear" w:color="auto" w:fill="FFFFFF"/>
            <w:vAlign w:val="center"/>
          </w:tcPr>
          <w:p w14:paraId="5BCE6413"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449" w:type="pct"/>
            <w:shd w:val="clear" w:color="auto" w:fill="FFFFFF"/>
          </w:tcPr>
          <w:p w14:paraId="17E21E59" w14:textId="77777777" w:rsidR="000639D0" w:rsidRPr="002A5B42" w:rsidRDefault="000639D0" w:rsidP="000639D0">
            <w:pPr>
              <w:contextualSpacing/>
              <w:jc w:val="both"/>
              <w:rPr>
                <w:rFonts w:cs="Calibri"/>
                <w:lang w:val="uk-UA" w:eastAsia="it-IT"/>
              </w:rPr>
            </w:pPr>
            <w:r w:rsidRPr="002A5B42">
              <w:rPr>
                <w:rFonts w:cs="Calibri"/>
                <w:lang w:val="uk-UA" w:eastAsia="it-IT"/>
              </w:rPr>
              <w:t>- Підвищення якості життя мешканців громади.</w:t>
            </w:r>
          </w:p>
          <w:p w14:paraId="58B2EFF5" w14:textId="77777777" w:rsidR="000639D0" w:rsidRPr="002A5B42" w:rsidRDefault="000639D0" w:rsidP="000639D0">
            <w:pPr>
              <w:contextualSpacing/>
              <w:jc w:val="both"/>
              <w:rPr>
                <w:rFonts w:cs="Calibri"/>
                <w:lang w:val="uk-UA" w:eastAsia="it-IT"/>
              </w:rPr>
            </w:pPr>
            <w:r w:rsidRPr="002A5B42">
              <w:rPr>
                <w:rFonts w:cs="Calibri"/>
                <w:lang w:val="uk-UA" w:eastAsia="it-IT"/>
              </w:rPr>
              <w:t xml:space="preserve">- Забезпечення належного санітарного стану в селищі протягом всього року. </w:t>
            </w:r>
          </w:p>
          <w:p w14:paraId="63AC699C" w14:textId="77777777" w:rsidR="000639D0" w:rsidRPr="002A5B42" w:rsidRDefault="000639D0" w:rsidP="000639D0">
            <w:pPr>
              <w:contextualSpacing/>
              <w:jc w:val="both"/>
              <w:rPr>
                <w:rFonts w:cs="Calibri"/>
                <w:lang w:val="uk-UA" w:eastAsia="it-IT"/>
              </w:rPr>
            </w:pPr>
            <w:r w:rsidRPr="002A5B42">
              <w:rPr>
                <w:rFonts w:cs="Calibri"/>
                <w:lang w:val="uk-UA" w:eastAsia="it-IT"/>
              </w:rPr>
              <w:t xml:space="preserve">- Підвищення культури жителів при поводженні з твердими побутовими відходами.  </w:t>
            </w:r>
          </w:p>
          <w:p w14:paraId="685C7D2E" w14:textId="77777777" w:rsidR="000639D0" w:rsidRPr="002A5B42" w:rsidRDefault="000639D0" w:rsidP="000639D0">
            <w:pPr>
              <w:contextualSpacing/>
              <w:jc w:val="both"/>
              <w:rPr>
                <w:rFonts w:cs="Calibri"/>
                <w:lang w:val="uk-UA"/>
              </w:rPr>
            </w:pPr>
            <w:r w:rsidRPr="002A5B42">
              <w:rPr>
                <w:rFonts w:cs="Calibri"/>
                <w:lang w:val="uk-UA" w:eastAsia="it-IT"/>
              </w:rPr>
              <w:t>- Створення нових робочих місць в громаді.</w:t>
            </w:r>
          </w:p>
        </w:tc>
      </w:tr>
      <w:tr w:rsidR="000639D0" w:rsidRPr="009972EC" w14:paraId="07286D3E" w14:textId="77777777" w:rsidTr="00342D38">
        <w:trPr>
          <w:trHeight w:val="730"/>
          <w:jc w:val="right"/>
        </w:trPr>
        <w:tc>
          <w:tcPr>
            <w:tcW w:w="1551" w:type="pct"/>
            <w:shd w:val="clear" w:color="auto" w:fill="FFFFFF"/>
            <w:vAlign w:val="center"/>
          </w:tcPr>
          <w:p w14:paraId="5F880E6E"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449" w:type="pct"/>
            <w:shd w:val="clear" w:color="auto" w:fill="FFFFFF"/>
          </w:tcPr>
          <w:p w14:paraId="019E8175" w14:textId="77777777" w:rsidR="000639D0" w:rsidRPr="002A5B42" w:rsidRDefault="000639D0" w:rsidP="000639D0">
            <w:pPr>
              <w:contextualSpacing/>
              <w:jc w:val="both"/>
              <w:rPr>
                <w:rFonts w:cs="Calibri"/>
                <w:lang w:val="uk-UA"/>
              </w:rPr>
            </w:pPr>
            <w:r w:rsidRPr="002A5B42">
              <w:rPr>
                <w:rFonts w:cs="Calibri"/>
                <w:lang w:val="uk-UA"/>
              </w:rPr>
              <w:t>Розробка комплексної програми поводження з ТПВ  - 1 програма</w:t>
            </w:r>
          </w:p>
          <w:p w14:paraId="38D923C5" w14:textId="77777777" w:rsidR="000639D0" w:rsidRPr="002A5B42" w:rsidRDefault="000639D0" w:rsidP="000639D0">
            <w:pPr>
              <w:contextualSpacing/>
              <w:jc w:val="both"/>
              <w:rPr>
                <w:rFonts w:cs="Calibri"/>
                <w:lang w:val="uk-UA"/>
              </w:rPr>
            </w:pPr>
            <w:r w:rsidRPr="002A5B42">
              <w:rPr>
                <w:rFonts w:cs="Calibri"/>
                <w:lang w:val="uk-UA"/>
              </w:rPr>
              <w:t>Заключення договорів з сусідніми громадами (міжмуніципальне співробітництво) – 2 договори</w:t>
            </w:r>
          </w:p>
          <w:p w14:paraId="7D3E143B" w14:textId="77777777" w:rsidR="000639D0" w:rsidRPr="002A5B42" w:rsidRDefault="000639D0" w:rsidP="000639D0">
            <w:pPr>
              <w:contextualSpacing/>
              <w:jc w:val="both"/>
              <w:rPr>
                <w:rFonts w:cs="Calibri"/>
                <w:lang w:val="uk-UA"/>
              </w:rPr>
            </w:pPr>
            <w:r w:rsidRPr="002A5B42">
              <w:rPr>
                <w:rFonts w:cs="Calibri"/>
                <w:lang w:val="uk-UA"/>
              </w:rPr>
              <w:t xml:space="preserve">Виготовлення та погодження проектної документації – 1 комплект. </w:t>
            </w:r>
          </w:p>
          <w:p w14:paraId="519B14AB" w14:textId="77777777" w:rsidR="000639D0" w:rsidRPr="002A5B42" w:rsidRDefault="000639D0" w:rsidP="000639D0">
            <w:pPr>
              <w:contextualSpacing/>
              <w:jc w:val="both"/>
              <w:rPr>
                <w:rFonts w:cs="Calibri"/>
                <w:lang w:val="uk-UA"/>
              </w:rPr>
            </w:pPr>
            <w:r w:rsidRPr="002A5B42">
              <w:rPr>
                <w:rFonts w:cs="Calibri"/>
                <w:lang w:val="uk-UA"/>
              </w:rPr>
              <w:t xml:space="preserve">Проведення будівельних робіт, технічних консультацій – згідно ПКД. </w:t>
            </w:r>
          </w:p>
          <w:p w14:paraId="4574BA10" w14:textId="77777777" w:rsidR="000639D0" w:rsidRPr="002A5B42" w:rsidRDefault="000639D0" w:rsidP="000639D0">
            <w:pPr>
              <w:contextualSpacing/>
              <w:jc w:val="both"/>
              <w:rPr>
                <w:rFonts w:cs="Calibri"/>
                <w:lang w:val="uk-UA"/>
              </w:rPr>
            </w:pPr>
            <w:r w:rsidRPr="002A5B42">
              <w:rPr>
                <w:rFonts w:cs="Calibri"/>
                <w:lang w:val="uk-UA"/>
              </w:rPr>
              <w:t xml:space="preserve">Організація проведення громадських слухань – 1 слухання. </w:t>
            </w:r>
          </w:p>
          <w:p w14:paraId="2A12DEC4" w14:textId="77777777" w:rsidR="000639D0" w:rsidRPr="002A5B42" w:rsidRDefault="000639D0" w:rsidP="000639D0">
            <w:pPr>
              <w:contextualSpacing/>
              <w:jc w:val="both"/>
              <w:rPr>
                <w:rFonts w:cs="Calibri"/>
                <w:lang w:val="uk-UA"/>
              </w:rPr>
            </w:pPr>
            <w:r w:rsidRPr="002A5B42">
              <w:rPr>
                <w:rFonts w:cs="Calibri"/>
                <w:lang w:val="uk-UA"/>
              </w:rPr>
              <w:t xml:space="preserve">Затвердження рішенням сесії Смолінської селищної ради – 1 рішення ради. </w:t>
            </w:r>
          </w:p>
          <w:p w14:paraId="30F8CEB6" w14:textId="77777777" w:rsidR="000639D0" w:rsidRPr="002A5B42" w:rsidRDefault="000639D0" w:rsidP="000639D0">
            <w:pPr>
              <w:contextualSpacing/>
              <w:jc w:val="both"/>
              <w:rPr>
                <w:rFonts w:cs="Calibri"/>
                <w:lang w:val="uk-UA"/>
              </w:rPr>
            </w:pPr>
            <w:r w:rsidRPr="002A5B42">
              <w:rPr>
                <w:rFonts w:cs="Calibri"/>
                <w:lang w:val="uk-UA"/>
              </w:rPr>
              <w:t>Пуск в експлуатацію</w:t>
            </w:r>
          </w:p>
          <w:p w14:paraId="541ED6DC" w14:textId="77777777" w:rsidR="000639D0" w:rsidRPr="002A5B42" w:rsidRDefault="000639D0" w:rsidP="000639D0">
            <w:pPr>
              <w:contextualSpacing/>
              <w:jc w:val="both"/>
              <w:rPr>
                <w:rFonts w:cs="Calibri"/>
                <w:lang w:val="uk-UA" w:eastAsia="it-IT"/>
              </w:rPr>
            </w:pPr>
            <w:r w:rsidRPr="002A5B42">
              <w:rPr>
                <w:rFonts w:cs="Calibri"/>
                <w:lang w:val="uk-UA" w:eastAsia="it-IT"/>
              </w:rPr>
              <w:t>12 публікацій з приводу правильного поводження зі сміттям у інформаційному бюлетені «Смолінський вісник».</w:t>
            </w:r>
          </w:p>
          <w:p w14:paraId="3E259F59" w14:textId="77777777" w:rsidR="000639D0" w:rsidRPr="002A5B42" w:rsidRDefault="000639D0" w:rsidP="000639D0">
            <w:pPr>
              <w:contextualSpacing/>
              <w:jc w:val="both"/>
              <w:rPr>
                <w:rFonts w:cs="Calibri"/>
                <w:lang w:val="uk-UA" w:eastAsia="it-IT"/>
              </w:rPr>
            </w:pPr>
            <w:r w:rsidRPr="002A5B42">
              <w:rPr>
                <w:rFonts w:cs="Calibri"/>
                <w:lang w:val="uk-UA" w:eastAsia="it-IT"/>
              </w:rPr>
              <w:t>48 публікацій на офіційному сайті ОТГ та на сторінці у соціальній мережі Фейсбук.</w:t>
            </w:r>
          </w:p>
          <w:p w14:paraId="445EE29D" w14:textId="77777777" w:rsidR="000639D0" w:rsidRPr="002A5B42" w:rsidRDefault="000639D0" w:rsidP="000639D0">
            <w:pPr>
              <w:contextualSpacing/>
              <w:jc w:val="both"/>
              <w:rPr>
                <w:rFonts w:cs="Calibri"/>
                <w:lang w:val="uk-UA"/>
              </w:rPr>
            </w:pPr>
            <w:r w:rsidRPr="002A5B42">
              <w:rPr>
                <w:rFonts w:cs="Calibri"/>
                <w:lang w:val="uk-UA" w:eastAsia="it-IT"/>
              </w:rPr>
              <w:t>1000 листівок з основними правилами поводження з ТВП.</w:t>
            </w:r>
          </w:p>
        </w:tc>
      </w:tr>
      <w:tr w:rsidR="000639D0" w:rsidRPr="009972EC" w14:paraId="08559D13" w14:textId="77777777" w:rsidTr="008543A8">
        <w:trPr>
          <w:jc w:val="right"/>
        </w:trPr>
        <w:tc>
          <w:tcPr>
            <w:tcW w:w="1551" w:type="pct"/>
            <w:shd w:val="clear" w:color="auto" w:fill="FFFFFF"/>
            <w:vAlign w:val="center"/>
          </w:tcPr>
          <w:p w14:paraId="34F38C96"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449" w:type="pct"/>
            <w:vAlign w:val="center"/>
          </w:tcPr>
          <w:p w14:paraId="7E651EA5" w14:textId="77777777" w:rsidR="000639D0" w:rsidRPr="002A5B42" w:rsidRDefault="000639D0" w:rsidP="000639D0">
            <w:pPr>
              <w:rPr>
                <w:rFonts w:cs="Calibri"/>
                <w:lang w:val="uk-UA" w:eastAsia="it-IT"/>
              </w:rPr>
            </w:pPr>
            <w:r w:rsidRPr="002A5B42">
              <w:rPr>
                <w:rFonts w:cs="Calibri"/>
                <w:lang w:val="uk-UA" w:eastAsia="it-IT"/>
              </w:rPr>
              <w:t xml:space="preserve"> 2020-розробка програми, 2020 - 2022 роки – реалізація програми</w:t>
            </w:r>
          </w:p>
        </w:tc>
      </w:tr>
      <w:tr w:rsidR="000639D0" w:rsidRPr="009972EC" w14:paraId="74C93FCA" w14:textId="77777777" w:rsidTr="008543A8">
        <w:trPr>
          <w:trHeight w:val="58"/>
          <w:jc w:val="right"/>
        </w:trPr>
        <w:tc>
          <w:tcPr>
            <w:tcW w:w="1551" w:type="pct"/>
            <w:shd w:val="clear" w:color="auto" w:fill="FFFFFF"/>
            <w:vAlign w:val="center"/>
          </w:tcPr>
          <w:p w14:paraId="5777A290"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449" w:type="pct"/>
          </w:tcPr>
          <w:p w14:paraId="23A46527"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кошти МТД, кошти інвесторів</w:t>
            </w:r>
          </w:p>
        </w:tc>
      </w:tr>
      <w:tr w:rsidR="000639D0" w:rsidRPr="009972EC" w14:paraId="18007B57" w14:textId="77777777" w:rsidTr="008543A8">
        <w:trPr>
          <w:trHeight w:val="649"/>
          <w:jc w:val="right"/>
        </w:trPr>
        <w:tc>
          <w:tcPr>
            <w:tcW w:w="1551" w:type="pct"/>
            <w:shd w:val="clear" w:color="auto" w:fill="FFFFFF"/>
            <w:vAlign w:val="center"/>
          </w:tcPr>
          <w:p w14:paraId="67A1122E" w14:textId="77777777" w:rsidR="000639D0" w:rsidRPr="002A5B42" w:rsidRDefault="000639D0" w:rsidP="000639D0">
            <w:pPr>
              <w:rPr>
                <w:rFonts w:cs="Calibri"/>
                <w:bCs/>
                <w:lang w:val="uk-UA"/>
              </w:rPr>
            </w:pPr>
            <w:r w:rsidRPr="002A5B42">
              <w:rPr>
                <w:rFonts w:cs="Calibri"/>
                <w:bCs/>
                <w:lang w:val="uk-UA"/>
              </w:rPr>
              <w:t>Виконавці проекту та залучені структури</w:t>
            </w:r>
          </w:p>
        </w:tc>
        <w:tc>
          <w:tcPr>
            <w:tcW w:w="3449" w:type="pct"/>
            <w:vAlign w:val="center"/>
          </w:tcPr>
          <w:p w14:paraId="29435AD6" w14:textId="77777777" w:rsidR="000639D0" w:rsidRPr="002A5B42" w:rsidRDefault="000639D0" w:rsidP="000639D0">
            <w:pPr>
              <w:rPr>
                <w:rFonts w:cs="Calibri"/>
                <w:lang w:val="uk-UA"/>
              </w:rPr>
            </w:pPr>
            <w:r w:rsidRPr="002A5B42">
              <w:rPr>
                <w:rFonts w:cs="Calibri"/>
                <w:lang w:val="uk-UA"/>
              </w:rPr>
              <w:t>Смолінська селищна рада (заступник голови, відділ ЖКГ), представники малого та середнього бізнесу, підрядні організації, потенційні інвестори</w:t>
            </w:r>
          </w:p>
        </w:tc>
      </w:tr>
    </w:tbl>
    <w:p w14:paraId="421F3FD4" w14:textId="77777777" w:rsidR="00D43EA5" w:rsidRPr="002A5B42" w:rsidRDefault="00D43EA5"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5"/>
        <w:gridCol w:w="7170"/>
      </w:tblGrid>
      <w:tr w:rsidR="000639D0" w:rsidRPr="009972EC" w14:paraId="3B5FD3B4" w14:textId="77777777" w:rsidTr="00342D38">
        <w:trPr>
          <w:trHeight w:val="58"/>
          <w:jc w:val="right"/>
        </w:trPr>
        <w:tc>
          <w:tcPr>
            <w:tcW w:w="1551" w:type="pct"/>
            <w:vAlign w:val="center"/>
          </w:tcPr>
          <w:p w14:paraId="43E08AD9" w14:textId="77777777" w:rsidR="000639D0" w:rsidRPr="002A5B42" w:rsidRDefault="000639D0" w:rsidP="00342D38">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449" w:type="pct"/>
            <w:vAlign w:val="center"/>
          </w:tcPr>
          <w:p w14:paraId="183B70B7" w14:textId="77777777" w:rsidR="000639D0" w:rsidRPr="002A5B42" w:rsidRDefault="000639D0" w:rsidP="00342D38">
            <w:pPr>
              <w:pBdr>
                <w:left w:val="single" w:sz="18" w:space="4" w:color="auto"/>
              </w:pBdr>
              <w:spacing w:after="0"/>
              <w:rPr>
                <w:rFonts w:cs="Calibri"/>
                <w:lang w:val="uk-UA" w:eastAsia="it-IT"/>
              </w:rPr>
            </w:pPr>
            <w:r w:rsidRPr="002A5B42">
              <w:rPr>
                <w:rFonts w:cs="Calibri"/>
                <w:lang w:val="uk-UA"/>
              </w:rPr>
              <w:t>2.1.3 – Запровадження / забезпечення роздільного збору, утилізації та переробки ТПВ</w:t>
            </w:r>
          </w:p>
        </w:tc>
      </w:tr>
      <w:tr w:rsidR="000639D0" w:rsidRPr="009972EC" w14:paraId="615A5D86" w14:textId="77777777" w:rsidTr="00342D38">
        <w:trPr>
          <w:trHeight w:val="964"/>
          <w:jc w:val="right"/>
        </w:trPr>
        <w:tc>
          <w:tcPr>
            <w:tcW w:w="1551" w:type="pct"/>
            <w:vAlign w:val="center"/>
          </w:tcPr>
          <w:p w14:paraId="66497535" w14:textId="77777777" w:rsidR="000639D0" w:rsidRPr="002A5B42" w:rsidRDefault="000639D0" w:rsidP="00342D38">
            <w:pPr>
              <w:spacing w:after="0"/>
              <w:rPr>
                <w:rFonts w:cs="Calibri"/>
                <w:b/>
                <w:lang w:val="uk-UA" w:eastAsia="it-IT"/>
              </w:rPr>
            </w:pPr>
            <w:r w:rsidRPr="002A5B42">
              <w:rPr>
                <w:rFonts w:cs="Calibri"/>
                <w:b/>
                <w:lang w:val="uk-UA" w:eastAsia="it-IT"/>
              </w:rPr>
              <w:t>Назва проекту:</w:t>
            </w:r>
          </w:p>
        </w:tc>
        <w:tc>
          <w:tcPr>
            <w:tcW w:w="3449" w:type="pct"/>
            <w:vAlign w:val="center"/>
          </w:tcPr>
          <w:p w14:paraId="2B2263C6" w14:textId="77777777" w:rsidR="000639D0" w:rsidRPr="002A5B42" w:rsidRDefault="000639D0" w:rsidP="00342D38">
            <w:pPr>
              <w:spacing w:after="0"/>
              <w:rPr>
                <w:rFonts w:cs="Calibri"/>
                <w:b/>
                <w:lang w:val="uk-UA" w:eastAsia="it-IT"/>
              </w:rPr>
            </w:pPr>
            <w:r w:rsidRPr="002A5B42">
              <w:rPr>
                <w:rFonts w:cs="Calibri"/>
                <w:b/>
                <w:lang w:val="uk-UA" w:eastAsia="it-IT"/>
              </w:rPr>
              <w:t xml:space="preserve">2.1.3.В Екологічна освіта – розроблення та впровадження в освітній процес екологічних програм та облаштування майданчику для компостування на території школи </w:t>
            </w:r>
          </w:p>
        </w:tc>
      </w:tr>
      <w:tr w:rsidR="000639D0" w:rsidRPr="009972EC" w14:paraId="217BEEE5" w14:textId="77777777" w:rsidTr="008543A8">
        <w:trPr>
          <w:trHeight w:val="288"/>
          <w:jc w:val="right"/>
        </w:trPr>
        <w:tc>
          <w:tcPr>
            <w:tcW w:w="1551" w:type="pct"/>
            <w:shd w:val="clear" w:color="auto" w:fill="FFFFFF"/>
            <w:vAlign w:val="center"/>
          </w:tcPr>
          <w:p w14:paraId="62C2B92A" w14:textId="77777777" w:rsidR="000639D0" w:rsidRPr="002A5B42" w:rsidRDefault="000639D0" w:rsidP="000639D0">
            <w:pPr>
              <w:rPr>
                <w:rFonts w:cs="Calibri"/>
                <w:bCs/>
                <w:lang w:val="uk-UA"/>
              </w:rPr>
            </w:pPr>
            <w:r w:rsidRPr="002A5B42">
              <w:rPr>
                <w:rFonts w:cs="Calibri"/>
                <w:bCs/>
                <w:lang w:val="uk-UA"/>
              </w:rPr>
              <w:lastRenderedPageBreak/>
              <w:t>Цілі проекту:</w:t>
            </w:r>
          </w:p>
        </w:tc>
        <w:tc>
          <w:tcPr>
            <w:tcW w:w="3449" w:type="pct"/>
            <w:shd w:val="clear" w:color="auto" w:fill="FFFFFF"/>
          </w:tcPr>
          <w:p w14:paraId="63467824" w14:textId="77777777" w:rsidR="000639D0" w:rsidRPr="002A5B42" w:rsidRDefault="000639D0" w:rsidP="000639D0">
            <w:pPr>
              <w:jc w:val="both"/>
              <w:rPr>
                <w:rFonts w:cs="Calibri"/>
                <w:iCs/>
                <w:shd w:val="clear" w:color="auto" w:fill="CCCCCC"/>
                <w:lang w:val="uk-UA"/>
              </w:rPr>
            </w:pPr>
            <w:r w:rsidRPr="002A5B42">
              <w:rPr>
                <w:rFonts w:cs="Calibri"/>
                <w:lang w:val="uk-UA" w:eastAsia="it-IT"/>
              </w:rPr>
              <w:t xml:space="preserve">Створення умов для отримання екологічної освіти. </w:t>
            </w:r>
            <w:r w:rsidRPr="002A5B42">
              <w:rPr>
                <w:rFonts w:cs="Calibri"/>
                <w:shd w:val="clear" w:color="auto" w:fill="FFFFFF"/>
                <w:lang w:val="uk-UA"/>
              </w:rPr>
              <w:t>Формування знань про закономірності взаємозв'язків природних явищ, єдності живої та неживої природи, про взаємодію людини, суспільства і природи.</w:t>
            </w:r>
          </w:p>
        </w:tc>
      </w:tr>
      <w:tr w:rsidR="000639D0" w:rsidRPr="002A5B42" w14:paraId="04954714" w14:textId="77777777" w:rsidTr="008543A8">
        <w:trPr>
          <w:jc w:val="right"/>
        </w:trPr>
        <w:tc>
          <w:tcPr>
            <w:tcW w:w="1551" w:type="pct"/>
            <w:vAlign w:val="center"/>
          </w:tcPr>
          <w:p w14:paraId="2A889DA9"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449" w:type="pct"/>
          </w:tcPr>
          <w:p w14:paraId="56152766" w14:textId="77777777" w:rsidR="000639D0" w:rsidRPr="002A5B42" w:rsidRDefault="000639D0" w:rsidP="000639D0">
            <w:pPr>
              <w:rPr>
                <w:rFonts w:cs="Calibri"/>
                <w:lang w:val="uk-UA" w:eastAsia="it-IT"/>
              </w:rPr>
            </w:pPr>
            <w:r w:rsidRPr="002A5B42">
              <w:rPr>
                <w:rFonts w:cs="Calibri"/>
                <w:lang w:val="uk-UA" w:eastAsia="it-IT"/>
              </w:rPr>
              <w:t xml:space="preserve">800 (безпосередньо) – учасники освітнього процесу </w:t>
            </w:r>
            <w:proofErr w:type="spellStart"/>
            <w:r w:rsidRPr="002A5B42">
              <w:rPr>
                <w:rFonts w:cs="Calibri"/>
                <w:lang w:val="uk-UA" w:eastAsia="it-IT"/>
              </w:rPr>
              <w:t>Смолінського</w:t>
            </w:r>
            <w:proofErr w:type="spellEnd"/>
            <w:r w:rsidRPr="002A5B42">
              <w:rPr>
                <w:rFonts w:cs="Calibri"/>
                <w:lang w:val="uk-UA" w:eastAsia="it-IT"/>
              </w:rPr>
              <w:t xml:space="preserve"> НВО. Ще близько 10 тисяч осіб (опосередковано) – жителі Смолінської ОТГ.</w:t>
            </w:r>
          </w:p>
        </w:tc>
      </w:tr>
      <w:tr w:rsidR="000639D0" w:rsidRPr="002A5B42" w14:paraId="559126C5" w14:textId="77777777" w:rsidTr="008543A8">
        <w:trPr>
          <w:trHeight w:val="1815"/>
          <w:jc w:val="right"/>
        </w:trPr>
        <w:tc>
          <w:tcPr>
            <w:tcW w:w="1551" w:type="pct"/>
            <w:shd w:val="clear" w:color="auto" w:fill="FFFFFF"/>
            <w:vAlign w:val="center"/>
          </w:tcPr>
          <w:p w14:paraId="6DD487A1"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449" w:type="pct"/>
          </w:tcPr>
          <w:p w14:paraId="0D6422A1" w14:textId="77777777" w:rsidR="000639D0" w:rsidRPr="002A5B42" w:rsidRDefault="000639D0" w:rsidP="000639D0">
            <w:pPr>
              <w:jc w:val="both"/>
              <w:rPr>
                <w:rFonts w:cs="Calibri"/>
                <w:lang w:val="uk-UA" w:eastAsia="it-IT"/>
              </w:rPr>
            </w:pPr>
            <w:r w:rsidRPr="002A5B42">
              <w:rPr>
                <w:rFonts w:cs="Calibri"/>
                <w:lang w:val="uk-UA" w:eastAsia="it-IT"/>
              </w:rPr>
              <w:t xml:space="preserve">Проектом передбачається більше уваги приділяти екологічній освіті і вихованню учасників освітнього процесу </w:t>
            </w:r>
            <w:proofErr w:type="spellStart"/>
            <w:r w:rsidRPr="002A5B42">
              <w:rPr>
                <w:rFonts w:cs="Calibri"/>
                <w:lang w:val="uk-UA" w:eastAsia="it-IT"/>
              </w:rPr>
              <w:t>Смолінського</w:t>
            </w:r>
            <w:proofErr w:type="spellEnd"/>
            <w:r w:rsidRPr="002A5B42">
              <w:rPr>
                <w:rFonts w:cs="Calibri"/>
                <w:lang w:val="uk-UA" w:eastAsia="it-IT"/>
              </w:rPr>
              <w:t xml:space="preserve"> НВО (учнівського та трудового колективу). На кожній класній годині приділяти увагу екологічній ситуації, проводити масові заходи з даної тематики, а також запровадження культури сортування сміття з подальшою здачею до пунктів прийому сировини.  Виручені кошти залучати до закладу, як позабюджетні.</w:t>
            </w:r>
          </w:p>
        </w:tc>
      </w:tr>
      <w:tr w:rsidR="000639D0" w:rsidRPr="009972EC" w14:paraId="010DCFA9" w14:textId="77777777" w:rsidTr="008543A8">
        <w:trPr>
          <w:trHeight w:val="979"/>
          <w:jc w:val="right"/>
        </w:trPr>
        <w:tc>
          <w:tcPr>
            <w:tcW w:w="1551" w:type="pct"/>
            <w:shd w:val="clear" w:color="auto" w:fill="FFFFFF"/>
            <w:vAlign w:val="center"/>
          </w:tcPr>
          <w:p w14:paraId="3C893AD1"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449" w:type="pct"/>
            <w:shd w:val="clear" w:color="auto" w:fill="FFFFFF"/>
          </w:tcPr>
          <w:p w14:paraId="77A2494D" w14:textId="77777777" w:rsidR="000639D0" w:rsidRPr="002A5B42" w:rsidRDefault="000639D0" w:rsidP="000639D0">
            <w:pPr>
              <w:contextualSpacing/>
              <w:jc w:val="both"/>
              <w:rPr>
                <w:rFonts w:cs="Calibri"/>
                <w:lang w:val="uk-UA" w:eastAsia="it-IT"/>
              </w:rPr>
            </w:pPr>
            <w:r w:rsidRPr="002A5B42">
              <w:rPr>
                <w:rFonts w:cs="Calibri"/>
                <w:lang w:val="uk-UA" w:eastAsia="it-IT"/>
              </w:rPr>
              <w:t>- Забезпечення належного санітарного стану на території закладу і частково Смолінської ОТГ.</w:t>
            </w:r>
          </w:p>
          <w:p w14:paraId="27E305F6" w14:textId="77777777" w:rsidR="000639D0" w:rsidRPr="002A5B42" w:rsidRDefault="000639D0" w:rsidP="000639D0">
            <w:pPr>
              <w:contextualSpacing/>
              <w:jc w:val="both"/>
              <w:rPr>
                <w:rFonts w:cs="Calibri"/>
                <w:lang w:val="uk-UA" w:eastAsia="it-IT"/>
              </w:rPr>
            </w:pPr>
            <w:r w:rsidRPr="002A5B42">
              <w:rPr>
                <w:rFonts w:cs="Calibri"/>
                <w:lang w:val="uk-UA" w:eastAsia="it-IT"/>
              </w:rPr>
              <w:t xml:space="preserve">- Підвищення культури жителів при поводженні з твердими побутовими відходами.  </w:t>
            </w:r>
          </w:p>
          <w:p w14:paraId="4B6872ED" w14:textId="77777777" w:rsidR="000639D0" w:rsidRPr="002A5B42" w:rsidRDefault="000639D0" w:rsidP="000639D0">
            <w:pPr>
              <w:contextualSpacing/>
              <w:jc w:val="both"/>
              <w:rPr>
                <w:rFonts w:cs="Calibri"/>
                <w:lang w:val="uk-UA"/>
              </w:rPr>
            </w:pPr>
            <w:r w:rsidRPr="002A5B42">
              <w:rPr>
                <w:rFonts w:cs="Calibri"/>
                <w:lang w:val="uk-UA" w:eastAsia="it-IT"/>
              </w:rPr>
              <w:t>- Підвищення привабливості території для інвесторів.</w:t>
            </w:r>
          </w:p>
        </w:tc>
      </w:tr>
      <w:tr w:rsidR="000639D0" w:rsidRPr="009972EC" w14:paraId="57EB65A7" w14:textId="77777777" w:rsidTr="008543A8">
        <w:trPr>
          <w:trHeight w:val="979"/>
          <w:jc w:val="right"/>
        </w:trPr>
        <w:tc>
          <w:tcPr>
            <w:tcW w:w="1551" w:type="pct"/>
            <w:shd w:val="clear" w:color="auto" w:fill="FFFFFF"/>
            <w:vAlign w:val="center"/>
          </w:tcPr>
          <w:p w14:paraId="09E4268B"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449" w:type="pct"/>
            <w:shd w:val="clear" w:color="auto" w:fill="FFFFFF"/>
          </w:tcPr>
          <w:p w14:paraId="10A7530E" w14:textId="77777777" w:rsidR="000639D0" w:rsidRPr="002A5B42" w:rsidRDefault="000639D0" w:rsidP="000639D0">
            <w:pPr>
              <w:contextualSpacing/>
              <w:jc w:val="both"/>
              <w:rPr>
                <w:rFonts w:cs="Calibri"/>
                <w:lang w:val="uk-UA" w:eastAsia="it-IT"/>
              </w:rPr>
            </w:pPr>
            <w:r w:rsidRPr="002A5B42">
              <w:rPr>
                <w:rFonts w:cs="Calibri"/>
                <w:lang w:val="uk-UA" w:eastAsia="it-IT"/>
              </w:rPr>
              <w:t>Проведення класних екологічних годин -  1 раз на два тижні</w:t>
            </w:r>
          </w:p>
          <w:p w14:paraId="7E29F3AC" w14:textId="77777777" w:rsidR="000639D0" w:rsidRPr="002A5B42" w:rsidRDefault="000639D0" w:rsidP="000639D0">
            <w:pPr>
              <w:contextualSpacing/>
              <w:jc w:val="both"/>
              <w:rPr>
                <w:rFonts w:cs="Calibri"/>
                <w:lang w:val="uk-UA" w:eastAsia="it-IT"/>
              </w:rPr>
            </w:pPr>
            <w:r w:rsidRPr="002A5B42">
              <w:rPr>
                <w:rFonts w:cs="Calibri"/>
                <w:lang w:val="uk-UA" w:eastAsia="it-IT"/>
              </w:rPr>
              <w:t>Місячник екологічного виховання – жовтень кожного року</w:t>
            </w:r>
          </w:p>
          <w:p w14:paraId="2A75FCCB" w14:textId="77777777" w:rsidR="000639D0" w:rsidRPr="002A5B42" w:rsidRDefault="000639D0" w:rsidP="000639D0">
            <w:pPr>
              <w:contextualSpacing/>
              <w:jc w:val="both"/>
              <w:rPr>
                <w:rFonts w:cs="Calibri"/>
                <w:lang w:val="uk-UA" w:eastAsia="it-IT"/>
              </w:rPr>
            </w:pPr>
            <w:r w:rsidRPr="002A5B42">
              <w:rPr>
                <w:rFonts w:cs="Calibri"/>
                <w:lang w:val="uk-UA" w:eastAsia="it-IT"/>
              </w:rPr>
              <w:t>Суботник – 2 рази на рік</w:t>
            </w:r>
          </w:p>
          <w:p w14:paraId="0B6FB7D0" w14:textId="77777777" w:rsidR="000639D0" w:rsidRPr="002A5B42" w:rsidRDefault="000639D0" w:rsidP="000639D0">
            <w:pPr>
              <w:contextualSpacing/>
              <w:jc w:val="both"/>
              <w:rPr>
                <w:rFonts w:cs="Calibri"/>
                <w:lang w:val="uk-UA" w:eastAsia="it-IT"/>
              </w:rPr>
            </w:pPr>
            <w:r w:rsidRPr="002A5B42">
              <w:rPr>
                <w:rFonts w:cs="Calibri"/>
                <w:lang w:val="uk-UA" w:eastAsia="it-IT"/>
              </w:rPr>
              <w:t xml:space="preserve">Майданчик для компостування – 1 </w:t>
            </w:r>
            <w:proofErr w:type="spellStart"/>
            <w:r w:rsidRPr="002A5B42">
              <w:rPr>
                <w:rFonts w:cs="Calibri"/>
                <w:lang w:val="uk-UA" w:eastAsia="it-IT"/>
              </w:rPr>
              <w:t>шт</w:t>
            </w:r>
            <w:proofErr w:type="spellEnd"/>
            <w:r w:rsidRPr="002A5B42">
              <w:rPr>
                <w:rFonts w:cs="Calibri"/>
                <w:lang w:val="uk-UA" w:eastAsia="it-IT"/>
              </w:rPr>
              <w:t xml:space="preserve"> </w:t>
            </w:r>
          </w:p>
        </w:tc>
      </w:tr>
      <w:tr w:rsidR="000639D0" w:rsidRPr="002A5B42" w14:paraId="19905D3A" w14:textId="77777777" w:rsidTr="008543A8">
        <w:trPr>
          <w:jc w:val="right"/>
        </w:trPr>
        <w:tc>
          <w:tcPr>
            <w:tcW w:w="1551" w:type="pct"/>
            <w:shd w:val="clear" w:color="auto" w:fill="FFFFFF"/>
            <w:vAlign w:val="center"/>
          </w:tcPr>
          <w:p w14:paraId="7CA78F41"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449" w:type="pct"/>
            <w:vAlign w:val="center"/>
          </w:tcPr>
          <w:p w14:paraId="432FBDC7" w14:textId="77777777" w:rsidR="000639D0" w:rsidRPr="002A5B42" w:rsidRDefault="000639D0" w:rsidP="000639D0">
            <w:pPr>
              <w:rPr>
                <w:rFonts w:cs="Calibri"/>
                <w:lang w:val="uk-UA" w:eastAsia="it-IT"/>
              </w:rPr>
            </w:pPr>
            <w:r w:rsidRPr="002A5B42">
              <w:rPr>
                <w:rFonts w:cs="Calibri"/>
                <w:lang w:val="uk-UA" w:eastAsia="it-IT"/>
              </w:rPr>
              <w:t xml:space="preserve">2019-2022 </w:t>
            </w:r>
          </w:p>
        </w:tc>
      </w:tr>
      <w:tr w:rsidR="000639D0" w:rsidRPr="009972EC" w14:paraId="3FB94B2A" w14:textId="77777777" w:rsidTr="008543A8">
        <w:trPr>
          <w:trHeight w:val="292"/>
          <w:jc w:val="right"/>
        </w:trPr>
        <w:tc>
          <w:tcPr>
            <w:tcW w:w="1551" w:type="pct"/>
            <w:shd w:val="clear" w:color="auto" w:fill="FFFFFF"/>
            <w:vAlign w:val="center"/>
          </w:tcPr>
          <w:p w14:paraId="52553D0E"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449" w:type="pct"/>
            <w:vAlign w:val="center"/>
          </w:tcPr>
          <w:p w14:paraId="2B142AC3" w14:textId="77777777" w:rsidR="000639D0" w:rsidRPr="002A5B42" w:rsidRDefault="000639D0" w:rsidP="000639D0">
            <w:pPr>
              <w:rPr>
                <w:rFonts w:cs="Calibri"/>
                <w:lang w:val="uk-UA" w:eastAsia="it-IT"/>
              </w:rPr>
            </w:pPr>
            <w:r w:rsidRPr="002A5B42">
              <w:rPr>
                <w:rFonts w:cs="Calibri"/>
                <w:lang w:val="uk-UA" w:eastAsia="it-IT"/>
              </w:rPr>
              <w:t>Місцевий бюджет, вивільнені позабюджетні кошти із здачі сировини.</w:t>
            </w:r>
          </w:p>
        </w:tc>
      </w:tr>
      <w:tr w:rsidR="000639D0" w:rsidRPr="009972EC" w14:paraId="2F820940" w14:textId="77777777" w:rsidTr="008543A8">
        <w:trPr>
          <w:trHeight w:val="277"/>
          <w:jc w:val="right"/>
        </w:trPr>
        <w:tc>
          <w:tcPr>
            <w:tcW w:w="1551" w:type="pct"/>
            <w:shd w:val="clear" w:color="auto" w:fill="FFFFFF"/>
            <w:vAlign w:val="center"/>
          </w:tcPr>
          <w:p w14:paraId="4285594F"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449" w:type="pct"/>
            <w:vAlign w:val="center"/>
          </w:tcPr>
          <w:p w14:paraId="10BFF761" w14:textId="77777777" w:rsidR="000639D0" w:rsidRPr="002A5B42" w:rsidRDefault="000639D0" w:rsidP="000639D0">
            <w:pPr>
              <w:rPr>
                <w:rFonts w:cs="Calibri"/>
                <w:lang w:val="uk-UA"/>
              </w:rPr>
            </w:pPr>
            <w:r w:rsidRPr="002A5B42">
              <w:rPr>
                <w:rFonts w:cs="Calibri"/>
                <w:lang w:val="uk-UA"/>
              </w:rPr>
              <w:t xml:space="preserve">Учнівський і трудовий колектив </w:t>
            </w:r>
            <w:proofErr w:type="spellStart"/>
            <w:r w:rsidRPr="002A5B42">
              <w:rPr>
                <w:rFonts w:cs="Calibri"/>
                <w:lang w:val="uk-UA"/>
              </w:rPr>
              <w:t>Смолінського</w:t>
            </w:r>
            <w:proofErr w:type="spellEnd"/>
            <w:r w:rsidRPr="002A5B42">
              <w:rPr>
                <w:rFonts w:cs="Calibri"/>
                <w:lang w:val="uk-UA"/>
              </w:rPr>
              <w:t xml:space="preserve"> НВО, Смолінська селищна рада.</w:t>
            </w:r>
          </w:p>
        </w:tc>
      </w:tr>
    </w:tbl>
    <w:p w14:paraId="2AA99AE4"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5"/>
        <w:gridCol w:w="7170"/>
      </w:tblGrid>
      <w:tr w:rsidR="000639D0" w:rsidRPr="009972EC" w14:paraId="3D7F0872" w14:textId="77777777" w:rsidTr="008543A8">
        <w:trPr>
          <w:trHeight w:val="58"/>
          <w:jc w:val="right"/>
        </w:trPr>
        <w:tc>
          <w:tcPr>
            <w:tcW w:w="1551" w:type="pct"/>
            <w:vAlign w:val="center"/>
          </w:tcPr>
          <w:p w14:paraId="47A7F0F9" w14:textId="77777777" w:rsidR="000639D0" w:rsidRPr="002A5B42" w:rsidRDefault="000639D0" w:rsidP="000639D0">
            <w:pPr>
              <w:keepNext/>
              <w:keepLines/>
              <w:outlineLvl w:val="5"/>
              <w:rPr>
                <w:rFonts w:cs="Calibri"/>
                <w:lang w:val="uk-UA"/>
              </w:rPr>
            </w:pPr>
            <w:r w:rsidRPr="002A5B42">
              <w:rPr>
                <w:rFonts w:cs="Calibri"/>
                <w:lang w:val="uk-UA"/>
              </w:rPr>
              <w:t>Завдання Стратегії, якому відповідає проект:</w:t>
            </w:r>
          </w:p>
        </w:tc>
        <w:tc>
          <w:tcPr>
            <w:tcW w:w="3449" w:type="pct"/>
          </w:tcPr>
          <w:p w14:paraId="10D459A0" w14:textId="77777777" w:rsidR="000639D0" w:rsidRPr="002A5B42" w:rsidRDefault="000639D0" w:rsidP="000639D0">
            <w:pPr>
              <w:pBdr>
                <w:left w:val="single" w:sz="18" w:space="4" w:color="auto"/>
              </w:pBdr>
              <w:jc w:val="both"/>
              <w:rPr>
                <w:rFonts w:cs="Calibri"/>
                <w:lang w:val="uk-UA"/>
              </w:rPr>
            </w:pPr>
            <w:r w:rsidRPr="002A5B42">
              <w:rPr>
                <w:rFonts w:cs="Calibri"/>
                <w:lang w:val="uk-UA"/>
              </w:rPr>
              <w:t>2.1.4. Покращення якості водопостачання та водовідведення для жителів громади.</w:t>
            </w:r>
          </w:p>
        </w:tc>
      </w:tr>
      <w:tr w:rsidR="000639D0" w:rsidRPr="009972EC" w14:paraId="21DF086D" w14:textId="77777777" w:rsidTr="008543A8">
        <w:trPr>
          <w:trHeight w:val="455"/>
          <w:jc w:val="right"/>
        </w:trPr>
        <w:tc>
          <w:tcPr>
            <w:tcW w:w="1551" w:type="pct"/>
            <w:vAlign w:val="center"/>
          </w:tcPr>
          <w:p w14:paraId="4D73D587" w14:textId="77777777" w:rsidR="000639D0" w:rsidRPr="002A5B42" w:rsidRDefault="000639D0" w:rsidP="001648CB">
            <w:pPr>
              <w:spacing w:after="0"/>
              <w:rPr>
                <w:rFonts w:cs="Calibri"/>
                <w:b/>
                <w:lang w:val="uk-UA" w:eastAsia="it-IT"/>
              </w:rPr>
            </w:pPr>
            <w:r w:rsidRPr="002A5B42">
              <w:rPr>
                <w:rFonts w:cs="Calibri"/>
                <w:b/>
                <w:lang w:val="uk-UA" w:eastAsia="it-IT"/>
              </w:rPr>
              <w:t>Назва проекту:</w:t>
            </w:r>
          </w:p>
        </w:tc>
        <w:tc>
          <w:tcPr>
            <w:tcW w:w="3449" w:type="pct"/>
          </w:tcPr>
          <w:p w14:paraId="6FD38D42" w14:textId="77777777" w:rsidR="000639D0" w:rsidRPr="002A5B42" w:rsidRDefault="000639D0" w:rsidP="00342D38">
            <w:pPr>
              <w:spacing w:after="0"/>
              <w:rPr>
                <w:rFonts w:cs="Calibri"/>
                <w:b/>
                <w:lang w:val="uk-UA" w:eastAsia="it-IT"/>
              </w:rPr>
            </w:pPr>
            <w:r w:rsidRPr="002A5B42">
              <w:rPr>
                <w:rFonts w:cs="Calibri"/>
                <w:b/>
                <w:lang w:val="uk-UA" w:eastAsia="it-IT"/>
              </w:rPr>
              <w:t xml:space="preserve">2.1.4.А Ремонт водопровідної мережі в </w:t>
            </w:r>
            <w:proofErr w:type="spellStart"/>
            <w:r w:rsidRPr="002A5B42">
              <w:rPr>
                <w:rFonts w:cs="Calibri"/>
                <w:b/>
                <w:lang w:val="uk-UA" w:eastAsia="it-IT"/>
              </w:rPr>
              <w:t>с.Березівка</w:t>
            </w:r>
            <w:proofErr w:type="spellEnd"/>
            <w:r w:rsidRPr="002A5B42">
              <w:rPr>
                <w:rFonts w:cs="Calibri"/>
                <w:b/>
                <w:lang w:val="uk-UA" w:eastAsia="it-IT"/>
              </w:rPr>
              <w:t xml:space="preserve"> з впровадженням дистанційного керування роботою насосної станції, моніторинг технологічного процесу.</w:t>
            </w:r>
          </w:p>
        </w:tc>
      </w:tr>
      <w:tr w:rsidR="000639D0" w:rsidRPr="009972EC" w14:paraId="73883A85" w14:textId="77777777" w:rsidTr="008543A8">
        <w:trPr>
          <w:trHeight w:val="405"/>
          <w:jc w:val="right"/>
        </w:trPr>
        <w:tc>
          <w:tcPr>
            <w:tcW w:w="1551" w:type="pct"/>
            <w:vAlign w:val="center"/>
          </w:tcPr>
          <w:p w14:paraId="0453035C" w14:textId="77777777" w:rsidR="000639D0" w:rsidRPr="002A5B42" w:rsidRDefault="000639D0" w:rsidP="000639D0">
            <w:pPr>
              <w:rPr>
                <w:rFonts w:cs="Calibri"/>
                <w:bCs/>
                <w:lang w:val="uk-UA"/>
              </w:rPr>
            </w:pPr>
            <w:r w:rsidRPr="002A5B42">
              <w:rPr>
                <w:rFonts w:cs="Calibri"/>
                <w:bCs/>
                <w:lang w:val="uk-UA"/>
              </w:rPr>
              <w:t>Цілі проекту:</w:t>
            </w:r>
          </w:p>
        </w:tc>
        <w:tc>
          <w:tcPr>
            <w:tcW w:w="3449" w:type="pct"/>
            <w:vAlign w:val="center"/>
          </w:tcPr>
          <w:p w14:paraId="7FB49804" w14:textId="77777777" w:rsidR="000639D0" w:rsidRPr="002A5B42" w:rsidRDefault="000639D0" w:rsidP="000639D0">
            <w:pPr>
              <w:rPr>
                <w:rFonts w:cs="Calibri"/>
                <w:lang w:val="uk-UA"/>
              </w:rPr>
            </w:pPr>
            <w:r w:rsidRPr="002A5B42">
              <w:rPr>
                <w:rFonts w:cs="Calibri"/>
                <w:lang w:val="uk-UA"/>
              </w:rPr>
              <w:t>Покращення якості забезпечення питною водою жителів с. Березівка.</w:t>
            </w:r>
          </w:p>
          <w:p w14:paraId="4E38C91D" w14:textId="77777777" w:rsidR="000639D0" w:rsidRPr="002A5B42" w:rsidRDefault="000639D0" w:rsidP="000639D0">
            <w:pPr>
              <w:rPr>
                <w:rFonts w:cs="Calibri"/>
                <w:lang w:val="uk-UA"/>
              </w:rPr>
            </w:pPr>
            <w:r w:rsidRPr="002A5B42">
              <w:rPr>
                <w:rFonts w:cs="Calibri"/>
                <w:lang w:val="uk-UA"/>
              </w:rPr>
              <w:t>Забезпечення моніторингу та контролю за функціонуванням обладнання та оперативного реагування на виникаючі ситуації.</w:t>
            </w:r>
          </w:p>
        </w:tc>
      </w:tr>
      <w:tr w:rsidR="000639D0" w:rsidRPr="002A5B42" w14:paraId="31BE78FE" w14:textId="77777777" w:rsidTr="008543A8">
        <w:trPr>
          <w:trHeight w:val="58"/>
          <w:jc w:val="right"/>
        </w:trPr>
        <w:tc>
          <w:tcPr>
            <w:tcW w:w="1551" w:type="pct"/>
            <w:vAlign w:val="center"/>
          </w:tcPr>
          <w:p w14:paraId="4C39EA1D"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449" w:type="pct"/>
            <w:vAlign w:val="center"/>
          </w:tcPr>
          <w:p w14:paraId="64D746A8" w14:textId="77777777" w:rsidR="000639D0" w:rsidRPr="002A5B42" w:rsidRDefault="000639D0" w:rsidP="000639D0">
            <w:pPr>
              <w:rPr>
                <w:rFonts w:cs="Calibri"/>
                <w:lang w:val="uk-UA"/>
              </w:rPr>
            </w:pPr>
            <w:r w:rsidRPr="002A5B42">
              <w:rPr>
                <w:rFonts w:cs="Calibri"/>
                <w:lang w:val="uk-UA"/>
              </w:rPr>
              <w:t xml:space="preserve">Близько 1,0 тис. осіб </w:t>
            </w:r>
          </w:p>
        </w:tc>
      </w:tr>
      <w:tr w:rsidR="000639D0" w:rsidRPr="009972EC" w14:paraId="3DC5B70D" w14:textId="77777777" w:rsidTr="008543A8">
        <w:trPr>
          <w:trHeight w:val="841"/>
          <w:jc w:val="right"/>
        </w:trPr>
        <w:tc>
          <w:tcPr>
            <w:tcW w:w="1551" w:type="pct"/>
            <w:shd w:val="clear" w:color="auto" w:fill="FFFFFF"/>
            <w:vAlign w:val="center"/>
          </w:tcPr>
          <w:p w14:paraId="73347991" w14:textId="77777777" w:rsidR="000639D0" w:rsidRPr="002A5B42" w:rsidRDefault="000639D0" w:rsidP="000639D0">
            <w:pPr>
              <w:rPr>
                <w:rFonts w:cs="Calibri"/>
                <w:bCs/>
                <w:lang w:val="uk-UA"/>
              </w:rPr>
            </w:pPr>
            <w:r w:rsidRPr="002A5B42">
              <w:rPr>
                <w:rFonts w:cs="Calibri"/>
                <w:bCs/>
                <w:lang w:val="uk-UA"/>
              </w:rPr>
              <w:lastRenderedPageBreak/>
              <w:t>Стислий опис проекту:</w:t>
            </w:r>
          </w:p>
        </w:tc>
        <w:tc>
          <w:tcPr>
            <w:tcW w:w="3449" w:type="pct"/>
          </w:tcPr>
          <w:p w14:paraId="3F28B2F3" w14:textId="77777777" w:rsidR="000639D0" w:rsidRPr="002A5B42" w:rsidRDefault="000639D0" w:rsidP="000639D0">
            <w:pPr>
              <w:jc w:val="both"/>
              <w:rPr>
                <w:rFonts w:cs="Calibri"/>
                <w:lang w:val="uk-UA"/>
              </w:rPr>
            </w:pPr>
            <w:r w:rsidRPr="002A5B42">
              <w:rPr>
                <w:rFonts w:cs="Calibri"/>
                <w:lang w:val="uk-UA"/>
              </w:rPr>
              <w:t>Підприємство надає послугу технічного водопостачання. Для покращення якості артезіанської води, необхідно придбати обладнання для приготування питної води.</w:t>
            </w:r>
          </w:p>
          <w:p w14:paraId="1765F71C" w14:textId="77777777" w:rsidR="000639D0" w:rsidRPr="002A5B42" w:rsidRDefault="000639D0" w:rsidP="000639D0">
            <w:pPr>
              <w:jc w:val="both"/>
              <w:rPr>
                <w:rFonts w:cs="Calibri"/>
                <w:lang w:val="uk-UA"/>
              </w:rPr>
            </w:pPr>
            <w:r w:rsidRPr="002A5B42">
              <w:rPr>
                <w:rFonts w:cs="Calibri"/>
                <w:lang w:val="uk-UA"/>
              </w:rPr>
              <w:t>Станція автоматичного управління „КАСКАД” дозволяє використання дистанційне керування технологічним процесам та забезпечить диспетчеризацію даних та управління роботою обладнання.</w:t>
            </w:r>
          </w:p>
        </w:tc>
      </w:tr>
      <w:tr w:rsidR="000639D0" w:rsidRPr="009972EC" w14:paraId="47EACB8D" w14:textId="77777777" w:rsidTr="008543A8">
        <w:trPr>
          <w:trHeight w:val="569"/>
          <w:jc w:val="right"/>
        </w:trPr>
        <w:tc>
          <w:tcPr>
            <w:tcW w:w="1551" w:type="pct"/>
            <w:shd w:val="clear" w:color="auto" w:fill="FFFFFF"/>
            <w:vAlign w:val="center"/>
          </w:tcPr>
          <w:p w14:paraId="650C4B4E"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449" w:type="pct"/>
            <w:shd w:val="clear" w:color="auto" w:fill="FFFFFF"/>
            <w:vAlign w:val="center"/>
          </w:tcPr>
          <w:p w14:paraId="23B1EA85" w14:textId="77777777" w:rsidR="000639D0" w:rsidRPr="002A5B42" w:rsidRDefault="000639D0" w:rsidP="000639D0">
            <w:pPr>
              <w:jc w:val="both"/>
              <w:rPr>
                <w:rFonts w:cs="Calibri"/>
                <w:lang w:val="uk-UA"/>
              </w:rPr>
            </w:pPr>
            <w:r w:rsidRPr="002A5B42">
              <w:rPr>
                <w:rFonts w:cs="Calibri"/>
                <w:lang w:val="uk-UA"/>
              </w:rPr>
              <w:t>Надання населенню села Березівка питної води, яка відповідає вимогам державних стандартів.</w:t>
            </w:r>
          </w:p>
          <w:p w14:paraId="7B7EBB77" w14:textId="77777777" w:rsidR="000639D0" w:rsidRPr="002A5B42" w:rsidRDefault="000639D0" w:rsidP="000639D0">
            <w:pPr>
              <w:jc w:val="both"/>
              <w:rPr>
                <w:rFonts w:cs="Calibri"/>
                <w:lang w:val="uk-UA"/>
              </w:rPr>
            </w:pPr>
            <w:r w:rsidRPr="002A5B42">
              <w:rPr>
                <w:rFonts w:cs="Calibri"/>
                <w:lang w:val="uk-UA"/>
              </w:rPr>
              <w:t>Підвищення якості водопостачання за рахунок моніторингу та оперативного реагування на нештатні ситуації</w:t>
            </w:r>
          </w:p>
        </w:tc>
      </w:tr>
      <w:tr w:rsidR="000639D0" w:rsidRPr="002A5B42" w14:paraId="0AFD5A26" w14:textId="77777777" w:rsidTr="008543A8">
        <w:trPr>
          <w:trHeight w:val="569"/>
          <w:jc w:val="right"/>
        </w:trPr>
        <w:tc>
          <w:tcPr>
            <w:tcW w:w="1551" w:type="pct"/>
            <w:shd w:val="clear" w:color="auto" w:fill="FFFFFF"/>
            <w:vAlign w:val="center"/>
          </w:tcPr>
          <w:p w14:paraId="158FBBDD" w14:textId="77777777" w:rsidR="000639D0" w:rsidRPr="002A5B42" w:rsidRDefault="000639D0" w:rsidP="000639D0">
            <w:pPr>
              <w:rPr>
                <w:rFonts w:cs="Calibri"/>
                <w:bCs/>
                <w:lang w:val="uk-UA"/>
              </w:rPr>
            </w:pPr>
            <w:r w:rsidRPr="002A5B42">
              <w:rPr>
                <w:rFonts w:cs="Calibri"/>
                <w:bCs/>
                <w:lang w:val="uk-UA"/>
              </w:rPr>
              <w:t xml:space="preserve"> Ключові заходи проекту та індикатори продукту</w:t>
            </w:r>
          </w:p>
        </w:tc>
        <w:tc>
          <w:tcPr>
            <w:tcW w:w="3449" w:type="pct"/>
            <w:shd w:val="clear" w:color="auto" w:fill="FFFFFF"/>
            <w:vAlign w:val="center"/>
          </w:tcPr>
          <w:p w14:paraId="4626C661" w14:textId="77777777" w:rsidR="000639D0" w:rsidRPr="002A5B42" w:rsidRDefault="000639D0" w:rsidP="00342D38">
            <w:pPr>
              <w:spacing w:after="60"/>
              <w:jc w:val="both"/>
              <w:rPr>
                <w:rFonts w:cs="Calibri"/>
                <w:lang w:val="uk-UA"/>
              </w:rPr>
            </w:pPr>
            <w:r w:rsidRPr="002A5B42">
              <w:rPr>
                <w:rFonts w:cs="Calibri"/>
                <w:lang w:val="uk-UA"/>
              </w:rPr>
              <w:t xml:space="preserve">Придбання станції – 1 </w:t>
            </w:r>
            <w:proofErr w:type="spellStart"/>
            <w:r w:rsidRPr="002A5B42">
              <w:rPr>
                <w:rFonts w:cs="Calibri"/>
                <w:lang w:val="uk-UA"/>
              </w:rPr>
              <w:t>шт</w:t>
            </w:r>
            <w:proofErr w:type="spellEnd"/>
          </w:p>
          <w:p w14:paraId="589560D0" w14:textId="77777777" w:rsidR="000639D0" w:rsidRPr="002A5B42" w:rsidRDefault="000639D0" w:rsidP="00342D38">
            <w:pPr>
              <w:spacing w:after="60"/>
              <w:jc w:val="both"/>
              <w:rPr>
                <w:rFonts w:cs="Calibri"/>
                <w:lang w:val="uk-UA"/>
              </w:rPr>
            </w:pPr>
            <w:r w:rsidRPr="002A5B42">
              <w:rPr>
                <w:rFonts w:cs="Calibri"/>
                <w:lang w:val="uk-UA"/>
              </w:rPr>
              <w:t>Монтаж обладнання</w:t>
            </w:r>
          </w:p>
          <w:p w14:paraId="75AFE2C7" w14:textId="77777777" w:rsidR="000639D0" w:rsidRPr="002A5B42" w:rsidRDefault="000639D0" w:rsidP="00342D38">
            <w:pPr>
              <w:spacing w:after="60"/>
              <w:jc w:val="both"/>
              <w:rPr>
                <w:rFonts w:cs="Calibri"/>
                <w:lang w:val="uk-UA"/>
              </w:rPr>
            </w:pPr>
            <w:proofErr w:type="spellStart"/>
            <w:r w:rsidRPr="002A5B42">
              <w:rPr>
                <w:rFonts w:cs="Calibri"/>
                <w:lang w:val="uk-UA"/>
              </w:rPr>
              <w:t>Пуско-налагоджувальні</w:t>
            </w:r>
            <w:proofErr w:type="spellEnd"/>
            <w:r w:rsidRPr="002A5B42">
              <w:rPr>
                <w:rFonts w:cs="Calibri"/>
                <w:lang w:val="uk-UA"/>
              </w:rPr>
              <w:t xml:space="preserve"> роботи</w:t>
            </w:r>
          </w:p>
          <w:p w14:paraId="779BD69D" w14:textId="77777777" w:rsidR="000639D0" w:rsidRPr="002A5B42" w:rsidRDefault="000639D0" w:rsidP="00342D38">
            <w:pPr>
              <w:spacing w:after="60"/>
              <w:jc w:val="both"/>
              <w:rPr>
                <w:rFonts w:cs="Calibri"/>
                <w:lang w:val="uk-UA"/>
              </w:rPr>
            </w:pPr>
            <w:r w:rsidRPr="002A5B42">
              <w:rPr>
                <w:rFonts w:cs="Calibri"/>
                <w:lang w:val="uk-UA"/>
              </w:rPr>
              <w:t>Розробка програмного забезпечення</w:t>
            </w:r>
          </w:p>
          <w:p w14:paraId="30853BA6" w14:textId="77777777" w:rsidR="000639D0" w:rsidRPr="002A5B42" w:rsidRDefault="000639D0" w:rsidP="00342D38">
            <w:pPr>
              <w:spacing w:after="60"/>
              <w:jc w:val="both"/>
              <w:rPr>
                <w:rFonts w:cs="Calibri"/>
                <w:lang w:val="uk-UA"/>
              </w:rPr>
            </w:pPr>
            <w:r w:rsidRPr="002A5B42">
              <w:rPr>
                <w:rFonts w:cs="Calibri"/>
                <w:lang w:val="uk-UA"/>
              </w:rPr>
              <w:t>Введення в роботу системи автоматизації  управління технологічним процесом</w:t>
            </w:r>
          </w:p>
          <w:p w14:paraId="024E1777" w14:textId="77777777" w:rsidR="000639D0" w:rsidRPr="002A5B42" w:rsidRDefault="000639D0" w:rsidP="00342D38">
            <w:pPr>
              <w:spacing w:after="60"/>
              <w:jc w:val="both"/>
              <w:rPr>
                <w:rFonts w:cs="Calibri"/>
                <w:lang w:val="uk-UA"/>
              </w:rPr>
            </w:pPr>
            <w:r w:rsidRPr="002A5B42">
              <w:rPr>
                <w:rFonts w:cs="Calibri"/>
                <w:lang w:val="uk-UA"/>
              </w:rPr>
              <w:t>Навчання персоналу – 2 особи</w:t>
            </w:r>
          </w:p>
          <w:p w14:paraId="08E6E0A3" w14:textId="77777777" w:rsidR="000639D0" w:rsidRPr="002A5B42" w:rsidRDefault="000639D0" w:rsidP="00342D38">
            <w:pPr>
              <w:spacing w:after="60"/>
              <w:jc w:val="both"/>
              <w:rPr>
                <w:rFonts w:cs="Calibri"/>
                <w:lang w:val="uk-UA"/>
              </w:rPr>
            </w:pPr>
            <w:r w:rsidRPr="002A5B42">
              <w:rPr>
                <w:rFonts w:cs="Calibri"/>
                <w:lang w:val="uk-UA"/>
              </w:rPr>
              <w:t>Для ремонту: Придбання труб та матеріалів згідно підрахунків після  обстеження</w:t>
            </w:r>
          </w:p>
          <w:p w14:paraId="1C448DBC" w14:textId="77777777" w:rsidR="000639D0" w:rsidRPr="002A5B42" w:rsidRDefault="000639D0" w:rsidP="00342D38">
            <w:pPr>
              <w:spacing w:after="60"/>
              <w:jc w:val="both"/>
              <w:rPr>
                <w:rFonts w:cs="Calibri"/>
                <w:lang w:val="uk-UA"/>
              </w:rPr>
            </w:pPr>
            <w:r w:rsidRPr="002A5B42">
              <w:rPr>
                <w:rFonts w:cs="Calibri"/>
                <w:lang w:val="uk-UA"/>
              </w:rPr>
              <w:t>Проведення ремонтних робіт по вул. Молодіжна, Мічуріна -0,43 км, вул. Спаська – 2 км, та від насосної до водонапірної башти – 1,5 км.</w:t>
            </w:r>
          </w:p>
          <w:p w14:paraId="0CFE1878" w14:textId="77777777" w:rsidR="000639D0" w:rsidRPr="002A5B42" w:rsidRDefault="000639D0" w:rsidP="00342D38">
            <w:pPr>
              <w:spacing w:after="60"/>
              <w:jc w:val="both"/>
              <w:rPr>
                <w:rFonts w:cs="Calibri"/>
                <w:lang w:val="uk-UA"/>
              </w:rPr>
            </w:pPr>
            <w:r w:rsidRPr="002A5B42">
              <w:rPr>
                <w:rFonts w:cs="Calibri"/>
                <w:lang w:val="uk-UA"/>
              </w:rPr>
              <w:t>Рекультивація території</w:t>
            </w:r>
          </w:p>
        </w:tc>
      </w:tr>
      <w:tr w:rsidR="000639D0" w:rsidRPr="002A5B42" w14:paraId="589043F9" w14:textId="77777777" w:rsidTr="008543A8">
        <w:trPr>
          <w:jc w:val="right"/>
        </w:trPr>
        <w:tc>
          <w:tcPr>
            <w:tcW w:w="1551" w:type="pct"/>
            <w:shd w:val="clear" w:color="auto" w:fill="FFFFFF"/>
            <w:vAlign w:val="center"/>
          </w:tcPr>
          <w:p w14:paraId="34781585"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449" w:type="pct"/>
            <w:vAlign w:val="center"/>
          </w:tcPr>
          <w:p w14:paraId="7DDE69DD" w14:textId="77777777" w:rsidR="000639D0" w:rsidRPr="002A5B42" w:rsidRDefault="000639D0" w:rsidP="000639D0">
            <w:pPr>
              <w:rPr>
                <w:rFonts w:cs="Calibri"/>
                <w:lang w:val="uk-UA" w:eastAsia="it-IT"/>
              </w:rPr>
            </w:pPr>
            <w:r w:rsidRPr="002A5B42">
              <w:rPr>
                <w:rFonts w:cs="Calibri"/>
                <w:lang w:val="uk-UA" w:eastAsia="it-IT"/>
              </w:rPr>
              <w:t>2019 -2022 роки</w:t>
            </w:r>
          </w:p>
        </w:tc>
      </w:tr>
      <w:tr w:rsidR="000639D0" w:rsidRPr="009972EC" w14:paraId="4E52734E" w14:textId="77777777" w:rsidTr="008543A8">
        <w:trPr>
          <w:trHeight w:val="411"/>
          <w:jc w:val="right"/>
        </w:trPr>
        <w:tc>
          <w:tcPr>
            <w:tcW w:w="1551" w:type="pct"/>
            <w:shd w:val="clear" w:color="auto" w:fill="FFFFFF"/>
            <w:vAlign w:val="center"/>
          </w:tcPr>
          <w:p w14:paraId="318C9348"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449" w:type="pct"/>
            <w:vAlign w:val="center"/>
          </w:tcPr>
          <w:p w14:paraId="78FAF33D"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кошти спонсорів,</w:t>
            </w:r>
          </w:p>
        </w:tc>
      </w:tr>
      <w:tr w:rsidR="000639D0" w:rsidRPr="009972EC" w14:paraId="67309BCC" w14:textId="77777777" w:rsidTr="00342D38">
        <w:trPr>
          <w:trHeight w:val="305"/>
          <w:jc w:val="right"/>
        </w:trPr>
        <w:tc>
          <w:tcPr>
            <w:tcW w:w="1551" w:type="pct"/>
            <w:shd w:val="clear" w:color="auto" w:fill="FFFFFF"/>
          </w:tcPr>
          <w:p w14:paraId="4C1E52D3"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449" w:type="pct"/>
          </w:tcPr>
          <w:p w14:paraId="425C3A2D" w14:textId="77777777" w:rsidR="000639D0" w:rsidRPr="002A5B42" w:rsidRDefault="000639D0" w:rsidP="000639D0">
            <w:pPr>
              <w:rPr>
                <w:rFonts w:cs="Calibri"/>
                <w:lang w:val="uk-UA"/>
              </w:rPr>
            </w:pPr>
            <w:r w:rsidRPr="002A5B42">
              <w:rPr>
                <w:rFonts w:cs="Calibri"/>
                <w:lang w:val="uk-UA"/>
              </w:rPr>
              <w:t>Смолінська селищна рада(економіст, заступник голови), КП «</w:t>
            </w:r>
            <w:proofErr w:type="spellStart"/>
            <w:r w:rsidRPr="002A5B42">
              <w:rPr>
                <w:rFonts w:cs="Calibri"/>
                <w:lang w:val="uk-UA"/>
              </w:rPr>
              <w:t>Енерговодоканал</w:t>
            </w:r>
            <w:proofErr w:type="spellEnd"/>
            <w:r w:rsidRPr="002A5B42">
              <w:rPr>
                <w:rFonts w:cs="Calibri"/>
                <w:lang w:val="uk-UA"/>
              </w:rPr>
              <w:t>», представники малого та середнього бізнесу, потенційні іноземні інвестори</w:t>
            </w:r>
          </w:p>
        </w:tc>
      </w:tr>
    </w:tbl>
    <w:p w14:paraId="4ED5DDF0" w14:textId="77777777" w:rsidR="000639D0"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5"/>
        <w:gridCol w:w="7170"/>
      </w:tblGrid>
      <w:tr w:rsidR="0061065F" w:rsidRPr="009972EC" w14:paraId="58E70909" w14:textId="77777777" w:rsidTr="0061065F">
        <w:trPr>
          <w:trHeight w:val="58"/>
          <w:jc w:val="right"/>
        </w:trPr>
        <w:tc>
          <w:tcPr>
            <w:tcW w:w="1551" w:type="pct"/>
            <w:vAlign w:val="center"/>
          </w:tcPr>
          <w:p w14:paraId="7DB0318D" w14:textId="77777777" w:rsidR="0061065F" w:rsidRPr="002A5B42" w:rsidRDefault="0061065F" w:rsidP="0061065F">
            <w:pPr>
              <w:keepNext/>
              <w:keepLines/>
              <w:outlineLvl w:val="5"/>
              <w:rPr>
                <w:rFonts w:cs="Calibri"/>
                <w:lang w:val="uk-UA"/>
              </w:rPr>
            </w:pPr>
            <w:r w:rsidRPr="002A5B42">
              <w:rPr>
                <w:rFonts w:cs="Calibri"/>
                <w:lang w:val="uk-UA"/>
              </w:rPr>
              <w:t>Завдання Стратегії, якому відповідає проект:</w:t>
            </w:r>
          </w:p>
        </w:tc>
        <w:tc>
          <w:tcPr>
            <w:tcW w:w="3449" w:type="pct"/>
          </w:tcPr>
          <w:p w14:paraId="6B69E79B" w14:textId="77777777" w:rsidR="0061065F" w:rsidRPr="002A5B42" w:rsidRDefault="0061065F" w:rsidP="0061065F">
            <w:pPr>
              <w:pBdr>
                <w:left w:val="single" w:sz="18" w:space="4" w:color="auto"/>
              </w:pBdr>
              <w:jc w:val="both"/>
              <w:rPr>
                <w:rFonts w:cs="Calibri"/>
                <w:lang w:val="uk-UA"/>
              </w:rPr>
            </w:pPr>
            <w:r w:rsidRPr="0061065F">
              <w:rPr>
                <w:rFonts w:cs="Calibri"/>
                <w:lang w:val="uk-UA"/>
              </w:rPr>
              <w:t>2.1.5. Забезпечення умов для реалізації Плану дій сталого енергетичного розвитку та клімату Смолінської об’єднаної територіальної громади до 2030 року</w:t>
            </w:r>
          </w:p>
        </w:tc>
      </w:tr>
      <w:tr w:rsidR="0061065F" w:rsidRPr="009972EC" w14:paraId="3FF7AC00" w14:textId="77777777" w:rsidTr="0061065F">
        <w:trPr>
          <w:trHeight w:val="455"/>
          <w:jc w:val="right"/>
        </w:trPr>
        <w:tc>
          <w:tcPr>
            <w:tcW w:w="1551" w:type="pct"/>
            <w:vAlign w:val="center"/>
          </w:tcPr>
          <w:p w14:paraId="3252957B" w14:textId="77777777" w:rsidR="0061065F" w:rsidRPr="002A5B42" w:rsidRDefault="0061065F" w:rsidP="0061065F">
            <w:pPr>
              <w:spacing w:after="0"/>
              <w:rPr>
                <w:rFonts w:cs="Calibri"/>
                <w:b/>
                <w:lang w:val="uk-UA" w:eastAsia="it-IT"/>
              </w:rPr>
            </w:pPr>
            <w:r w:rsidRPr="002A5B42">
              <w:rPr>
                <w:rFonts w:cs="Calibri"/>
                <w:b/>
                <w:lang w:val="uk-UA" w:eastAsia="it-IT"/>
              </w:rPr>
              <w:t>Назва проекту:</w:t>
            </w:r>
          </w:p>
        </w:tc>
        <w:tc>
          <w:tcPr>
            <w:tcW w:w="3449" w:type="pct"/>
          </w:tcPr>
          <w:p w14:paraId="253D6926" w14:textId="77777777" w:rsidR="0061065F" w:rsidRPr="002A5B42" w:rsidRDefault="0061065F" w:rsidP="0061065F">
            <w:pPr>
              <w:spacing w:after="0"/>
              <w:rPr>
                <w:rFonts w:cs="Calibri"/>
                <w:b/>
                <w:lang w:val="uk-UA" w:eastAsia="it-IT"/>
              </w:rPr>
            </w:pPr>
            <w:r w:rsidRPr="0061065F">
              <w:rPr>
                <w:rFonts w:cs="Calibri"/>
                <w:b/>
                <w:lang w:val="uk-UA" w:eastAsia="it-IT"/>
              </w:rPr>
              <w:t>2.1.5.А.Забезпечення проведення заходів, пов’язаних з реалізацією Плану дій сталого енергетичного розвитку та клімату Смолінської об’єднаної територіальної громади до 2030 року.</w:t>
            </w:r>
          </w:p>
        </w:tc>
      </w:tr>
      <w:tr w:rsidR="0061065F" w:rsidRPr="009972EC" w14:paraId="1F882A41" w14:textId="77777777" w:rsidTr="0061065F">
        <w:trPr>
          <w:trHeight w:val="405"/>
          <w:jc w:val="right"/>
        </w:trPr>
        <w:tc>
          <w:tcPr>
            <w:tcW w:w="1551" w:type="pct"/>
            <w:vAlign w:val="center"/>
          </w:tcPr>
          <w:p w14:paraId="1B8E43A2" w14:textId="77777777" w:rsidR="0061065F" w:rsidRPr="002A5B42" w:rsidRDefault="0061065F" w:rsidP="0061065F">
            <w:pPr>
              <w:rPr>
                <w:rFonts w:cs="Calibri"/>
                <w:bCs/>
                <w:lang w:val="uk-UA"/>
              </w:rPr>
            </w:pPr>
            <w:r w:rsidRPr="002A5B42">
              <w:rPr>
                <w:rFonts w:cs="Calibri"/>
                <w:bCs/>
                <w:lang w:val="uk-UA"/>
              </w:rPr>
              <w:t>Цілі проекту:</w:t>
            </w:r>
          </w:p>
        </w:tc>
        <w:tc>
          <w:tcPr>
            <w:tcW w:w="3449" w:type="pct"/>
            <w:vAlign w:val="center"/>
          </w:tcPr>
          <w:p w14:paraId="3BC56A34" w14:textId="77777777" w:rsidR="0061065F" w:rsidRPr="002A5B42" w:rsidRDefault="0033652A" w:rsidP="0061065F">
            <w:pPr>
              <w:rPr>
                <w:rFonts w:cs="Calibri"/>
                <w:lang w:val="uk-UA"/>
              </w:rPr>
            </w:pPr>
            <w:r>
              <w:rPr>
                <w:rFonts w:cs="Calibri"/>
                <w:lang w:val="uk-UA"/>
              </w:rPr>
              <w:t xml:space="preserve">Шляхом </w:t>
            </w:r>
            <w:r w:rsidR="0053669B">
              <w:rPr>
                <w:rFonts w:cs="Calibri"/>
                <w:lang w:val="uk-UA"/>
              </w:rPr>
              <w:t xml:space="preserve">проведення заходів, запланованих у Плані зменшити викиди СО2 </w:t>
            </w:r>
            <w:r w:rsidR="0053669B">
              <w:rPr>
                <w:rFonts w:cs="Calibri"/>
                <w:lang w:val="uk-UA"/>
              </w:rPr>
              <w:lastRenderedPageBreak/>
              <w:t>до 2030 року на 30%</w:t>
            </w:r>
          </w:p>
        </w:tc>
      </w:tr>
      <w:tr w:rsidR="0061065F" w:rsidRPr="002A5B42" w14:paraId="1D3BCEC9" w14:textId="77777777" w:rsidTr="0061065F">
        <w:trPr>
          <w:trHeight w:val="58"/>
          <w:jc w:val="right"/>
        </w:trPr>
        <w:tc>
          <w:tcPr>
            <w:tcW w:w="1551" w:type="pct"/>
            <w:vAlign w:val="center"/>
          </w:tcPr>
          <w:p w14:paraId="45C9BF87" w14:textId="77777777" w:rsidR="0061065F" w:rsidRPr="002A5B42" w:rsidRDefault="0061065F" w:rsidP="0061065F">
            <w:pPr>
              <w:autoSpaceDE w:val="0"/>
              <w:autoSpaceDN w:val="0"/>
              <w:adjustRightInd w:val="0"/>
              <w:rPr>
                <w:rFonts w:cs="Calibri"/>
                <w:lang w:val="uk-UA"/>
              </w:rPr>
            </w:pPr>
            <w:r w:rsidRPr="002A5B42">
              <w:rPr>
                <w:rFonts w:cs="Calibri"/>
                <w:lang w:val="uk-UA"/>
              </w:rPr>
              <w:lastRenderedPageBreak/>
              <w:t>Орієнтовна кількість отримувачів вигод</w:t>
            </w:r>
          </w:p>
        </w:tc>
        <w:tc>
          <w:tcPr>
            <w:tcW w:w="3449" w:type="pct"/>
            <w:vAlign w:val="center"/>
          </w:tcPr>
          <w:p w14:paraId="67C5758F" w14:textId="77777777" w:rsidR="0061065F" w:rsidRPr="002A5B42" w:rsidRDefault="0033652A" w:rsidP="0061065F">
            <w:pPr>
              <w:rPr>
                <w:rFonts w:cs="Calibri"/>
                <w:lang w:val="uk-UA"/>
              </w:rPr>
            </w:pPr>
            <w:r>
              <w:rPr>
                <w:rFonts w:cs="Calibri"/>
                <w:lang w:val="uk-UA"/>
              </w:rPr>
              <w:t xml:space="preserve"> Близько 11000 осіб</w:t>
            </w:r>
          </w:p>
        </w:tc>
      </w:tr>
      <w:tr w:rsidR="0061065F" w:rsidRPr="009972EC" w14:paraId="1B8D07C5" w14:textId="77777777" w:rsidTr="0061065F">
        <w:trPr>
          <w:trHeight w:val="841"/>
          <w:jc w:val="right"/>
        </w:trPr>
        <w:tc>
          <w:tcPr>
            <w:tcW w:w="1551" w:type="pct"/>
            <w:shd w:val="clear" w:color="auto" w:fill="FFFFFF"/>
            <w:vAlign w:val="center"/>
          </w:tcPr>
          <w:p w14:paraId="1A78B4B6" w14:textId="77777777" w:rsidR="0061065F" w:rsidRPr="002A5B42" w:rsidRDefault="0061065F" w:rsidP="0061065F">
            <w:pPr>
              <w:rPr>
                <w:rFonts w:cs="Calibri"/>
                <w:bCs/>
                <w:lang w:val="uk-UA"/>
              </w:rPr>
            </w:pPr>
            <w:r w:rsidRPr="002A5B42">
              <w:rPr>
                <w:rFonts w:cs="Calibri"/>
                <w:bCs/>
                <w:lang w:val="uk-UA"/>
              </w:rPr>
              <w:t>Стислий опис проекту:</w:t>
            </w:r>
          </w:p>
        </w:tc>
        <w:tc>
          <w:tcPr>
            <w:tcW w:w="3449" w:type="pct"/>
          </w:tcPr>
          <w:p w14:paraId="23B96CBB" w14:textId="77777777" w:rsidR="0061065F" w:rsidRPr="002A5B42" w:rsidRDefault="0053669B" w:rsidP="0061065F">
            <w:pPr>
              <w:jc w:val="both"/>
              <w:rPr>
                <w:rFonts w:cs="Calibri"/>
                <w:lang w:val="uk-UA"/>
              </w:rPr>
            </w:pPr>
            <w:r>
              <w:rPr>
                <w:rFonts w:cs="Calibri"/>
                <w:lang w:val="uk-UA"/>
              </w:rPr>
              <w:t>Даний проект передбачає низку заходів, спрямованих на зменшення викидів СО2 шляхом утеплення будівель, перехід на альтернативні (відновлювальні) види енергетики, проведення інформаційних кампаній тощо</w:t>
            </w:r>
          </w:p>
        </w:tc>
      </w:tr>
      <w:tr w:rsidR="0061065F" w:rsidRPr="009972EC" w14:paraId="593BD054" w14:textId="77777777" w:rsidTr="0061065F">
        <w:trPr>
          <w:trHeight w:val="569"/>
          <w:jc w:val="right"/>
        </w:trPr>
        <w:tc>
          <w:tcPr>
            <w:tcW w:w="1551" w:type="pct"/>
            <w:shd w:val="clear" w:color="auto" w:fill="FFFFFF"/>
            <w:vAlign w:val="center"/>
          </w:tcPr>
          <w:p w14:paraId="0C6FCF23" w14:textId="77777777" w:rsidR="0061065F" w:rsidRPr="002A5B42" w:rsidRDefault="0061065F" w:rsidP="0061065F">
            <w:pPr>
              <w:rPr>
                <w:rFonts w:cs="Calibri"/>
                <w:bCs/>
                <w:lang w:val="uk-UA"/>
              </w:rPr>
            </w:pPr>
            <w:r w:rsidRPr="002A5B42">
              <w:rPr>
                <w:rFonts w:cs="Calibri"/>
                <w:bCs/>
                <w:lang w:val="uk-UA"/>
              </w:rPr>
              <w:t>Очікувані результати:</w:t>
            </w:r>
          </w:p>
        </w:tc>
        <w:tc>
          <w:tcPr>
            <w:tcW w:w="3449" w:type="pct"/>
            <w:shd w:val="clear" w:color="auto" w:fill="FFFFFF"/>
            <w:vAlign w:val="center"/>
          </w:tcPr>
          <w:p w14:paraId="386A1887" w14:textId="77777777" w:rsidR="0061065F" w:rsidRPr="002A5B42" w:rsidRDefault="0053669B" w:rsidP="0061065F">
            <w:pPr>
              <w:jc w:val="both"/>
              <w:rPr>
                <w:rFonts w:cs="Calibri"/>
                <w:lang w:val="uk-UA"/>
              </w:rPr>
            </w:pPr>
            <w:r>
              <w:rPr>
                <w:rFonts w:cs="Calibri"/>
                <w:lang w:val="uk-UA"/>
              </w:rPr>
              <w:t>До 2030 року зменшено викиди СО2 на 30%</w:t>
            </w:r>
          </w:p>
        </w:tc>
      </w:tr>
      <w:tr w:rsidR="0061065F" w:rsidRPr="002A5B42" w14:paraId="5A653557" w14:textId="77777777" w:rsidTr="0061065F">
        <w:trPr>
          <w:trHeight w:val="569"/>
          <w:jc w:val="right"/>
        </w:trPr>
        <w:tc>
          <w:tcPr>
            <w:tcW w:w="1551" w:type="pct"/>
            <w:shd w:val="clear" w:color="auto" w:fill="FFFFFF"/>
            <w:vAlign w:val="center"/>
          </w:tcPr>
          <w:p w14:paraId="66B405D3" w14:textId="77777777" w:rsidR="0061065F" w:rsidRPr="002A5B42" w:rsidRDefault="0061065F" w:rsidP="0061065F">
            <w:pPr>
              <w:rPr>
                <w:rFonts w:cs="Calibri"/>
                <w:bCs/>
                <w:lang w:val="uk-UA"/>
              </w:rPr>
            </w:pPr>
            <w:r w:rsidRPr="002A5B42">
              <w:rPr>
                <w:rFonts w:cs="Calibri"/>
                <w:bCs/>
                <w:lang w:val="uk-UA"/>
              </w:rPr>
              <w:t xml:space="preserve"> Ключові заходи проекту та індикатори продукту</w:t>
            </w:r>
          </w:p>
        </w:tc>
        <w:tc>
          <w:tcPr>
            <w:tcW w:w="3449" w:type="pct"/>
            <w:shd w:val="clear" w:color="auto" w:fill="FFFFFF"/>
            <w:vAlign w:val="center"/>
          </w:tcPr>
          <w:p w14:paraId="23504B4B" w14:textId="77777777" w:rsidR="0061065F" w:rsidRPr="002A5B42" w:rsidRDefault="0053669B" w:rsidP="0061065F">
            <w:pPr>
              <w:spacing w:after="60"/>
              <w:jc w:val="both"/>
              <w:rPr>
                <w:rFonts w:cs="Calibri"/>
                <w:lang w:val="uk-UA"/>
              </w:rPr>
            </w:pPr>
            <w:r>
              <w:rPr>
                <w:rFonts w:cs="Calibri"/>
                <w:lang w:val="uk-UA"/>
              </w:rPr>
              <w:t>Відповідно до Плану</w:t>
            </w:r>
          </w:p>
        </w:tc>
      </w:tr>
      <w:tr w:rsidR="0061065F" w:rsidRPr="002A5B42" w14:paraId="2046316C" w14:textId="77777777" w:rsidTr="0061065F">
        <w:trPr>
          <w:jc w:val="right"/>
        </w:trPr>
        <w:tc>
          <w:tcPr>
            <w:tcW w:w="1551" w:type="pct"/>
            <w:shd w:val="clear" w:color="auto" w:fill="FFFFFF"/>
            <w:vAlign w:val="center"/>
          </w:tcPr>
          <w:p w14:paraId="77BC342D" w14:textId="77777777" w:rsidR="0061065F" w:rsidRPr="002A5B42" w:rsidRDefault="0061065F" w:rsidP="0061065F">
            <w:pPr>
              <w:rPr>
                <w:rFonts w:cs="Calibri"/>
                <w:lang w:val="uk-UA"/>
              </w:rPr>
            </w:pPr>
            <w:r w:rsidRPr="002A5B42">
              <w:rPr>
                <w:rFonts w:cs="Calibri"/>
                <w:lang w:val="uk-UA"/>
              </w:rPr>
              <w:t xml:space="preserve">Період здійснення: </w:t>
            </w:r>
          </w:p>
        </w:tc>
        <w:tc>
          <w:tcPr>
            <w:tcW w:w="3449" w:type="pct"/>
            <w:vAlign w:val="center"/>
          </w:tcPr>
          <w:p w14:paraId="0A2A9FEE" w14:textId="77777777" w:rsidR="0061065F" w:rsidRPr="002A5B42" w:rsidRDefault="0061065F" w:rsidP="0053669B">
            <w:pPr>
              <w:rPr>
                <w:rFonts w:cs="Calibri"/>
                <w:lang w:val="uk-UA" w:eastAsia="it-IT"/>
              </w:rPr>
            </w:pPr>
            <w:r w:rsidRPr="002A5B42">
              <w:rPr>
                <w:rFonts w:cs="Calibri"/>
                <w:lang w:val="uk-UA" w:eastAsia="it-IT"/>
              </w:rPr>
              <w:t>20</w:t>
            </w:r>
            <w:r w:rsidR="0053669B">
              <w:rPr>
                <w:rFonts w:cs="Calibri"/>
                <w:lang w:val="uk-UA" w:eastAsia="it-IT"/>
              </w:rPr>
              <w:t>20</w:t>
            </w:r>
            <w:r w:rsidRPr="002A5B42">
              <w:rPr>
                <w:rFonts w:cs="Calibri"/>
                <w:lang w:val="uk-UA" w:eastAsia="it-IT"/>
              </w:rPr>
              <w:t xml:space="preserve"> -20</w:t>
            </w:r>
            <w:r w:rsidR="0053669B">
              <w:rPr>
                <w:rFonts w:cs="Calibri"/>
                <w:lang w:val="uk-UA" w:eastAsia="it-IT"/>
              </w:rPr>
              <w:t>30</w:t>
            </w:r>
            <w:r w:rsidRPr="002A5B42">
              <w:rPr>
                <w:rFonts w:cs="Calibri"/>
                <w:lang w:val="uk-UA" w:eastAsia="it-IT"/>
              </w:rPr>
              <w:t>роки</w:t>
            </w:r>
          </w:p>
        </w:tc>
      </w:tr>
      <w:tr w:rsidR="0061065F" w:rsidRPr="009972EC" w14:paraId="7CAC4CE5" w14:textId="77777777" w:rsidTr="0061065F">
        <w:trPr>
          <w:trHeight w:val="411"/>
          <w:jc w:val="right"/>
        </w:trPr>
        <w:tc>
          <w:tcPr>
            <w:tcW w:w="1551" w:type="pct"/>
            <w:shd w:val="clear" w:color="auto" w:fill="FFFFFF"/>
            <w:vAlign w:val="center"/>
          </w:tcPr>
          <w:p w14:paraId="3FE2CC68" w14:textId="77777777" w:rsidR="0061065F" w:rsidRPr="002A5B42" w:rsidRDefault="0061065F" w:rsidP="0061065F">
            <w:pPr>
              <w:rPr>
                <w:rFonts w:cs="Calibri"/>
                <w:bCs/>
                <w:lang w:val="uk-UA"/>
              </w:rPr>
            </w:pPr>
            <w:r w:rsidRPr="002A5B42">
              <w:rPr>
                <w:rFonts w:cs="Calibri"/>
                <w:bCs/>
                <w:lang w:val="uk-UA"/>
              </w:rPr>
              <w:t>Джерела фінансування:</w:t>
            </w:r>
          </w:p>
        </w:tc>
        <w:tc>
          <w:tcPr>
            <w:tcW w:w="3449" w:type="pct"/>
            <w:vAlign w:val="center"/>
          </w:tcPr>
          <w:p w14:paraId="7AC89941" w14:textId="77777777" w:rsidR="0061065F" w:rsidRPr="002A5B42" w:rsidRDefault="0061065F" w:rsidP="0061065F">
            <w:pPr>
              <w:rPr>
                <w:rFonts w:cs="Calibri"/>
                <w:lang w:val="uk-UA" w:eastAsia="it-IT"/>
              </w:rPr>
            </w:pPr>
            <w:r w:rsidRPr="002A5B42">
              <w:rPr>
                <w:rFonts w:cs="Calibri"/>
                <w:lang w:val="uk-UA" w:eastAsia="it-IT"/>
              </w:rPr>
              <w:t>Місцевий бюджет, державний бюджет, кошти спонсорів,</w:t>
            </w:r>
          </w:p>
        </w:tc>
      </w:tr>
      <w:tr w:rsidR="0061065F" w:rsidRPr="009972EC" w14:paraId="6FF7419B" w14:textId="77777777" w:rsidTr="0061065F">
        <w:trPr>
          <w:trHeight w:val="305"/>
          <w:jc w:val="right"/>
        </w:trPr>
        <w:tc>
          <w:tcPr>
            <w:tcW w:w="1551" w:type="pct"/>
            <w:shd w:val="clear" w:color="auto" w:fill="FFFFFF"/>
          </w:tcPr>
          <w:p w14:paraId="790ED7D0" w14:textId="77777777" w:rsidR="0061065F" w:rsidRPr="002A5B42" w:rsidRDefault="0061065F" w:rsidP="0061065F">
            <w:pPr>
              <w:rPr>
                <w:rFonts w:cs="Calibri"/>
                <w:bCs/>
                <w:lang w:val="uk-UA"/>
              </w:rPr>
            </w:pPr>
            <w:r w:rsidRPr="002A5B42">
              <w:rPr>
                <w:rFonts w:cs="Calibri"/>
                <w:lang w:val="uk-UA"/>
              </w:rPr>
              <w:t>Виконавці проекту та залучені структури</w:t>
            </w:r>
          </w:p>
        </w:tc>
        <w:tc>
          <w:tcPr>
            <w:tcW w:w="3449" w:type="pct"/>
          </w:tcPr>
          <w:p w14:paraId="497A32AF" w14:textId="77777777" w:rsidR="0061065F" w:rsidRPr="002A5B42" w:rsidRDefault="0061065F" w:rsidP="0053669B">
            <w:pPr>
              <w:rPr>
                <w:rFonts w:cs="Calibri"/>
                <w:lang w:val="uk-UA"/>
              </w:rPr>
            </w:pPr>
            <w:r w:rsidRPr="002A5B42">
              <w:rPr>
                <w:rFonts w:cs="Calibri"/>
                <w:lang w:val="uk-UA"/>
              </w:rPr>
              <w:t xml:space="preserve">Смолінська селищна рада(заступник голови), </w:t>
            </w:r>
            <w:r w:rsidR="0053669B">
              <w:rPr>
                <w:rFonts w:cs="Calibri"/>
                <w:lang w:val="uk-UA"/>
              </w:rPr>
              <w:t xml:space="preserve">Комунальні підприємства (керівники), відділ </w:t>
            </w:r>
            <w:proofErr w:type="spellStart"/>
            <w:r w:rsidR="0053669B">
              <w:rPr>
                <w:rFonts w:cs="Calibri"/>
                <w:lang w:val="uk-UA"/>
              </w:rPr>
              <w:t>осівти</w:t>
            </w:r>
            <w:proofErr w:type="spellEnd"/>
            <w:r w:rsidR="0053669B">
              <w:rPr>
                <w:rFonts w:cs="Calibri"/>
                <w:lang w:val="uk-UA"/>
              </w:rPr>
              <w:t xml:space="preserve"> </w:t>
            </w:r>
          </w:p>
        </w:tc>
      </w:tr>
    </w:tbl>
    <w:p w14:paraId="7B9CD5EF" w14:textId="77777777" w:rsidR="00D43EA5" w:rsidRPr="0061065F" w:rsidRDefault="00D43EA5" w:rsidP="000639D0">
      <w:pPr>
        <w:rPr>
          <w:rFonts w:cs="Calibri"/>
        </w:rPr>
      </w:pPr>
    </w:p>
    <w:p w14:paraId="4AC83121" w14:textId="77777777" w:rsidR="00D43EA5" w:rsidRPr="002A5B42" w:rsidRDefault="00D43EA5" w:rsidP="000639D0">
      <w:pPr>
        <w:rPr>
          <w:rFonts w:cs="Calibri"/>
          <w:lang w:val="uk-UA"/>
        </w:rPr>
      </w:pPr>
    </w:p>
    <w:p w14:paraId="7D1189D7" w14:textId="77777777" w:rsidR="000639D0" w:rsidRPr="00EB5CD3" w:rsidRDefault="000639D0" w:rsidP="000639D0">
      <w:pPr>
        <w:rPr>
          <w:rFonts w:cs="Calibri"/>
          <w:b/>
          <w:lang w:val="uk-UA"/>
        </w:rPr>
      </w:pPr>
      <w:r w:rsidRPr="00EB5CD3">
        <w:rPr>
          <w:rFonts w:cs="Calibri"/>
          <w:b/>
          <w:lang w:val="uk-UA"/>
        </w:rPr>
        <w:t>Операційна ціль 2.2. Пок</w:t>
      </w:r>
      <w:r w:rsidR="00EB5CD3">
        <w:rPr>
          <w:rFonts w:cs="Calibri"/>
          <w:b/>
          <w:lang w:val="uk-UA"/>
        </w:rPr>
        <w:t>ращення рівня безпеки в громаді</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73"/>
        <w:gridCol w:w="7322"/>
      </w:tblGrid>
      <w:tr w:rsidR="000639D0" w:rsidRPr="009972EC" w14:paraId="5A0DEEED" w14:textId="77777777" w:rsidTr="008543A8">
        <w:trPr>
          <w:trHeight w:val="310"/>
          <w:jc w:val="right"/>
        </w:trPr>
        <w:tc>
          <w:tcPr>
            <w:tcW w:w="1478" w:type="pct"/>
            <w:vAlign w:val="center"/>
          </w:tcPr>
          <w:p w14:paraId="24E1E88E" w14:textId="77777777" w:rsidR="000639D0" w:rsidRPr="002A5B42" w:rsidRDefault="000639D0" w:rsidP="000639D0">
            <w:pPr>
              <w:keepNext/>
              <w:keepLines/>
              <w:outlineLvl w:val="5"/>
              <w:rPr>
                <w:rFonts w:cs="Calibri"/>
                <w:lang w:val="uk-UA"/>
              </w:rPr>
            </w:pPr>
            <w:r w:rsidRPr="002A5B42">
              <w:rPr>
                <w:rFonts w:cs="Calibri"/>
                <w:lang w:val="uk-UA"/>
              </w:rPr>
              <w:t>Завдання Стратегії, якому відповідає проект:</w:t>
            </w:r>
          </w:p>
        </w:tc>
        <w:tc>
          <w:tcPr>
            <w:tcW w:w="3522" w:type="pct"/>
          </w:tcPr>
          <w:p w14:paraId="09A35559" w14:textId="77777777" w:rsidR="000639D0" w:rsidRPr="002A5B42" w:rsidRDefault="000639D0" w:rsidP="000639D0">
            <w:pPr>
              <w:pBdr>
                <w:left w:val="single" w:sz="18" w:space="4" w:color="auto"/>
              </w:pBdr>
              <w:rPr>
                <w:rFonts w:cs="Calibri"/>
                <w:lang w:val="uk-UA" w:eastAsia="it-IT"/>
              </w:rPr>
            </w:pPr>
            <w:r w:rsidRPr="002A5B42">
              <w:rPr>
                <w:rFonts w:cs="Calibri"/>
                <w:lang w:val="uk-UA" w:eastAsia="it-IT"/>
              </w:rPr>
              <w:t>2.2.1. Запровадження систем відеоспостереження та оповіщення населення в громаді</w:t>
            </w:r>
          </w:p>
        </w:tc>
      </w:tr>
      <w:tr w:rsidR="000639D0" w:rsidRPr="009972EC" w14:paraId="69E6C4CB" w14:textId="77777777" w:rsidTr="008543A8">
        <w:trPr>
          <w:trHeight w:val="58"/>
          <w:jc w:val="right"/>
        </w:trPr>
        <w:tc>
          <w:tcPr>
            <w:tcW w:w="1478" w:type="pct"/>
            <w:vAlign w:val="center"/>
          </w:tcPr>
          <w:p w14:paraId="6393F1C2" w14:textId="77777777" w:rsidR="000639D0" w:rsidRPr="002A5B42" w:rsidRDefault="000639D0" w:rsidP="001648CB">
            <w:pPr>
              <w:spacing w:after="0"/>
              <w:rPr>
                <w:rFonts w:cs="Calibri"/>
                <w:b/>
                <w:lang w:val="uk-UA" w:eastAsia="it-IT"/>
              </w:rPr>
            </w:pPr>
            <w:r w:rsidRPr="002A5B42">
              <w:rPr>
                <w:rFonts w:cs="Calibri"/>
                <w:b/>
                <w:lang w:val="uk-UA" w:eastAsia="it-IT"/>
              </w:rPr>
              <w:t>Назва проекту:</w:t>
            </w:r>
          </w:p>
        </w:tc>
        <w:tc>
          <w:tcPr>
            <w:tcW w:w="3522" w:type="pct"/>
          </w:tcPr>
          <w:p w14:paraId="3DAE7C63" w14:textId="77777777" w:rsidR="000639D0" w:rsidRPr="002A5B42" w:rsidRDefault="000639D0" w:rsidP="001648CB">
            <w:pPr>
              <w:spacing w:after="0"/>
              <w:jc w:val="both"/>
              <w:rPr>
                <w:rFonts w:cs="Calibri"/>
                <w:b/>
                <w:lang w:val="uk-UA" w:eastAsia="it-IT"/>
              </w:rPr>
            </w:pPr>
            <w:r w:rsidRPr="002A5B42">
              <w:rPr>
                <w:rFonts w:cs="Calibri"/>
                <w:b/>
                <w:lang w:val="uk-UA" w:eastAsia="it-IT"/>
              </w:rPr>
              <w:t>2.2.1.А Запровадження системи відеоспостереження та оповіщення в громаді</w:t>
            </w:r>
          </w:p>
        </w:tc>
      </w:tr>
      <w:tr w:rsidR="000639D0" w:rsidRPr="009972EC" w14:paraId="28F76EF5" w14:textId="77777777" w:rsidTr="008543A8">
        <w:trPr>
          <w:trHeight w:val="845"/>
          <w:jc w:val="right"/>
        </w:trPr>
        <w:tc>
          <w:tcPr>
            <w:tcW w:w="1478" w:type="pct"/>
            <w:vAlign w:val="center"/>
          </w:tcPr>
          <w:p w14:paraId="55188FFD" w14:textId="77777777" w:rsidR="000639D0" w:rsidRPr="002A5B42" w:rsidRDefault="000639D0" w:rsidP="000639D0">
            <w:pPr>
              <w:rPr>
                <w:rFonts w:cs="Calibri"/>
                <w:bCs/>
                <w:lang w:val="uk-UA"/>
              </w:rPr>
            </w:pPr>
            <w:r w:rsidRPr="002A5B42">
              <w:rPr>
                <w:rFonts w:cs="Calibri"/>
                <w:bCs/>
                <w:lang w:val="uk-UA"/>
              </w:rPr>
              <w:t>Цілі проекту:</w:t>
            </w:r>
          </w:p>
        </w:tc>
        <w:tc>
          <w:tcPr>
            <w:tcW w:w="3522" w:type="pct"/>
          </w:tcPr>
          <w:p w14:paraId="2A58BA7F" w14:textId="77777777" w:rsidR="000639D0" w:rsidRPr="002A5B42" w:rsidRDefault="000639D0" w:rsidP="000639D0">
            <w:pPr>
              <w:jc w:val="both"/>
              <w:rPr>
                <w:rFonts w:cs="Calibri"/>
                <w:lang w:val="uk-UA" w:eastAsia="it-IT"/>
              </w:rPr>
            </w:pPr>
            <w:r w:rsidRPr="002A5B42">
              <w:rPr>
                <w:rFonts w:cs="Calibri"/>
                <w:lang w:val="uk-UA"/>
              </w:rPr>
              <w:t xml:space="preserve">Покращення умов для вирішення питань безпеки мешканців, своєчасне оповіщення населення про загрозу чи виникнення надзвичайних ситуацій та забезпечення належного санітарного стану території громади шляхом відео та фото фіксації порушень законності, правопорядку та правил благоустрою. </w:t>
            </w:r>
          </w:p>
        </w:tc>
      </w:tr>
      <w:tr w:rsidR="000639D0" w:rsidRPr="002A5B42" w14:paraId="67B2D1E5" w14:textId="77777777" w:rsidTr="008543A8">
        <w:trPr>
          <w:jc w:val="right"/>
        </w:trPr>
        <w:tc>
          <w:tcPr>
            <w:tcW w:w="1478" w:type="pct"/>
            <w:vAlign w:val="center"/>
          </w:tcPr>
          <w:p w14:paraId="37687828" w14:textId="77777777" w:rsidR="000639D0" w:rsidRPr="002A5B42" w:rsidRDefault="000639D0" w:rsidP="000639D0">
            <w:pPr>
              <w:autoSpaceDE w:val="0"/>
              <w:autoSpaceDN w:val="0"/>
              <w:adjustRightInd w:val="0"/>
              <w:rPr>
                <w:rFonts w:cs="Calibri"/>
                <w:bCs/>
                <w:lang w:val="uk-UA"/>
              </w:rPr>
            </w:pPr>
            <w:r w:rsidRPr="002A5B42">
              <w:rPr>
                <w:rFonts w:cs="Calibri"/>
                <w:bCs/>
                <w:lang w:val="uk-UA"/>
              </w:rPr>
              <w:t>Орієнтовна кількість отримувачів вигод</w:t>
            </w:r>
          </w:p>
        </w:tc>
        <w:tc>
          <w:tcPr>
            <w:tcW w:w="3522" w:type="pct"/>
          </w:tcPr>
          <w:p w14:paraId="3DD6777D" w14:textId="77777777" w:rsidR="000639D0" w:rsidRPr="002A5B42" w:rsidRDefault="000639D0" w:rsidP="000639D0">
            <w:pPr>
              <w:rPr>
                <w:rFonts w:cs="Calibri"/>
                <w:lang w:val="uk-UA" w:eastAsia="it-IT"/>
              </w:rPr>
            </w:pPr>
            <w:r w:rsidRPr="002A5B42">
              <w:rPr>
                <w:rFonts w:cs="Calibri"/>
                <w:lang w:val="uk-UA" w:eastAsia="it-IT"/>
              </w:rPr>
              <w:t>Близько 11,0 тис. чол.</w:t>
            </w:r>
          </w:p>
        </w:tc>
      </w:tr>
      <w:tr w:rsidR="000639D0" w:rsidRPr="009972EC" w14:paraId="7CAC314F" w14:textId="77777777" w:rsidTr="008543A8">
        <w:trPr>
          <w:trHeight w:val="783"/>
          <w:jc w:val="right"/>
        </w:trPr>
        <w:tc>
          <w:tcPr>
            <w:tcW w:w="1478" w:type="pct"/>
            <w:shd w:val="clear" w:color="auto" w:fill="FFFFFF"/>
            <w:vAlign w:val="center"/>
          </w:tcPr>
          <w:p w14:paraId="522B3613"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22" w:type="pct"/>
          </w:tcPr>
          <w:p w14:paraId="5EC668B8" w14:textId="77777777" w:rsidR="000639D0" w:rsidRPr="002A5B42" w:rsidRDefault="000639D0" w:rsidP="000639D0">
            <w:pPr>
              <w:jc w:val="both"/>
              <w:rPr>
                <w:rFonts w:cs="Calibri"/>
                <w:lang w:val="uk-UA" w:eastAsia="it-IT"/>
              </w:rPr>
            </w:pPr>
            <w:r w:rsidRPr="002A5B42">
              <w:rPr>
                <w:rFonts w:cs="Calibri"/>
                <w:lang w:val="uk-UA" w:eastAsia="it-IT"/>
              </w:rPr>
              <w:t xml:space="preserve">На даний час в громаді не вирішені питання оповіщення населення в разі </w:t>
            </w:r>
            <w:r w:rsidRPr="002A5B42">
              <w:rPr>
                <w:rFonts w:cs="Calibri"/>
                <w:lang w:val="uk-UA"/>
              </w:rPr>
              <w:t xml:space="preserve">загрози чи виникнення надзвичайних ситуацій, не фіксуються порушення законності, правопорядку та правил благоустрою за допомогою відеокамер, що не дає можливості населенню своєчасно реагувати на можливі надзвичайні ситуації, а місцевій владі та відповідним органам своєчасно здійснювати оповіщення населення, та реагувати на </w:t>
            </w:r>
            <w:r w:rsidRPr="002A5B42">
              <w:rPr>
                <w:rFonts w:cs="Calibri"/>
                <w:lang w:val="uk-UA"/>
              </w:rPr>
              <w:lastRenderedPageBreak/>
              <w:t xml:space="preserve">правопорушення і виявляти більшу кількість правопорушників.  </w:t>
            </w:r>
            <w:r w:rsidRPr="002A5B42">
              <w:rPr>
                <w:rFonts w:cs="Calibri"/>
                <w:lang w:val="uk-UA" w:eastAsia="it-IT"/>
              </w:rPr>
              <w:t>Встановлення камер відеоспостереження в громадських місцях смт Смоліне та с. Березівка а також систем оповіщення населення в значній мірі допоможе вирішити ці проблеми, що й передбачено проектом.</w:t>
            </w:r>
          </w:p>
        </w:tc>
      </w:tr>
      <w:tr w:rsidR="000639D0" w:rsidRPr="009972EC" w14:paraId="5A88C1D7" w14:textId="77777777" w:rsidTr="008543A8">
        <w:trPr>
          <w:trHeight w:val="837"/>
          <w:jc w:val="right"/>
        </w:trPr>
        <w:tc>
          <w:tcPr>
            <w:tcW w:w="1478" w:type="pct"/>
            <w:shd w:val="clear" w:color="auto" w:fill="FFFFFF"/>
            <w:vAlign w:val="center"/>
          </w:tcPr>
          <w:p w14:paraId="74EC9510" w14:textId="77777777" w:rsidR="000639D0" w:rsidRPr="002A5B42" w:rsidRDefault="000639D0" w:rsidP="000639D0">
            <w:pPr>
              <w:rPr>
                <w:rFonts w:cs="Calibri"/>
                <w:bCs/>
                <w:lang w:val="uk-UA"/>
              </w:rPr>
            </w:pPr>
            <w:r w:rsidRPr="002A5B42">
              <w:rPr>
                <w:rFonts w:cs="Calibri"/>
                <w:bCs/>
                <w:lang w:val="uk-UA"/>
              </w:rPr>
              <w:lastRenderedPageBreak/>
              <w:t>Очікувані результати:</w:t>
            </w:r>
          </w:p>
        </w:tc>
        <w:tc>
          <w:tcPr>
            <w:tcW w:w="3522" w:type="pct"/>
            <w:shd w:val="clear" w:color="auto" w:fill="FFFFFF"/>
          </w:tcPr>
          <w:p w14:paraId="331F8046" w14:textId="77777777" w:rsidR="000639D0" w:rsidRPr="002A5B42" w:rsidRDefault="000639D0" w:rsidP="000639D0">
            <w:pPr>
              <w:contextualSpacing/>
              <w:jc w:val="both"/>
              <w:rPr>
                <w:rFonts w:cs="Calibri"/>
                <w:lang w:val="uk-UA"/>
              </w:rPr>
            </w:pPr>
            <w:r w:rsidRPr="002A5B42">
              <w:rPr>
                <w:rFonts w:cs="Calibri"/>
                <w:lang w:val="uk-UA" w:eastAsia="it-IT"/>
              </w:rPr>
              <w:t xml:space="preserve">Покращення </w:t>
            </w:r>
            <w:r w:rsidRPr="002A5B42">
              <w:rPr>
                <w:rFonts w:cs="Calibri"/>
                <w:lang w:val="uk-UA" w:eastAsia="ja-JP"/>
              </w:rPr>
              <w:t xml:space="preserve">безпеки мешканців та санітарного стану території громади, своєчасне оповіщення населення та реагування ним на надзвичайні ситуації. </w:t>
            </w:r>
          </w:p>
        </w:tc>
      </w:tr>
      <w:tr w:rsidR="000639D0" w:rsidRPr="002A5B42" w14:paraId="43DB5AF3" w14:textId="77777777" w:rsidTr="008543A8">
        <w:trPr>
          <w:trHeight w:val="837"/>
          <w:jc w:val="right"/>
        </w:trPr>
        <w:tc>
          <w:tcPr>
            <w:tcW w:w="1478" w:type="pct"/>
            <w:shd w:val="clear" w:color="auto" w:fill="FFFFFF"/>
            <w:vAlign w:val="center"/>
          </w:tcPr>
          <w:p w14:paraId="4B8128BA" w14:textId="77777777" w:rsidR="000639D0" w:rsidRPr="002A5B42" w:rsidRDefault="000639D0" w:rsidP="000639D0">
            <w:pPr>
              <w:rPr>
                <w:rFonts w:cs="Calibri"/>
                <w:bCs/>
                <w:lang w:val="uk-UA"/>
              </w:rPr>
            </w:pPr>
            <w:r w:rsidRPr="002A5B42">
              <w:rPr>
                <w:rFonts w:cs="Calibri"/>
                <w:bCs/>
                <w:lang w:val="uk-UA"/>
              </w:rPr>
              <w:t xml:space="preserve">Ключові заходи проекту  та індикатори продукту: </w:t>
            </w:r>
          </w:p>
        </w:tc>
        <w:tc>
          <w:tcPr>
            <w:tcW w:w="3522" w:type="pct"/>
            <w:shd w:val="clear" w:color="auto" w:fill="FFFFFF"/>
          </w:tcPr>
          <w:p w14:paraId="35043652" w14:textId="77777777" w:rsidR="000639D0" w:rsidRPr="002A5B42" w:rsidRDefault="000639D0" w:rsidP="000639D0">
            <w:pPr>
              <w:contextualSpacing/>
              <w:jc w:val="both"/>
              <w:rPr>
                <w:rFonts w:cs="Calibri"/>
                <w:lang w:val="uk-UA" w:eastAsia="it-IT"/>
              </w:rPr>
            </w:pPr>
            <w:r w:rsidRPr="002A5B42">
              <w:rPr>
                <w:rFonts w:cs="Calibri"/>
                <w:lang w:val="uk-UA" w:eastAsia="it-IT"/>
              </w:rPr>
              <w:t xml:space="preserve">Виготовлення проектно-кошторисної документації – 1 </w:t>
            </w:r>
            <w:proofErr w:type="spellStart"/>
            <w:r w:rsidRPr="002A5B42">
              <w:rPr>
                <w:rFonts w:cs="Calibri"/>
                <w:lang w:val="uk-UA" w:eastAsia="it-IT"/>
              </w:rPr>
              <w:t>шт</w:t>
            </w:r>
            <w:proofErr w:type="spellEnd"/>
          </w:p>
          <w:p w14:paraId="7DA4BDF4" w14:textId="77777777" w:rsidR="000639D0" w:rsidRPr="002A5B42" w:rsidRDefault="000639D0" w:rsidP="000639D0">
            <w:pPr>
              <w:contextualSpacing/>
              <w:jc w:val="both"/>
              <w:rPr>
                <w:rFonts w:cs="Calibri"/>
                <w:lang w:val="uk-UA" w:eastAsia="it-IT"/>
              </w:rPr>
            </w:pPr>
            <w:r w:rsidRPr="002A5B42">
              <w:rPr>
                <w:rFonts w:cs="Calibri"/>
                <w:lang w:val="uk-UA" w:eastAsia="it-IT"/>
              </w:rPr>
              <w:t>Проведення робіт згідно ПКД</w:t>
            </w:r>
          </w:p>
          <w:p w14:paraId="34183580" w14:textId="77777777" w:rsidR="000639D0" w:rsidRPr="002A5B42" w:rsidRDefault="000639D0" w:rsidP="000639D0">
            <w:pPr>
              <w:contextualSpacing/>
              <w:jc w:val="both"/>
              <w:rPr>
                <w:rFonts w:cs="Calibri"/>
                <w:lang w:val="uk-UA" w:eastAsia="it-IT"/>
              </w:rPr>
            </w:pPr>
            <w:r w:rsidRPr="002A5B42">
              <w:rPr>
                <w:rFonts w:cs="Calibri"/>
                <w:lang w:val="uk-UA" w:eastAsia="it-IT"/>
              </w:rPr>
              <w:t xml:space="preserve">Встановлення серверу для запису інформації -1 </w:t>
            </w:r>
            <w:proofErr w:type="spellStart"/>
            <w:r w:rsidRPr="002A5B42">
              <w:rPr>
                <w:rFonts w:cs="Calibri"/>
                <w:lang w:val="uk-UA" w:eastAsia="it-IT"/>
              </w:rPr>
              <w:t>шт</w:t>
            </w:r>
            <w:proofErr w:type="spellEnd"/>
          </w:p>
          <w:p w14:paraId="1FC92CB8" w14:textId="77777777" w:rsidR="000639D0" w:rsidRPr="002A5B42" w:rsidRDefault="000639D0" w:rsidP="000639D0">
            <w:pPr>
              <w:contextualSpacing/>
              <w:jc w:val="both"/>
              <w:rPr>
                <w:rFonts w:cs="Calibri"/>
                <w:lang w:val="uk-UA" w:eastAsia="it-IT"/>
              </w:rPr>
            </w:pPr>
            <w:proofErr w:type="spellStart"/>
            <w:r w:rsidRPr="002A5B42">
              <w:rPr>
                <w:rFonts w:cs="Calibri"/>
                <w:lang w:val="uk-UA" w:eastAsia="it-IT"/>
              </w:rPr>
              <w:t>Он-ланйн</w:t>
            </w:r>
            <w:proofErr w:type="spellEnd"/>
            <w:r w:rsidRPr="002A5B42">
              <w:rPr>
                <w:rFonts w:cs="Calibri"/>
                <w:lang w:val="uk-UA" w:eastAsia="it-IT"/>
              </w:rPr>
              <w:t xml:space="preserve"> трансляція з камер відеоспостереження на офіційному сайті громади – постійно</w:t>
            </w:r>
          </w:p>
          <w:p w14:paraId="03C551AF" w14:textId="77777777" w:rsidR="000639D0" w:rsidRPr="002A5B42" w:rsidRDefault="000639D0" w:rsidP="000639D0">
            <w:pPr>
              <w:contextualSpacing/>
              <w:jc w:val="both"/>
              <w:rPr>
                <w:rFonts w:cs="Calibri"/>
                <w:lang w:val="uk-UA" w:eastAsia="it-IT"/>
              </w:rPr>
            </w:pPr>
            <w:r w:rsidRPr="002A5B42">
              <w:rPr>
                <w:rFonts w:cs="Calibri"/>
                <w:lang w:val="uk-UA" w:eastAsia="it-IT"/>
              </w:rPr>
              <w:t>Встановлення системи оповіщення</w:t>
            </w:r>
          </w:p>
        </w:tc>
      </w:tr>
      <w:tr w:rsidR="000639D0" w:rsidRPr="002A5B42" w14:paraId="041AE84B" w14:textId="77777777" w:rsidTr="008543A8">
        <w:trPr>
          <w:jc w:val="right"/>
        </w:trPr>
        <w:tc>
          <w:tcPr>
            <w:tcW w:w="1478" w:type="pct"/>
            <w:shd w:val="clear" w:color="auto" w:fill="FFFFFF"/>
            <w:vAlign w:val="center"/>
          </w:tcPr>
          <w:p w14:paraId="513CF4D8" w14:textId="77777777" w:rsidR="000639D0" w:rsidRPr="002A5B42" w:rsidRDefault="000639D0" w:rsidP="000639D0">
            <w:pPr>
              <w:rPr>
                <w:rFonts w:cs="Calibri"/>
                <w:bCs/>
                <w:lang w:val="uk-UA"/>
              </w:rPr>
            </w:pPr>
            <w:r w:rsidRPr="002A5B42">
              <w:rPr>
                <w:rFonts w:cs="Calibri"/>
                <w:bCs/>
                <w:lang w:val="uk-UA"/>
              </w:rPr>
              <w:t xml:space="preserve">Період здійснення: </w:t>
            </w:r>
          </w:p>
        </w:tc>
        <w:tc>
          <w:tcPr>
            <w:tcW w:w="3522" w:type="pct"/>
            <w:vAlign w:val="center"/>
          </w:tcPr>
          <w:p w14:paraId="2A89D0C5" w14:textId="77777777" w:rsidR="000639D0" w:rsidRPr="002A5B42" w:rsidRDefault="000639D0" w:rsidP="000639D0">
            <w:pPr>
              <w:rPr>
                <w:rFonts w:cs="Calibri"/>
                <w:lang w:val="uk-UA" w:eastAsia="it-IT"/>
              </w:rPr>
            </w:pPr>
            <w:r w:rsidRPr="002A5B42">
              <w:rPr>
                <w:rFonts w:cs="Calibri"/>
                <w:lang w:val="uk-UA" w:eastAsia="it-IT"/>
              </w:rPr>
              <w:t xml:space="preserve">2019-2020 </w:t>
            </w:r>
            <w:proofErr w:type="spellStart"/>
            <w:r w:rsidRPr="002A5B42">
              <w:rPr>
                <w:rFonts w:cs="Calibri"/>
                <w:lang w:val="uk-UA" w:eastAsia="it-IT"/>
              </w:rPr>
              <w:t>рр</w:t>
            </w:r>
            <w:proofErr w:type="spellEnd"/>
          </w:p>
        </w:tc>
      </w:tr>
      <w:tr w:rsidR="000639D0" w:rsidRPr="002A5B42" w14:paraId="6F23655E" w14:textId="77777777" w:rsidTr="008543A8">
        <w:trPr>
          <w:trHeight w:val="347"/>
          <w:jc w:val="right"/>
        </w:trPr>
        <w:tc>
          <w:tcPr>
            <w:tcW w:w="1478" w:type="pct"/>
            <w:shd w:val="clear" w:color="auto" w:fill="FFFFFF"/>
            <w:vAlign w:val="center"/>
          </w:tcPr>
          <w:p w14:paraId="174E26BE"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22" w:type="pct"/>
            <w:vAlign w:val="center"/>
          </w:tcPr>
          <w:p w14:paraId="2C3101EB" w14:textId="77777777" w:rsidR="000639D0" w:rsidRPr="002A5B42" w:rsidRDefault="000639D0" w:rsidP="000639D0">
            <w:pPr>
              <w:rPr>
                <w:rFonts w:cs="Calibri"/>
                <w:lang w:val="uk-UA" w:eastAsia="it-IT"/>
              </w:rPr>
            </w:pPr>
            <w:r w:rsidRPr="002A5B42">
              <w:rPr>
                <w:rFonts w:cs="Calibri"/>
                <w:lang w:val="uk-UA" w:eastAsia="it-IT"/>
              </w:rPr>
              <w:t>Місцевий бюджет, спонсорські кошти</w:t>
            </w:r>
          </w:p>
        </w:tc>
      </w:tr>
      <w:tr w:rsidR="000639D0" w:rsidRPr="009972EC" w14:paraId="094D9ABB" w14:textId="77777777" w:rsidTr="008543A8">
        <w:trPr>
          <w:trHeight w:val="550"/>
          <w:jc w:val="right"/>
        </w:trPr>
        <w:tc>
          <w:tcPr>
            <w:tcW w:w="1478" w:type="pct"/>
            <w:shd w:val="clear" w:color="auto" w:fill="FFFFFF"/>
            <w:vAlign w:val="center"/>
          </w:tcPr>
          <w:p w14:paraId="3BF4AE8D"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22" w:type="pct"/>
            <w:vAlign w:val="center"/>
          </w:tcPr>
          <w:p w14:paraId="34D9242D" w14:textId="77777777" w:rsidR="000639D0" w:rsidRPr="002A5B42" w:rsidRDefault="000639D0" w:rsidP="000639D0">
            <w:pPr>
              <w:rPr>
                <w:rFonts w:cs="Calibri"/>
                <w:lang w:val="uk-UA" w:eastAsia="it-IT"/>
              </w:rPr>
            </w:pPr>
            <w:r w:rsidRPr="002A5B42">
              <w:rPr>
                <w:rFonts w:cs="Calibri"/>
                <w:lang w:val="uk-UA"/>
              </w:rPr>
              <w:t>Смолінська селищна рада (адміністратор системи), представники малого та середнього бізнесу, потенційні інвестори, підрядна організація-виконавець робіт</w:t>
            </w:r>
          </w:p>
        </w:tc>
      </w:tr>
    </w:tbl>
    <w:p w14:paraId="0135BD3F"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0EA13869" w14:textId="77777777" w:rsidTr="00342D38">
        <w:trPr>
          <w:trHeight w:val="272"/>
          <w:jc w:val="right"/>
        </w:trPr>
        <w:tc>
          <w:tcPr>
            <w:tcW w:w="1489" w:type="pct"/>
            <w:vAlign w:val="center"/>
          </w:tcPr>
          <w:p w14:paraId="05A9CE0A" w14:textId="77777777" w:rsidR="000639D0" w:rsidRPr="002A5B42" w:rsidRDefault="000639D0" w:rsidP="00342D38">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5E52194B" w14:textId="77777777" w:rsidR="000639D0" w:rsidRPr="002A5B42" w:rsidRDefault="000639D0" w:rsidP="00342D38">
            <w:pPr>
              <w:pBdr>
                <w:left w:val="single" w:sz="18" w:space="4" w:color="auto"/>
              </w:pBdr>
              <w:spacing w:after="0"/>
              <w:rPr>
                <w:rFonts w:cs="Calibri"/>
                <w:lang w:val="uk-UA" w:eastAsia="it-IT"/>
              </w:rPr>
            </w:pPr>
            <w:r w:rsidRPr="002A5B42">
              <w:rPr>
                <w:rFonts w:cs="Calibri"/>
                <w:lang w:val="uk-UA" w:eastAsia="it-IT"/>
              </w:rPr>
              <w:t>2.2.2. Підвищення рівня безпеки та комфорту в громаді</w:t>
            </w:r>
          </w:p>
        </w:tc>
      </w:tr>
      <w:tr w:rsidR="000639D0" w:rsidRPr="009972EC" w14:paraId="00B10D78" w14:textId="77777777" w:rsidTr="00342D38">
        <w:trPr>
          <w:trHeight w:val="840"/>
          <w:jc w:val="right"/>
        </w:trPr>
        <w:tc>
          <w:tcPr>
            <w:tcW w:w="1489" w:type="pct"/>
            <w:vAlign w:val="center"/>
          </w:tcPr>
          <w:p w14:paraId="59FDC66C" w14:textId="77777777" w:rsidR="000639D0" w:rsidRPr="002A5B42" w:rsidRDefault="000639D0" w:rsidP="00342D38">
            <w:pPr>
              <w:spacing w:after="0"/>
              <w:rPr>
                <w:rFonts w:cs="Calibri"/>
                <w:b/>
                <w:lang w:val="uk-UA" w:eastAsia="it-IT"/>
              </w:rPr>
            </w:pPr>
            <w:r w:rsidRPr="002A5B42">
              <w:rPr>
                <w:rFonts w:cs="Calibri"/>
                <w:b/>
                <w:lang w:val="uk-UA" w:eastAsia="it-IT"/>
              </w:rPr>
              <w:t>Назва проекту:</w:t>
            </w:r>
          </w:p>
        </w:tc>
        <w:tc>
          <w:tcPr>
            <w:tcW w:w="3511" w:type="pct"/>
            <w:vAlign w:val="center"/>
          </w:tcPr>
          <w:p w14:paraId="77B1F280" w14:textId="77777777" w:rsidR="000639D0" w:rsidRPr="002A5B42" w:rsidRDefault="000639D0" w:rsidP="00342D38">
            <w:pPr>
              <w:spacing w:after="0"/>
              <w:rPr>
                <w:rFonts w:cs="Calibri"/>
                <w:b/>
                <w:lang w:val="uk-UA" w:eastAsia="it-IT"/>
              </w:rPr>
            </w:pPr>
            <w:r w:rsidRPr="002A5B42">
              <w:rPr>
                <w:rFonts w:cs="Calibri"/>
                <w:b/>
                <w:lang w:val="uk-UA" w:eastAsia="it-IT"/>
              </w:rPr>
              <w:t>2.2.2.А Проведення капітальних та поточних ремонтів  мереж освітлення в Смолінській ОТГ</w:t>
            </w:r>
          </w:p>
        </w:tc>
      </w:tr>
      <w:tr w:rsidR="000639D0" w:rsidRPr="009972EC" w14:paraId="00DACE19" w14:textId="77777777" w:rsidTr="008543A8">
        <w:trPr>
          <w:trHeight w:val="51"/>
          <w:jc w:val="right"/>
        </w:trPr>
        <w:tc>
          <w:tcPr>
            <w:tcW w:w="1489" w:type="pct"/>
            <w:vAlign w:val="center"/>
          </w:tcPr>
          <w:p w14:paraId="235E568A"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752AAA79" w14:textId="77777777" w:rsidR="000639D0" w:rsidRPr="002A5B42" w:rsidRDefault="000639D0" w:rsidP="000639D0">
            <w:pPr>
              <w:rPr>
                <w:rFonts w:cs="Calibri"/>
                <w:lang w:val="uk-UA" w:eastAsia="it-IT"/>
              </w:rPr>
            </w:pPr>
            <w:r w:rsidRPr="002A5B42">
              <w:rPr>
                <w:rFonts w:cs="Calibri"/>
                <w:lang w:val="uk-UA" w:eastAsia="it-IT"/>
              </w:rPr>
              <w:t>Допомога у вирішенні питань безпеки мешканців,</w:t>
            </w:r>
            <w:r w:rsidRPr="002A5B42">
              <w:rPr>
                <w:rFonts w:cs="Calibri"/>
                <w:lang w:val="uk-UA"/>
              </w:rPr>
              <w:t xml:space="preserve"> </w:t>
            </w:r>
            <w:r w:rsidRPr="002A5B42">
              <w:rPr>
                <w:rFonts w:cs="Calibri"/>
                <w:lang w:val="uk-UA" w:eastAsia="it-IT"/>
              </w:rPr>
              <w:t>створення безпечних умов для руху транспорту та пішоходів.</w:t>
            </w:r>
          </w:p>
        </w:tc>
      </w:tr>
      <w:tr w:rsidR="000639D0" w:rsidRPr="002A5B42" w14:paraId="709E1EFC" w14:textId="77777777" w:rsidTr="008543A8">
        <w:trPr>
          <w:jc w:val="right"/>
        </w:trPr>
        <w:tc>
          <w:tcPr>
            <w:tcW w:w="1489" w:type="pct"/>
            <w:vAlign w:val="center"/>
          </w:tcPr>
          <w:p w14:paraId="652140C3"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11" w:type="pct"/>
          </w:tcPr>
          <w:p w14:paraId="47BE7512" w14:textId="77777777" w:rsidR="000639D0" w:rsidRPr="002A5B42" w:rsidRDefault="000639D0" w:rsidP="000639D0">
            <w:pPr>
              <w:rPr>
                <w:rFonts w:cs="Calibri"/>
                <w:lang w:val="uk-UA" w:eastAsia="it-IT"/>
              </w:rPr>
            </w:pPr>
            <w:r w:rsidRPr="002A5B42">
              <w:rPr>
                <w:rFonts w:cs="Calibri"/>
                <w:lang w:val="uk-UA" w:eastAsia="it-IT"/>
              </w:rPr>
              <w:t>Близько 11,0 тис. осіб</w:t>
            </w:r>
          </w:p>
        </w:tc>
      </w:tr>
      <w:tr w:rsidR="000639D0" w:rsidRPr="009972EC" w14:paraId="1DBAC618" w14:textId="77777777" w:rsidTr="008543A8">
        <w:trPr>
          <w:trHeight w:val="1493"/>
          <w:jc w:val="right"/>
        </w:trPr>
        <w:tc>
          <w:tcPr>
            <w:tcW w:w="1489" w:type="pct"/>
            <w:shd w:val="clear" w:color="auto" w:fill="FFFFFF"/>
            <w:vAlign w:val="center"/>
          </w:tcPr>
          <w:p w14:paraId="7D179584"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0CCFDF6B" w14:textId="77777777" w:rsidR="000639D0" w:rsidRPr="002A5B42" w:rsidRDefault="000639D0" w:rsidP="000639D0">
            <w:pPr>
              <w:jc w:val="both"/>
              <w:rPr>
                <w:rFonts w:cs="Calibri"/>
                <w:lang w:val="uk-UA" w:eastAsia="it-IT"/>
              </w:rPr>
            </w:pPr>
            <w:r w:rsidRPr="002A5B42">
              <w:rPr>
                <w:rFonts w:cs="Calibri"/>
                <w:lang w:val="uk-UA" w:eastAsia="it-IT"/>
              </w:rPr>
              <w:t>На даний час</w:t>
            </w:r>
            <w:r w:rsidRPr="002A5B42">
              <w:rPr>
                <w:rFonts w:cs="Calibri"/>
                <w:lang w:val="uk-UA"/>
              </w:rPr>
              <w:t xml:space="preserve"> </w:t>
            </w:r>
            <w:r w:rsidRPr="002A5B42">
              <w:rPr>
                <w:rFonts w:cs="Calibri"/>
                <w:lang w:val="uk-UA" w:eastAsia="it-IT"/>
              </w:rPr>
              <w:t>мережі освітлення на вулицях громади перебувають в неналежному стані, що сприяє виникненню надзвичайних подій, травмуванню громадян, погіршенню криміногенної обстановки в громаді, та унеможливлює комфортний та безпечний рух громадян в темну пору доби.</w:t>
            </w:r>
            <w:r w:rsidRPr="002A5B42">
              <w:rPr>
                <w:rFonts w:cs="Calibri"/>
                <w:lang w:val="uk-UA"/>
              </w:rPr>
              <w:t xml:space="preserve"> </w:t>
            </w:r>
            <w:r w:rsidRPr="002A5B42">
              <w:rPr>
                <w:rFonts w:cs="Calibri"/>
                <w:lang w:val="uk-UA" w:eastAsia="it-IT"/>
              </w:rPr>
              <w:t>Капітальний або поточний  ремонт мереж освітлення  допоможе вирішити ці проблеми, що й передбачено проектом.</w:t>
            </w:r>
          </w:p>
        </w:tc>
      </w:tr>
      <w:tr w:rsidR="000639D0" w:rsidRPr="009972EC" w14:paraId="4CF30C91" w14:textId="77777777" w:rsidTr="008543A8">
        <w:trPr>
          <w:trHeight w:val="979"/>
          <w:jc w:val="right"/>
        </w:trPr>
        <w:tc>
          <w:tcPr>
            <w:tcW w:w="1489" w:type="pct"/>
            <w:shd w:val="clear" w:color="auto" w:fill="FFFFFF"/>
            <w:vAlign w:val="center"/>
          </w:tcPr>
          <w:p w14:paraId="214E3F5E"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51E1B8E9" w14:textId="77777777" w:rsidR="000639D0" w:rsidRPr="002A5B42" w:rsidRDefault="000639D0" w:rsidP="000639D0">
            <w:pPr>
              <w:contextualSpacing/>
              <w:jc w:val="both"/>
              <w:rPr>
                <w:rFonts w:cs="Calibri"/>
                <w:lang w:val="uk-UA"/>
              </w:rPr>
            </w:pPr>
            <w:r w:rsidRPr="002A5B42">
              <w:rPr>
                <w:rFonts w:cs="Calibri"/>
                <w:lang w:val="uk-UA"/>
              </w:rPr>
              <w:t>- Забезпечення комфортного і безпечного руху людьми та транспортними засобами;</w:t>
            </w:r>
          </w:p>
          <w:p w14:paraId="5B7FB296" w14:textId="77777777" w:rsidR="000639D0" w:rsidRPr="002A5B42" w:rsidRDefault="000639D0" w:rsidP="000639D0">
            <w:pPr>
              <w:rPr>
                <w:rFonts w:cs="Calibri"/>
                <w:lang w:val="uk-UA"/>
              </w:rPr>
            </w:pPr>
            <w:r w:rsidRPr="002A5B42">
              <w:rPr>
                <w:rFonts w:cs="Calibri"/>
                <w:lang w:val="uk-UA"/>
              </w:rPr>
              <w:t>- Зменшення правопорушень та надзвичайних подій на зазначених вулицях.</w:t>
            </w:r>
          </w:p>
        </w:tc>
      </w:tr>
      <w:tr w:rsidR="000639D0" w:rsidRPr="009972EC" w14:paraId="3BC37DEC" w14:textId="77777777" w:rsidTr="008543A8">
        <w:trPr>
          <w:trHeight w:val="979"/>
          <w:jc w:val="right"/>
        </w:trPr>
        <w:tc>
          <w:tcPr>
            <w:tcW w:w="1489" w:type="pct"/>
            <w:shd w:val="clear" w:color="auto" w:fill="FFFFFF"/>
            <w:vAlign w:val="center"/>
          </w:tcPr>
          <w:p w14:paraId="2335FBFB" w14:textId="77777777" w:rsidR="000639D0" w:rsidRPr="002A5B42" w:rsidRDefault="000639D0" w:rsidP="000639D0">
            <w:pPr>
              <w:rPr>
                <w:rFonts w:cs="Calibri"/>
                <w:bCs/>
                <w:lang w:val="uk-UA"/>
              </w:rPr>
            </w:pPr>
            <w:r w:rsidRPr="002A5B42">
              <w:rPr>
                <w:rFonts w:cs="Calibri"/>
                <w:bCs/>
                <w:lang w:val="uk-UA"/>
              </w:rPr>
              <w:lastRenderedPageBreak/>
              <w:t>Ключові заходи проекту  та індикатори продукту:</w:t>
            </w:r>
          </w:p>
        </w:tc>
        <w:tc>
          <w:tcPr>
            <w:tcW w:w="3511" w:type="pct"/>
            <w:shd w:val="clear" w:color="auto" w:fill="FFFFFF"/>
          </w:tcPr>
          <w:p w14:paraId="691095D6" w14:textId="77777777" w:rsidR="000639D0" w:rsidRPr="002A5B42" w:rsidRDefault="000639D0" w:rsidP="000639D0">
            <w:pPr>
              <w:contextualSpacing/>
              <w:jc w:val="both"/>
              <w:rPr>
                <w:rFonts w:cs="Calibri"/>
                <w:lang w:val="uk-UA" w:eastAsia="it-IT"/>
              </w:rPr>
            </w:pPr>
            <w:r w:rsidRPr="002A5B42">
              <w:rPr>
                <w:rFonts w:cs="Calibri"/>
                <w:lang w:val="uk-UA" w:eastAsia="it-IT"/>
              </w:rPr>
              <w:t>Створення плану, який визначатиме черговість проведення ремонтів – 1 план</w:t>
            </w:r>
          </w:p>
          <w:p w14:paraId="3C5121C9" w14:textId="77777777" w:rsidR="000639D0" w:rsidRPr="002A5B42" w:rsidRDefault="000639D0" w:rsidP="000639D0">
            <w:pPr>
              <w:contextualSpacing/>
              <w:jc w:val="both"/>
              <w:rPr>
                <w:rFonts w:cs="Calibri"/>
                <w:lang w:val="uk-UA" w:eastAsia="it-IT"/>
              </w:rPr>
            </w:pPr>
            <w:r w:rsidRPr="002A5B42">
              <w:rPr>
                <w:rFonts w:cs="Calibri"/>
                <w:lang w:val="uk-UA" w:eastAsia="it-IT"/>
              </w:rPr>
              <w:t>Виготовлення проектно-кошторисної  документації на проекти - згідно плану</w:t>
            </w:r>
          </w:p>
          <w:p w14:paraId="0F89FD34" w14:textId="77777777" w:rsidR="000639D0" w:rsidRPr="002A5B42" w:rsidRDefault="000639D0" w:rsidP="000639D0">
            <w:pPr>
              <w:contextualSpacing/>
              <w:jc w:val="both"/>
              <w:rPr>
                <w:rFonts w:cs="Calibri"/>
                <w:lang w:val="uk-UA" w:eastAsia="it-IT"/>
              </w:rPr>
            </w:pPr>
            <w:r w:rsidRPr="002A5B42">
              <w:rPr>
                <w:rFonts w:cs="Calibri"/>
                <w:lang w:val="uk-UA" w:eastAsia="it-IT"/>
              </w:rPr>
              <w:t>Реалізація проекту  відповідно до ПКД</w:t>
            </w:r>
          </w:p>
        </w:tc>
      </w:tr>
      <w:tr w:rsidR="000639D0" w:rsidRPr="002A5B42" w14:paraId="24F3FD79" w14:textId="77777777" w:rsidTr="008543A8">
        <w:trPr>
          <w:jc w:val="right"/>
        </w:trPr>
        <w:tc>
          <w:tcPr>
            <w:tcW w:w="1489" w:type="pct"/>
            <w:shd w:val="clear" w:color="auto" w:fill="FFFFFF"/>
            <w:vAlign w:val="center"/>
          </w:tcPr>
          <w:p w14:paraId="55C28BE4"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237D9CC5" w14:textId="77777777" w:rsidR="000639D0" w:rsidRPr="002A5B42" w:rsidRDefault="000639D0" w:rsidP="000639D0">
            <w:pPr>
              <w:rPr>
                <w:rFonts w:cs="Calibri"/>
                <w:lang w:val="uk-UA" w:eastAsia="it-IT"/>
              </w:rPr>
            </w:pPr>
            <w:r w:rsidRPr="002A5B42">
              <w:rPr>
                <w:rFonts w:cs="Calibri"/>
                <w:lang w:val="uk-UA" w:eastAsia="it-IT"/>
              </w:rPr>
              <w:t>2019-розробка плану, 2020-2022 виконання робіт</w:t>
            </w:r>
          </w:p>
        </w:tc>
      </w:tr>
      <w:tr w:rsidR="000639D0" w:rsidRPr="002A5B42" w14:paraId="19206EEB" w14:textId="77777777" w:rsidTr="008543A8">
        <w:trPr>
          <w:trHeight w:val="58"/>
          <w:jc w:val="right"/>
        </w:trPr>
        <w:tc>
          <w:tcPr>
            <w:tcW w:w="1489" w:type="pct"/>
            <w:shd w:val="clear" w:color="auto" w:fill="FFFFFF"/>
            <w:vAlign w:val="center"/>
          </w:tcPr>
          <w:p w14:paraId="3F4FBE82"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714C59DD" w14:textId="77777777" w:rsidR="000639D0" w:rsidRPr="002A5B42" w:rsidRDefault="000639D0" w:rsidP="000639D0">
            <w:pPr>
              <w:rPr>
                <w:rFonts w:cs="Calibri"/>
                <w:lang w:val="uk-UA" w:eastAsia="it-IT"/>
              </w:rPr>
            </w:pPr>
            <w:r w:rsidRPr="002A5B42">
              <w:rPr>
                <w:rFonts w:cs="Calibri"/>
                <w:lang w:val="uk-UA" w:eastAsia="it-IT"/>
              </w:rPr>
              <w:t>Місцевий бюджет, спонсорські кошти</w:t>
            </w:r>
          </w:p>
        </w:tc>
      </w:tr>
      <w:tr w:rsidR="000639D0" w:rsidRPr="009972EC" w14:paraId="4D6DDC74" w14:textId="77777777" w:rsidTr="008543A8">
        <w:trPr>
          <w:trHeight w:val="282"/>
          <w:jc w:val="right"/>
        </w:trPr>
        <w:tc>
          <w:tcPr>
            <w:tcW w:w="1489" w:type="pct"/>
            <w:shd w:val="clear" w:color="auto" w:fill="FFFFFF"/>
            <w:vAlign w:val="center"/>
          </w:tcPr>
          <w:p w14:paraId="0C4BFC20"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5A14076E" w14:textId="77777777" w:rsidR="000639D0" w:rsidRPr="002A5B42" w:rsidRDefault="000639D0" w:rsidP="000639D0">
            <w:pPr>
              <w:rPr>
                <w:rFonts w:cs="Calibri"/>
                <w:lang w:val="uk-UA"/>
              </w:rPr>
            </w:pPr>
            <w:r w:rsidRPr="002A5B42">
              <w:rPr>
                <w:rFonts w:cs="Calibri"/>
                <w:lang w:val="uk-UA"/>
              </w:rPr>
              <w:t>Смолінська селищна рада (відділ ЖКГ, архітектури та благоустрою, заступник голови), підрядні організації</w:t>
            </w:r>
          </w:p>
        </w:tc>
      </w:tr>
    </w:tbl>
    <w:p w14:paraId="0AAF31A6" w14:textId="77777777" w:rsidR="000639D0" w:rsidRDefault="000639D0" w:rsidP="000639D0">
      <w:pPr>
        <w:rPr>
          <w:rFonts w:cs="Calibri"/>
          <w:lang w:val="uk-UA"/>
        </w:rPr>
      </w:pPr>
    </w:p>
    <w:p w14:paraId="7E10692B" w14:textId="77777777" w:rsidR="00D43EA5" w:rsidRDefault="00D43EA5" w:rsidP="000639D0">
      <w:pPr>
        <w:rPr>
          <w:rFonts w:cs="Calibri"/>
          <w:lang w:val="uk-UA"/>
        </w:rPr>
      </w:pPr>
    </w:p>
    <w:p w14:paraId="569F9BD8" w14:textId="77777777" w:rsidR="00D43EA5" w:rsidRDefault="00D43EA5" w:rsidP="000639D0">
      <w:pPr>
        <w:rPr>
          <w:rFonts w:cs="Calibri"/>
          <w:lang w:val="uk-UA"/>
        </w:rPr>
      </w:pPr>
    </w:p>
    <w:p w14:paraId="442A85CF" w14:textId="77777777" w:rsidR="00D43EA5" w:rsidRDefault="00D43EA5" w:rsidP="000639D0">
      <w:pPr>
        <w:rPr>
          <w:rFonts w:cs="Calibri"/>
          <w:lang w:val="uk-UA"/>
        </w:rPr>
      </w:pPr>
    </w:p>
    <w:p w14:paraId="2E5C35F5" w14:textId="77777777" w:rsidR="00D43EA5" w:rsidRDefault="00D43EA5" w:rsidP="000639D0">
      <w:pPr>
        <w:rPr>
          <w:rFonts w:cs="Calibri"/>
          <w:lang w:val="uk-UA"/>
        </w:rPr>
      </w:pPr>
    </w:p>
    <w:p w14:paraId="228ED717" w14:textId="77777777" w:rsidR="00D43EA5" w:rsidRDefault="00D43EA5" w:rsidP="000639D0">
      <w:pPr>
        <w:rPr>
          <w:rFonts w:cs="Calibri"/>
          <w:lang w:val="uk-UA"/>
        </w:rPr>
      </w:pPr>
    </w:p>
    <w:p w14:paraId="5CDE5416" w14:textId="77777777" w:rsidR="00D43EA5" w:rsidRPr="002A5B42" w:rsidRDefault="00D43EA5" w:rsidP="000639D0">
      <w:pPr>
        <w:rPr>
          <w:rFonts w:cs="Calibri"/>
          <w:lang w:val="uk-UA"/>
        </w:rPr>
      </w:pPr>
    </w:p>
    <w:p w14:paraId="584CBBD0" w14:textId="77777777" w:rsidR="000639D0" w:rsidRPr="00EB5CD3" w:rsidRDefault="000639D0" w:rsidP="000639D0">
      <w:pPr>
        <w:rPr>
          <w:rFonts w:cs="Calibri"/>
          <w:b/>
          <w:lang w:val="uk-UA"/>
        </w:rPr>
      </w:pPr>
      <w:r w:rsidRPr="00EB5CD3">
        <w:rPr>
          <w:rFonts w:cs="Calibri"/>
          <w:b/>
          <w:lang w:val="uk-UA"/>
        </w:rPr>
        <w:t>Операційна ціль 2.3. Забезпечення надання якіс</w:t>
      </w:r>
      <w:r w:rsidR="00342D38">
        <w:rPr>
          <w:rFonts w:cs="Calibri"/>
          <w:b/>
          <w:lang w:val="uk-UA"/>
        </w:rPr>
        <w:t>них медичних та освітніх послуг</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096"/>
        <w:gridCol w:w="7299"/>
      </w:tblGrid>
      <w:tr w:rsidR="000639D0" w:rsidRPr="009972EC" w14:paraId="0275256E" w14:textId="77777777" w:rsidTr="008543A8">
        <w:trPr>
          <w:trHeight w:val="58"/>
          <w:jc w:val="right"/>
        </w:trPr>
        <w:tc>
          <w:tcPr>
            <w:tcW w:w="1489" w:type="pct"/>
            <w:vAlign w:val="center"/>
          </w:tcPr>
          <w:p w14:paraId="12CE0304" w14:textId="77777777" w:rsidR="000639D0" w:rsidRPr="002A5B42" w:rsidRDefault="000639D0" w:rsidP="000639D0">
            <w:pPr>
              <w:keepNext/>
              <w:keepLines/>
              <w:outlineLvl w:val="5"/>
              <w:rPr>
                <w:rFonts w:cs="Calibri"/>
                <w:lang w:val="uk-UA"/>
              </w:rPr>
            </w:pPr>
            <w:r w:rsidRPr="002A5B42">
              <w:rPr>
                <w:rFonts w:cs="Calibri"/>
                <w:lang w:val="uk-UA"/>
              </w:rPr>
              <w:t>Завдання Стратегії, якому відповідає проект:</w:t>
            </w:r>
          </w:p>
        </w:tc>
        <w:tc>
          <w:tcPr>
            <w:tcW w:w="3511" w:type="pct"/>
          </w:tcPr>
          <w:p w14:paraId="04566BE0" w14:textId="77777777" w:rsidR="000639D0" w:rsidRPr="002A5B42" w:rsidRDefault="000639D0" w:rsidP="000639D0">
            <w:pPr>
              <w:pBdr>
                <w:left w:val="single" w:sz="18" w:space="4" w:color="auto"/>
              </w:pBdr>
              <w:rPr>
                <w:rFonts w:cs="Calibri"/>
                <w:lang w:val="uk-UA" w:eastAsia="it-IT"/>
              </w:rPr>
            </w:pPr>
            <w:r w:rsidRPr="002A5B42">
              <w:rPr>
                <w:rFonts w:cs="Calibri"/>
                <w:lang w:val="uk-UA" w:eastAsia="it-IT"/>
              </w:rPr>
              <w:t>2.3.1.Приведення будівель закладів освіти до відповідності сучасним вимогам</w:t>
            </w:r>
          </w:p>
        </w:tc>
      </w:tr>
      <w:tr w:rsidR="000639D0" w:rsidRPr="009972EC" w14:paraId="7069EA1E" w14:textId="77777777" w:rsidTr="008543A8">
        <w:trPr>
          <w:trHeight w:val="577"/>
          <w:jc w:val="right"/>
        </w:trPr>
        <w:tc>
          <w:tcPr>
            <w:tcW w:w="1489" w:type="pct"/>
          </w:tcPr>
          <w:p w14:paraId="63299126" w14:textId="77777777" w:rsidR="000639D0" w:rsidRPr="002A5B42" w:rsidRDefault="000639D0" w:rsidP="001648CB">
            <w:pPr>
              <w:spacing w:after="0"/>
              <w:rPr>
                <w:rFonts w:cs="Calibri"/>
                <w:b/>
                <w:lang w:val="uk-UA" w:eastAsia="it-IT"/>
              </w:rPr>
            </w:pPr>
            <w:r w:rsidRPr="002A5B42">
              <w:rPr>
                <w:rFonts w:cs="Calibri"/>
                <w:b/>
                <w:lang w:val="uk-UA" w:eastAsia="it-IT"/>
              </w:rPr>
              <w:t>Назва проекту:</w:t>
            </w:r>
          </w:p>
        </w:tc>
        <w:tc>
          <w:tcPr>
            <w:tcW w:w="3511" w:type="pct"/>
          </w:tcPr>
          <w:p w14:paraId="4CB254BE" w14:textId="77777777" w:rsidR="000639D0" w:rsidRPr="002A5B42" w:rsidRDefault="000639D0" w:rsidP="00342D38">
            <w:pPr>
              <w:spacing w:after="0"/>
              <w:rPr>
                <w:rFonts w:cs="Calibri"/>
                <w:b/>
                <w:lang w:val="uk-UA" w:eastAsia="it-IT"/>
              </w:rPr>
            </w:pPr>
            <w:r w:rsidRPr="002A5B42">
              <w:rPr>
                <w:rFonts w:cs="Calibri"/>
                <w:b/>
                <w:lang w:val="uk-UA" w:eastAsia="it-IT"/>
              </w:rPr>
              <w:t xml:space="preserve">2.3.1.А Проведення капітальних, поточних ремонтів, реконструкцій будівель та окремих елементів будівель </w:t>
            </w:r>
            <w:proofErr w:type="spellStart"/>
            <w:r w:rsidRPr="002A5B42">
              <w:rPr>
                <w:rFonts w:cs="Calibri"/>
                <w:b/>
                <w:lang w:val="uk-UA" w:eastAsia="it-IT"/>
              </w:rPr>
              <w:t>Смолінського</w:t>
            </w:r>
            <w:proofErr w:type="spellEnd"/>
            <w:r w:rsidRPr="002A5B42">
              <w:rPr>
                <w:rFonts w:cs="Calibri"/>
                <w:b/>
                <w:lang w:val="uk-UA" w:eastAsia="it-IT"/>
              </w:rPr>
              <w:t xml:space="preserve"> НВО «Загальноосвітня школа І-ІІІ ступенів-гімназія-позашкільний навчальний заклад» Смолінської селищної ради </w:t>
            </w:r>
          </w:p>
        </w:tc>
      </w:tr>
      <w:tr w:rsidR="000639D0" w:rsidRPr="009972EC" w14:paraId="7BE179E5" w14:textId="77777777" w:rsidTr="008543A8">
        <w:trPr>
          <w:trHeight w:val="556"/>
          <w:jc w:val="right"/>
        </w:trPr>
        <w:tc>
          <w:tcPr>
            <w:tcW w:w="1489" w:type="pct"/>
            <w:vAlign w:val="center"/>
          </w:tcPr>
          <w:p w14:paraId="2A476CB9"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1122B75F" w14:textId="77777777" w:rsidR="000639D0" w:rsidRPr="002A5B42" w:rsidRDefault="000639D0" w:rsidP="000639D0">
            <w:pPr>
              <w:rPr>
                <w:rFonts w:cs="Calibri"/>
                <w:lang w:val="uk-UA" w:eastAsia="it-IT"/>
              </w:rPr>
            </w:pPr>
            <w:r w:rsidRPr="002A5B42">
              <w:rPr>
                <w:rFonts w:cs="Calibri"/>
                <w:lang w:val="uk-UA" w:eastAsia="it-IT"/>
              </w:rPr>
              <w:t xml:space="preserve">Створення належних умов для надання освітніх послуг у Смолінському НВО відповідно до  </w:t>
            </w:r>
            <w:r w:rsidRPr="002A5B42">
              <w:rPr>
                <w:rFonts w:cs="Calibri"/>
                <w:lang w:val="uk-UA"/>
              </w:rPr>
              <w:t xml:space="preserve">норм </w:t>
            </w:r>
            <w:proofErr w:type="spellStart"/>
            <w:r w:rsidRPr="002A5B42">
              <w:rPr>
                <w:rFonts w:cs="Calibri"/>
                <w:lang w:val="uk-UA"/>
              </w:rPr>
              <w:t>ДСанПіНу</w:t>
            </w:r>
            <w:proofErr w:type="spellEnd"/>
          </w:p>
        </w:tc>
      </w:tr>
      <w:tr w:rsidR="000639D0" w:rsidRPr="009972EC" w14:paraId="780632C2" w14:textId="77777777" w:rsidTr="008543A8">
        <w:trPr>
          <w:trHeight w:val="100"/>
          <w:jc w:val="right"/>
        </w:trPr>
        <w:tc>
          <w:tcPr>
            <w:tcW w:w="1489" w:type="pct"/>
            <w:vAlign w:val="center"/>
          </w:tcPr>
          <w:p w14:paraId="140E43D9"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вигоди</w:t>
            </w:r>
          </w:p>
        </w:tc>
        <w:tc>
          <w:tcPr>
            <w:tcW w:w="3511" w:type="pct"/>
          </w:tcPr>
          <w:p w14:paraId="024DA6D7" w14:textId="77777777" w:rsidR="000639D0" w:rsidRPr="002A5B42" w:rsidRDefault="000639D0" w:rsidP="000639D0">
            <w:pPr>
              <w:rPr>
                <w:rFonts w:cs="Calibri"/>
                <w:lang w:val="uk-UA" w:eastAsia="it-IT"/>
              </w:rPr>
            </w:pPr>
            <w:r w:rsidRPr="002A5B42">
              <w:rPr>
                <w:rFonts w:cs="Calibri"/>
                <w:lang w:val="uk-UA" w:eastAsia="it-IT"/>
              </w:rPr>
              <w:t>Близько 2,5 тис.  осіб – безпосередньо (учні, вчителі, батьки), опосередковано – всі мешканці ОТ – біля 11 тис осіб</w:t>
            </w:r>
          </w:p>
        </w:tc>
      </w:tr>
      <w:tr w:rsidR="000639D0" w:rsidRPr="009972EC" w14:paraId="5469B95B" w14:textId="77777777" w:rsidTr="008543A8">
        <w:trPr>
          <w:trHeight w:val="58"/>
          <w:jc w:val="right"/>
        </w:trPr>
        <w:tc>
          <w:tcPr>
            <w:tcW w:w="1489" w:type="pct"/>
            <w:shd w:val="clear" w:color="auto" w:fill="FFFFFF"/>
          </w:tcPr>
          <w:p w14:paraId="20D64693"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575E36D0" w14:textId="77777777" w:rsidR="000639D0" w:rsidRPr="002A5B42" w:rsidRDefault="000639D0" w:rsidP="000639D0">
            <w:pPr>
              <w:rPr>
                <w:rFonts w:cs="Calibri"/>
                <w:lang w:val="uk-UA"/>
              </w:rPr>
            </w:pPr>
            <w:r w:rsidRPr="002A5B42">
              <w:rPr>
                <w:rFonts w:cs="Calibri"/>
                <w:lang w:val="uk-UA" w:eastAsia="it-IT"/>
              </w:rPr>
              <w:t xml:space="preserve">З метою надання якісних освітніх послуг для здобувачів знань  та персоналу необхідно створити відповідні умови згідно з нормами </w:t>
            </w:r>
            <w:proofErr w:type="spellStart"/>
            <w:r w:rsidRPr="002A5B42">
              <w:rPr>
                <w:rFonts w:cs="Calibri"/>
                <w:lang w:val="uk-UA" w:eastAsia="it-IT"/>
              </w:rPr>
              <w:t>ДСанПіНу</w:t>
            </w:r>
            <w:proofErr w:type="spellEnd"/>
            <w:r w:rsidRPr="002A5B42">
              <w:rPr>
                <w:rFonts w:cs="Calibri"/>
                <w:lang w:val="uk-UA" w:eastAsia="it-IT"/>
              </w:rPr>
              <w:t xml:space="preserve">. </w:t>
            </w:r>
          </w:p>
        </w:tc>
      </w:tr>
      <w:tr w:rsidR="000639D0" w:rsidRPr="009972EC" w14:paraId="4C22B02C" w14:textId="77777777" w:rsidTr="008543A8">
        <w:trPr>
          <w:trHeight w:val="459"/>
          <w:jc w:val="right"/>
        </w:trPr>
        <w:tc>
          <w:tcPr>
            <w:tcW w:w="1489" w:type="pct"/>
            <w:shd w:val="clear" w:color="auto" w:fill="FFFFFF"/>
            <w:vAlign w:val="center"/>
          </w:tcPr>
          <w:p w14:paraId="76F8B232"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3DD915B6" w14:textId="77777777" w:rsidR="000639D0" w:rsidRPr="002A5B42" w:rsidRDefault="000639D0" w:rsidP="000639D0">
            <w:pPr>
              <w:contextualSpacing/>
              <w:jc w:val="both"/>
              <w:rPr>
                <w:rFonts w:cs="Calibri"/>
                <w:lang w:val="uk-UA"/>
              </w:rPr>
            </w:pPr>
            <w:r w:rsidRPr="002A5B42">
              <w:rPr>
                <w:rFonts w:cs="Calibri"/>
                <w:lang w:val="uk-UA"/>
              </w:rPr>
              <w:t xml:space="preserve">Створення належних умов для </w:t>
            </w:r>
            <w:r w:rsidRPr="002A5B42">
              <w:rPr>
                <w:rFonts w:cs="Calibri"/>
                <w:lang w:val="uk-UA" w:eastAsia="ja-JP"/>
              </w:rPr>
              <w:t xml:space="preserve">навчання та виховання учнів </w:t>
            </w:r>
            <w:proofErr w:type="spellStart"/>
            <w:r w:rsidRPr="002A5B42">
              <w:rPr>
                <w:rFonts w:cs="Calibri"/>
                <w:lang w:val="uk-UA" w:eastAsia="ja-JP"/>
              </w:rPr>
              <w:t>Смолінського</w:t>
            </w:r>
            <w:proofErr w:type="spellEnd"/>
            <w:r w:rsidRPr="002A5B42">
              <w:rPr>
                <w:rFonts w:cs="Calibri"/>
                <w:lang w:val="uk-UA" w:eastAsia="ja-JP"/>
              </w:rPr>
              <w:t xml:space="preserve"> НВО відповідно до норм </w:t>
            </w:r>
            <w:proofErr w:type="spellStart"/>
            <w:r w:rsidRPr="002A5B42">
              <w:rPr>
                <w:rFonts w:cs="Calibri"/>
                <w:lang w:val="uk-UA" w:eastAsia="ja-JP"/>
              </w:rPr>
              <w:t>ДСанПіНу</w:t>
            </w:r>
            <w:proofErr w:type="spellEnd"/>
            <w:r w:rsidRPr="002A5B42">
              <w:rPr>
                <w:rFonts w:cs="Calibri"/>
                <w:lang w:val="uk-UA" w:eastAsia="ja-JP"/>
              </w:rPr>
              <w:t>.</w:t>
            </w:r>
          </w:p>
        </w:tc>
      </w:tr>
      <w:tr w:rsidR="000639D0" w:rsidRPr="009972EC" w14:paraId="6147F8C7" w14:textId="77777777" w:rsidTr="008543A8">
        <w:trPr>
          <w:trHeight w:val="459"/>
          <w:jc w:val="right"/>
        </w:trPr>
        <w:tc>
          <w:tcPr>
            <w:tcW w:w="1489" w:type="pct"/>
            <w:shd w:val="clear" w:color="auto" w:fill="FFFFFF"/>
            <w:vAlign w:val="center"/>
          </w:tcPr>
          <w:p w14:paraId="69CD65A4"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07C146BB" w14:textId="77777777" w:rsidR="000639D0" w:rsidRPr="002A5B42" w:rsidRDefault="000639D0" w:rsidP="000639D0">
            <w:pPr>
              <w:contextualSpacing/>
              <w:jc w:val="both"/>
              <w:rPr>
                <w:rFonts w:cs="Calibri"/>
                <w:lang w:val="uk-UA" w:eastAsia="it-IT"/>
              </w:rPr>
            </w:pPr>
            <w:r w:rsidRPr="002A5B42">
              <w:rPr>
                <w:rFonts w:cs="Calibri"/>
                <w:lang w:val="uk-UA" w:eastAsia="it-IT"/>
              </w:rPr>
              <w:t>Створення плану, який визначатиме черговість проведення ремонтів – 1 план</w:t>
            </w:r>
          </w:p>
          <w:p w14:paraId="1CC33AF8" w14:textId="77777777" w:rsidR="000639D0" w:rsidRPr="002A5B42" w:rsidRDefault="000639D0" w:rsidP="000639D0">
            <w:pPr>
              <w:contextualSpacing/>
              <w:jc w:val="both"/>
              <w:rPr>
                <w:rFonts w:cs="Calibri"/>
                <w:lang w:val="uk-UA" w:eastAsia="it-IT"/>
              </w:rPr>
            </w:pPr>
            <w:r w:rsidRPr="002A5B42">
              <w:rPr>
                <w:rFonts w:cs="Calibri"/>
                <w:lang w:val="uk-UA" w:eastAsia="it-IT"/>
              </w:rPr>
              <w:t xml:space="preserve">Виготовлення проектно-кошторисної  документації на проекти - згідно </w:t>
            </w:r>
            <w:r w:rsidRPr="002A5B42">
              <w:rPr>
                <w:rFonts w:cs="Calibri"/>
                <w:lang w:val="uk-UA" w:eastAsia="it-IT"/>
              </w:rPr>
              <w:lastRenderedPageBreak/>
              <w:t>плану</w:t>
            </w:r>
          </w:p>
          <w:p w14:paraId="08B9F711" w14:textId="77777777" w:rsidR="000639D0" w:rsidRPr="002A5B42" w:rsidRDefault="000639D0" w:rsidP="000639D0">
            <w:pPr>
              <w:contextualSpacing/>
              <w:jc w:val="both"/>
              <w:rPr>
                <w:rFonts w:cs="Calibri"/>
                <w:lang w:val="uk-UA"/>
              </w:rPr>
            </w:pPr>
            <w:r w:rsidRPr="002A5B42">
              <w:rPr>
                <w:rFonts w:cs="Calibri"/>
                <w:lang w:val="uk-UA" w:eastAsia="it-IT"/>
              </w:rPr>
              <w:t>Реалізація проекту  відповідно до ПКД</w:t>
            </w:r>
          </w:p>
        </w:tc>
      </w:tr>
      <w:tr w:rsidR="000639D0" w:rsidRPr="002A5B42" w14:paraId="1198C3CC" w14:textId="77777777" w:rsidTr="008543A8">
        <w:trPr>
          <w:jc w:val="right"/>
        </w:trPr>
        <w:tc>
          <w:tcPr>
            <w:tcW w:w="1489" w:type="pct"/>
            <w:shd w:val="clear" w:color="auto" w:fill="FFFFFF"/>
            <w:vAlign w:val="center"/>
          </w:tcPr>
          <w:p w14:paraId="211FCD93" w14:textId="77777777" w:rsidR="000639D0" w:rsidRPr="002A5B42" w:rsidRDefault="000639D0" w:rsidP="000639D0">
            <w:pPr>
              <w:rPr>
                <w:rFonts w:cs="Calibri"/>
                <w:lang w:val="uk-UA"/>
              </w:rPr>
            </w:pPr>
            <w:r w:rsidRPr="002A5B42">
              <w:rPr>
                <w:rFonts w:cs="Calibri"/>
                <w:lang w:val="uk-UA"/>
              </w:rPr>
              <w:lastRenderedPageBreak/>
              <w:t xml:space="preserve">Період здійснення: </w:t>
            </w:r>
          </w:p>
        </w:tc>
        <w:tc>
          <w:tcPr>
            <w:tcW w:w="3511" w:type="pct"/>
            <w:vAlign w:val="center"/>
          </w:tcPr>
          <w:p w14:paraId="5C1E4DBA" w14:textId="77777777" w:rsidR="000639D0" w:rsidRPr="002A5B42" w:rsidRDefault="000639D0" w:rsidP="000639D0">
            <w:pPr>
              <w:rPr>
                <w:rFonts w:cs="Calibri"/>
                <w:lang w:val="uk-UA" w:eastAsia="it-IT"/>
              </w:rPr>
            </w:pPr>
            <w:r w:rsidRPr="002A5B42">
              <w:rPr>
                <w:rFonts w:cs="Calibri"/>
                <w:lang w:val="uk-UA" w:eastAsia="it-IT"/>
              </w:rPr>
              <w:t>2019-розробка плану, 2020-2022 виконання робіт</w:t>
            </w:r>
          </w:p>
        </w:tc>
      </w:tr>
      <w:tr w:rsidR="000639D0" w:rsidRPr="009972EC" w14:paraId="6F3E6EB1" w14:textId="77777777" w:rsidTr="008543A8">
        <w:trPr>
          <w:trHeight w:val="58"/>
          <w:jc w:val="right"/>
        </w:trPr>
        <w:tc>
          <w:tcPr>
            <w:tcW w:w="1489" w:type="pct"/>
            <w:shd w:val="clear" w:color="auto" w:fill="FFFFFF"/>
            <w:vAlign w:val="center"/>
          </w:tcPr>
          <w:p w14:paraId="2C9C19D0"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7B971CF2"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кошти спонсорів</w:t>
            </w:r>
          </w:p>
        </w:tc>
      </w:tr>
      <w:tr w:rsidR="000639D0" w:rsidRPr="009972EC" w14:paraId="5C0FC834" w14:textId="77777777" w:rsidTr="008543A8">
        <w:trPr>
          <w:trHeight w:val="58"/>
          <w:jc w:val="right"/>
        </w:trPr>
        <w:tc>
          <w:tcPr>
            <w:tcW w:w="1489" w:type="pct"/>
            <w:shd w:val="clear" w:color="auto" w:fill="FFFFFF"/>
            <w:vAlign w:val="center"/>
          </w:tcPr>
          <w:p w14:paraId="49296307"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53C8DE94" w14:textId="77777777" w:rsidR="000639D0" w:rsidRPr="002A5B42" w:rsidRDefault="000639D0" w:rsidP="000639D0">
            <w:pPr>
              <w:rPr>
                <w:rFonts w:cs="Calibri"/>
                <w:lang w:val="uk-UA"/>
              </w:rPr>
            </w:pPr>
            <w:r w:rsidRPr="002A5B42">
              <w:rPr>
                <w:rFonts w:cs="Calibri"/>
                <w:lang w:val="uk-UA"/>
              </w:rPr>
              <w:t xml:space="preserve">Смолінська селищна рада (відділ освіти), </w:t>
            </w:r>
            <w:proofErr w:type="spellStart"/>
            <w:r w:rsidRPr="002A5B42">
              <w:rPr>
                <w:rFonts w:cs="Calibri"/>
                <w:lang w:val="uk-UA"/>
              </w:rPr>
              <w:t>Смолінське</w:t>
            </w:r>
            <w:proofErr w:type="spellEnd"/>
            <w:r w:rsidRPr="002A5B42">
              <w:rPr>
                <w:rFonts w:cs="Calibri"/>
                <w:lang w:val="uk-UA"/>
              </w:rPr>
              <w:t xml:space="preserve"> НВО, представники малого та середнього бізнесу</w:t>
            </w:r>
          </w:p>
        </w:tc>
      </w:tr>
    </w:tbl>
    <w:p w14:paraId="64805711"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10"/>
        <w:gridCol w:w="7385"/>
      </w:tblGrid>
      <w:tr w:rsidR="000639D0" w:rsidRPr="009972EC" w14:paraId="51E50F3C" w14:textId="77777777" w:rsidTr="00342D38">
        <w:trPr>
          <w:trHeight w:val="688"/>
          <w:jc w:val="right"/>
        </w:trPr>
        <w:tc>
          <w:tcPr>
            <w:tcW w:w="1448" w:type="pct"/>
            <w:vAlign w:val="center"/>
          </w:tcPr>
          <w:p w14:paraId="2A9921C3" w14:textId="77777777" w:rsidR="000639D0" w:rsidRPr="002A5B42" w:rsidRDefault="000639D0" w:rsidP="00342D38">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52" w:type="pct"/>
            <w:vAlign w:val="center"/>
          </w:tcPr>
          <w:p w14:paraId="4FB0EF9C" w14:textId="77777777" w:rsidR="000639D0" w:rsidRPr="002A5B42" w:rsidRDefault="000639D0" w:rsidP="00342D38">
            <w:pPr>
              <w:pBdr>
                <w:left w:val="single" w:sz="18" w:space="4" w:color="auto"/>
              </w:pBdr>
              <w:spacing w:after="0"/>
              <w:rPr>
                <w:rFonts w:cs="Calibri"/>
                <w:lang w:val="uk-UA" w:eastAsia="it-IT"/>
              </w:rPr>
            </w:pPr>
            <w:r w:rsidRPr="002A5B42">
              <w:rPr>
                <w:rFonts w:cs="Calibri"/>
                <w:lang w:val="uk-UA"/>
              </w:rPr>
              <w:t>2.3.1. Приведення будівель закладів охорони здоров’я та освіти до відповідності сучасним вимогам.</w:t>
            </w:r>
          </w:p>
        </w:tc>
      </w:tr>
      <w:tr w:rsidR="000639D0" w:rsidRPr="009972EC" w14:paraId="75090BD2" w14:textId="77777777" w:rsidTr="00342D38">
        <w:trPr>
          <w:trHeight w:val="878"/>
          <w:jc w:val="right"/>
        </w:trPr>
        <w:tc>
          <w:tcPr>
            <w:tcW w:w="1448" w:type="pct"/>
            <w:vAlign w:val="center"/>
          </w:tcPr>
          <w:p w14:paraId="5B864949" w14:textId="77777777" w:rsidR="000639D0" w:rsidRPr="002A5B42" w:rsidRDefault="000639D0" w:rsidP="00342D38">
            <w:pPr>
              <w:spacing w:after="0"/>
              <w:rPr>
                <w:rFonts w:cs="Calibri"/>
                <w:bCs/>
                <w:lang w:val="uk-UA"/>
              </w:rPr>
            </w:pPr>
            <w:r w:rsidRPr="002A5B42">
              <w:rPr>
                <w:rFonts w:cs="Calibri"/>
                <w:bCs/>
                <w:lang w:val="uk-UA"/>
              </w:rPr>
              <w:t>Назва проекту:</w:t>
            </w:r>
          </w:p>
        </w:tc>
        <w:tc>
          <w:tcPr>
            <w:tcW w:w="3552" w:type="pct"/>
            <w:vAlign w:val="center"/>
          </w:tcPr>
          <w:p w14:paraId="49B66337" w14:textId="77777777" w:rsidR="000639D0" w:rsidRPr="00EB5CD3" w:rsidRDefault="000639D0" w:rsidP="00342D38">
            <w:pPr>
              <w:spacing w:after="0"/>
              <w:rPr>
                <w:rFonts w:cs="Calibri"/>
                <w:b/>
                <w:lang w:val="uk-UA" w:eastAsia="it-IT"/>
              </w:rPr>
            </w:pPr>
            <w:r w:rsidRPr="00EB5CD3">
              <w:rPr>
                <w:rFonts w:cs="Calibri"/>
                <w:b/>
                <w:lang w:val="uk-UA" w:eastAsia="it-IT"/>
              </w:rPr>
              <w:t xml:space="preserve">2.3.1.В Проведення капітальних, поточних ремонтів, реконструкцій будівель та окремих елементів будівель </w:t>
            </w:r>
            <w:proofErr w:type="spellStart"/>
            <w:r w:rsidRPr="00EB5CD3">
              <w:rPr>
                <w:rFonts w:cs="Calibri"/>
                <w:b/>
                <w:lang w:val="uk-UA" w:eastAsia="it-IT"/>
              </w:rPr>
              <w:t>Смолінського</w:t>
            </w:r>
            <w:proofErr w:type="spellEnd"/>
            <w:r w:rsidRPr="00EB5CD3">
              <w:rPr>
                <w:rFonts w:cs="Calibri"/>
                <w:b/>
                <w:lang w:val="uk-UA" w:eastAsia="it-IT"/>
              </w:rPr>
              <w:t xml:space="preserve"> ДНЗ №1 «Теремок»</w:t>
            </w:r>
          </w:p>
        </w:tc>
      </w:tr>
      <w:tr w:rsidR="000639D0" w:rsidRPr="009972EC" w14:paraId="3E1DCD68" w14:textId="77777777" w:rsidTr="008543A8">
        <w:trPr>
          <w:trHeight w:val="820"/>
          <w:jc w:val="right"/>
        </w:trPr>
        <w:tc>
          <w:tcPr>
            <w:tcW w:w="1448" w:type="pct"/>
            <w:vAlign w:val="center"/>
          </w:tcPr>
          <w:p w14:paraId="77176522" w14:textId="77777777" w:rsidR="000639D0" w:rsidRPr="002A5B42" w:rsidRDefault="000639D0" w:rsidP="000639D0">
            <w:pPr>
              <w:rPr>
                <w:rFonts w:cs="Calibri"/>
                <w:bCs/>
                <w:lang w:val="uk-UA"/>
              </w:rPr>
            </w:pPr>
            <w:r w:rsidRPr="002A5B42">
              <w:rPr>
                <w:rFonts w:cs="Calibri"/>
                <w:bCs/>
                <w:lang w:val="uk-UA"/>
              </w:rPr>
              <w:t>Цілі проекту:</w:t>
            </w:r>
          </w:p>
        </w:tc>
        <w:tc>
          <w:tcPr>
            <w:tcW w:w="3552" w:type="pct"/>
          </w:tcPr>
          <w:p w14:paraId="578FAE47" w14:textId="77777777" w:rsidR="000639D0" w:rsidRPr="002A5B42" w:rsidRDefault="000639D0" w:rsidP="000639D0">
            <w:pPr>
              <w:jc w:val="both"/>
              <w:rPr>
                <w:rFonts w:cs="Calibri"/>
                <w:lang w:val="uk-UA"/>
              </w:rPr>
            </w:pPr>
            <w:r w:rsidRPr="002A5B42">
              <w:rPr>
                <w:rFonts w:cs="Calibri"/>
                <w:lang w:val="uk-UA"/>
              </w:rPr>
              <w:t>Створення комфортних умов для дітей дошкільної освіти відповідно до нових стандартів освітньої реформи в Смолінському дошкільному навчальному закладі № 1 «Теремок».</w:t>
            </w:r>
            <w:r w:rsidRPr="002A5B42">
              <w:rPr>
                <w:rFonts w:cs="Calibri"/>
                <w:shd w:val="clear" w:color="auto" w:fill="FFFFFF"/>
                <w:lang w:val="uk-UA"/>
              </w:rPr>
              <w:t xml:space="preserve"> </w:t>
            </w:r>
          </w:p>
        </w:tc>
      </w:tr>
      <w:tr w:rsidR="000639D0" w:rsidRPr="002A5B42" w14:paraId="562A1384" w14:textId="77777777" w:rsidTr="008543A8">
        <w:trPr>
          <w:jc w:val="right"/>
        </w:trPr>
        <w:tc>
          <w:tcPr>
            <w:tcW w:w="1448" w:type="pct"/>
            <w:vAlign w:val="center"/>
          </w:tcPr>
          <w:p w14:paraId="185DF30A"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52" w:type="pct"/>
          </w:tcPr>
          <w:p w14:paraId="67417B75" w14:textId="77777777" w:rsidR="000639D0" w:rsidRPr="002A5B42" w:rsidRDefault="000639D0" w:rsidP="000639D0">
            <w:pPr>
              <w:contextualSpacing/>
              <w:jc w:val="both"/>
              <w:rPr>
                <w:rFonts w:cs="Calibri"/>
                <w:lang w:val="uk-UA" w:eastAsia="it-IT"/>
              </w:rPr>
            </w:pPr>
            <w:r w:rsidRPr="002A5B42">
              <w:rPr>
                <w:rFonts w:cs="Calibri"/>
                <w:lang w:val="uk-UA" w:eastAsia="ja-JP"/>
              </w:rPr>
              <w:t>Близько 500 осіб</w:t>
            </w:r>
          </w:p>
        </w:tc>
      </w:tr>
      <w:tr w:rsidR="000639D0" w:rsidRPr="009972EC" w14:paraId="2DB96833" w14:textId="77777777" w:rsidTr="008543A8">
        <w:trPr>
          <w:trHeight w:val="81"/>
          <w:jc w:val="right"/>
        </w:trPr>
        <w:tc>
          <w:tcPr>
            <w:tcW w:w="1448" w:type="pct"/>
            <w:shd w:val="clear" w:color="auto" w:fill="FFFFFF"/>
            <w:vAlign w:val="center"/>
          </w:tcPr>
          <w:p w14:paraId="273B8AE4"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52" w:type="pct"/>
          </w:tcPr>
          <w:p w14:paraId="324C21CC" w14:textId="77777777" w:rsidR="000639D0" w:rsidRPr="002A5B42" w:rsidRDefault="000639D0" w:rsidP="000639D0">
            <w:pPr>
              <w:shd w:val="clear" w:color="auto" w:fill="FFFFFF"/>
              <w:contextualSpacing/>
              <w:rPr>
                <w:rFonts w:cs="Calibri"/>
                <w:lang w:val="uk-UA"/>
              </w:rPr>
            </w:pPr>
            <w:r w:rsidRPr="002A5B42">
              <w:rPr>
                <w:rFonts w:cs="Calibri"/>
                <w:lang w:val="uk-UA" w:eastAsia="it-IT"/>
              </w:rPr>
              <w:t xml:space="preserve">Проектом передбачено створення комфортних умов для дітей дошкільної освіти відповідно до нових стандартів освітньої реформи шляхом проведення капітальних, поточних ремонтів, реконструкцій будівель та окремих елементів будівель з впровадженням енергозберігаючих технологій  </w:t>
            </w:r>
          </w:p>
        </w:tc>
      </w:tr>
      <w:tr w:rsidR="000639D0" w:rsidRPr="009972EC" w14:paraId="0F3FF4E9" w14:textId="77777777" w:rsidTr="008543A8">
        <w:trPr>
          <w:trHeight w:val="416"/>
          <w:jc w:val="right"/>
        </w:trPr>
        <w:tc>
          <w:tcPr>
            <w:tcW w:w="1448" w:type="pct"/>
            <w:shd w:val="clear" w:color="auto" w:fill="FFFFFF"/>
            <w:vAlign w:val="center"/>
          </w:tcPr>
          <w:p w14:paraId="3CDF453E"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52" w:type="pct"/>
            <w:shd w:val="clear" w:color="auto" w:fill="FFFFFF"/>
          </w:tcPr>
          <w:p w14:paraId="5C7037C2" w14:textId="77777777" w:rsidR="000639D0" w:rsidRPr="002A5B42" w:rsidRDefault="000639D0" w:rsidP="00342D38">
            <w:pPr>
              <w:autoSpaceDE w:val="0"/>
              <w:autoSpaceDN w:val="0"/>
              <w:adjustRightInd w:val="0"/>
              <w:spacing w:after="0"/>
              <w:jc w:val="both"/>
              <w:rPr>
                <w:rFonts w:cs="Calibri"/>
                <w:lang w:val="uk-UA"/>
              </w:rPr>
            </w:pPr>
            <w:r w:rsidRPr="002A5B42">
              <w:rPr>
                <w:rFonts w:cs="Calibri"/>
                <w:lang w:val="uk-UA"/>
              </w:rPr>
              <w:t>- Стабілізування температурного режиму в установі;</w:t>
            </w:r>
          </w:p>
          <w:p w14:paraId="5817FE51" w14:textId="77777777" w:rsidR="000639D0" w:rsidRPr="002A5B42" w:rsidRDefault="000639D0" w:rsidP="00342D38">
            <w:pPr>
              <w:autoSpaceDE w:val="0"/>
              <w:autoSpaceDN w:val="0"/>
              <w:adjustRightInd w:val="0"/>
              <w:spacing w:after="0"/>
              <w:jc w:val="both"/>
              <w:rPr>
                <w:rFonts w:cs="Calibri"/>
                <w:lang w:val="uk-UA"/>
              </w:rPr>
            </w:pPr>
            <w:r w:rsidRPr="002A5B42">
              <w:rPr>
                <w:rFonts w:cs="Calibri"/>
                <w:lang w:val="uk-UA"/>
              </w:rPr>
              <w:t>- Зниження захворюваності дітей;</w:t>
            </w:r>
          </w:p>
          <w:p w14:paraId="2B845865" w14:textId="77777777" w:rsidR="000639D0" w:rsidRPr="002A5B42" w:rsidRDefault="000639D0" w:rsidP="00342D38">
            <w:pPr>
              <w:spacing w:after="0"/>
              <w:jc w:val="both"/>
              <w:rPr>
                <w:rFonts w:cs="Calibri"/>
                <w:lang w:val="uk-UA"/>
              </w:rPr>
            </w:pPr>
            <w:r w:rsidRPr="002A5B42">
              <w:rPr>
                <w:rFonts w:cs="Calibri"/>
                <w:lang w:val="uk-UA"/>
              </w:rPr>
              <w:t xml:space="preserve">- Покращення умов для здійснення повноцінного освітнього процесу. </w:t>
            </w:r>
          </w:p>
        </w:tc>
      </w:tr>
      <w:tr w:rsidR="000639D0" w:rsidRPr="009972EC" w14:paraId="19948572" w14:textId="77777777" w:rsidTr="008543A8">
        <w:trPr>
          <w:trHeight w:val="416"/>
          <w:jc w:val="right"/>
        </w:trPr>
        <w:tc>
          <w:tcPr>
            <w:tcW w:w="1448" w:type="pct"/>
            <w:shd w:val="clear" w:color="auto" w:fill="FFFFFF"/>
            <w:vAlign w:val="center"/>
          </w:tcPr>
          <w:p w14:paraId="23A3366F"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52" w:type="pct"/>
            <w:shd w:val="clear" w:color="auto" w:fill="FFFFFF"/>
          </w:tcPr>
          <w:p w14:paraId="476C051C" w14:textId="77777777" w:rsidR="000639D0" w:rsidRPr="002A5B42" w:rsidRDefault="000639D0" w:rsidP="000639D0">
            <w:pPr>
              <w:contextualSpacing/>
              <w:jc w:val="both"/>
              <w:rPr>
                <w:rFonts w:cs="Calibri"/>
                <w:lang w:val="uk-UA" w:eastAsia="it-IT"/>
              </w:rPr>
            </w:pPr>
            <w:r w:rsidRPr="002A5B42">
              <w:rPr>
                <w:rFonts w:cs="Calibri"/>
                <w:lang w:val="uk-UA" w:eastAsia="it-IT"/>
              </w:rPr>
              <w:t>Створення плану, який визначатиме черговість проведення ремонтів – 1 план</w:t>
            </w:r>
          </w:p>
          <w:p w14:paraId="160CD346" w14:textId="77777777" w:rsidR="000639D0" w:rsidRPr="002A5B42" w:rsidRDefault="000639D0" w:rsidP="000639D0">
            <w:pPr>
              <w:contextualSpacing/>
              <w:jc w:val="both"/>
              <w:rPr>
                <w:rFonts w:cs="Calibri"/>
                <w:lang w:val="uk-UA" w:eastAsia="it-IT"/>
              </w:rPr>
            </w:pPr>
            <w:r w:rsidRPr="002A5B42">
              <w:rPr>
                <w:rFonts w:cs="Calibri"/>
                <w:lang w:val="uk-UA" w:eastAsia="it-IT"/>
              </w:rPr>
              <w:t>Виготовлення проектно-кошторисної  документації на проекти - згідно плану</w:t>
            </w:r>
          </w:p>
          <w:p w14:paraId="0511DE94" w14:textId="77777777" w:rsidR="000639D0" w:rsidRPr="002A5B42" w:rsidRDefault="000639D0" w:rsidP="000639D0">
            <w:pPr>
              <w:autoSpaceDE w:val="0"/>
              <w:autoSpaceDN w:val="0"/>
              <w:adjustRightInd w:val="0"/>
              <w:jc w:val="both"/>
              <w:rPr>
                <w:rFonts w:cs="Calibri"/>
                <w:lang w:val="uk-UA"/>
              </w:rPr>
            </w:pPr>
            <w:r w:rsidRPr="002A5B42">
              <w:rPr>
                <w:rFonts w:cs="Calibri"/>
                <w:lang w:val="uk-UA" w:eastAsia="it-IT"/>
              </w:rPr>
              <w:t>Реалізація проекту  відповідно до ПКД</w:t>
            </w:r>
          </w:p>
        </w:tc>
      </w:tr>
      <w:tr w:rsidR="000639D0" w:rsidRPr="002A5B42" w14:paraId="70AECB04" w14:textId="77777777" w:rsidTr="008543A8">
        <w:trPr>
          <w:jc w:val="right"/>
        </w:trPr>
        <w:tc>
          <w:tcPr>
            <w:tcW w:w="1448" w:type="pct"/>
            <w:shd w:val="clear" w:color="auto" w:fill="FFFFFF"/>
            <w:vAlign w:val="center"/>
          </w:tcPr>
          <w:p w14:paraId="71D02A4C"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52" w:type="pct"/>
            <w:vAlign w:val="center"/>
          </w:tcPr>
          <w:p w14:paraId="59F3952D" w14:textId="77777777" w:rsidR="000639D0" w:rsidRPr="002A5B42" w:rsidRDefault="000639D0" w:rsidP="000639D0">
            <w:pPr>
              <w:rPr>
                <w:rFonts w:cs="Calibri"/>
                <w:lang w:val="uk-UA" w:eastAsia="it-IT"/>
              </w:rPr>
            </w:pPr>
            <w:r w:rsidRPr="002A5B42">
              <w:rPr>
                <w:rFonts w:cs="Calibri"/>
                <w:lang w:val="uk-UA" w:eastAsia="it-IT"/>
              </w:rPr>
              <w:t>2019-розробка плану, 2020-2022 виконання робіт</w:t>
            </w:r>
          </w:p>
        </w:tc>
      </w:tr>
      <w:tr w:rsidR="000639D0" w:rsidRPr="009972EC" w14:paraId="7DC6E9DE" w14:textId="77777777" w:rsidTr="008543A8">
        <w:trPr>
          <w:trHeight w:val="58"/>
          <w:jc w:val="right"/>
        </w:trPr>
        <w:tc>
          <w:tcPr>
            <w:tcW w:w="1448" w:type="pct"/>
            <w:shd w:val="clear" w:color="auto" w:fill="FFFFFF"/>
            <w:vAlign w:val="center"/>
          </w:tcPr>
          <w:p w14:paraId="7CAF5954"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52" w:type="pct"/>
            <w:vAlign w:val="center"/>
          </w:tcPr>
          <w:p w14:paraId="6E02D589" w14:textId="77777777" w:rsidR="000639D0" w:rsidRPr="002A5B42" w:rsidRDefault="000639D0" w:rsidP="000639D0">
            <w:pPr>
              <w:rPr>
                <w:rFonts w:cs="Calibri"/>
                <w:lang w:val="uk-UA" w:eastAsia="it-IT"/>
              </w:rPr>
            </w:pPr>
            <w:r w:rsidRPr="002A5B42">
              <w:rPr>
                <w:rFonts w:cs="Calibri"/>
                <w:lang w:val="uk-UA" w:eastAsia="it-IT"/>
              </w:rPr>
              <w:t xml:space="preserve">Місцевий бюджет, державний бюджет, спонсорські  кошти </w:t>
            </w:r>
          </w:p>
        </w:tc>
      </w:tr>
      <w:tr w:rsidR="000639D0" w:rsidRPr="009972EC" w14:paraId="782A5CA8" w14:textId="77777777" w:rsidTr="008543A8">
        <w:trPr>
          <w:trHeight w:val="58"/>
          <w:jc w:val="right"/>
        </w:trPr>
        <w:tc>
          <w:tcPr>
            <w:tcW w:w="1448" w:type="pct"/>
            <w:shd w:val="clear" w:color="auto" w:fill="FFFFFF"/>
            <w:vAlign w:val="center"/>
          </w:tcPr>
          <w:p w14:paraId="5306E8A7"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52" w:type="pct"/>
            <w:vAlign w:val="center"/>
          </w:tcPr>
          <w:p w14:paraId="4B182403" w14:textId="77777777" w:rsidR="000639D0" w:rsidRPr="002A5B42" w:rsidRDefault="000639D0" w:rsidP="000639D0">
            <w:pPr>
              <w:rPr>
                <w:rFonts w:cs="Calibri"/>
                <w:lang w:val="uk-UA"/>
              </w:rPr>
            </w:pPr>
            <w:r w:rsidRPr="002A5B42">
              <w:rPr>
                <w:rFonts w:cs="Calibri"/>
                <w:lang w:val="uk-UA"/>
              </w:rPr>
              <w:t>Смолінська селищна рада (відділ освіти), представники малого та середнього бізнесу</w:t>
            </w:r>
          </w:p>
        </w:tc>
      </w:tr>
    </w:tbl>
    <w:p w14:paraId="0C318382"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96"/>
        <w:gridCol w:w="7299"/>
      </w:tblGrid>
      <w:tr w:rsidR="000639D0" w:rsidRPr="009972EC" w14:paraId="2123A8DD" w14:textId="77777777" w:rsidTr="00342D38">
        <w:trPr>
          <w:trHeight w:val="780"/>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628ECA0C" w14:textId="77777777" w:rsidR="000639D0" w:rsidRPr="002A5B42" w:rsidRDefault="000639D0" w:rsidP="00342D38">
            <w:pPr>
              <w:keepNext/>
              <w:keepLines/>
              <w:spacing w:after="0"/>
              <w:outlineLvl w:val="5"/>
              <w:rPr>
                <w:rFonts w:cs="Calibri"/>
                <w:lang w:val="uk-UA"/>
              </w:rPr>
            </w:pPr>
            <w:r w:rsidRPr="002A5B42">
              <w:rPr>
                <w:rFonts w:cs="Calibri"/>
                <w:lang w:val="uk-UA"/>
              </w:rPr>
              <w:lastRenderedPageBreak/>
              <w:t>Завдання Стратегії, якому відповідає проект:</w:t>
            </w:r>
          </w:p>
        </w:tc>
        <w:tc>
          <w:tcPr>
            <w:tcW w:w="3511" w:type="pct"/>
            <w:tcBorders>
              <w:top w:val="single" w:sz="4" w:space="0" w:color="auto"/>
              <w:left w:val="single" w:sz="4" w:space="0" w:color="auto"/>
              <w:bottom w:val="single" w:sz="4" w:space="0" w:color="auto"/>
              <w:right w:val="single" w:sz="4" w:space="0" w:color="auto"/>
            </w:tcBorders>
            <w:vAlign w:val="center"/>
            <w:hideMark/>
          </w:tcPr>
          <w:p w14:paraId="1AEA1490" w14:textId="77777777" w:rsidR="000639D0" w:rsidRPr="002A5B42" w:rsidRDefault="000639D0" w:rsidP="00342D38">
            <w:pPr>
              <w:pBdr>
                <w:left w:val="single" w:sz="18" w:space="4" w:color="auto"/>
              </w:pBdr>
              <w:spacing w:after="0"/>
              <w:rPr>
                <w:rFonts w:cs="Calibri"/>
                <w:lang w:val="uk-UA" w:eastAsia="it-IT"/>
              </w:rPr>
            </w:pPr>
            <w:r w:rsidRPr="002A5B42">
              <w:rPr>
                <w:rFonts w:cs="Calibri"/>
                <w:lang w:val="uk-UA" w:eastAsia="it-IT"/>
              </w:rPr>
              <w:t>2.3.1.Приведення будівель закладів охорони здоров’я та освіти до відповідності сучасним вимогам</w:t>
            </w:r>
          </w:p>
        </w:tc>
      </w:tr>
      <w:tr w:rsidR="000639D0" w:rsidRPr="009972EC" w14:paraId="703C554B" w14:textId="77777777" w:rsidTr="00342D38">
        <w:trPr>
          <w:trHeight w:val="942"/>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7011E3E0" w14:textId="77777777" w:rsidR="000639D0" w:rsidRPr="002A5B42" w:rsidRDefault="000639D0" w:rsidP="00342D38">
            <w:pPr>
              <w:spacing w:after="0"/>
              <w:rPr>
                <w:rFonts w:cs="Calibri"/>
                <w:b/>
                <w:lang w:val="uk-UA" w:eastAsia="it-IT"/>
              </w:rPr>
            </w:pPr>
            <w:r w:rsidRPr="002A5B42">
              <w:rPr>
                <w:rFonts w:cs="Calibri"/>
                <w:b/>
                <w:lang w:val="uk-UA" w:eastAsia="it-IT"/>
              </w:rPr>
              <w:t>Назва проекту:</w:t>
            </w:r>
          </w:p>
        </w:tc>
        <w:tc>
          <w:tcPr>
            <w:tcW w:w="3511" w:type="pct"/>
            <w:tcBorders>
              <w:top w:val="single" w:sz="4" w:space="0" w:color="auto"/>
              <w:left w:val="single" w:sz="4" w:space="0" w:color="auto"/>
              <w:bottom w:val="single" w:sz="4" w:space="0" w:color="auto"/>
              <w:right w:val="single" w:sz="4" w:space="0" w:color="auto"/>
            </w:tcBorders>
            <w:vAlign w:val="center"/>
            <w:hideMark/>
          </w:tcPr>
          <w:p w14:paraId="795FEE0D" w14:textId="77777777" w:rsidR="000639D0" w:rsidRPr="002A5B42" w:rsidRDefault="000639D0" w:rsidP="00342D38">
            <w:pPr>
              <w:spacing w:after="0"/>
              <w:rPr>
                <w:rFonts w:cs="Calibri"/>
                <w:b/>
                <w:lang w:val="uk-UA" w:eastAsia="it-IT"/>
              </w:rPr>
            </w:pPr>
            <w:r w:rsidRPr="002A5B42">
              <w:rPr>
                <w:rFonts w:cs="Calibri"/>
                <w:b/>
                <w:lang w:val="uk-UA" w:eastAsia="it-IT"/>
              </w:rPr>
              <w:t>2.3.1.C «Забезпечення належних умов навчання в приміщенні Смолінської ЗОШ №1 І-ІІІ ступенів</w:t>
            </w:r>
          </w:p>
        </w:tc>
      </w:tr>
      <w:tr w:rsidR="000639D0" w:rsidRPr="009972EC" w14:paraId="5EDAA4DD" w14:textId="77777777" w:rsidTr="008543A8">
        <w:trPr>
          <w:trHeight w:val="581"/>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55A0FFBA"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Borders>
              <w:top w:val="single" w:sz="4" w:space="0" w:color="auto"/>
              <w:left w:val="single" w:sz="4" w:space="0" w:color="auto"/>
              <w:bottom w:val="single" w:sz="4" w:space="0" w:color="auto"/>
              <w:right w:val="single" w:sz="4" w:space="0" w:color="auto"/>
            </w:tcBorders>
            <w:hideMark/>
          </w:tcPr>
          <w:p w14:paraId="1C7F688D" w14:textId="77777777" w:rsidR="000639D0" w:rsidRPr="002A5B42" w:rsidRDefault="000639D0" w:rsidP="000639D0">
            <w:pPr>
              <w:rPr>
                <w:rFonts w:cs="Calibri"/>
                <w:lang w:val="uk-UA" w:eastAsia="it-IT"/>
              </w:rPr>
            </w:pPr>
            <w:r w:rsidRPr="002A5B42">
              <w:rPr>
                <w:rFonts w:cs="Calibri"/>
                <w:lang w:val="uk-UA" w:eastAsia="it-IT"/>
              </w:rPr>
              <w:t xml:space="preserve">Створення належних умов для надання освітніх послуг у Смолінській ЗОШ №1 І-ІІІ ступенів, відповідно до  </w:t>
            </w:r>
            <w:r w:rsidRPr="002A5B42">
              <w:rPr>
                <w:rFonts w:cs="Calibri"/>
                <w:lang w:val="uk-UA"/>
              </w:rPr>
              <w:t xml:space="preserve">норм </w:t>
            </w:r>
            <w:proofErr w:type="spellStart"/>
            <w:r w:rsidRPr="002A5B42">
              <w:rPr>
                <w:rFonts w:cs="Calibri"/>
                <w:lang w:val="uk-UA"/>
              </w:rPr>
              <w:t>ДСанПіНу</w:t>
            </w:r>
            <w:proofErr w:type="spellEnd"/>
          </w:p>
        </w:tc>
      </w:tr>
      <w:tr w:rsidR="000639D0" w:rsidRPr="002A5B42" w14:paraId="6DE54932" w14:textId="77777777" w:rsidTr="008543A8">
        <w:trPr>
          <w:trHeight w:val="58"/>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04F3A29B"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вигоди</w:t>
            </w:r>
          </w:p>
        </w:tc>
        <w:tc>
          <w:tcPr>
            <w:tcW w:w="3511" w:type="pct"/>
            <w:tcBorders>
              <w:top w:val="single" w:sz="4" w:space="0" w:color="auto"/>
              <w:left w:val="single" w:sz="4" w:space="0" w:color="auto"/>
              <w:bottom w:val="single" w:sz="4" w:space="0" w:color="auto"/>
              <w:right w:val="single" w:sz="4" w:space="0" w:color="auto"/>
            </w:tcBorders>
            <w:hideMark/>
          </w:tcPr>
          <w:p w14:paraId="11B1D281" w14:textId="77777777" w:rsidR="000639D0" w:rsidRPr="002A5B42" w:rsidRDefault="000639D0" w:rsidP="000639D0">
            <w:pPr>
              <w:rPr>
                <w:rFonts w:cs="Calibri"/>
                <w:lang w:val="uk-UA" w:eastAsia="it-IT"/>
              </w:rPr>
            </w:pPr>
            <w:r w:rsidRPr="002A5B42">
              <w:rPr>
                <w:rFonts w:cs="Calibri"/>
                <w:lang w:val="uk-UA" w:eastAsia="it-IT"/>
              </w:rPr>
              <w:t>400 осіб</w:t>
            </w:r>
          </w:p>
        </w:tc>
      </w:tr>
      <w:tr w:rsidR="000639D0" w:rsidRPr="009972EC" w14:paraId="03529691" w14:textId="77777777" w:rsidTr="008543A8">
        <w:trPr>
          <w:trHeight w:val="655"/>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35F50F"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Borders>
              <w:top w:val="single" w:sz="4" w:space="0" w:color="auto"/>
              <w:left w:val="single" w:sz="4" w:space="0" w:color="auto"/>
              <w:bottom w:val="single" w:sz="4" w:space="0" w:color="auto"/>
              <w:right w:val="single" w:sz="4" w:space="0" w:color="auto"/>
            </w:tcBorders>
            <w:hideMark/>
          </w:tcPr>
          <w:p w14:paraId="0106F787" w14:textId="77777777" w:rsidR="000639D0" w:rsidRPr="002A5B42" w:rsidRDefault="000639D0" w:rsidP="000639D0">
            <w:pPr>
              <w:jc w:val="both"/>
              <w:rPr>
                <w:rFonts w:cs="Calibri"/>
                <w:lang w:val="uk-UA"/>
              </w:rPr>
            </w:pPr>
            <w:r w:rsidRPr="002A5B42">
              <w:rPr>
                <w:rFonts w:cs="Calibri"/>
                <w:lang w:val="uk-UA"/>
              </w:rPr>
              <w:t xml:space="preserve">Для надання освітніх послуг необхідні належні умови, відповідно до норм </w:t>
            </w:r>
            <w:proofErr w:type="spellStart"/>
            <w:r w:rsidRPr="002A5B42">
              <w:rPr>
                <w:rFonts w:cs="Calibri"/>
                <w:lang w:val="uk-UA"/>
              </w:rPr>
              <w:t>ДСанПіНу</w:t>
            </w:r>
            <w:proofErr w:type="spellEnd"/>
            <w:r w:rsidRPr="002A5B42">
              <w:rPr>
                <w:rFonts w:cs="Calibri"/>
                <w:lang w:val="uk-UA"/>
              </w:rPr>
              <w:t>. Тому заміна комунікацій та реконструкція покрівлі даху закладу – одна з нагальних проблем, яку потрібно усунути, створивши позитивні умови для навчання та виховання наших дітей.</w:t>
            </w:r>
          </w:p>
        </w:tc>
      </w:tr>
      <w:tr w:rsidR="000639D0" w:rsidRPr="009972EC" w14:paraId="2F27550B" w14:textId="77777777" w:rsidTr="008543A8">
        <w:trPr>
          <w:trHeight w:val="545"/>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66E5B6"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tcBorders>
              <w:top w:val="single" w:sz="4" w:space="0" w:color="auto"/>
              <w:left w:val="single" w:sz="4" w:space="0" w:color="auto"/>
              <w:bottom w:val="single" w:sz="4" w:space="0" w:color="auto"/>
              <w:right w:val="single" w:sz="4" w:space="0" w:color="auto"/>
            </w:tcBorders>
            <w:shd w:val="clear" w:color="auto" w:fill="FFFFFF"/>
            <w:hideMark/>
          </w:tcPr>
          <w:p w14:paraId="10873C77" w14:textId="77777777" w:rsidR="000639D0" w:rsidRPr="002A5B42" w:rsidRDefault="000639D0" w:rsidP="000639D0">
            <w:pPr>
              <w:jc w:val="both"/>
              <w:rPr>
                <w:rFonts w:cs="Calibri"/>
                <w:lang w:val="uk-UA"/>
              </w:rPr>
            </w:pPr>
            <w:r w:rsidRPr="002A5B42">
              <w:rPr>
                <w:rFonts w:cs="Calibri"/>
                <w:lang w:val="uk-UA"/>
              </w:rPr>
              <w:t xml:space="preserve">Створено належні умови для навчання та виховання учнів Смолінської ЗОШ №1, відповідно до норм </w:t>
            </w:r>
            <w:proofErr w:type="spellStart"/>
            <w:r w:rsidRPr="002A5B42">
              <w:rPr>
                <w:rFonts w:cs="Calibri"/>
                <w:lang w:val="uk-UA"/>
              </w:rPr>
              <w:t>ДСанПіНу</w:t>
            </w:r>
            <w:proofErr w:type="spellEnd"/>
            <w:r w:rsidRPr="002A5B42">
              <w:rPr>
                <w:rFonts w:cs="Calibri"/>
                <w:lang w:val="uk-UA"/>
              </w:rPr>
              <w:t>.</w:t>
            </w:r>
          </w:p>
        </w:tc>
      </w:tr>
      <w:tr w:rsidR="000639D0" w:rsidRPr="009972EC" w14:paraId="34CC79A7" w14:textId="77777777" w:rsidTr="008543A8">
        <w:trPr>
          <w:trHeight w:val="545"/>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12F664D9"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tcBorders>
              <w:top w:val="single" w:sz="4" w:space="0" w:color="auto"/>
              <w:left w:val="single" w:sz="4" w:space="0" w:color="auto"/>
              <w:bottom w:val="single" w:sz="4" w:space="0" w:color="auto"/>
              <w:right w:val="single" w:sz="4" w:space="0" w:color="auto"/>
            </w:tcBorders>
            <w:shd w:val="clear" w:color="auto" w:fill="FFFFFF"/>
          </w:tcPr>
          <w:p w14:paraId="11878C80" w14:textId="77777777" w:rsidR="000639D0" w:rsidRPr="002A5B42" w:rsidRDefault="000639D0" w:rsidP="000639D0">
            <w:pPr>
              <w:contextualSpacing/>
              <w:jc w:val="both"/>
              <w:rPr>
                <w:rFonts w:cs="Calibri"/>
                <w:lang w:val="uk-UA" w:eastAsia="it-IT"/>
              </w:rPr>
            </w:pPr>
            <w:r w:rsidRPr="002A5B42">
              <w:rPr>
                <w:rFonts w:cs="Calibri"/>
                <w:lang w:val="uk-UA" w:eastAsia="it-IT"/>
              </w:rPr>
              <w:t>Створення плану, який визначатиме черговість проведення ремонтів – 1 план</w:t>
            </w:r>
          </w:p>
          <w:p w14:paraId="1825B40D" w14:textId="77777777" w:rsidR="000639D0" w:rsidRPr="002A5B42" w:rsidRDefault="000639D0" w:rsidP="000639D0">
            <w:pPr>
              <w:contextualSpacing/>
              <w:jc w:val="both"/>
              <w:rPr>
                <w:rFonts w:cs="Calibri"/>
                <w:lang w:val="uk-UA" w:eastAsia="it-IT"/>
              </w:rPr>
            </w:pPr>
            <w:r w:rsidRPr="002A5B42">
              <w:rPr>
                <w:rFonts w:cs="Calibri"/>
                <w:lang w:val="uk-UA" w:eastAsia="it-IT"/>
              </w:rPr>
              <w:t>Виготовлення проектно-кошторисної  документації на проекти - згідно плану</w:t>
            </w:r>
          </w:p>
          <w:p w14:paraId="797912A0" w14:textId="77777777" w:rsidR="000639D0" w:rsidRPr="002A5B42" w:rsidRDefault="000639D0" w:rsidP="000639D0">
            <w:pPr>
              <w:autoSpaceDE w:val="0"/>
              <w:autoSpaceDN w:val="0"/>
              <w:adjustRightInd w:val="0"/>
              <w:jc w:val="both"/>
              <w:rPr>
                <w:rFonts w:cs="Calibri"/>
                <w:lang w:val="uk-UA"/>
              </w:rPr>
            </w:pPr>
            <w:r w:rsidRPr="002A5B42">
              <w:rPr>
                <w:rFonts w:cs="Calibri"/>
                <w:lang w:val="uk-UA" w:eastAsia="it-IT"/>
              </w:rPr>
              <w:t>Реалізація проекту  відповідно до ПКД</w:t>
            </w:r>
          </w:p>
        </w:tc>
      </w:tr>
      <w:tr w:rsidR="000639D0" w:rsidRPr="002A5B42" w14:paraId="2D74B980" w14:textId="77777777" w:rsidTr="008543A8">
        <w:trPr>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63BEBB"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tcBorders>
              <w:top w:val="single" w:sz="4" w:space="0" w:color="auto"/>
              <w:left w:val="single" w:sz="4" w:space="0" w:color="auto"/>
              <w:bottom w:val="single" w:sz="4" w:space="0" w:color="auto"/>
              <w:right w:val="single" w:sz="4" w:space="0" w:color="auto"/>
            </w:tcBorders>
            <w:vAlign w:val="center"/>
            <w:hideMark/>
          </w:tcPr>
          <w:p w14:paraId="4498D537" w14:textId="77777777" w:rsidR="000639D0" w:rsidRPr="002A5B42" w:rsidRDefault="000639D0" w:rsidP="000639D0">
            <w:pPr>
              <w:rPr>
                <w:rFonts w:cs="Calibri"/>
                <w:lang w:val="uk-UA" w:eastAsia="it-IT"/>
              </w:rPr>
            </w:pPr>
            <w:r w:rsidRPr="002A5B42">
              <w:rPr>
                <w:rFonts w:cs="Calibri"/>
                <w:lang w:val="uk-UA" w:eastAsia="it-IT"/>
              </w:rPr>
              <w:t>2019-розробка плану</w:t>
            </w:r>
          </w:p>
          <w:p w14:paraId="36386B2F" w14:textId="77777777" w:rsidR="000639D0" w:rsidRPr="002A5B42" w:rsidRDefault="000639D0" w:rsidP="000639D0">
            <w:pPr>
              <w:rPr>
                <w:rFonts w:cs="Calibri"/>
                <w:lang w:val="uk-UA" w:eastAsia="it-IT"/>
              </w:rPr>
            </w:pPr>
            <w:r w:rsidRPr="002A5B42">
              <w:rPr>
                <w:rFonts w:cs="Calibri"/>
                <w:lang w:val="uk-UA" w:eastAsia="it-IT"/>
              </w:rPr>
              <w:t>2020- виконання робіт</w:t>
            </w:r>
          </w:p>
        </w:tc>
      </w:tr>
      <w:tr w:rsidR="000639D0" w:rsidRPr="009972EC" w14:paraId="19F25323" w14:textId="77777777" w:rsidTr="008543A8">
        <w:trPr>
          <w:trHeight w:val="58"/>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FD2BA7"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tcBorders>
              <w:top w:val="single" w:sz="4" w:space="0" w:color="auto"/>
              <w:left w:val="single" w:sz="4" w:space="0" w:color="auto"/>
              <w:bottom w:val="single" w:sz="4" w:space="0" w:color="auto"/>
              <w:right w:val="single" w:sz="4" w:space="0" w:color="auto"/>
            </w:tcBorders>
            <w:vAlign w:val="center"/>
          </w:tcPr>
          <w:p w14:paraId="1880A2CD"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кошти спонсорів, грантові кошти</w:t>
            </w:r>
          </w:p>
        </w:tc>
      </w:tr>
      <w:tr w:rsidR="000639D0" w:rsidRPr="009972EC" w14:paraId="6E4E9508" w14:textId="77777777" w:rsidTr="008543A8">
        <w:trPr>
          <w:trHeight w:val="633"/>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6C3631"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tcBorders>
              <w:top w:val="single" w:sz="4" w:space="0" w:color="auto"/>
              <w:left w:val="single" w:sz="4" w:space="0" w:color="auto"/>
              <w:bottom w:val="single" w:sz="4" w:space="0" w:color="auto"/>
              <w:right w:val="single" w:sz="4" w:space="0" w:color="auto"/>
            </w:tcBorders>
            <w:vAlign w:val="center"/>
            <w:hideMark/>
          </w:tcPr>
          <w:p w14:paraId="5267AC6C" w14:textId="77777777" w:rsidR="000639D0" w:rsidRPr="002A5B42" w:rsidRDefault="000639D0" w:rsidP="000639D0">
            <w:pPr>
              <w:rPr>
                <w:rFonts w:cs="Calibri"/>
                <w:lang w:val="uk-UA"/>
              </w:rPr>
            </w:pPr>
            <w:r w:rsidRPr="002A5B42">
              <w:rPr>
                <w:rFonts w:cs="Calibri"/>
                <w:lang w:val="uk-UA"/>
              </w:rPr>
              <w:t xml:space="preserve">Смолінська селищна рада (відділ освіти), </w:t>
            </w:r>
            <w:r w:rsidRPr="002A5B42">
              <w:rPr>
                <w:rFonts w:cs="Calibri"/>
                <w:lang w:val="uk-UA" w:eastAsia="it-IT"/>
              </w:rPr>
              <w:t>Смолінська ЗШ №1 І-ІІІ ступенів, підрядні організації</w:t>
            </w:r>
          </w:p>
        </w:tc>
      </w:tr>
    </w:tbl>
    <w:p w14:paraId="57B84B7E" w14:textId="77777777" w:rsidR="00342D38" w:rsidRPr="002A5B42" w:rsidRDefault="00342D38" w:rsidP="000639D0">
      <w:pPr>
        <w:rPr>
          <w:rFonts w:cs="Calibri"/>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3174"/>
        <w:gridCol w:w="7191"/>
      </w:tblGrid>
      <w:tr w:rsidR="000639D0" w:rsidRPr="009972EC" w14:paraId="3648B8D4" w14:textId="77777777" w:rsidTr="00342D38">
        <w:tc>
          <w:tcPr>
            <w:tcW w:w="1531" w:type="pct"/>
            <w:shd w:val="clear" w:color="auto" w:fill="auto"/>
            <w:vAlign w:val="center"/>
          </w:tcPr>
          <w:p w14:paraId="5434F6B7" w14:textId="77777777" w:rsidR="000639D0" w:rsidRPr="002A5B42" w:rsidRDefault="000639D0" w:rsidP="00342D38">
            <w:pPr>
              <w:snapToGrid w:val="0"/>
              <w:rPr>
                <w:rFonts w:cs="Calibri"/>
                <w:lang w:val="uk-UA"/>
              </w:rPr>
            </w:pPr>
            <w:r w:rsidRPr="002A5B42">
              <w:rPr>
                <w:rFonts w:cs="Calibri"/>
                <w:bCs/>
                <w:lang w:val="uk-UA"/>
              </w:rPr>
              <w:t xml:space="preserve">Завдання </w:t>
            </w:r>
            <w:proofErr w:type="spellStart"/>
            <w:r w:rsidRPr="002A5B42">
              <w:rPr>
                <w:rFonts w:cs="Calibri"/>
                <w:bCs/>
                <w:lang w:val="uk-UA"/>
              </w:rPr>
              <w:t>Cтратегії</w:t>
            </w:r>
            <w:proofErr w:type="spellEnd"/>
            <w:r w:rsidRPr="002A5B42">
              <w:rPr>
                <w:rFonts w:cs="Calibri"/>
                <w:bCs/>
                <w:lang w:val="uk-UA"/>
              </w:rPr>
              <w:t>,  якому відповідає проект:</w:t>
            </w:r>
          </w:p>
        </w:tc>
        <w:tc>
          <w:tcPr>
            <w:tcW w:w="3469" w:type="pct"/>
            <w:shd w:val="clear" w:color="auto" w:fill="auto"/>
            <w:vAlign w:val="center"/>
          </w:tcPr>
          <w:p w14:paraId="0EE9B16F" w14:textId="77777777" w:rsidR="000639D0" w:rsidRPr="002A5B42" w:rsidRDefault="000639D0" w:rsidP="00342D38">
            <w:pPr>
              <w:snapToGrid w:val="0"/>
              <w:rPr>
                <w:rFonts w:cs="Calibri"/>
                <w:lang w:val="uk-UA"/>
              </w:rPr>
            </w:pPr>
            <w:r w:rsidRPr="002A5B42">
              <w:rPr>
                <w:rFonts w:cs="Calibri"/>
                <w:lang w:val="uk-UA"/>
              </w:rPr>
              <w:t>2.3.1. Приведення будівель закладів охорони здоров'я до відповідності сучасним вимогам.</w:t>
            </w:r>
          </w:p>
        </w:tc>
      </w:tr>
      <w:tr w:rsidR="000639D0" w:rsidRPr="009972EC" w14:paraId="3963AD38" w14:textId="77777777" w:rsidTr="00342D38">
        <w:tc>
          <w:tcPr>
            <w:tcW w:w="1531" w:type="pct"/>
            <w:shd w:val="clear" w:color="auto" w:fill="auto"/>
            <w:vAlign w:val="center"/>
          </w:tcPr>
          <w:p w14:paraId="1EE77E20" w14:textId="77777777" w:rsidR="000639D0" w:rsidRPr="002A5B42" w:rsidRDefault="000639D0" w:rsidP="00342D38">
            <w:pPr>
              <w:spacing w:after="0"/>
              <w:rPr>
                <w:rFonts w:cs="Calibri"/>
                <w:b/>
                <w:lang w:val="uk-UA" w:eastAsia="it-IT"/>
              </w:rPr>
            </w:pPr>
            <w:r w:rsidRPr="002A5B42">
              <w:rPr>
                <w:rFonts w:cs="Calibri"/>
                <w:b/>
                <w:lang w:val="uk-UA" w:eastAsia="it-IT"/>
              </w:rPr>
              <w:t>Назва проекту:</w:t>
            </w:r>
          </w:p>
        </w:tc>
        <w:tc>
          <w:tcPr>
            <w:tcW w:w="3469" w:type="pct"/>
            <w:shd w:val="clear" w:color="auto" w:fill="auto"/>
            <w:vAlign w:val="center"/>
          </w:tcPr>
          <w:p w14:paraId="31DE54B0" w14:textId="77777777" w:rsidR="000639D0" w:rsidRPr="002A5B42" w:rsidRDefault="000639D0" w:rsidP="00342D38">
            <w:pPr>
              <w:spacing w:after="0"/>
              <w:rPr>
                <w:rFonts w:cs="Calibri"/>
                <w:b/>
                <w:lang w:val="uk-UA" w:eastAsia="it-IT"/>
              </w:rPr>
            </w:pPr>
            <w:r w:rsidRPr="002A5B42">
              <w:rPr>
                <w:rFonts w:cs="Calibri"/>
                <w:b/>
                <w:lang w:val="uk-UA" w:eastAsia="it-IT"/>
              </w:rPr>
              <w:t>2.3.1.D Проведення капітальних, поточних ремонтів, реконструкцій будівель та окремих елементів будівель КНП «Смолінська медико-санітарна частина» з урахуванням потреб маломобільних верств населення</w:t>
            </w:r>
          </w:p>
        </w:tc>
      </w:tr>
      <w:tr w:rsidR="000639D0" w:rsidRPr="009972EC" w14:paraId="4CA6DFB9" w14:textId="77777777" w:rsidTr="008543A8">
        <w:tc>
          <w:tcPr>
            <w:tcW w:w="1531" w:type="pct"/>
            <w:shd w:val="clear" w:color="auto" w:fill="auto"/>
          </w:tcPr>
          <w:p w14:paraId="3FF9098C" w14:textId="77777777" w:rsidR="000639D0" w:rsidRPr="002A5B42" w:rsidRDefault="000639D0" w:rsidP="000639D0">
            <w:pPr>
              <w:snapToGrid w:val="0"/>
              <w:jc w:val="both"/>
              <w:rPr>
                <w:rFonts w:cs="Calibri"/>
                <w:lang w:val="uk-UA"/>
              </w:rPr>
            </w:pPr>
            <w:r w:rsidRPr="002A5B42">
              <w:rPr>
                <w:rFonts w:cs="Calibri"/>
                <w:bCs/>
                <w:lang w:val="uk-UA"/>
              </w:rPr>
              <w:t xml:space="preserve">Цілі проекту: </w:t>
            </w:r>
          </w:p>
        </w:tc>
        <w:tc>
          <w:tcPr>
            <w:tcW w:w="3469" w:type="pct"/>
            <w:shd w:val="clear" w:color="auto" w:fill="auto"/>
          </w:tcPr>
          <w:p w14:paraId="4FF00F48" w14:textId="77777777" w:rsidR="000639D0" w:rsidRPr="002A5B42" w:rsidRDefault="000639D0" w:rsidP="00342D38">
            <w:pPr>
              <w:spacing w:after="60"/>
              <w:jc w:val="both"/>
              <w:rPr>
                <w:rFonts w:cs="Calibri"/>
                <w:lang w:val="uk-UA"/>
              </w:rPr>
            </w:pPr>
            <w:r w:rsidRPr="002A5B42">
              <w:rPr>
                <w:rFonts w:cs="Calibri"/>
                <w:lang w:val="uk-UA"/>
              </w:rPr>
              <w:t>Покращення умов надання якісних медичних послуг шляхом:</w:t>
            </w:r>
          </w:p>
          <w:p w14:paraId="47872BAD" w14:textId="77777777" w:rsidR="000639D0" w:rsidRPr="002A5B42" w:rsidRDefault="000639D0" w:rsidP="00342D38">
            <w:pPr>
              <w:spacing w:after="60"/>
              <w:jc w:val="both"/>
              <w:rPr>
                <w:rFonts w:cs="Calibri"/>
                <w:lang w:val="uk-UA"/>
              </w:rPr>
            </w:pPr>
            <w:r w:rsidRPr="002A5B42">
              <w:rPr>
                <w:rFonts w:cs="Calibri"/>
                <w:lang w:val="uk-UA"/>
              </w:rPr>
              <w:t>- збереження будівель поліклініки і стаціонарного відділення;</w:t>
            </w:r>
          </w:p>
          <w:p w14:paraId="27A3629E" w14:textId="77777777" w:rsidR="000639D0" w:rsidRPr="002A5B42" w:rsidRDefault="000639D0" w:rsidP="00342D38">
            <w:pPr>
              <w:spacing w:after="60"/>
              <w:jc w:val="both"/>
              <w:rPr>
                <w:rFonts w:cs="Calibri"/>
                <w:lang w:val="uk-UA"/>
              </w:rPr>
            </w:pPr>
            <w:r w:rsidRPr="002A5B42">
              <w:rPr>
                <w:rFonts w:cs="Calibri"/>
                <w:lang w:val="uk-UA"/>
              </w:rPr>
              <w:lastRenderedPageBreak/>
              <w:t>- забезпечення економії енергоресурсів;</w:t>
            </w:r>
          </w:p>
          <w:p w14:paraId="420B07E9" w14:textId="77777777" w:rsidR="000639D0" w:rsidRPr="002A5B42" w:rsidRDefault="000639D0" w:rsidP="00342D38">
            <w:pPr>
              <w:spacing w:after="60"/>
              <w:jc w:val="both"/>
              <w:rPr>
                <w:rFonts w:cs="Calibri"/>
                <w:lang w:val="uk-UA"/>
              </w:rPr>
            </w:pPr>
            <w:r w:rsidRPr="002A5B42">
              <w:rPr>
                <w:rFonts w:cs="Calibri"/>
                <w:lang w:val="uk-UA"/>
              </w:rPr>
              <w:t>- покращення умов праці працівників та відвідувачів поліклініки закладу;</w:t>
            </w:r>
          </w:p>
          <w:p w14:paraId="3C3B5E8B" w14:textId="77777777" w:rsidR="000639D0" w:rsidRPr="002A5B42" w:rsidRDefault="000639D0" w:rsidP="00342D38">
            <w:pPr>
              <w:spacing w:after="60"/>
              <w:jc w:val="both"/>
              <w:rPr>
                <w:rFonts w:cs="Calibri"/>
                <w:lang w:val="uk-UA"/>
              </w:rPr>
            </w:pPr>
            <w:r w:rsidRPr="002A5B42">
              <w:rPr>
                <w:rFonts w:cs="Calibri"/>
                <w:lang w:val="uk-UA"/>
              </w:rPr>
              <w:t>- покращення доступності та якості надання медичних послуг.</w:t>
            </w:r>
          </w:p>
        </w:tc>
      </w:tr>
      <w:tr w:rsidR="000639D0" w:rsidRPr="002A5B42" w14:paraId="2B84301A" w14:textId="77777777" w:rsidTr="008543A8">
        <w:tc>
          <w:tcPr>
            <w:tcW w:w="1531" w:type="pct"/>
            <w:shd w:val="clear" w:color="auto" w:fill="auto"/>
          </w:tcPr>
          <w:p w14:paraId="38E1A542" w14:textId="77777777" w:rsidR="000639D0" w:rsidRPr="002A5B42" w:rsidRDefault="000639D0" w:rsidP="00440E3D">
            <w:pPr>
              <w:snapToGrid w:val="0"/>
              <w:spacing w:after="0"/>
              <w:rPr>
                <w:rFonts w:cs="Calibri"/>
                <w:bCs/>
                <w:lang w:val="uk-UA"/>
              </w:rPr>
            </w:pPr>
            <w:r w:rsidRPr="002A5B42">
              <w:rPr>
                <w:rFonts w:cs="Calibri"/>
                <w:bCs/>
                <w:lang w:val="uk-UA"/>
              </w:rPr>
              <w:lastRenderedPageBreak/>
              <w:t>Орієнтовна кількість отримувачів вигоди:</w:t>
            </w:r>
          </w:p>
        </w:tc>
        <w:tc>
          <w:tcPr>
            <w:tcW w:w="3469" w:type="pct"/>
            <w:shd w:val="clear" w:color="auto" w:fill="auto"/>
          </w:tcPr>
          <w:p w14:paraId="438DA1C7" w14:textId="77777777" w:rsidR="000639D0" w:rsidRPr="002A5B42" w:rsidRDefault="000639D0" w:rsidP="00440E3D">
            <w:pPr>
              <w:snapToGrid w:val="0"/>
              <w:spacing w:after="0"/>
              <w:jc w:val="both"/>
              <w:rPr>
                <w:rFonts w:cs="Calibri"/>
                <w:lang w:val="uk-UA"/>
              </w:rPr>
            </w:pPr>
            <w:r w:rsidRPr="002A5B42">
              <w:rPr>
                <w:rFonts w:cs="Calibri"/>
                <w:bCs/>
                <w:lang w:val="uk-UA"/>
              </w:rPr>
              <w:t>Близько 11,0 тис. осіб</w:t>
            </w:r>
          </w:p>
        </w:tc>
      </w:tr>
      <w:tr w:rsidR="000639D0" w:rsidRPr="009972EC" w14:paraId="21A3BC20" w14:textId="77777777" w:rsidTr="008543A8">
        <w:tc>
          <w:tcPr>
            <w:tcW w:w="1531" w:type="pct"/>
            <w:shd w:val="clear" w:color="auto" w:fill="auto"/>
          </w:tcPr>
          <w:p w14:paraId="09362300" w14:textId="77777777" w:rsidR="000639D0" w:rsidRPr="002A5B42" w:rsidRDefault="000639D0" w:rsidP="000639D0">
            <w:pPr>
              <w:snapToGrid w:val="0"/>
              <w:jc w:val="both"/>
              <w:rPr>
                <w:rFonts w:cs="Calibri"/>
                <w:bCs/>
                <w:lang w:val="uk-UA"/>
              </w:rPr>
            </w:pPr>
            <w:r w:rsidRPr="002A5B42">
              <w:rPr>
                <w:rFonts w:cs="Calibri"/>
                <w:bCs/>
                <w:lang w:val="uk-UA"/>
              </w:rPr>
              <w:t>Стислий опис проекту:</w:t>
            </w:r>
          </w:p>
        </w:tc>
        <w:tc>
          <w:tcPr>
            <w:tcW w:w="3469" w:type="pct"/>
            <w:shd w:val="clear" w:color="auto" w:fill="auto"/>
          </w:tcPr>
          <w:p w14:paraId="7CE96A66" w14:textId="77777777" w:rsidR="000639D0" w:rsidRPr="002A5B42" w:rsidRDefault="000639D0" w:rsidP="000639D0">
            <w:pPr>
              <w:jc w:val="both"/>
              <w:rPr>
                <w:rFonts w:cs="Calibri"/>
                <w:lang w:val="uk-UA"/>
              </w:rPr>
            </w:pPr>
            <w:r w:rsidRPr="002A5B42">
              <w:rPr>
                <w:rFonts w:cs="Calibri"/>
                <w:lang w:val="uk-UA"/>
              </w:rPr>
              <w:t>Вирішення даної проблеми дало б змогу суттєво покращити медичне обслуговування населення на довготривалий період, зекономити кошти на енергоносії, покращити умови праці медичного персоналу та умови перебування пацієнтів у закладі.</w:t>
            </w:r>
          </w:p>
        </w:tc>
      </w:tr>
      <w:tr w:rsidR="000639D0" w:rsidRPr="009972EC" w14:paraId="1BD26561" w14:textId="77777777" w:rsidTr="008543A8">
        <w:tc>
          <w:tcPr>
            <w:tcW w:w="1531" w:type="pct"/>
            <w:shd w:val="clear" w:color="auto" w:fill="auto"/>
          </w:tcPr>
          <w:p w14:paraId="2174CED9" w14:textId="77777777" w:rsidR="000639D0" w:rsidRPr="002A5B42" w:rsidRDefault="000639D0" w:rsidP="000639D0">
            <w:pPr>
              <w:snapToGrid w:val="0"/>
              <w:jc w:val="both"/>
              <w:rPr>
                <w:rFonts w:cs="Calibri"/>
                <w:lang w:val="uk-UA"/>
              </w:rPr>
            </w:pPr>
            <w:r w:rsidRPr="002A5B42">
              <w:rPr>
                <w:rFonts w:cs="Calibri"/>
                <w:bCs/>
                <w:lang w:val="uk-UA"/>
              </w:rPr>
              <w:t xml:space="preserve">Очікувані результати: </w:t>
            </w:r>
          </w:p>
        </w:tc>
        <w:tc>
          <w:tcPr>
            <w:tcW w:w="3469" w:type="pct"/>
            <w:shd w:val="clear" w:color="auto" w:fill="auto"/>
          </w:tcPr>
          <w:p w14:paraId="19302FA7" w14:textId="77777777" w:rsidR="000639D0" w:rsidRPr="002A5B42" w:rsidRDefault="000639D0" w:rsidP="00342D38">
            <w:pPr>
              <w:spacing w:after="60"/>
              <w:jc w:val="both"/>
              <w:rPr>
                <w:rFonts w:cs="Calibri"/>
                <w:lang w:val="uk-UA"/>
              </w:rPr>
            </w:pPr>
            <w:r w:rsidRPr="002A5B42">
              <w:rPr>
                <w:rFonts w:cs="Calibri"/>
                <w:lang w:val="uk-UA"/>
              </w:rPr>
              <w:t>- Економія коштів на енергозабезпечення;</w:t>
            </w:r>
          </w:p>
          <w:p w14:paraId="68A0E4D2" w14:textId="77777777" w:rsidR="000639D0" w:rsidRPr="002A5B42" w:rsidRDefault="000639D0" w:rsidP="00342D38">
            <w:pPr>
              <w:spacing w:after="60"/>
              <w:jc w:val="both"/>
              <w:rPr>
                <w:rFonts w:cs="Calibri"/>
                <w:lang w:val="uk-UA"/>
              </w:rPr>
            </w:pPr>
            <w:r w:rsidRPr="002A5B42">
              <w:rPr>
                <w:rFonts w:cs="Calibri"/>
                <w:lang w:val="uk-UA"/>
              </w:rPr>
              <w:t>- Покращення умов праці медичного персоналу;</w:t>
            </w:r>
          </w:p>
          <w:p w14:paraId="7F772D3E" w14:textId="77777777" w:rsidR="000639D0" w:rsidRPr="002A5B42" w:rsidRDefault="000639D0" w:rsidP="00342D38">
            <w:pPr>
              <w:spacing w:after="60"/>
              <w:jc w:val="both"/>
              <w:rPr>
                <w:rFonts w:cs="Calibri"/>
                <w:lang w:val="uk-UA"/>
              </w:rPr>
            </w:pPr>
            <w:r w:rsidRPr="002A5B42">
              <w:rPr>
                <w:rFonts w:cs="Calibri"/>
                <w:lang w:val="uk-UA"/>
              </w:rPr>
              <w:t>- Покращення умов перебування пацієнтів у</w:t>
            </w:r>
          </w:p>
          <w:p w14:paraId="1A0FA560" w14:textId="77777777" w:rsidR="000639D0" w:rsidRPr="002A5B42" w:rsidRDefault="000639D0" w:rsidP="00342D38">
            <w:pPr>
              <w:spacing w:after="60"/>
              <w:jc w:val="both"/>
              <w:rPr>
                <w:rFonts w:cs="Calibri"/>
                <w:lang w:val="uk-UA"/>
              </w:rPr>
            </w:pPr>
            <w:r w:rsidRPr="002A5B42">
              <w:rPr>
                <w:rFonts w:cs="Calibri"/>
                <w:lang w:val="uk-UA"/>
              </w:rPr>
              <w:t xml:space="preserve"> медичному закладі;</w:t>
            </w:r>
          </w:p>
          <w:p w14:paraId="65482578" w14:textId="77777777" w:rsidR="000639D0" w:rsidRPr="002A5B42" w:rsidRDefault="000639D0" w:rsidP="00342D38">
            <w:pPr>
              <w:spacing w:after="60"/>
              <w:jc w:val="both"/>
              <w:rPr>
                <w:rFonts w:cs="Calibri"/>
                <w:lang w:val="uk-UA"/>
              </w:rPr>
            </w:pPr>
            <w:r w:rsidRPr="002A5B42">
              <w:rPr>
                <w:rFonts w:cs="Calibri"/>
                <w:lang w:val="uk-UA"/>
              </w:rPr>
              <w:t xml:space="preserve">- Отримання вигоди всіх жителів Смолінської ОТГ і навколишніх населених пунктів та працівники Смолінської і </w:t>
            </w:r>
            <w:proofErr w:type="spellStart"/>
            <w:r w:rsidRPr="002A5B42">
              <w:rPr>
                <w:rFonts w:cs="Calibri"/>
                <w:lang w:val="uk-UA"/>
              </w:rPr>
              <w:t>Новокостянтинівської</w:t>
            </w:r>
            <w:proofErr w:type="spellEnd"/>
            <w:r w:rsidRPr="002A5B42">
              <w:rPr>
                <w:rFonts w:cs="Calibri"/>
                <w:lang w:val="uk-UA"/>
              </w:rPr>
              <w:t xml:space="preserve"> </w:t>
            </w:r>
            <w:proofErr w:type="spellStart"/>
            <w:r w:rsidRPr="002A5B42">
              <w:rPr>
                <w:rFonts w:cs="Calibri"/>
                <w:lang w:val="uk-UA"/>
              </w:rPr>
              <w:t>уранодобувних</w:t>
            </w:r>
            <w:proofErr w:type="spellEnd"/>
            <w:r w:rsidRPr="002A5B42">
              <w:rPr>
                <w:rFonts w:cs="Calibri"/>
                <w:lang w:val="uk-UA"/>
              </w:rPr>
              <w:t xml:space="preserve"> шахт ДП “</w:t>
            </w:r>
            <w:proofErr w:type="spellStart"/>
            <w:r w:rsidRPr="002A5B42">
              <w:rPr>
                <w:rFonts w:cs="Calibri"/>
                <w:lang w:val="uk-UA"/>
              </w:rPr>
              <w:t>СхідГЗК</w:t>
            </w:r>
            <w:proofErr w:type="spellEnd"/>
            <w:r w:rsidRPr="002A5B42">
              <w:rPr>
                <w:rFonts w:cs="Calibri"/>
                <w:lang w:val="uk-UA"/>
              </w:rPr>
              <w:t>”.</w:t>
            </w:r>
          </w:p>
        </w:tc>
      </w:tr>
      <w:tr w:rsidR="000639D0" w:rsidRPr="009972EC" w14:paraId="42B971E8" w14:textId="77777777" w:rsidTr="008543A8">
        <w:tc>
          <w:tcPr>
            <w:tcW w:w="1531" w:type="pct"/>
            <w:shd w:val="clear" w:color="auto" w:fill="auto"/>
            <w:vAlign w:val="center"/>
          </w:tcPr>
          <w:p w14:paraId="71880C95"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469" w:type="pct"/>
            <w:shd w:val="clear" w:color="auto" w:fill="auto"/>
          </w:tcPr>
          <w:p w14:paraId="0B57A1E0" w14:textId="77777777" w:rsidR="000639D0" w:rsidRPr="002A5B42" w:rsidRDefault="000639D0" w:rsidP="000639D0">
            <w:pPr>
              <w:contextualSpacing/>
              <w:jc w:val="both"/>
              <w:rPr>
                <w:rFonts w:cs="Calibri"/>
                <w:lang w:val="uk-UA" w:eastAsia="it-IT"/>
              </w:rPr>
            </w:pPr>
            <w:r w:rsidRPr="002A5B42">
              <w:rPr>
                <w:rFonts w:cs="Calibri"/>
                <w:lang w:val="uk-UA" w:eastAsia="it-IT"/>
              </w:rPr>
              <w:t>Створення плану, який визначатиме черговість проведення ремонтів – 1 план</w:t>
            </w:r>
          </w:p>
          <w:p w14:paraId="3BE9B7A9" w14:textId="77777777" w:rsidR="000639D0" w:rsidRPr="002A5B42" w:rsidRDefault="000639D0" w:rsidP="000639D0">
            <w:pPr>
              <w:contextualSpacing/>
              <w:jc w:val="both"/>
              <w:rPr>
                <w:rFonts w:cs="Calibri"/>
                <w:lang w:val="uk-UA" w:eastAsia="it-IT"/>
              </w:rPr>
            </w:pPr>
            <w:r w:rsidRPr="002A5B42">
              <w:rPr>
                <w:rFonts w:cs="Calibri"/>
                <w:lang w:val="uk-UA" w:eastAsia="it-IT"/>
              </w:rPr>
              <w:t>Виготовлення проектно-кошторисної  документації на проекти - згідно плану</w:t>
            </w:r>
          </w:p>
          <w:p w14:paraId="1037AB75" w14:textId="77777777" w:rsidR="000639D0" w:rsidRPr="002A5B42" w:rsidRDefault="000639D0" w:rsidP="000639D0">
            <w:pPr>
              <w:autoSpaceDE w:val="0"/>
              <w:autoSpaceDN w:val="0"/>
              <w:adjustRightInd w:val="0"/>
              <w:jc w:val="both"/>
              <w:rPr>
                <w:rFonts w:cs="Calibri"/>
                <w:lang w:val="uk-UA"/>
              </w:rPr>
            </w:pPr>
            <w:r w:rsidRPr="002A5B42">
              <w:rPr>
                <w:rFonts w:cs="Calibri"/>
                <w:lang w:val="uk-UA" w:eastAsia="it-IT"/>
              </w:rPr>
              <w:t>Реалізація проекту  відповідно до ПКД</w:t>
            </w:r>
          </w:p>
        </w:tc>
      </w:tr>
      <w:tr w:rsidR="000639D0" w:rsidRPr="002A5B42" w14:paraId="24F8F88D" w14:textId="77777777" w:rsidTr="008543A8">
        <w:trPr>
          <w:trHeight w:val="15"/>
        </w:trPr>
        <w:tc>
          <w:tcPr>
            <w:tcW w:w="1531" w:type="pct"/>
            <w:shd w:val="clear" w:color="auto" w:fill="auto"/>
          </w:tcPr>
          <w:p w14:paraId="5F53B948" w14:textId="77777777" w:rsidR="000639D0" w:rsidRPr="002A5B42" w:rsidRDefault="000639D0" w:rsidP="000639D0">
            <w:pPr>
              <w:snapToGrid w:val="0"/>
              <w:jc w:val="both"/>
              <w:rPr>
                <w:rFonts w:cs="Calibri"/>
                <w:lang w:val="uk-UA"/>
              </w:rPr>
            </w:pPr>
            <w:r w:rsidRPr="002A5B42">
              <w:rPr>
                <w:rFonts w:cs="Calibri"/>
                <w:bCs/>
                <w:lang w:val="uk-UA"/>
              </w:rPr>
              <w:t>Період здійснення:</w:t>
            </w:r>
          </w:p>
        </w:tc>
        <w:tc>
          <w:tcPr>
            <w:tcW w:w="3469" w:type="pct"/>
            <w:shd w:val="clear" w:color="auto" w:fill="auto"/>
          </w:tcPr>
          <w:p w14:paraId="29F7DD7E" w14:textId="77777777" w:rsidR="000639D0" w:rsidRPr="002A5B42" w:rsidRDefault="000639D0" w:rsidP="000639D0">
            <w:pPr>
              <w:rPr>
                <w:rFonts w:cs="Calibri"/>
                <w:lang w:val="uk-UA" w:eastAsia="ar-SA"/>
              </w:rPr>
            </w:pPr>
            <w:r w:rsidRPr="002A5B42">
              <w:rPr>
                <w:rFonts w:cs="Calibri"/>
                <w:lang w:val="uk-UA" w:eastAsia="it-IT"/>
              </w:rPr>
              <w:t>2019-розробка плану. 2020-2022 виконання робіт</w:t>
            </w:r>
          </w:p>
        </w:tc>
      </w:tr>
      <w:tr w:rsidR="000639D0" w:rsidRPr="009972EC" w14:paraId="310D8A06" w14:textId="77777777" w:rsidTr="008543A8">
        <w:trPr>
          <w:trHeight w:val="15"/>
        </w:trPr>
        <w:tc>
          <w:tcPr>
            <w:tcW w:w="1531" w:type="pct"/>
            <w:shd w:val="clear" w:color="auto" w:fill="auto"/>
          </w:tcPr>
          <w:p w14:paraId="7E640186" w14:textId="77777777" w:rsidR="000639D0" w:rsidRPr="002A5B42" w:rsidRDefault="000639D0" w:rsidP="000639D0">
            <w:pPr>
              <w:snapToGrid w:val="0"/>
              <w:jc w:val="both"/>
              <w:rPr>
                <w:rFonts w:cs="Calibri"/>
                <w:lang w:val="uk-UA"/>
              </w:rPr>
            </w:pPr>
            <w:r w:rsidRPr="002A5B42">
              <w:rPr>
                <w:rFonts w:cs="Calibri"/>
                <w:bCs/>
                <w:lang w:val="uk-UA"/>
              </w:rPr>
              <w:t xml:space="preserve">Джерела фінансування: </w:t>
            </w:r>
          </w:p>
        </w:tc>
        <w:tc>
          <w:tcPr>
            <w:tcW w:w="3469" w:type="pct"/>
            <w:shd w:val="clear" w:color="auto" w:fill="auto"/>
            <w:vAlign w:val="center"/>
          </w:tcPr>
          <w:p w14:paraId="5D9B7CBF"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спонсорські кошти</w:t>
            </w:r>
          </w:p>
        </w:tc>
      </w:tr>
      <w:tr w:rsidR="000639D0" w:rsidRPr="009972EC" w14:paraId="356832C9" w14:textId="77777777" w:rsidTr="008543A8">
        <w:trPr>
          <w:trHeight w:val="313"/>
        </w:trPr>
        <w:tc>
          <w:tcPr>
            <w:tcW w:w="1531" w:type="pct"/>
            <w:shd w:val="clear" w:color="auto" w:fill="auto"/>
          </w:tcPr>
          <w:p w14:paraId="6F74CB76" w14:textId="77777777" w:rsidR="000639D0" w:rsidRPr="002A5B42" w:rsidRDefault="000639D0" w:rsidP="000639D0">
            <w:pPr>
              <w:snapToGrid w:val="0"/>
              <w:jc w:val="both"/>
              <w:rPr>
                <w:rFonts w:cs="Calibri"/>
                <w:lang w:val="uk-UA"/>
              </w:rPr>
            </w:pPr>
            <w:r w:rsidRPr="002A5B42">
              <w:rPr>
                <w:rFonts w:cs="Calibri"/>
                <w:lang w:val="uk-UA"/>
              </w:rPr>
              <w:t>Виконавці проекту та залучені структури</w:t>
            </w:r>
          </w:p>
        </w:tc>
        <w:tc>
          <w:tcPr>
            <w:tcW w:w="3469" w:type="pct"/>
            <w:shd w:val="clear" w:color="auto" w:fill="auto"/>
            <w:vAlign w:val="center"/>
          </w:tcPr>
          <w:p w14:paraId="6EAE726A" w14:textId="77777777" w:rsidR="000639D0" w:rsidRPr="002A5B42" w:rsidRDefault="000639D0" w:rsidP="000639D0">
            <w:pPr>
              <w:rPr>
                <w:rFonts w:cs="Calibri"/>
                <w:lang w:val="uk-UA"/>
              </w:rPr>
            </w:pPr>
            <w:r w:rsidRPr="002A5B42">
              <w:rPr>
                <w:rFonts w:cs="Calibri"/>
                <w:lang w:val="uk-UA"/>
              </w:rPr>
              <w:t>Смолінська селищна рада, КНП «СМСЧ №17», представники малого та середнього бізнесу, потенційні інвестори</w:t>
            </w:r>
            <w:r w:rsidRPr="002A5B42">
              <w:rPr>
                <w:rFonts w:cs="Calibri"/>
                <w:lang w:val="uk-UA" w:eastAsia="it-IT"/>
              </w:rPr>
              <w:t xml:space="preserve"> </w:t>
            </w:r>
          </w:p>
        </w:tc>
      </w:tr>
    </w:tbl>
    <w:p w14:paraId="7971209C"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410163D0" w14:textId="77777777" w:rsidTr="00342D38">
        <w:trPr>
          <w:trHeight w:val="830"/>
          <w:jc w:val="right"/>
        </w:trPr>
        <w:tc>
          <w:tcPr>
            <w:tcW w:w="1489" w:type="pct"/>
            <w:tcBorders>
              <w:top w:val="single" w:sz="4" w:space="0" w:color="auto"/>
              <w:left w:val="single" w:sz="4" w:space="0" w:color="auto"/>
              <w:bottom w:val="single" w:sz="4" w:space="0" w:color="auto"/>
              <w:right w:val="single" w:sz="4" w:space="0" w:color="auto"/>
            </w:tcBorders>
            <w:vAlign w:val="center"/>
          </w:tcPr>
          <w:p w14:paraId="03FCE77A" w14:textId="77777777" w:rsidR="000639D0" w:rsidRPr="002A5B42" w:rsidRDefault="000639D0" w:rsidP="00342D38">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tcBorders>
              <w:top w:val="single" w:sz="4" w:space="0" w:color="auto"/>
              <w:left w:val="single" w:sz="4" w:space="0" w:color="auto"/>
              <w:bottom w:val="single" w:sz="4" w:space="0" w:color="auto"/>
              <w:right w:val="single" w:sz="4" w:space="0" w:color="auto"/>
            </w:tcBorders>
            <w:vAlign w:val="center"/>
          </w:tcPr>
          <w:p w14:paraId="1848EEE4" w14:textId="77777777" w:rsidR="000639D0" w:rsidRPr="002A5B42" w:rsidRDefault="000639D0" w:rsidP="00342D38">
            <w:pPr>
              <w:pBdr>
                <w:left w:val="single" w:sz="18" w:space="4" w:color="auto"/>
              </w:pBdr>
              <w:spacing w:after="0"/>
              <w:rPr>
                <w:rFonts w:cs="Calibri"/>
                <w:lang w:val="uk-UA" w:eastAsia="it-IT"/>
              </w:rPr>
            </w:pPr>
            <w:r w:rsidRPr="002A5B42">
              <w:rPr>
                <w:rFonts w:cs="Calibri"/>
                <w:lang w:val="uk-UA"/>
              </w:rPr>
              <w:t>2.3.1. Приведення будівель закладів охорони здоров'я та освіти до відповідності сучасним вимогам.</w:t>
            </w:r>
          </w:p>
        </w:tc>
      </w:tr>
      <w:tr w:rsidR="000639D0" w:rsidRPr="009972EC" w14:paraId="740FAB18" w14:textId="77777777" w:rsidTr="00342D38">
        <w:trPr>
          <w:trHeight w:val="625"/>
          <w:jc w:val="right"/>
        </w:trPr>
        <w:tc>
          <w:tcPr>
            <w:tcW w:w="1489" w:type="pct"/>
            <w:tcBorders>
              <w:top w:val="single" w:sz="4" w:space="0" w:color="auto"/>
              <w:left w:val="single" w:sz="4" w:space="0" w:color="auto"/>
              <w:bottom w:val="single" w:sz="4" w:space="0" w:color="auto"/>
              <w:right w:val="single" w:sz="4" w:space="0" w:color="auto"/>
            </w:tcBorders>
            <w:vAlign w:val="center"/>
          </w:tcPr>
          <w:p w14:paraId="6D5F0B3C" w14:textId="77777777" w:rsidR="000639D0" w:rsidRPr="002A5B42" w:rsidRDefault="000639D0" w:rsidP="00342D38">
            <w:pPr>
              <w:spacing w:after="0"/>
              <w:rPr>
                <w:rFonts w:cs="Calibri"/>
                <w:b/>
                <w:lang w:val="uk-UA" w:eastAsia="it-IT"/>
              </w:rPr>
            </w:pPr>
            <w:r w:rsidRPr="002A5B42">
              <w:rPr>
                <w:rFonts w:cs="Calibri"/>
                <w:b/>
                <w:lang w:val="uk-UA" w:eastAsia="it-IT"/>
              </w:rPr>
              <w:t>Назва проекту:</w:t>
            </w:r>
          </w:p>
        </w:tc>
        <w:tc>
          <w:tcPr>
            <w:tcW w:w="3511" w:type="pct"/>
            <w:tcBorders>
              <w:top w:val="single" w:sz="4" w:space="0" w:color="auto"/>
              <w:left w:val="single" w:sz="4" w:space="0" w:color="auto"/>
              <w:bottom w:val="single" w:sz="4" w:space="0" w:color="auto"/>
              <w:right w:val="single" w:sz="4" w:space="0" w:color="auto"/>
            </w:tcBorders>
            <w:vAlign w:val="center"/>
          </w:tcPr>
          <w:p w14:paraId="723EF37B" w14:textId="77777777" w:rsidR="000639D0" w:rsidRPr="002A5B42" w:rsidRDefault="000639D0" w:rsidP="00342D38">
            <w:pPr>
              <w:keepLines/>
              <w:autoSpaceDE w:val="0"/>
              <w:autoSpaceDN w:val="0"/>
              <w:spacing w:after="0"/>
              <w:rPr>
                <w:rFonts w:cs="Calibri"/>
                <w:b/>
                <w:lang w:val="uk-UA" w:eastAsia="it-IT"/>
              </w:rPr>
            </w:pPr>
            <w:r w:rsidRPr="002A5B42">
              <w:rPr>
                <w:rFonts w:cs="Calibri"/>
                <w:b/>
                <w:lang w:val="uk-UA" w:eastAsia="it-IT"/>
              </w:rPr>
              <w:t xml:space="preserve">2.3.1.Е Проведення капітальних, поточних ремонтів, реконструкцій будівель та окремих елементів будівель у Смолінському ДНЗ №3   "Ромашка"  </w:t>
            </w:r>
          </w:p>
        </w:tc>
      </w:tr>
      <w:tr w:rsidR="000639D0" w:rsidRPr="009972EC" w14:paraId="020A4D9A" w14:textId="77777777" w:rsidTr="008543A8">
        <w:trPr>
          <w:trHeight w:val="674"/>
          <w:jc w:val="right"/>
        </w:trPr>
        <w:tc>
          <w:tcPr>
            <w:tcW w:w="1489" w:type="pct"/>
            <w:tcBorders>
              <w:top w:val="single" w:sz="4" w:space="0" w:color="auto"/>
              <w:left w:val="single" w:sz="4" w:space="0" w:color="auto"/>
              <w:bottom w:val="single" w:sz="4" w:space="0" w:color="auto"/>
              <w:right w:val="single" w:sz="4" w:space="0" w:color="auto"/>
            </w:tcBorders>
            <w:vAlign w:val="center"/>
          </w:tcPr>
          <w:p w14:paraId="1823A9D6"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Borders>
              <w:top w:val="single" w:sz="4" w:space="0" w:color="auto"/>
              <w:left w:val="single" w:sz="4" w:space="0" w:color="auto"/>
              <w:bottom w:val="single" w:sz="4" w:space="0" w:color="auto"/>
              <w:right w:val="single" w:sz="4" w:space="0" w:color="auto"/>
            </w:tcBorders>
          </w:tcPr>
          <w:p w14:paraId="2B3742CC" w14:textId="77777777" w:rsidR="000639D0" w:rsidRPr="002A5B42" w:rsidRDefault="000639D0" w:rsidP="000639D0">
            <w:pPr>
              <w:jc w:val="both"/>
              <w:rPr>
                <w:rFonts w:cs="Calibri"/>
                <w:lang w:val="uk-UA"/>
              </w:rPr>
            </w:pPr>
            <w:r w:rsidRPr="002A5B42">
              <w:rPr>
                <w:rFonts w:cs="Calibri"/>
                <w:lang w:val="uk-UA"/>
              </w:rPr>
              <w:t xml:space="preserve">Створення комфортних умов для дітей дошкільної освіти відповідно до нових стандартів освітньої реформи в Смолінському дошкільному </w:t>
            </w:r>
            <w:r w:rsidRPr="002A5B42">
              <w:rPr>
                <w:rFonts w:cs="Calibri"/>
                <w:lang w:val="uk-UA"/>
              </w:rPr>
              <w:lastRenderedPageBreak/>
              <w:t xml:space="preserve">навчальному закладі № 3 «Ромашка» </w:t>
            </w:r>
          </w:p>
        </w:tc>
      </w:tr>
      <w:tr w:rsidR="000639D0" w:rsidRPr="002A5B42" w14:paraId="3B6E5673" w14:textId="77777777" w:rsidTr="008543A8">
        <w:trPr>
          <w:jc w:val="right"/>
        </w:trPr>
        <w:tc>
          <w:tcPr>
            <w:tcW w:w="1489" w:type="pct"/>
            <w:tcBorders>
              <w:top w:val="single" w:sz="4" w:space="0" w:color="auto"/>
              <w:left w:val="single" w:sz="4" w:space="0" w:color="auto"/>
              <w:bottom w:val="single" w:sz="4" w:space="0" w:color="auto"/>
              <w:right w:val="single" w:sz="4" w:space="0" w:color="auto"/>
            </w:tcBorders>
            <w:vAlign w:val="center"/>
          </w:tcPr>
          <w:p w14:paraId="604FB6FA" w14:textId="77777777" w:rsidR="000639D0" w:rsidRPr="002A5B42" w:rsidRDefault="000639D0" w:rsidP="000639D0">
            <w:pPr>
              <w:autoSpaceDE w:val="0"/>
              <w:autoSpaceDN w:val="0"/>
              <w:adjustRightInd w:val="0"/>
              <w:rPr>
                <w:rFonts w:cs="Calibri"/>
                <w:lang w:val="uk-UA"/>
              </w:rPr>
            </w:pPr>
            <w:r w:rsidRPr="002A5B42">
              <w:rPr>
                <w:rFonts w:cs="Calibri"/>
                <w:lang w:val="uk-UA"/>
              </w:rPr>
              <w:lastRenderedPageBreak/>
              <w:t>Орієнтовна кількість отримувачів вигод</w:t>
            </w:r>
          </w:p>
        </w:tc>
        <w:tc>
          <w:tcPr>
            <w:tcW w:w="3511" w:type="pct"/>
            <w:tcBorders>
              <w:top w:val="single" w:sz="4" w:space="0" w:color="auto"/>
              <w:left w:val="single" w:sz="4" w:space="0" w:color="auto"/>
              <w:bottom w:val="single" w:sz="4" w:space="0" w:color="auto"/>
              <w:right w:val="single" w:sz="4" w:space="0" w:color="auto"/>
            </w:tcBorders>
          </w:tcPr>
          <w:p w14:paraId="6D2B9134" w14:textId="77777777" w:rsidR="000639D0" w:rsidRPr="002A5B42" w:rsidRDefault="000639D0" w:rsidP="000639D0">
            <w:pPr>
              <w:contextualSpacing/>
              <w:jc w:val="both"/>
              <w:rPr>
                <w:rFonts w:cs="Calibri"/>
                <w:lang w:val="uk-UA" w:eastAsia="it-IT"/>
              </w:rPr>
            </w:pPr>
            <w:r w:rsidRPr="002A5B42">
              <w:rPr>
                <w:rFonts w:cs="Calibri"/>
                <w:lang w:val="uk-UA" w:eastAsia="ja-JP"/>
              </w:rPr>
              <w:t>Близько 900 осіб</w:t>
            </w:r>
          </w:p>
        </w:tc>
      </w:tr>
      <w:tr w:rsidR="000639D0" w:rsidRPr="009972EC" w14:paraId="7CA47CCE" w14:textId="77777777" w:rsidTr="008543A8">
        <w:trPr>
          <w:trHeight w:val="1057"/>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12F75C9C"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Borders>
              <w:top w:val="single" w:sz="4" w:space="0" w:color="auto"/>
              <w:left w:val="single" w:sz="4" w:space="0" w:color="auto"/>
              <w:bottom w:val="single" w:sz="4" w:space="0" w:color="auto"/>
              <w:right w:val="single" w:sz="4" w:space="0" w:color="auto"/>
            </w:tcBorders>
          </w:tcPr>
          <w:p w14:paraId="36A8968D" w14:textId="77777777" w:rsidR="000639D0" w:rsidRPr="002A5B42" w:rsidRDefault="000639D0" w:rsidP="000639D0">
            <w:pPr>
              <w:shd w:val="clear" w:color="auto" w:fill="FFFFFF"/>
              <w:contextualSpacing/>
              <w:rPr>
                <w:rFonts w:cs="Calibri"/>
                <w:lang w:val="uk-UA"/>
              </w:rPr>
            </w:pPr>
            <w:r w:rsidRPr="002A5B42">
              <w:rPr>
                <w:rFonts w:cs="Calibri"/>
                <w:lang w:val="uk-UA" w:eastAsia="it-IT"/>
              </w:rPr>
              <w:t xml:space="preserve">Проектом передбачено створення комфортних умов для дітей дошкільної освіти відповідно до нових стандартів освітньої реформи шляхом проведення капітальних, поточних ремонтів, реконструкцій будівель та окремих елементів будівель з впровадженням енергозберігаючих технологій  </w:t>
            </w:r>
          </w:p>
        </w:tc>
      </w:tr>
      <w:tr w:rsidR="000639D0" w:rsidRPr="009972EC" w14:paraId="0760DA38" w14:textId="77777777" w:rsidTr="008543A8">
        <w:trPr>
          <w:trHeight w:val="193"/>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4D54E604"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tcBorders>
              <w:top w:val="single" w:sz="4" w:space="0" w:color="auto"/>
              <w:left w:val="single" w:sz="4" w:space="0" w:color="auto"/>
              <w:bottom w:val="single" w:sz="4" w:space="0" w:color="auto"/>
              <w:right w:val="single" w:sz="4" w:space="0" w:color="auto"/>
            </w:tcBorders>
            <w:shd w:val="clear" w:color="auto" w:fill="FFFFFF"/>
          </w:tcPr>
          <w:p w14:paraId="4D0918F8" w14:textId="77777777" w:rsidR="000639D0" w:rsidRPr="002A5B42" w:rsidRDefault="000639D0" w:rsidP="000639D0">
            <w:pPr>
              <w:autoSpaceDE w:val="0"/>
              <w:autoSpaceDN w:val="0"/>
              <w:adjustRightInd w:val="0"/>
              <w:jc w:val="both"/>
              <w:rPr>
                <w:rFonts w:cs="Calibri"/>
                <w:lang w:val="uk-UA"/>
              </w:rPr>
            </w:pPr>
            <w:r w:rsidRPr="002A5B42">
              <w:rPr>
                <w:rFonts w:cs="Calibri"/>
                <w:lang w:val="uk-UA"/>
              </w:rPr>
              <w:t>- Стабілізування температурного режиму в установі;</w:t>
            </w:r>
          </w:p>
          <w:p w14:paraId="710FC30C" w14:textId="77777777" w:rsidR="000639D0" w:rsidRPr="002A5B42" w:rsidRDefault="000639D0" w:rsidP="000639D0">
            <w:pPr>
              <w:autoSpaceDE w:val="0"/>
              <w:autoSpaceDN w:val="0"/>
              <w:adjustRightInd w:val="0"/>
              <w:jc w:val="both"/>
              <w:rPr>
                <w:rFonts w:cs="Calibri"/>
                <w:lang w:val="uk-UA"/>
              </w:rPr>
            </w:pPr>
            <w:r w:rsidRPr="002A5B42">
              <w:rPr>
                <w:rFonts w:cs="Calibri"/>
                <w:lang w:val="uk-UA"/>
              </w:rPr>
              <w:t>- Зниження захворюваності дітей;</w:t>
            </w:r>
          </w:p>
          <w:p w14:paraId="04BAA537" w14:textId="77777777" w:rsidR="000639D0" w:rsidRPr="002A5B42" w:rsidRDefault="000639D0" w:rsidP="000639D0">
            <w:pPr>
              <w:jc w:val="both"/>
              <w:rPr>
                <w:rFonts w:cs="Calibri"/>
                <w:lang w:val="uk-UA"/>
              </w:rPr>
            </w:pPr>
            <w:r w:rsidRPr="002A5B42">
              <w:rPr>
                <w:rFonts w:cs="Calibri"/>
                <w:lang w:val="uk-UA"/>
              </w:rPr>
              <w:t xml:space="preserve">- Покращення умов для здійснення повноцінного освітнього процесу. </w:t>
            </w:r>
          </w:p>
        </w:tc>
      </w:tr>
      <w:tr w:rsidR="000639D0" w:rsidRPr="009972EC" w14:paraId="5CF0C79C" w14:textId="77777777" w:rsidTr="008543A8">
        <w:trPr>
          <w:trHeight w:val="979"/>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29A04267"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tcBorders>
              <w:top w:val="single" w:sz="4" w:space="0" w:color="auto"/>
              <w:left w:val="single" w:sz="4" w:space="0" w:color="auto"/>
              <w:bottom w:val="single" w:sz="4" w:space="0" w:color="auto"/>
              <w:right w:val="single" w:sz="4" w:space="0" w:color="auto"/>
            </w:tcBorders>
            <w:shd w:val="clear" w:color="auto" w:fill="FFFFFF"/>
          </w:tcPr>
          <w:p w14:paraId="04203BC5" w14:textId="77777777" w:rsidR="000639D0" w:rsidRPr="002A5B42" w:rsidRDefault="000639D0" w:rsidP="000639D0">
            <w:pPr>
              <w:contextualSpacing/>
              <w:jc w:val="both"/>
              <w:rPr>
                <w:rFonts w:cs="Calibri"/>
                <w:lang w:val="uk-UA" w:eastAsia="it-IT"/>
              </w:rPr>
            </w:pPr>
            <w:r w:rsidRPr="002A5B42">
              <w:rPr>
                <w:rFonts w:cs="Calibri"/>
                <w:lang w:val="uk-UA" w:eastAsia="it-IT"/>
              </w:rPr>
              <w:t>Створення плану, який визначатиме черговість проведення ремонтів – 1 план</w:t>
            </w:r>
          </w:p>
          <w:p w14:paraId="63A19994" w14:textId="77777777" w:rsidR="000639D0" w:rsidRPr="002A5B42" w:rsidRDefault="000639D0" w:rsidP="000639D0">
            <w:pPr>
              <w:contextualSpacing/>
              <w:jc w:val="both"/>
              <w:rPr>
                <w:rFonts w:cs="Calibri"/>
                <w:lang w:val="uk-UA" w:eastAsia="it-IT"/>
              </w:rPr>
            </w:pPr>
            <w:r w:rsidRPr="002A5B42">
              <w:rPr>
                <w:rFonts w:cs="Calibri"/>
                <w:lang w:val="uk-UA" w:eastAsia="it-IT"/>
              </w:rPr>
              <w:t>Виготовлення проектно-кошторисної  документації на проекти - згідно плану</w:t>
            </w:r>
          </w:p>
          <w:p w14:paraId="498DB8A1" w14:textId="77777777" w:rsidR="000639D0" w:rsidRPr="002A5B42" w:rsidRDefault="000639D0" w:rsidP="000639D0">
            <w:pPr>
              <w:autoSpaceDE w:val="0"/>
              <w:autoSpaceDN w:val="0"/>
              <w:adjustRightInd w:val="0"/>
              <w:jc w:val="both"/>
              <w:rPr>
                <w:rFonts w:cs="Calibri"/>
                <w:lang w:val="uk-UA"/>
              </w:rPr>
            </w:pPr>
            <w:r w:rsidRPr="002A5B42">
              <w:rPr>
                <w:rFonts w:cs="Calibri"/>
                <w:lang w:val="uk-UA" w:eastAsia="it-IT"/>
              </w:rPr>
              <w:t>Реалізація проекту  відповідно до ПКД</w:t>
            </w:r>
          </w:p>
        </w:tc>
      </w:tr>
      <w:tr w:rsidR="000639D0" w:rsidRPr="002A5B42" w14:paraId="3ECE2A3F" w14:textId="77777777" w:rsidTr="008543A8">
        <w:trPr>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1C26A4AF"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tcBorders>
              <w:top w:val="single" w:sz="4" w:space="0" w:color="auto"/>
              <w:left w:val="single" w:sz="4" w:space="0" w:color="auto"/>
              <w:bottom w:val="single" w:sz="4" w:space="0" w:color="auto"/>
              <w:right w:val="single" w:sz="4" w:space="0" w:color="auto"/>
            </w:tcBorders>
            <w:vAlign w:val="center"/>
          </w:tcPr>
          <w:p w14:paraId="11888E77" w14:textId="77777777" w:rsidR="000639D0" w:rsidRPr="002A5B42" w:rsidRDefault="000639D0" w:rsidP="000639D0">
            <w:pPr>
              <w:rPr>
                <w:rFonts w:cs="Calibri"/>
                <w:lang w:val="uk-UA" w:eastAsia="it-IT"/>
              </w:rPr>
            </w:pPr>
            <w:r w:rsidRPr="002A5B42">
              <w:rPr>
                <w:rFonts w:cs="Calibri"/>
                <w:lang w:val="uk-UA" w:eastAsia="it-IT"/>
              </w:rPr>
              <w:t>2019-розробка плану,2020-2022 виконання робіт</w:t>
            </w:r>
          </w:p>
        </w:tc>
      </w:tr>
      <w:tr w:rsidR="000639D0" w:rsidRPr="009972EC" w14:paraId="5F487C5C" w14:textId="77777777" w:rsidTr="008543A8">
        <w:trPr>
          <w:trHeight w:val="538"/>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06378383"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tcBorders>
              <w:top w:val="single" w:sz="4" w:space="0" w:color="auto"/>
              <w:left w:val="single" w:sz="4" w:space="0" w:color="auto"/>
              <w:bottom w:val="single" w:sz="4" w:space="0" w:color="auto"/>
              <w:right w:val="single" w:sz="4" w:space="0" w:color="auto"/>
            </w:tcBorders>
            <w:vAlign w:val="center"/>
          </w:tcPr>
          <w:p w14:paraId="1ABCFD27" w14:textId="77777777" w:rsidR="000639D0" w:rsidRPr="002A5B42" w:rsidRDefault="000639D0" w:rsidP="000639D0">
            <w:pPr>
              <w:rPr>
                <w:rFonts w:cs="Calibri"/>
                <w:lang w:val="uk-UA" w:eastAsia="it-IT"/>
              </w:rPr>
            </w:pPr>
            <w:r w:rsidRPr="002A5B42">
              <w:rPr>
                <w:rFonts w:cs="Calibri"/>
                <w:lang w:val="uk-UA" w:eastAsia="it-IT"/>
              </w:rPr>
              <w:t>Місцевий, державний бюджети, спонсорські  кошти</w:t>
            </w:r>
          </w:p>
        </w:tc>
      </w:tr>
      <w:tr w:rsidR="000639D0" w:rsidRPr="009972EC" w14:paraId="016BAFB6" w14:textId="77777777" w:rsidTr="008543A8">
        <w:trPr>
          <w:trHeight w:val="135"/>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7AD7C24A"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tcBorders>
              <w:top w:val="single" w:sz="4" w:space="0" w:color="auto"/>
              <w:left w:val="single" w:sz="4" w:space="0" w:color="auto"/>
              <w:bottom w:val="single" w:sz="4" w:space="0" w:color="auto"/>
              <w:right w:val="single" w:sz="4" w:space="0" w:color="auto"/>
            </w:tcBorders>
            <w:vAlign w:val="center"/>
          </w:tcPr>
          <w:p w14:paraId="42458E2A" w14:textId="77777777" w:rsidR="000639D0" w:rsidRPr="002A5B42" w:rsidRDefault="000639D0" w:rsidP="000639D0">
            <w:pPr>
              <w:rPr>
                <w:rFonts w:cs="Calibri"/>
                <w:lang w:val="uk-UA"/>
              </w:rPr>
            </w:pPr>
            <w:r w:rsidRPr="002A5B42">
              <w:rPr>
                <w:rFonts w:cs="Calibri"/>
                <w:lang w:val="uk-UA"/>
              </w:rPr>
              <w:t>Смолінська селищна рада, ДНЗ №3 «Ромашка», представники малого та середнього бізнесу, потенційні інвестори, підрядні організації</w:t>
            </w:r>
          </w:p>
        </w:tc>
      </w:tr>
    </w:tbl>
    <w:p w14:paraId="1B40936A"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7B68792A" w14:textId="77777777" w:rsidTr="00EF140E">
        <w:trPr>
          <w:trHeight w:val="161"/>
          <w:jc w:val="right"/>
        </w:trPr>
        <w:tc>
          <w:tcPr>
            <w:tcW w:w="1489" w:type="pct"/>
            <w:vAlign w:val="center"/>
          </w:tcPr>
          <w:p w14:paraId="17640920" w14:textId="77777777" w:rsidR="000639D0" w:rsidRPr="002A5B42" w:rsidRDefault="000639D0" w:rsidP="00EF140E">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73BED7C4" w14:textId="77777777" w:rsidR="000639D0" w:rsidRPr="002A5B42" w:rsidRDefault="000639D0" w:rsidP="00EF140E">
            <w:pPr>
              <w:pBdr>
                <w:left w:val="single" w:sz="18" w:space="4" w:color="auto"/>
              </w:pBdr>
              <w:spacing w:after="0"/>
              <w:rPr>
                <w:rFonts w:cs="Calibri"/>
                <w:lang w:val="uk-UA" w:eastAsia="it-IT"/>
              </w:rPr>
            </w:pPr>
            <w:r w:rsidRPr="002A5B42">
              <w:rPr>
                <w:rFonts w:cs="Calibri"/>
                <w:lang w:val="uk-UA"/>
              </w:rPr>
              <w:t>2.3.2. Забезпечення закладів охорони здоров’я та освіти технічними засобами та обладнанням.</w:t>
            </w:r>
          </w:p>
        </w:tc>
      </w:tr>
      <w:tr w:rsidR="000639D0" w:rsidRPr="009972EC" w14:paraId="51923311" w14:textId="77777777" w:rsidTr="00EF140E">
        <w:trPr>
          <w:trHeight w:val="823"/>
          <w:jc w:val="right"/>
        </w:trPr>
        <w:tc>
          <w:tcPr>
            <w:tcW w:w="1489" w:type="pct"/>
            <w:vAlign w:val="center"/>
          </w:tcPr>
          <w:p w14:paraId="71FD4BB2" w14:textId="77777777" w:rsidR="000639D0" w:rsidRPr="002A5B42" w:rsidRDefault="000639D0" w:rsidP="00EF140E">
            <w:pPr>
              <w:spacing w:after="0"/>
              <w:rPr>
                <w:rFonts w:cs="Calibri"/>
                <w:b/>
                <w:lang w:val="uk-UA" w:eastAsia="it-IT"/>
              </w:rPr>
            </w:pPr>
            <w:r w:rsidRPr="002A5B42">
              <w:rPr>
                <w:rFonts w:cs="Calibri"/>
                <w:b/>
                <w:lang w:val="uk-UA" w:eastAsia="it-IT"/>
              </w:rPr>
              <w:t>Назва проекту:</w:t>
            </w:r>
          </w:p>
        </w:tc>
        <w:tc>
          <w:tcPr>
            <w:tcW w:w="3511" w:type="pct"/>
            <w:vAlign w:val="center"/>
          </w:tcPr>
          <w:p w14:paraId="1D4DED38" w14:textId="77777777" w:rsidR="000639D0" w:rsidRPr="002A5B42" w:rsidRDefault="000639D0" w:rsidP="00EF140E">
            <w:pPr>
              <w:spacing w:after="0"/>
              <w:rPr>
                <w:rFonts w:cs="Calibri"/>
                <w:b/>
                <w:lang w:val="uk-UA" w:eastAsia="it-IT"/>
              </w:rPr>
            </w:pPr>
            <w:r w:rsidRPr="002A5B42">
              <w:rPr>
                <w:rFonts w:cs="Calibri"/>
                <w:b/>
                <w:lang w:val="uk-UA" w:eastAsia="it-IT"/>
              </w:rPr>
              <w:t xml:space="preserve">2.3.2.А Впровадження ІКТ в освітній процес Смолінської ЗОШ №1 І-ІІІ ступенів </w:t>
            </w:r>
          </w:p>
        </w:tc>
      </w:tr>
      <w:tr w:rsidR="000639D0" w:rsidRPr="009972EC" w14:paraId="1C33A5DD" w14:textId="77777777" w:rsidTr="008543A8">
        <w:trPr>
          <w:trHeight w:val="58"/>
          <w:jc w:val="right"/>
        </w:trPr>
        <w:tc>
          <w:tcPr>
            <w:tcW w:w="1489" w:type="pct"/>
            <w:vAlign w:val="center"/>
          </w:tcPr>
          <w:p w14:paraId="70BDF614"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4296547A" w14:textId="77777777" w:rsidR="000639D0" w:rsidRPr="002A5B42" w:rsidRDefault="000639D0" w:rsidP="000639D0">
            <w:pPr>
              <w:jc w:val="both"/>
              <w:rPr>
                <w:rFonts w:cs="Calibri"/>
                <w:lang w:val="uk-UA" w:eastAsia="it-IT"/>
              </w:rPr>
            </w:pPr>
            <w:r w:rsidRPr="002A5B42">
              <w:rPr>
                <w:rFonts w:cs="Calibri"/>
                <w:lang w:val="uk-UA" w:eastAsia="it-IT"/>
              </w:rPr>
              <w:t>Інформатизація освітнього середовища, шляхом впровадження ІКТ та наближення освітніх послуг школи до європейських стандартів</w:t>
            </w:r>
          </w:p>
        </w:tc>
      </w:tr>
      <w:tr w:rsidR="000639D0" w:rsidRPr="002A5B42" w14:paraId="0F994198" w14:textId="77777777" w:rsidTr="008543A8">
        <w:trPr>
          <w:jc w:val="right"/>
        </w:trPr>
        <w:tc>
          <w:tcPr>
            <w:tcW w:w="1489" w:type="pct"/>
            <w:vAlign w:val="center"/>
          </w:tcPr>
          <w:p w14:paraId="046EC516"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вигоди</w:t>
            </w:r>
          </w:p>
        </w:tc>
        <w:tc>
          <w:tcPr>
            <w:tcW w:w="3511" w:type="pct"/>
          </w:tcPr>
          <w:p w14:paraId="288BA081" w14:textId="77777777" w:rsidR="000639D0" w:rsidRPr="002A5B42" w:rsidRDefault="000639D0" w:rsidP="000639D0">
            <w:pPr>
              <w:rPr>
                <w:rFonts w:cs="Calibri"/>
                <w:lang w:val="uk-UA" w:eastAsia="it-IT"/>
              </w:rPr>
            </w:pPr>
            <w:r w:rsidRPr="002A5B42">
              <w:rPr>
                <w:rFonts w:cs="Calibri"/>
                <w:lang w:val="uk-UA" w:eastAsia="it-IT"/>
              </w:rPr>
              <w:t>279 осіб</w:t>
            </w:r>
          </w:p>
        </w:tc>
      </w:tr>
      <w:tr w:rsidR="000639D0" w:rsidRPr="009972EC" w14:paraId="76D991A1" w14:textId="77777777" w:rsidTr="008543A8">
        <w:trPr>
          <w:trHeight w:val="58"/>
          <w:jc w:val="right"/>
        </w:trPr>
        <w:tc>
          <w:tcPr>
            <w:tcW w:w="1489" w:type="pct"/>
            <w:shd w:val="clear" w:color="auto" w:fill="FFFFFF"/>
            <w:vAlign w:val="center"/>
          </w:tcPr>
          <w:p w14:paraId="057617B3"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1E77D957" w14:textId="77777777" w:rsidR="000639D0" w:rsidRPr="002A5B42" w:rsidRDefault="000639D0" w:rsidP="000639D0">
            <w:pPr>
              <w:jc w:val="both"/>
              <w:rPr>
                <w:rFonts w:cs="Calibri"/>
                <w:lang w:val="uk-UA" w:eastAsia="it-IT"/>
              </w:rPr>
            </w:pPr>
            <w:r w:rsidRPr="002A5B42">
              <w:rPr>
                <w:rFonts w:cs="Calibri"/>
                <w:lang w:val="uk-UA" w:eastAsia="it-IT"/>
              </w:rPr>
              <w:t xml:space="preserve">Нова українська школа </w:t>
            </w:r>
            <w:proofErr w:type="spellStart"/>
            <w:r w:rsidRPr="002A5B42">
              <w:rPr>
                <w:rFonts w:cs="Calibri"/>
                <w:lang w:val="uk-UA" w:eastAsia="it-IT"/>
              </w:rPr>
              <w:t>заключається</w:t>
            </w:r>
            <w:proofErr w:type="spellEnd"/>
            <w:r w:rsidRPr="002A5B42">
              <w:rPr>
                <w:rFonts w:cs="Calibri"/>
                <w:lang w:val="uk-UA" w:eastAsia="it-IT"/>
              </w:rPr>
              <w:t xml:space="preserve"> в повній комп’ютеризації освітнього процесу та проведенні таких уроків, які відповідають європейським стандартам. Тому реалізація проекту сприятиме виходу освітніх послуг Смолінської ЗШ №1 І-ІІІ ступенів на новий рівень та забезпеченні учасників навчально-виховного процесу належними умовами для здійснення </w:t>
            </w:r>
            <w:r w:rsidRPr="002A5B42">
              <w:rPr>
                <w:rFonts w:cs="Calibri"/>
                <w:lang w:val="uk-UA" w:eastAsia="it-IT"/>
              </w:rPr>
              <w:lastRenderedPageBreak/>
              <w:t>навчальної діяльності.</w:t>
            </w:r>
          </w:p>
        </w:tc>
      </w:tr>
      <w:tr w:rsidR="000639D0" w:rsidRPr="009972EC" w14:paraId="18F00D16" w14:textId="77777777" w:rsidTr="008543A8">
        <w:trPr>
          <w:trHeight w:val="979"/>
          <w:jc w:val="right"/>
        </w:trPr>
        <w:tc>
          <w:tcPr>
            <w:tcW w:w="1489" w:type="pct"/>
            <w:shd w:val="clear" w:color="auto" w:fill="FFFFFF"/>
            <w:vAlign w:val="center"/>
          </w:tcPr>
          <w:p w14:paraId="13B4C214" w14:textId="77777777" w:rsidR="000639D0" w:rsidRPr="002A5B42" w:rsidRDefault="000639D0" w:rsidP="000639D0">
            <w:pPr>
              <w:rPr>
                <w:rFonts w:cs="Calibri"/>
                <w:bCs/>
                <w:lang w:val="uk-UA"/>
              </w:rPr>
            </w:pPr>
            <w:r w:rsidRPr="002A5B42">
              <w:rPr>
                <w:rFonts w:cs="Calibri"/>
                <w:bCs/>
                <w:lang w:val="uk-UA"/>
              </w:rPr>
              <w:lastRenderedPageBreak/>
              <w:t>Очікувані результати:</w:t>
            </w:r>
          </w:p>
        </w:tc>
        <w:tc>
          <w:tcPr>
            <w:tcW w:w="3511" w:type="pct"/>
            <w:shd w:val="clear" w:color="auto" w:fill="FFFFFF"/>
          </w:tcPr>
          <w:p w14:paraId="18864505" w14:textId="77777777" w:rsidR="000639D0" w:rsidRPr="002A5B42" w:rsidRDefault="000639D0" w:rsidP="000639D0">
            <w:pPr>
              <w:contextualSpacing/>
              <w:jc w:val="both"/>
              <w:rPr>
                <w:rFonts w:cs="Calibri"/>
                <w:lang w:val="uk-UA"/>
              </w:rPr>
            </w:pPr>
            <w:r w:rsidRPr="002A5B42">
              <w:rPr>
                <w:rFonts w:cs="Calibri"/>
                <w:lang w:val="uk-UA"/>
              </w:rPr>
              <w:t>- Повне впровадження ІКТ в освітній процес закладу.</w:t>
            </w:r>
          </w:p>
          <w:p w14:paraId="72129CCA" w14:textId="77777777" w:rsidR="000639D0" w:rsidRPr="002A5B42" w:rsidRDefault="000639D0" w:rsidP="000639D0">
            <w:pPr>
              <w:contextualSpacing/>
              <w:jc w:val="both"/>
              <w:rPr>
                <w:rFonts w:cs="Calibri"/>
                <w:lang w:val="uk-UA"/>
              </w:rPr>
            </w:pPr>
            <w:r w:rsidRPr="002A5B42">
              <w:rPr>
                <w:rFonts w:cs="Calibri"/>
                <w:lang w:val="uk-UA"/>
              </w:rPr>
              <w:t>- Створення для учнів і педагогів необхідні умови для отримання інформації під час проведення уроків.</w:t>
            </w:r>
          </w:p>
          <w:p w14:paraId="4F15F8A1" w14:textId="77777777" w:rsidR="000639D0" w:rsidRPr="002A5B42" w:rsidRDefault="000639D0" w:rsidP="000639D0">
            <w:pPr>
              <w:contextualSpacing/>
              <w:jc w:val="both"/>
              <w:rPr>
                <w:rFonts w:cs="Calibri"/>
                <w:lang w:val="uk-UA"/>
              </w:rPr>
            </w:pPr>
            <w:r w:rsidRPr="002A5B42">
              <w:rPr>
                <w:rFonts w:cs="Calibri"/>
                <w:lang w:val="uk-UA"/>
              </w:rPr>
              <w:t>- Створення умов для проведення сучасного уроку на європейському рівні.</w:t>
            </w:r>
          </w:p>
        </w:tc>
      </w:tr>
      <w:tr w:rsidR="000639D0" w:rsidRPr="009972EC" w14:paraId="3E345152" w14:textId="77777777" w:rsidTr="008543A8">
        <w:trPr>
          <w:trHeight w:val="979"/>
          <w:jc w:val="right"/>
        </w:trPr>
        <w:tc>
          <w:tcPr>
            <w:tcW w:w="1489" w:type="pct"/>
            <w:shd w:val="clear" w:color="auto" w:fill="FFFFFF"/>
            <w:vAlign w:val="center"/>
          </w:tcPr>
          <w:p w14:paraId="4C32BB3D"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5146007B" w14:textId="77777777" w:rsidR="000639D0" w:rsidRPr="002A5B42" w:rsidRDefault="000639D0" w:rsidP="000639D0">
            <w:pPr>
              <w:contextualSpacing/>
              <w:jc w:val="both"/>
              <w:rPr>
                <w:rFonts w:cs="Calibri"/>
                <w:lang w:val="uk-UA"/>
              </w:rPr>
            </w:pPr>
            <w:r w:rsidRPr="002A5B42">
              <w:rPr>
                <w:rFonts w:cs="Calibri"/>
                <w:lang w:val="uk-UA"/>
              </w:rPr>
              <w:t xml:space="preserve">Складання кошторису для реалізації проекту – 1 </w:t>
            </w:r>
            <w:proofErr w:type="spellStart"/>
            <w:r w:rsidRPr="002A5B42">
              <w:rPr>
                <w:rFonts w:cs="Calibri"/>
                <w:lang w:val="uk-UA"/>
              </w:rPr>
              <w:t>шт</w:t>
            </w:r>
            <w:proofErr w:type="spellEnd"/>
          </w:p>
          <w:p w14:paraId="058D490D" w14:textId="77777777" w:rsidR="000639D0" w:rsidRPr="002A5B42" w:rsidRDefault="000639D0" w:rsidP="000639D0">
            <w:pPr>
              <w:contextualSpacing/>
              <w:jc w:val="both"/>
              <w:rPr>
                <w:rFonts w:cs="Calibri"/>
                <w:lang w:val="uk-UA"/>
              </w:rPr>
            </w:pPr>
            <w:r w:rsidRPr="002A5B42">
              <w:rPr>
                <w:rFonts w:cs="Calibri"/>
                <w:lang w:val="uk-UA"/>
              </w:rPr>
              <w:t>Закупівля меблів для інформативного класу – 1 комплект згідно списку</w:t>
            </w:r>
          </w:p>
          <w:p w14:paraId="18382D73" w14:textId="77777777" w:rsidR="000639D0" w:rsidRPr="002A5B42" w:rsidRDefault="000639D0" w:rsidP="000639D0">
            <w:pPr>
              <w:contextualSpacing/>
              <w:jc w:val="both"/>
              <w:rPr>
                <w:rFonts w:cs="Calibri"/>
                <w:lang w:val="uk-UA"/>
              </w:rPr>
            </w:pPr>
            <w:r w:rsidRPr="002A5B42">
              <w:rPr>
                <w:rFonts w:cs="Calibri"/>
                <w:lang w:val="uk-UA"/>
              </w:rPr>
              <w:t>Закупівля технічних засобів (телевізорів) для класних кімнат і забезпечення навчального процесу ІКТ (3 шт. по 1 на кожну ланку).</w:t>
            </w:r>
          </w:p>
        </w:tc>
      </w:tr>
      <w:tr w:rsidR="000639D0" w:rsidRPr="002A5B42" w14:paraId="0E4A558F" w14:textId="77777777" w:rsidTr="008543A8">
        <w:trPr>
          <w:jc w:val="right"/>
        </w:trPr>
        <w:tc>
          <w:tcPr>
            <w:tcW w:w="1489" w:type="pct"/>
            <w:shd w:val="clear" w:color="auto" w:fill="FFFFFF"/>
            <w:vAlign w:val="center"/>
          </w:tcPr>
          <w:p w14:paraId="782087A2"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130051AF" w14:textId="77777777" w:rsidR="000639D0" w:rsidRPr="002A5B42" w:rsidRDefault="000639D0" w:rsidP="000639D0">
            <w:pPr>
              <w:rPr>
                <w:rFonts w:cs="Calibri"/>
                <w:lang w:val="uk-UA" w:eastAsia="it-IT"/>
              </w:rPr>
            </w:pPr>
            <w:r w:rsidRPr="002A5B42">
              <w:rPr>
                <w:rFonts w:cs="Calibri"/>
                <w:lang w:val="uk-UA" w:eastAsia="it-IT"/>
              </w:rPr>
              <w:t>2019-розробка кошторису, 2020-2022 роки - реалізація</w:t>
            </w:r>
          </w:p>
        </w:tc>
      </w:tr>
      <w:tr w:rsidR="000639D0" w:rsidRPr="009972EC" w14:paraId="42CF59B0" w14:textId="77777777" w:rsidTr="008543A8">
        <w:trPr>
          <w:trHeight w:val="291"/>
          <w:jc w:val="right"/>
        </w:trPr>
        <w:tc>
          <w:tcPr>
            <w:tcW w:w="1489" w:type="pct"/>
            <w:shd w:val="clear" w:color="auto" w:fill="FFFFFF"/>
            <w:vAlign w:val="center"/>
          </w:tcPr>
          <w:p w14:paraId="54C0FE27"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0AE308A5"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кошти спонсорів, грантові кошти</w:t>
            </w:r>
          </w:p>
        </w:tc>
      </w:tr>
      <w:tr w:rsidR="000639D0" w:rsidRPr="009972EC" w14:paraId="46245A3F" w14:textId="77777777" w:rsidTr="008543A8">
        <w:trPr>
          <w:trHeight w:val="553"/>
          <w:jc w:val="right"/>
        </w:trPr>
        <w:tc>
          <w:tcPr>
            <w:tcW w:w="1489" w:type="pct"/>
            <w:shd w:val="clear" w:color="auto" w:fill="FFFFFF"/>
            <w:vAlign w:val="center"/>
          </w:tcPr>
          <w:p w14:paraId="27B0942C"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3C3130A7" w14:textId="77777777" w:rsidR="000639D0" w:rsidRPr="002A5B42" w:rsidRDefault="000639D0" w:rsidP="000639D0">
            <w:pPr>
              <w:rPr>
                <w:rFonts w:cs="Calibri"/>
                <w:lang w:val="uk-UA"/>
              </w:rPr>
            </w:pPr>
            <w:r w:rsidRPr="002A5B42">
              <w:rPr>
                <w:rFonts w:cs="Calibri"/>
                <w:lang w:val="uk-UA"/>
              </w:rPr>
              <w:t xml:space="preserve">Смолінська селищна рада (відділ освіти), </w:t>
            </w:r>
            <w:r w:rsidRPr="002A5B42">
              <w:rPr>
                <w:rFonts w:cs="Calibri"/>
                <w:lang w:val="uk-UA" w:eastAsia="it-IT"/>
              </w:rPr>
              <w:t>Смолінська ЗШ №1 І-ІІІ ступенів, підрядні організації</w:t>
            </w:r>
          </w:p>
        </w:tc>
      </w:tr>
    </w:tbl>
    <w:p w14:paraId="7BA70C15"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5F4E94AB" w14:textId="77777777" w:rsidTr="00EF140E">
        <w:trPr>
          <w:trHeight w:val="58"/>
          <w:jc w:val="right"/>
        </w:trPr>
        <w:tc>
          <w:tcPr>
            <w:tcW w:w="1489" w:type="pct"/>
            <w:vAlign w:val="center"/>
          </w:tcPr>
          <w:p w14:paraId="528782BB" w14:textId="77777777" w:rsidR="000639D0" w:rsidRPr="002A5B42" w:rsidRDefault="000639D0" w:rsidP="00EF140E">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33AF1893" w14:textId="77777777" w:rsidR="000639D0" w:rsidRPr="002A5B42" w:rsidRDefault="000639D0" w:rsidP="00EF140E">
            <w:pPr>
              <w:pBdr>
                <w:left w:val="single" w:sz="18" w:space="4" w:color="auto"/>
              </w:pBdr>
              <w:spacing w:after="0"/>
              <w:rPr>
                <w:rFonts w:cs="Calibri"/>
                <w:lang w:val="uk-UA" w:eastAsia="it-IT"/>
              </w:rPr>
            </w:pPr>
            <w:r w:rsidRPr="002A5B42">
              <w:rPr>
                <w:rFonts w:cs="Calibri"/>
                <w:lang w:val="uk-UA" w:eastAsia="it-IT"/>
              </w:rPr>
              <w:t>2.3.2.Забезпечення закладів охорони здоров'я та освіти технічними засобами та обладнан</w:t>
            </w:r>
            <w:r w:rsidR="00EF140E">
              <w:rPr>
                <w:rFonts w:cs="Calibri"/>
                <w:lang w:val="uk-UA" w:eastAsia="it-IT"/>
              </w:rPr>
              <w:t>ням</w:t>
            </w:r>
          </w:p>
        </w:tc>
      </w:tr>
      <w:tr w:rsidR="000639D0" w:rsidRPr="009972EC" w14:paraId="07598D72" w14:textId="77777777" w:rsidTr="00EF140E">
        <w:trPr>
          <w:trHeight w:val="934"/>
          <w:jc w:val="right"/>
        </w:trPr>
        <w:tc>
          <w:tcPr>
            <w:tcW w:w="1489" w:type="pct"/>
            <w:vAlign w:val="center"/>
          </w:tcPr>
          <w:p w14:paraId="64AA5915" w14:textId="77777777" w:rsidR="000639D0" w:rsidRPr="002A5B42" w:rsidRDefault="000639D0" w:rsidP="00EF140E">
            <w:pPr>
              <w:spacing w:after="0"/>
              <w:rPr>
                <w:rFonts w:cs="Calibri"/>
                <w:b/>
                <w:lang w:val="uk-UA" w:eastAsia="it-IT"/>
              </w:rPr>
            </w:pPr>
            <w:r w:rsidRPr="002A5B42">
              <w:rPr>
                <w:rFonts w:cs="Calibri"/>
                <w:b/>
                <w:lang w:val="uk-UA" w:eastAsia="it-IT"/>
              </w:rPr>
              <w:t>Назва проекту:</w:t>
            </w:r>
          </w:p>
        </w:tc>
        <w:tc>
          <w:tcPr>
            <w:tcW w:w="3511" w:type="pct"/>
            <w:vAlign w:val="center"/>
          </w:tcPr>
          <w:p w14:paraId="76286938" w14:textId="77777777" w:rsidR="000639D0" w:rsidRPr="002A5B42" w:rsidRDefault="000639D0" w:rsidP="00EF140E">
            <w:pPr>
              <w:spacing w:after="0"/>
              <w:rPr>
                <w:rFonts w:cs="Calibri"/>
                <w:b/>
                <w:lang w:val="uk-UA" w:eastAsia="it-IT"/>
              </w:rPr>
            </w:pPr>
            <w:r w:rsidRPr="002A5B42">
              <w:rPr>
                <w:rFonts w:cs="Calibri"/>
                <w:b/>
                <w:lang w:val="uk-UA" w:eastAsia="it-IT"/>
              </w:rPr>
              <w:t xml:space="preserve">2.3.2.В Забезпечення ігрових майданчиків сучасними  ігровими комплексами у Смолінському ДНЗ №3  «Ромашка» </w:t>
            </w:r>
          </w:p>
        </w:tc>
      </w:tr>
      <w:tr w:rsidR="000639D0" w:rsidRPr="009972EC" w14:paraId="768CFFC4" w14:textId="77777777" w:rsidTr="008543A8">
        <w:trPr>
          <w:trHeight w:val="693"/>
          <w:jc w:val="right"/>
        </w:trPr>
        <w:tc>
          <w:tcPr>
            <w:tcW w:w="1489" w:type="pct"/>
            <w:vAlign w:val="center"/>
          </w:tcPr>
          <w:p w14:paraId="11940AE2"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777249FA" w14:textId="77777777" w:rsidR="000639D0" w:rsidRPr="002A5B42" w:rsidRDefault="000639D0" w:rsidP="000639D0">
            <w:pPr>
              <w:rPr>
                <w:rFonts w:cs="Calibri"/>
                <w:lang w:val="uk-UA" w:eastAsia="it-IT"/>
              </w:rPr>
            </w:pPr>
            <w:r w:rsidRPr="002A5B42">
              <w:rPr>
                <w:rFonts w:cs="Calibri"/>
                <w:lang w:val="uk-UA" w:eastAsia="it-IT"/>
              </w:rPr>
              <w:t>Створення умов для розвитку дошкільнят шляхом модернізації  ігрового простору дитячих майданчиків закладу надійними в експлуатації, екологічно чистими для довкілля, безпечними конструкціями для активного дозвілля дітей.</w:t>
            </w:r>
          </w:p>
        </w:tc>
      </w:tr>
      <w:tr w:rsidR="000639D0" w:rsidRPr="002A5B42" w14:paraId="5FF5CB9E" w14:textId="77777777" w:rsidTr="008543A8">
        <w:trPr>
          <w:jc w:val="right"/>
        </w:trPr>
        <w:tc>
          <w:tcPr>
            <w:tcW w:w="1489" w:type="pct"/>
            <w:vAlign w:val="center"/>
          </w:tcPr>
          <w:p w14:paraId="1A3CFD76"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11" w:type="pct"/>
          </w:tcPr>
          <w:p w14:paraId="30D46A11" w14:textId="77777777" w:rsidR="000639D0" w:rsidRPr="002A5B42" w:rsidRDefault="000639D0" w:rsidP="000639D0">
            <w:pPr>
              <w:rPr>
                <w:rFonts w:cs="Calibri"/>
                <w:lang w:val="uk-UA" w:eastAsia="it-IT"/>
              </w:rPr>
            </w:pPr>
            <w:r w:rsidRPr="002A5B42">
              <w:rPr>
                <w:rFonts w:cs="Calibri"/>
                <w:lang w:val="uk-UA" w:eastAsia="it-IT"/>
              </w:rPr>
              <w:t>Близько 900 чол.</w:t>
            </w:r>
          </w:p>
        </w:tc>
      </w:tr>
      <w:tr w:rsidR="000639D0" w:rsidRPr="009972EC" w14:paraId="5C8F26FA" w14:textId="77777777" w:rsidTr="008543A8">
        <w:trPr>
          <w:trHeight w:val="850"/>
          <w:jc w:val="right"/>
        </w:trPr>
        <w:tc>
          <w:tcPr>
            <w:tcW w:w="1489" w:type="pct"/>
            <w:shd w:val="clear" w:color="auto" w:fill="FFFFFF"/>
            <w:vAlign w:val="center"/>
          </w:tcPr>
          <w:p w14:paraId="73914423"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26EFE774" w14:textId="77777777" w:rsidR="000639D0" w:rsidRPr="002A5B42" w:rsidRDefault="000639D0" w:rsidP="000639D0">
            <w:pPr>
              <w:jc w:val="both"/>
              <w:rPr>
                <w:rFonts w:cs="Calibri"/>
                <w:lang w:val="uk-UA" w:eastAsia="it-IT"/>
              </w:rPr>
            </w:pPr>
            <w:r w:rsidRPr="002A5B42">
              <w:rPr>
                <w:rFonts w:cs="Calibri"/>
                <w:lang w:val="uk-UA" w:eastAsia="it-IT"/>
              </w:rPr>
              <w:t>Проектом передбачається встановлення сучасних ігрових комплексів на дитячих майданчиках для організації проведення активних ігор та занять спортом на повітрі.</w:t>
            </w:r>
          </w:p>
        </w:tc>
      </w:tr>
      <w:tr w:rsidR="000639D0" w:rsidRPr="009972EC" w14:paraId="5663C944" w14:textId="77777777" w:rsidTr="008543A8">
        <w:trPr>
          <w:trHeight w:val="979"/>
          <w:jc w:val="right"/>
        </w:trPr>
        <w:tc>
          <w:tcPr>
            <w:tcW w:w="1489" w:type="pct"/>
            <w:shd w:val="clear" w:color="auto" w:fill="FFFFFF"/>
            <w:vAlign w:val="center"/>
          </w:tcPr>
          <w:p w14:paraId="7AD73CDA"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2E4676F3" w14:textId="77777777" w:rsidR="000639D0" w:rsidRPr="002A5B42" w:rsidRDefault="000639D0" w:rsidP="000639D0">
            <w:pPr>
              <w:rPr>
                <w:rFonts w:cs="Calibri"/>
                <w:lang w:val="uk-UA" w:eastAsia="uk-UA"/>
              </w:rPr>
            </w:pPr>
            <w:r w:rsidRPr="002A5B42">
              <w:rPr>
                <w:rFonts w:cs="Calibri"/>
                <w:lang w:val="uk-UA" w:eastAsia="uk-UA"/>
              </w:rPr>
              <w:t xml:space="preserve">- Створення  безпечних, комфортних та сучасних умов для проведення ігрової діяльності на вулиці. </w:t>
            </w:r>
          </w:p>
          <w:p w14:paraId="604E1693" w14:textId="77777777" w:rsidR="000639D0" w:rsidRPr="002A5B42" w:rsidRDefault="000639D0" w:rsidP="000639D0">
            <w:pPr>
              <w:rPr>
                <w:rFonts w:cs="Calibri"/>
                <w:lang w:val="uk-UA" w:eastAsia="uk-UA"/>
              </w:rPr>
            </w:pPr>
            <w:r w:rsidRPr="002A5B42">
              <w:rPr>
                <w:rFonts w:cs="Calibri"/>
                <w:lang w:val="uk-UA" w:eastAsia="uk-UA"/>
              </w:rPr>
              <w:t>- Зміцнення здоров’я та забезпечення раціонального розподілу рухової активності дітей на протязі дня.</w:t>
            </w:r>
          </w:p>
          <w:p w14:paraId="2EC4FE7D" w14:textId="77777777" w:rsidR="000639D0" w:rsidRPr="002A5B42" w:rsidRDefault="000639D0" w:rsidP="000639D0">
            <w:pPr>
              <w:rPr>
                <w:rFonts w:cs="Calibri"/>
                <w:lang w:val="uk-UA" w:eastAsia="uk-UA"/>
              </w:rPr>
            </w:pPr>
            <w:r w:rsidRPr="002A5B42">
              <w:rPr>
                <w:rFonts w:cs="Calibri"/>
                <w:lang w:val="uk-UA" w:eastAsia="uk-UA"/>
              </w:rPr>
              <w:t>- Покращення естетичного  вигляду території закладу.</w:t>
            </w:r>
          </w:p>
        </w:tc>
      </w:tr>
      <w:tr w:rsidR="000639D0" w:rsidRPr="009972EC" w14:paraId="26472564" w14:textId="77777777" w:rsidTr="008543A8">
        <w:trPr>
          <w:trHeight w:val="979"/>
          <w:jc w:val="right"/>
        </w:trPr>
        <w:tc>
          <w:tcPr>
            <w:tcW w:w="1489" w:type="pct"/>
            <w:shd w:val="clear" w:color="auto" w:fill="FFFFFF"/>
            <w:vAlign w:val="center"/>
          </w:tcPr>
          <w:p w14:paraId="4D2D16F6"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55D6AC5D" w14:textId="77777777" w:rsidR="000639D0" w:rsidRPr="002A5B42" w:rsidRDefault="000639D0" w:rsidP="000639D0">
            <w:pPr>
              <w:rPr>
                <w:rFonts w:cs="Calibri"/>
                <w:lang w:val="uk-UA"/>
              </w:rPr>
            </w:pPr>
            <w:r w:rsidRPr="002A5B42">
              <w:rPr>
                <w:rFonts w:cs="Calibri"/>
                <w:lang w:val="uk-UA"/>
              </w:rPr>
              <w:t>Створити перелік обладнання, необхідного для влаштування та модернізації дитячих майданчиків (аналіз – 1, перелік - 1)</w:t>
            </w:r>
          </w:p>
          <w:p w14:paraId="279F5330" w14:textId="77777777" w:rsidR="000639D0" w:rsidRPr="002A5B42" w:rsidRDefault="000639D0" w:rsidP="000639D0">
            <w:pPr>
              <w:rPr>
                <w:rFonts w:cs="Calibri"/>
                <w:lang w:val="uk-UA" w:eastAsia="uk-UA"/>
              </w:rPr>
            </w:pPr>
            <w:r w:rsidRPr="002A5B42">
              <w:rPr>
                <w:rFonts w:cs="Calibri"/>
                <w:lang w:val="uk-UA"/>
              </w:rPr>
              <w:lastRenderedPageBreak/>
              <w:t xml:space="preserve">Придбати та встановити обладнання згідно переліку. </w:t>
            </w:r>
          </w:p>
        </w:tc>
      </w:tr>
      <w:tr w:rsidR="000639D0" w:rsidRPr="009972EC" w14:paraId="4217CC1C" w14:textId="77777777" w:rsidTr="008543A8">
        <w:trPr>
          <w:jc w:val="right"/>
        </w:trPr>
        <w:tc>
          <w:tcPr>
            <w:tcW w:w="1489" w:type="pct"/>
            <w:shd w:val="clear" w:color="auto" w:fill="FFFFFF"/>
            <w:vAlign w:val="center"/>
          </w:tcPr>
          <w:p w14:paraId="127235B6" w14:textId="77777777" w:rsidR="000639D0" w:rsidRPr="002A5B42" w:rsidRDefault="000639D0" w:rsidP="000639D0">
            <w:pPr>
              <w:rPr>
                <w:rFonts w:cs="Calibri"/>
                <w:lang w:val="uk-UA"/>
              </w:rPr>
            </w:pPr>
            <w:r w:rsidRPr="002A5B42">
              <w:rPr>
                <w:rFonts w:cs="Calibri"/>
                <w:lang w:val="uk-UA"/>
              </w:rPr>
              <w:lastRenderedPageBreak/>
              <w:t xml:space="preserve">Період здійснення: </w:t>
            </w:r>
          </w:p>
        </w:tc>
        <w:tc>
          <w:tcPr>
            <w:tcW w:w="3511" w:type="pct"/>
            <w:vAlign w:val="center"/>
          </w:tcPr>
          <w:p w14:paraId="42834C6D" w14:textId="77777777" w:rsidR="000639D0" w:rsidRPr="002A5B42" w:rsidRDefault="000639D0" w:rsidP="000639D0">
            <w:pPr>
              <w:rPr>
                <w:rFonts w:cs="Calibri"/>
                <w:lang w:val="uk-UA" w:eastAsia="it-IT"/>
              </w:rPr>
            </w:pPr>
            <w:r w:rsidRPr="002A5B42">
              <w:rPr>
                <w:rFonts w:cs="Calibri"/>
                <w:lang w:val="uk-UA" w:eastAsia="it-IT"/>
              </w:rPr>
              <w:t>2019-розробка переліку потрібного обладнання, 2020-2022 - реалізація</w:t>
            </w:r>
          </w:p>
        </w:tc>
      </w:tr>
      <w:tr w:rsidR="000639D0" w:rsidRPr="009972EC" w14:paraId="4292869D" w14:textId="77777777" w:rsidTr="008543A8">
        <w:trPr>
          <w:trHeight w:val="58"/>
          <w:jc w:val="right"/>
        </w:trPr>
        <w:tc>
          <w:tcPr>
            <w:tcW w:w="1489" w:type="pct"/>
            <w:shd w:val="clear" w:color="auto" w:fill="FFFFFF"/>
            <w:vAlign w:val="center"/>
          </w:tcPr>
          <w:p w14:paraId="25FE3833"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24BEB0D4"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кошти спонсорів</w:t>
            </w:r>
          </w:p>
        </w:tc>
      </w:tr>
      <w:tr w:rsidR="000639D0" w:rsidRPr="009972EC" w14:paraId="3A5BA793" w14:textId="77777777" w:rsidTr="008543A8">
        <w:trPr>
          <w:trHeight w:val="58"/>
          <w:jc w:val="right"/>
        </w:trPr>
        <w:tc>
          <w:tcPr>
            <w:tcW w:w="1489" w:type="pct"/>
            <w:shd w:val="clear" w:color="auto" w:fill="FFFFFF"/>
            <w:vAlign w:val="center"/>
          </w:tcPr>
          <w:p w14:paraId="0A430776"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4881E5DA" w14:textId="77777777" w:rsidR="000639D0" w:rsidRPr="002A5B42" w:rsidRDefault="000639D0" w:rsidP="000639D0">
            <w:pPr>
              <w:rPr>
                <w:rFonts w:cs="Calibri"/>
                <w:lang w:val="uk-UA"/>
              </w:rPr>
            </w:pPr>
            <w:r w:rsidRPr="002A5B42">
              <w:rPr>
                <w:rFonts w:cs="Calibri"/>
                <w:lang w:val="uk-UA"/>
              </w:rPr>
              <w:t>Смолінська селищна рада (відділ освіти), ДНЗ №3 «Ромашка», підприємці, громадські організації</w:t>
            </w:r>
          </w:p>
        </w:tc>
      </w:tr>
    </w:tbl>
    <w:p w14:paraId="693881E6" w14:textId="77777777" w:rsidR="00EF140E" w:rsidRPr="002A5B42" w:rsidRDefault="00EF140E"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49CF2CD4" w14:textId="77777777" w:rsidTr="00D43EA5">
        <w:trPr>
          <w:trHeight w:val="58"/>
          <w:jc w:val="right"/>
        </w:trPr>
        <w:tc>
          <w:tcPr>
            <w:tcW w:w="1489" w:type="pct"/>
            <w:vAlign w:val="center"/>
          </w:tcPr>
          <w:p w14:paraId="37DC4A0B" w14:textId="77777777" w:rsidR="000639D0" w:rsidRPr="002A5B42" w:rsidRDefault="000639D0" w:rsidP="00D43EA5">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19115AA5" w14:textId="77777777" w:rsidR="000639D0" w:rsidRPr="002A5B42" w:rsidRDefault="000639D0" w:rsidP="00D43EA5">
            <w:pPr>
              <w:snapToGrid w:val="0"/>
              <w:spacing w:after="0"/>
              <w:rPr>
                <w:rFonts w:cs="Calibri"/>
                <w:lang w:val="uk-UA"/>
              </w:rPr>
            </w:pPr>
            <w:r w:rsidRPr="002A5B42">
              <w:rPr>
                <w:rFonts w:cs="Calibri"/>
                <w:lang w:val="uk-UA"/>
              </w:rPr>
              <w:t xml:space="preserve">2.3.2. Забезпечення закладів охорони здоров'я обладнанням </w:t>
            </w:r>
          </w:p>
        </w:tc>
      </w:tr>
      <w:tr w:rsidR="000639D0" w:rsidRPr="009972EC" w14:paraId="4F5184FC" w14:textId="77777777" w:rsidTr="00D43EA5">
        <w:trPr>
          <w:trHeight w:val="365"/>
          <w:jc w:val="right"/>
        </w:trPr>
        <w:tc>
          <w:tcPr>
            <w:tcW w:w="1489" w:type="pct"/>
            <w:vAlign w:val="center"/>
          </w:tcPr>
          <w:p w14:paraId="2BF7A665"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56B74150" w14:textId="77777777" w:rsidR="000639D0" w:rsidRPr="002A5B42" w:rsidRDefault="000639D0" w:rsidP="00D43EA5">
            <w:pPr>
              <w:snapToGrid w:val="0"/>
              <w:spacing w:after="0"/>
              <w:rPr>
                <w:rFonts w:cs="Calibri"/>
                <w:b/>
                <w:lang w:val="uk-UA" w:eastAsia="it-IT"/>
              </w:rPr>
            </w:pPr>
            <w:r w:rsidRPr="002A5B42">
              <w:rPr>
                <w:rFonts w:cs="Calibri"/>
                <w:b/>
                <w:lang w:val="uk-UA" w:eastAsia="it-IT"/>
              </w:rPr>
              <w:t xml:space="preserve"> 2.3.2.С Виконання програми - «Здоров'я  жителів Смолінської ОТГ »</w:t>
            </w:r>
          </w:p>
        </w:tc>
      </w:tr>
      <w:tr w:rsidR="000639D0" w:rsidRPr="009972EC" w14:paraId="011B3A9D" w14:textId="77777777" w:rsidTr="008543A8">
        <w:trPr>
          <w:trHeight w:val="693"/>
          <w:jc w:val="right"/>
        </w:trPr>
        <w:tc>
          <w:tcPr>
            <w:tcW w:w="1489" w:type="pct"/>
            <w:vAlign w:val="center"/>
          </w:tcPr>
          <w:p w14:paraId="0567991B"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72696750" w14:textId="77777777" w:rsidR="000639D0" w:rsidRPr="002A5B42" w:rsidRDefault="000639D0" w:rsidP="00D43EA5">
            <w:pPr>
              <w:spacing w:after="60"/>
              <w:jc w:val="both"/>
              <w:rPr>
                <w:rFonts w:cs="Calibri"/>
                <w:lang w:val="uk-UA"/>
              </w:rPr>
            </w:pPr>
            <w:r w:rsidRPr="002A5B42">
              <w:rPr>
                <w:rFonts w:cs="Calibri"/>
                <w:lang w:val="uk-UA"/>
              </w:rPr>
              <w:t>Забезпечення:</w:t>
            </w:r>
          </w:p>
          <w:p w14:paraId="50AD6558" w14:textId="77777777" w:rsidR="000639D0" w:rsidRPr="002A5B42" w:rsidRDefault="000639D0" w:rsidP="00D43EA5">
            <w:pPr>
              <w:spacing w:after="60"/>
              <w:jc w:val="both"/>
              <w:rPr>
                <w:rFonts w:cs="Calibri"/>
                <w:lang w:val="uk-UA"/>
              </w:rPr>
            </w:pPr>
            <w:r w:rsidRPr="002A5B42">
              <w:rPr>
                <w:rFonts w:cs="Calibri"/>
                <w:lang w:val="uk-UA"/>
              </w:rPr>
              <w:t xml:space="preserve">- покращення якості надання  медичної допомоги  жителям Смолінської громади, з урахуванням специфіки обслуговування працівників </w:t>
            </w:r>
            <w:proofErr w:type="spellStart"/>
            <w:r w:rsidRPr="002A5B42">
              <w:rPr>
                <w:rFonts w:cs="Calibri"/>
                <w:lang w:val="uk-UA"/>
              </w:rPr>
              <w:t>уранодобувної</w:t>
            </w:r>
            <w:proofErr w:type="spellEnd"/>
            <w:r w:rsidRPr="002A5B42">
              <w:rPr>
                <w:rFonts w:cs="Calibri"/>
                <w:lang w:val="uk-UA"/>
              </w:rPr>
              <w:t xml:space="preserve"> промисловості (Смолінської то </w:t>
            </w:r>
            <w:proofErr w:type="spellStart"/>
            <w:r w:rsidRPr="002A5B42">
              <w:rPr>
                <w:rFonts w:cs="Calibri"/>
                <w:lang w:val="uk-UA"/>
              </w:rPr>
              <w:t>Новокостянтинівської</w:t>
            </w:r>
            <w:proofErr w:type="spellEnd"/>
            <w:r w:rsidRPr="002A5B42">
              <w:rPr>
                <w:rFonts w:cs="Calibri"/>
                <w:lang w:val="uk-UA"/>
              </w:rPr>
              <w:t xml:space="preserve"> шахт ДП “Схід ГЗК”);</w:t>
            </w:r>
          </w:p>
          <w:p w14:paraId="2715AF6C" w14:textId="77777777" w:rsidR="000639D0" w:rsidRPr="002A5B42" w:rsidRDefault="000639D0" w:rsidP="00D43EA5">
            <w:pPr>
              <w:spacing w:after="60"/>
              <w:jc w:val="both"/>
              <w:rPr>
                <w:rFonts w:cs="Calibri"/>
                <w:lang w:val="uk-UA"/>
              </w:rPr>
            </w:pPr>
            <w:r w:rsidRPr="002A5B42">
              <w:rPr>
                <w:rFonts w:cs="Calibri"/>
                <w:lang w:val="uk-UA"/>
              </w:rPr>
              <w:t xml:space="preserve">- раннього виявлення захворювань насамперед  серед жителів Смолінської ОТГ та працівників Смолінської та </w:t>
            </w:r>
            <w:proofErr w:type="spellStart"/>
            <w:r w:rsidRPr="002A5B42">
              <w:rPr>
                <w:rFonts w:cs="Calibri"/>
                <w:lang w:val="uk-UA"/>
              </w:rPr>
              <w:t>Новокостянтинівської</w:t>
            </w:r>
            <w:proofErr w:type="spellEnd"/>
            <w:r w:rsidRPr="002A5B42">
              <w:rPr>
                <w:rFonts w:cs="Calibri"/>
                <w:lang w:val="uk-UA"/>
              </w:rPr>
              <w:t xml:space="preserve"> </w:t>
            </w:r>
            <w:proofErr w:type="spellStart"/>
            <w:r w:rsidRPr="002A5B42">
              <w:rPr>
                <w:rFonts w:cs="Calibri"/>
                <w:lang w:val="uk-UA"/>
              </w:rPr>
              <w:t>уранодобувних</w:t>
            </w:r>
            <w:proofErr w:type="spellEnd"/>
            <w:r w:rsidRPr="002A5B42">
              <w:rPr>
                <w:rFonts w:cs="Calibri"/>
                <w:lang w:val="uk-UA"/>
              </w:rPr>
              <w:t xml:space="preserve"> шахт ДП “Схід ГЗК”;</w:t>
            </w:r>
          </w:p>
          <w:p w14:paraId="05F77C88" w14:textId="77777777" w:rsidR="000639D0" w:rsidRPr="002A5B42" w:rsidRDefault="000639D0" w:rsidP="00D43EA5">
            <w:pPr>
              <w:spacing w:after="60"/>
              <w:jc w:val="both"/>
              <w:rPr>
                <w:rFonts w:cs="Calibri"/>
                <w:lang w:val="uk-UA"/>
              </w:rPr>
            </w:pPr>
            <w:r w:rsidRPr="002A5B42">
              <w:rPr>
                <w:rFonts w:cs="Calibri"/>
                <w:lang w:val="uk-UA"/>
              </w:rPr>
              <w:t>- медико-соціального супроводу учасників АТО та членів їх родин;</w:t>
            </w:r>
          </w:p>
          <w:p w14:paraId="02712D06" w14:textId="77777777" w:rsidR="000639D0" w:rsidRPr="002A5B42" w:rsidRDefault="000639D0" w:rsidP="00D43EA5">
            <w:pPr>
              <w:spacing w:after="60"/>
              <w:jc w:val="both"/>
              <w:rPr>
                <w:rFonts w:cs="Calibri"/>
                <w:lang w:val="uk-UA"/>
              </w:rPr>
            </w:pPr>
            <w:r w:rsidRPr="002A5B42">
              <w:rPr>
                <w:rFonts w:cs="Calibri"/>
                <w:lang w:val="uk-UA"/>
              </w:rPr>
              <w:t xml:space="preserve">- додатковими видами медобстеження жителів Смолінської ОТГ, які на сьогодні можливо отримати лише в закладах охорони здоров’я, розташованих за межами громади. </w:t>
            </w:r>
          </w:p>
          <w:p w14:paraId="4AD8FAD3" w14:textId="77777777" w:rsidR="000639D0" w:rsidRPr="002A5B42" w:rsidRDefault="000639D0" w:rsidP="00D43EA5">
            <w:pPr>
              <w:spacing w:after="60"/>
              <w:jc w:val="both"/>
              <w:rPr>
                <w:rFonts w:cs="Calibri"/>
                <w:lang w:val="uk-UA"/>
              </w:rPr>
            </w:pPr>
            <w:r w:rsidRPr="002A5B42">
              <w:rPr>
                <w:rFonts w:cs="Calibri"/>
                <w:lang w:val="uk-UA"/>
              </w:rPr>
              <w:t>Підвищення рівня ефективності використання ресурсів, якості та доступності вторинної медичної допомоги.</w:t>
            </w:r>
          </w:p>
        </w:tc>
      </w:tr>
      <w:tr w:rsidR="000639D0" w:rsidRPr="002A5B42" w14:paraId="7F00BD02" w14:textId="77777777" w:rsidTr="008543A8">
        <w:trPr>
          <w:jc w:val="right"/>
        </w:trPr>
        <w:tc>
          <w:tcPr>
            <w:tcW w:w="1489" w:type="pct"/>
            <w:vAlign w:val="center"/>
          </w:tcPr>
          <w:p w14:paraId="0CA447DE"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11" w:type="pct"/>
          </w:tcPr>
          <w:p w14:paraId="1565D749" w14:textId="77777777" w:rsidR="000639D0" w:rsidRPr="002A5B42" w:rsidRDefault="000639D0" w:rsidP="000639D0">
            <w:pPr>
              <w:snapToGrid w:val="0"/>
              <w:jc w:val="both"/>
              <w:rPr>
                <w:rFonts w:cs="Calibri"/>
                <w:lang w:val="uk-UA"/>
              </w:rPr>
            </w:pPr>
            <w:r w:rsidRPr="002A5B42">
              <w:rPr>
                <w:rFonts w:cs="Calibri"/>
                <w:bCs/>
                <w:lang w:val="uk-UA"/>
              </w:rPr>
              <w:t>Близько 11,0 тис. осіб</w:t>
            </w:r>
          </w:p>
        </w:tc>
      </w:tr>
      <w:tr w:rsidR="000639D0" w:rsidRPr="009972EC" w14:paraId="6BA5BF8C" w14:textId="77777777" w:rsidTr="008543A8">
        <w:trPr>
          <w:trHeight w:val="58"/>
          <w:jc w:val="right"/>
        </w:trPr>
        <w:tc>
          <w:tcPr>
            <w:tcW w:w="1489" w:type="pct"/>
            <w:shd w:val="clear" w:color="auto" w:fill="FFFFFF"/>
            <w:vAlign w:val="center"/>
          </w:tcPr>
          <w:p w14:paraId="5A5FE1BC"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2B63D006" w14:textId="77777777" w:rsidR="000639D0" w:rsidRPr="002A5B42" w:rsidRDefault="000639D0" w:rsidP="00D43EA5">
            <w:pPr>
              <w:spacing w:after="60"/>
              <w:jc w:val="both"/>
              <w:rPr>
                <w:rFonts w:cs="Calibri"/>
                <w:lang w:val="uk-UA"/>
              </w:rPr>
            </w:pPr>
            <w:r w:rsidRPr="002A5B42">
              <w:rPr>
                <w:rFonts w:cs="Calibri"/>
                <w:lang w:val="uk-UA"/>
              </w:rPr>
              <w:t xml:space="preserve">Проектом передбачається покращення матеріально-технічної бази медичного закладу та покращення умов перебування пацієнтів та персоналу у закладі. </w:t>
            </w:r>
          </w:p>
          <w:p w14:paraId="2F305125" w14:textId="77777777" w:rsidR="000639D0" w:rsidRPr="002A5B42" w:rsidRDefault="000639D0" w:rsidP="00D43EA5">
            <w:pPr>
              <w:spacing w:after="60"/>
              <w:jc w:val="both"/>
              <w:rPr>
                <w:rFonts w:cs="Calibri"/>
                <w:lang w:val="uk-UA"/>
              </w:rPr>
            </w:pPr>
            <w:r w:rsidRPr="002A5B42">
              <w:rPr>
                <w:rFonts w:cs="Calibri"/>
                <w:lang w:val="uk-UA"/>
              </w:rPr>
              <w:t xml:space="preserve">Оновлене обладнання дасть змогу вчасно діагностувати хвороби у всіх верств населення, та відповідно, своєчасно призначати ефективне лікування, що приведе до збільшення тривалості  та покращення якості життя.   </w:t>
            </w:r>
          </w:p>
        </w:tc>
      </w:tr>
      <w:tr w:rsidR="000639D0" w:rsidRPr="009972EC" w14:paraId="04A31459" w14:textId="77777777" w:rsidTr="008543A8">
        <w:trPr>
          <w:trHeight w:val="979"/>
          <w:jc w:val="right"/>
        </w:trPr>
        <w:tc>
          <w:tcPr>
            <w:tcW w:w="1489" w:type="pct"/>
            <w:shd w:val="clear" w:color="auto" w:fill="FFFFFF"/>
            <w:vAlign w:val="center"/>
          </w:tcPr>
          <w:p w14:paraId="50B24629"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623A66BD" w14:textId="77777777" w:rsidR="000639D0" w:rsidRPr="002A5B42" w:rsidRDefault="000639D0" w:rsidP="00D43EA5">
            <w:pPr>
              <w:spacing w:after="60"/>
              <w:jc w:val="both"/>
              <w:rPr>
                <w:rFonts w:cs="Calibri"/>
                <w:lang w:val="uk-UA"/>
              </w:rPr>
            </w:pPr>
            <w:r w:rsidRPr="002A5B42">
              <w:rPr>
                <w:rFonts w:cs="Calibri"/>
                <w:lang w:val="uk-UA"/>
              </w:rPr>
              <w:t>- Покращення якості надання  медичної допомоги  жителям Смолінської ОТГ;</w:t>
            </w:r>
          </w:p>
          <w:p w14:paraId="75844450" w14:textId="77777777" w:rsidR="000639D0" w:rsidRPr="002A5B42" w:rsidRDefault="000639D0" w:rsidP="00D43EA5">
            <w:pPr>
              <w:spacing w:after="60"/>
              <w:jc w:val="both"/>
              <w:rPr>
                <w:rFonts w:cs="Calibri"/>
                <w:lang w:val="uk-UA"/>
              </w:rPr>
            </w:pPr>
            <w:r w:rsidRPr="002A5B42">
              <w:rPr>
                <w:rFonts w:cs="Calibri"/>
                <w:lang w:val="uk-UA"/>
              </w:rPr>
              <w:t>- Покращення якості УЗД обстежень;</w:t>
            </w:r>
          </w:p>
          <w:p w14:paraId="6E3DA13A" w14:textId="77777777" w:rsidR="000639D0" w:rsidRPr="002A5B42" w:rsidRDefault="000639D0" w:rsidP="00D43EA5">
            <w:pPr>
              <w:spacing w:after="60"/>
              <w:jc w:val="both"/>
              <w:rPr>
                <w:rFonts w:cs="Calibri"/>
                <w:lang w:val="uk-UA"/>
              </w:rPr>
            </w:pPr>
            <w:r w:rsidRPr="002A5B42">
              <w:rPr>
                <w:rFonts w:cs="Calibri"/>
                <w:lang w:val="uk-UA"/>
              </w:rPr>
              <w:lastRenderedPageBreak/>
              <w:t xml:space="preserve">- Зменшення рівня ускладнень захворюваності та </w:t>
            </w:r>
            <w:proofErr w:type="spellStart"/>
            <w:r w:rsidRPr="002A5B42">
              <w:rPr>
                <w:rFonts w:cs="Calibri"/>
                <w:lang w:val="uk-UA"/>
              </w:rPr>
              <w:t>інвалідизації</w:t>
            </w:r>
            <w:proofErr w:type="spellEnd"/>
            <w:r w:rsidRPr="002A5B42">
              <w:rPr>
                <w:rFonts w:cs="Calibri"/>
                <w:lang w:val="uk-UA"/>
              </w:rPr>
              <w:t xml:space="preserve"> населення на 20%;</w:t>
            </w:r>
          </w:p>
          <w:p w14:paraId="4D5F2B20" w14:textId="77777777" w:rsidR="000639D0" w:rsidRPr="002A5B42" w:rsidRDefault="000639D0" w:rsidP="00D43EA5">
            <w:pPr>
              <w:spacing w:after="60"/>
              <w:jc w:val="both"/>
              <w:rPr>
                <w:rFonts w:cs="Calibri"/>
                <w:lang w:val="uk-UA"/>
              </w:rPr>
            </w:pPr>
            <w:r w:rsidRPr="002A5B42">
              <w:rPr>
                <w:rFonts w:cs="Calibri"/>
                <w:lang w:val="uk-UA"/>
              </w:rPr>
              <w:t>- Збільшення кількості обстежень  на 40 %;</w:t>
            </w:r>
          </w:p>
          <w:p w14:paraId="57064A9B" w14:textId="77777777" w:rsidR="000639D0" w:rsidRPr="002A5B42" w:rsidRDefault="000639D0" w:rsidP="00D43EA5">
            <w:pPr>
              <w:spacing w:after="60"/>
              <w:jc w:val="both"/>
              <w:rPr>
                <w:rFonts w:cs="Calibri"/>
                <w:lang w:val="uk-UA"/>
              </w:rPr>
            </w:pPr>
            <w:r w:rsidRPr="002A5B42">
              <w:rPr>
                <w:rFonts w:cs="Calibri"/>
                <w:lang w:val="uk-UA"/>
              </w:rPr>
              <w:t>- Збільшення виявлених патологій на ранніх стадіях захворювання з 15 % до 50 %;</w:t>
            </w:r>
          </w:p>
          <w:p w14:paraId="2769104D" w14:textId="77777777" w:rsidR="000639D0" w:rsidRPr="002A5B42" w:rsidRDefault="000639D0" w:rsidP="00D43EA5">
            <w:pPr>
              <w:spacing w:after="60"/>
              <w:jc w:val="both"/>
              <w:rPr>
                <w:rFonts w:cs="Calibri"/>
                <w:lang w:val="uk-UA"/>
              </w:rPr>
            </w:pPr>
            <w:r w:rsidRPr="002A5B42">
              <w:rPr>
                <w:rFonts w:cs="Calibri"/>
                <w:lang w:val="uk-UA"/>
              </w:rPr>
              <w:t>- Виведення діагностичного процесу КП “СМСЧ№17 ” на якісно новий рівень.</w:t>
            </w:r>
          </w:p>
        </w:tc>
      </w:tr>
      <w:tr w:rsidR="000639D0" w:rsidRPr="009972EC" w14:paraId="306051C1" w14:textId="77777777" w:rsidTr="008543A8">
        <w:trPr>
          <w:trHeight w:val="979"/>
          <w:jc w:val="right"/>
        </w:trPr>
        <w:tc>
          <w:tcPr>
            <w:tcW w:w="1489" w:type="pct"/>
            <w:shd w:val="clear" w:color="auto" w:fill="FFFFFF"/>
            <w:vAlign w:val="center"/>
          </w:tcPr>
          <w:p w14:paraId="7F503A8C" w14:textId="77777777" w:rsidR="000639D0" w:rsidRPr="002A5B42" w:rsidRDefault="000639D0" w:rsidP="000639D0">
            <w:pPr>
              <w:rPr>
                <w:rFonts w:cs="Calibri"/>
                <w:bCs/>
                <w:lang w:val="uk-UA"/>
              </w:rPr>
            </w:pPr>
            <w:r w:rsidRPr="002A5B42">
              <w:rPr>
                <w:rFonts w:cs="Calibri"/>
                <w:bCs/>
                <w:lang w:val="uk-UA"/>
              </w:rPr>
              <w:lastRenderedPageBreak/>
              <w:t>Ключові заходи проекту та індикатори продукту</w:t>
            </w:r>
          </w:p>
        </w:tc>
        <w:tc>
          <w:tcPr>
            <w:tcW w:w="3511" w:type="pct"/>
            <w:shd w:val="clear" w:color="auto" w:fill="FFFFFF"/>
          </w:tcPr>
          <w:p w14:paraId="43E3111C" w14:textId="77777777" w:rsidR="000639D0" w:rsidRPr="002A5B42" w:rsidRDefault="000639D0" w:rsidP="000639D0">
            <w:pPr>
              <w:snapToGrid w:val="0"/>
              <w:jc w:val="both"/>
              <w:rPr>
                <w:rFonts w:cs="Calibri"/>
                <w:lang w:val="uk-UA"/>
              </w:rPr>
            </w:pPr>
            <w:r w:rsidRPr="002A5B42">
              <w:rPr>
                <w:rFonts w:cs="Calibri"/>
                <w:lang w:val="uk-UA"/>
              </w:rPr>
              <w:t xml:space="preserve">- Передбачити кошторисні призначення на умовах співфінансування в межах вартості проекту – рішення ради;  </w:t>
            </w:r>
          </w:p>
          <w:p w14:paraId="79142993" w14:textId="77777777" w:rsidR="000639D0" w:rsidRPr="002A5B42" w:rsidRDefault="000639D0" w:rsidP="000639D0">
            <w:pPr>
              <w:snapToGrid w:val="0"/>
              <w:jc w:val="both"/>
              <w:rPr>
                <w:rFonts w:cs="Calibri"/>
                <w:lang w:val="uk-UA"/>
              </w:rPr>
            </w:pPr>
            <w:r w:rsidRPr="002A5B42">
              <w:rPr>
                <w:rFonts w:cs="Calibri"/>
                <w:lang w:val="uk-UA"/>
              </w:rPr>
              <w:t>- Залучити кошти фонду (партнерів) в розмірі вартості проекту – написання однієї грантової заявки;</w:t>
            </w:r>
          </w:p>
          <w:p w14:paraId="158BD468" w14:textId="77777777" w:rsidR="000639D0" w:rsidRPr="002A5B42" w:rsidRDefault="000639D0" w:rsidP="000639D0">
            <w:pPr>
              <w:snapToGrid w:val="0"/>
              <w:jc w:val="both"/>
              <w:rPr>
                <w:rFonts w:cs="Calibri"/>
                <w:lang w:val="uk-UA"/>
              </w:rPr>
            </w:pPr>
            <w:r w:rsidRPr="002A5B42">
              <w:rPr>
                <w:rFonts w:cs="Calibri"/>
                <w:lang w:val="uk-UA"/>
              </w:rPr>
              <w:t xml:space="preserve"> - Інформувати громадськість про результати реалізації проекту – 1 публікація</w:t>
            </w:r>
          </w:p>
        </w:tc>
      </w:tr>
      <w:tr w:rsidR="000639D0" w:rsidRPr="002A5B42" w14:paraId="0FB31A22" w14:textId="77777777" w:rsidTr="008543A8">
        <w:trPr>
          <w:jc w:val="right"/>
        </w:trPr>
        <w:tc>
          <w:tcPr>
            <w:tcW w:w="1489" w:type="pct"/>
            <w:shd w:val="clear" w:color="auto" w:fill="FFFFFF"/>
            <w:vAlign w:val="center"/>
          </w:tcPr>
          <w:p w14:paraId="7A2D26E3"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3139C123" w14:textId="77777777" w:rsidR="000639D0" w:rsidRPr="002A5B42" w:rsidRDefault="000639D0" w:rsidP="000639D0">
            <w:pPr>
              <w:rPr>
                <w:rFonts w:cs="Calibri"/>
                <w:lang w:val="uk-UA" w:eastAsia="it-IT"/>
              </w:rPr>
            </w:pPr>
            <w:r w:rsidRPr="002A5B42">
              <w:rPr>
                <w:rFonts w:cs="Calibri"/>
                <w:lang w:val="uk-UA" w:eastAsia="it-IT"/>
              </w:rPr>
              <w:t>2019 -2020 роки</w:t>
            </w:r>
          </w:p>
        </w:tc>
      </w:tr>
      <w:tr w:rsidR="000639D0" w:rsidRPr="009972EC" w14:paraId="3B738D29" w14:textId="77777777" w:rsidTr="008543A8">
        <w:trPr>
          <w:trHeight w:val="355"/>
          <w:jc w:val="right"/>
        </w:trPr>
        <w:tc>
          <w:tcPr>
            <w:tcW w:w="1489" w:type="pct"/>
            <w:shd w:val="clear" w:color="auto" w:fill="FFFFFF"/>
            <w:vAlign w:val="center"/>
          </w:tcPr>
          <w:p w14:paraId="64FE4997"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tcPr>
          <w:p w14:paraId="0A5A0B63" w14:textId="77777777" w:rsidR="000639D0" w:rsidRPr="002A5B42" w:rsidRDefault="000639D0" w:rsidP="000639D0">
            <w:pPr>
              <w:snapToGrid w:val="0"/>
              <w:jc w:val="both"/>
              <w:rPr>
                <w:rFonts w:cs="Calibri"/>
                <w:lang w:val="uk-UA"/>
              </w:rPr>
            </w:pPr>
            <w:r w:rsidRPr="002A5B42">
              <w:rPr>
                <w:rFonts w:cs="Calibri"/>
                <w:lang w:val="uk-UA" w:eastAsia="it-IT"/>
              </w:rPr>
              <w:t>Місцевий бюджет, державний бюджет, кошти програми DOBRE</w:t>
            </w:r>
          </w:p>
        </w:tc>
      </w:tr>
      <w:tr w:rsidR="000639D0" w:rsidRPr="009972EC" w14:paraId="52F1EA95" w14:textId="77777777" w:rsidTr="008543A8">
        <w:trPr>
          <w:trHeight w:val="541"/>
          <w:jc w:val="right"/>
        </w:trPr>
        <w:tc>
          <w:tcPr>
            <w:tcW w:w="1489" w:type="pct"/>
            <w:shd w:val="clear" w:color="auto" w:fill="FFFFFF"/>
            <w:vAlign w:val="center"/>
          </w:tcPr>
          <w:p w14:paraId="5AFB4093"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tcPr>
          <w:p w14:paraId="73E929B5" w14:textId="77777777" w:rsidR="000639D0" w:rsidRPr="002A5B42" w:rsidRDefault="000639D0" w:rsidP="000639D0">
            <w:pPr>
              <w:rPr>
                <w:rFonts w:cs="Calibri"/>
                <w:lang w:val="uk-UA"/>
              </w:rPr>
            </w:pPr>
            <w:r w:rsidRPr="002A5B42">
              <w:rPr>
                <w:rFonts w:cs="Calibri"/>
                <w:lang w:val="uk-UA"/>
              </w:rPr>
              <w:t>Смолінська селищна рада (спеціаліст з інвестиційних питань, заступник голови), КНП «СМСЧ №17»</w:t>
            </w:r>
          </w:p>
        </w:tc>
      </w:tr>
    </w:tbl>
    <w:p w14:paraId="25C12A46"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2F2D1C1C" w14:textId="77777777" w:rsidTr="00D43EA5">
        <w:trPr>
          <w:trHeight w:val="880"/>
          <w:jc w:val="right"/>
        </w:trPr>
        <w:tc>
          <w:tcPr>
            <w:tcW w:w="1489" w:type="pct"/>
            <w:vAlign w:val="center"/>
          </w:tcPr>
          <w:p w14:paraId="7E7F9897" w14:textId="77777777" w:rsidR="000639D0" w:rsidRPr="002A5B42" w:rsidRDefault="000639D0" w:rsidP="00D43EA5">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000DDEE8"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rPr>
              <w:t>2.3.3 Створення міжшкільного навчально-виробничого комбінату</w:t>
            </w:r>
          </w:p>
        </w:tc>
      </w:tr>
      <w:tr w:rsidR="000639D0" w:rsidRPr="002A5B42" w14:paraId="59B0A477" w14:textId="77777777" w:rsidTr="00D43EA5">
        <w:trPr>
          <w:trHeight w:val="796"/>
          <w:jc w:val="right"/>
        </w:trPr>
        <w:tc>
          <w:tcPr>
            <w:tcW w:w="1489" w:type="pct"/>
            <w:vAlign w:val="center"/>
          </w:tcPr>
          <w:p w14:paraId="709C2FFE"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32EA183D" w14:textId="77777777" w:rsidR="000639D0" w:rsidRPr="002A5B42" w:rsidRDefault="000639D0" w:rsidP="00D43EA5">
            <w:pPr>
              <w:spacing w:after="0"/>
              <w:rPr>
                <w:rFonts w:cs="Calibri"/>
                <w:b/>
                <w:lang w:val="uk-UA" w:eastAsia="it-IT"/>
              </w:rPr>
            </w:pPr>
            <w:r w:rsidRPr="002A5B42">
              <w:rPr>
                <w:rFonts w:cs="Calibri"/>
                <w:b/>
                <w:lang w:val="uk-UA" w:eastAsia="it-IT"/>
              </w:rPr>
              <w:t xml:space="preserve">2.3.3.А Створення курсів для отримання спеціальності, в </w:t>
            </w:r>
            <w:proofErr w:type="spellStart"/>
            <w:r w:rsidRPr="002A5B42">
              <w:rPr>
                <w:rFonts w:cs="Calibri"/>
                <w:b/>
                <w:lang w:val="uk-UA" w:eastAsia="it-IT"/>
              </w:rPr>
              <w:t>т.ч</w:t>
            </w:r>
            <w:proofErr w:type="spellEnd"/>
            <w:r w:rsidRPr="002A5B42">
              <w:rPr>
                <w:rFonts w:cs="Calibri"/>
                <w:b/>
                <w:lang w:val="uk-UA" w:eastAsia="it-IT"/>
              </w:rPr>
              <w:t xml:space="preserve">  «Водій категорії А, В, С» , «Кухар», «</w:t>
            </w:r>
            <w:proofErr w:type="spellStart"/>
            <w:r w:rsidRPr="002A5B42">
              <w:rPr>
                <w:rFonts w:cs="Calibri"/>
                <w:b/>
                <w:lang w:val="uk-UA" w:eastAsia="it-IT"/>
              </w:rPr>
              <w:t>Швея</w:t>
            </w:r>
            <w:proofErr w:type="spellEnd"/>
            <w:r w:rsidRPr="002A5B42">
              <w:rPr>
                <w:rFonts w:cs="Calibri"/>
                <w:b/>
                <w:lang w:val="uk-UA" w:eastAsia="it-IT"/>
              </w:rPr>
              <w:t xml:space="preserve">» . Забезпечення діяльності комбінату. </w:t>
            </w:r>
          </w:p>
        </w:tc>
      </w:tr>
      <w:tr w:rsidR="000639D0" w:rsidRPr="009972EC" w14:paraId="23CE085B" w14:textId="77777777" w:rsidTr="008543A8">
        <w:trPr>
          <w:trHeight w:val="84"/>
          <w:jc w:val="right"/>
        </w:trPr>
        <w:tc>
          <w:tcPr>
            <w:tcW w:w="1489" w:type="pct"/>
            <w:vAlign w:val="center"/>
          </w:tcPr>
          <w:p w14:paraId="68A24DEF"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3594A876" w14:textId="77777777" w:rsidR="000639D0" w:rsidRPr="002A5B42" w:rsidRDefault="000639D0" w:rsidP="00D43EA5">
            <w:pPr>
              <w:spacing w:after="60"/>
              <w:rPr>
                <w:rFonts w:cs="Calibri"/>
                <w:lang w:val="uk-UA" w:eastAsia="it-IT"/>
              </w:rPr>
            </w:pPr>
            <w:r w:rsidRPr="002A5B42">
              <w:rPr>
                <w:rFonts w:cs="Calibri"/>
                <w:lang w:val="uk-UA" w:eastAsia="it-IT"/>
              </w:rPr>
              <w:t xml:space="preserve">  Забезпечення потреб старшокласників ЗЗСО у </w:t>
            </w:r>
            <w:proofErr w:type="spellStart"/>
            <w:r w:rsidRPr="002A5B42">
              <w:rPr>
                <w:rFonts w:cs="Calibri"/>
                <w:lang w:val="uk-UA" w:eastAsia="it-IT"/>
              </w:rPr>
              <w:t>профорієн-таційній</w:t>
            </w:r>
            <w:proofErr w:type="spellEnd"/>
            <w:r w:rsidRPr="002A5B42">
              <w:rPr>
                <w:rFonts w:cs="Calibri"/>
                <w:lang w:val="uk-UA" w:eastAsia="it-IT"/>
              </w:rPr>
              <w:t>, допрофесійній та професійній підготовці;</w:t>
            </w:r>
          </w:p>
          <w:p w14:paraId="230F7A28" w14:textId="77777777" w:rsidR="000639D0" w:rsidRPr="002A5B42" w:rsidRDefault="000639D0" w:rsidP="00D43EA5">
            <w:pPr>
              <w:spacing w:after="60"/>
              <w:rPr>
                <w:rFonts w:cs="Calibri"/>
                <w:lang w:val="uk-UA" w:eastAsia="it-IT"/>
              </w:rPr>
            </w:pPr>
            <w:r w:rsidRPr="002A5B42">
              <w:rPr>
                <w:rFonts w:cs="Calibri"/>
                <w:lang w:val="uk-UA" w:eastAsia="it-IT"/>
              </w:rPr>
              <w:t>- сприяння формуванню гармонійного розвитку особистості.</w:t>
            </w:r>
          </w:p>
        </w:tc>
      </w:tr>
      <w:tr w:rsidR="000639D0" w:rsidRPr="009972EC" w14:paraId="21450B67" w14:textId="77777777" w:rsidTr="008543A8">
        <w:trPr>
          <w:trHeight w:val="797"/>
          <w:jc w:val="right"/>
        </w:trPr>
        <w:tc>
          <w:tcPr>
            <w:tcW w:w="1489" w:type="pct"/>
            <w:vAlign w:val="center"/>
          </w:tcPr>
          <w:p w14:paraId="32234AE6"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11" w:type="pct"/>
          </w:tcPr>
          <w:p w14:paraId="0EFD2A1B" w14:textId="77777777" w:rsidR="000639D0" w:rsidRPr="002A5B42" w:rsidRDefault="000639D0" w:rsidP="000639D0">
            <w:pPr>
              <w:rPr>
                <w:rFonts w:cs="Calibri"/>
                <w:lang w:val="uk-UA" w:eastAsia="it-IT"/>
              </w:rPr>
            </w:pPr>
            <w:r w:rsidRPr="002A5B42">
              <w:rPr>
                <w:rFonts w:cs="Calibri"/>
                <w:lang w:val="uk-UA" w:eastAsia="it-IT"/>
              </w:rPr>
              <w:t>300 учнів 10-11 класів ЗЗСО Смолінської ОТГ.</w:t>
            </w:r>
          </w:p>
        </w:tc>
      </w:tr>
      <w:tr w:rsidR="000639D0" w:rsidRPr="009972EC" w14:paraId="6DBDE9D3" w14:textId="77777777" w:rsidTr="003B788B">
        <w:trPr>
          <w:trHeight w:val="1615"/>
          <w:jc w:val="right"/>
        </w:trPr>
        <w:tc>
          <w:tcPr>
            <w:tcW w:w="1489" w:type="pct"/>
            <w:shd w:val="clear" w:color="auto" w:fill="FFFFFF"/>
            <w:vAlign w:val="center"/>
          </w:tcPr>
          <w:p w14:paraId="70D32DBB"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708E4B6D" w14:textId="77777777" w:rsidR="000639D0" w:rsidRPr="002A5B42" w:rsidRDefault="000639D0" w:rsidP="00D43EA5">
            <w:pPr>
              <w:spacing w:after="60"/>
              <w:jc w:val="both"/>
              <w:rPr>
                <w:rFonts w:cs="Calibri"/>
                <w:lang w:val="uk-UA" w:eastAsia="it-IT"/>
              </w:rPr>
            </w:pPr>
            <w:r w:rsidRPr="002A5B42">
              <w:rPr>
                <w:rFonts w:cs="Calibri"/>
                <w:lang w:val="uk-UA" w:eastAsia="it-IT"/>
              </w:rPr>
              <w:t>Проект передбачає :</w:t>
            </w:r>
          </w:p>
          <w:p w14:paraId="1DF09567" w14:textId="77777777" w:rsidR="000639D0" w:rsidRPr="002A5B42" w:rsidRDefault="000639D0" w:rsidP="00D43EA5">
            <w:pPr>
              <w:numPr>
                <w:ilvl w:val="0"/>
                <w:numId w:val="48"/>
              </w:numPr>
              <w:spacing w:after="60" w:line="240" w:lineRule="auto"/>
              <w:ind w:left="306" w:hanging="306"/>
              <w:rPr>
                <w:rFonts w:cs="Calibri"/>
                <w:lang w:val="uk-UA" w:eastAsia="it-IT"/>
              </w:rPr>
            </w:pPr>
            <w:r w:rsidRPr="002A5B42">
              <w:rPr>
                <w:rFonts w:cs="Calibri"/>
                <w:lang w:val="uk-UA" w:eastAsia="it-IT"/>
              </w:rPr>
              <w:t>задоволення потреб у поглибленні базової  професійної підготовки;</w:t>
            </w:r>
          </w:p>
          <w:p w14:paraId="31A04D30" w14:textId="77777777" w:rsidR="000639D0" w:rsidRPr="002A5B42" w:rsidRDefault="000639D0" w:rsidP="00D43EA5">
            <w:pPr>
              <w:numPr>
                <w:ilvl w:val="0"/>
                <w:numId w:val="48"/>
              </w:numPr>
              <w:spacing w:after="60" w:line="240" w:lineRule="auto"/>
              <w:ind w:left="306" w:hanging="306"/>
              <w:rPr>
                <w:rFonts w:cs="Calibri"/>
                <w:lang w:val="uk-UA" w:eastAsia="it-IT"/>
              </w:rPr>
            </w:pPr>
            <w:r w:rsidRPr="002A5B42">
              <w:rPr>
                <w:rFonts w:cs="Calibri"/>
                <w:lang w:val="uk-UA" w:eastAsia="it-IT"/>
              </w:rPr>
              <w:t>здійснення професійного консультування учнівської молоді та забезпечення реалізації потреб особистості в отриманні професії та кваліфікації, відповідно до її інтересів, здібностей, наявних умов.</w:t>
            </w:r>
          </w:p>
        </w:tc>
      </w:tr>
      <w:tr w:rsidR="000639D0" w:rsidRPr="009972EC" w14:paraId="4B0BCE4C" w14:textId="77777777" w:rsidTr="008543A8">
        <w:trPr>
          <w:trHeight w:val="979"/>
          <w:jc w:val="right"/>
        </w:trPr>
        <w:tc>
          <w:tcPr>
            <w:tcW w:w="1489" w:type="pct"/>
            <w:shd w:val="clear" w:color="auto" w:fill="FFFFFF"/>
            <w:vAlign w:val="center"/>
          </w:tcPr>
          <w:p w14:paraId="29C0371E" w14:textId="77777777" w:rsidR="000639D0" w:rsidRPr="002A5B42" w:rsidRDefault="000639D0" w:rsidP="000639D0">
            <w:pPr>
              <w:rPr>
                <w:rFonts w:cs="Calibri"/>
                <w:bCs/>
                <w:lang w:val="uk-UA"/>
              </w:rPr>
            </w:pPr>
            <w:r w:rsidRPr="002A5B42">
              <w:rPr>
                <w:rFonts w:cs="Calibri"/>
                <w:bCs/>
                <w:lang w:val="uk-UA"/>
              </w:rPr>
              <w:lastRenderedPageBreak/>
              <w:t>Очікувані результати:</w:t>
            </w:r>
          </w:p>
        </w:tc>
        <w:tc>
          <w:tcPr>
            <w:tcW w:w="3511" w:type="pct"/>
            <w:shd w:val="clear" w:color="auto" w:fill="FFFFFF"/>
          </w:tcPr>
          <w:p w14:paraId="4E0F504A" w14:textId="77777777" w:rsidR="000639D0" w:rsidRPr="002A5B42" w:rsidRDefault="000639D0" w:rsidP="00D43EA5">
            <w:pPr>
              <w:contextualSpacing/>
              <w:jc w:val="both"/>
              <w:rPr>
                <w:rFonts w:cs="Calibri"/>
                <w:lang w:val="uk-UA"/>
              </w:rPr>
            </w:pPr>
            <w:r w:rsidRPr="002A5B42">
              <w:rPr>
                <w:rFonts w:cs="Calibri"/>
                <w:lang w:val="uk-UA"/>
              </w:rPr>
              <w:t xml:space="preserve">Отримання учнями ЗЗСО соціальної, комунікативної,  інформаційної та технічної </w:t>
            </w:r>
            <w:proofErr w:type="spellStart"/>
            <w:r w:rsidRPr="002A5B42">
              <w:rPr>
                <w:rFonts w:cs="Calibri"/>
                <w:lang w:val="uk-UA"/>
              </w:rPr>
              <w:t>компетентностей</w:t>
            </w:r>
            <w:proofErr w:type="spellEnd"/>
            <w:r w:rsidRPr="002A5B42">
              <w:rPr>
                <w:rFonts w:cs="Calibri"/>
                <w:lang w:val="uk-UA"/>
              </w:rPr>
              <w:t>, здобуття ними первинних професійних навичок і вмінь, необхідних для їх соціалізації, подальшої самореалізації або професійної діяльності.</w:t>
            </w:r>
          </w:p>
          <w:p w14:paraId="3C881148" w14:textId="77777777" w:rsidR="000639D0" w:rsidRPr="002A5B42" w:rsidRDefault="000639D0" w:rsidP="00D43EA5">
            <w:pPr>
              <w:pStyle w:val="22"/>
              <w:widowControl w:val="0"/>
              <w:spacing w:after="0" w:line="240" w:lineRule="auto"/>
              <w:ind w:left="0"/>
              <w:rPr>
                <w:rFonts w:ascii="Calibri" w:eastAsia="Calibri" w:hAnsi="Calibri" w:cs="Calibri"/>
                <w:sz w:val="22"/>
                <w:szCs w:val="22"/>
                <w:lang w:val="uk-UA" w:eastAsia="en-US"/>
              </w:rPr>
            </w:pPr>
            <w:r w:rsidRPr="002A5B42">
              <w:rPr>
                <w:rFonts w:ascii="Calibri" w:hAnsi="Calibri" w:cs="Calibri"/>
                <w:sz w:val="22"/>
                <w:szCs w:val="22"/>
                <w:lang w:val="uk-UA"/>
              </w:rPr>
              <w:t>Після завершення навчання, кожний учень повинен уміти самостійно виконувати всі роботи, передбачені освітньо-кваліфікаційною характеристикою, технологічними умовами і нормами, встановленими у відповідній галузі.</w:t>
            </w:r>
          </w:p>
        </w:tc>
      </w:tr>
      <w:tr w:rsidR="000639D0" w:rsidRPr="002A5B42" w14:paraId="48736378" w14:textId="77777777" w:rsidTr="008543A8">
        <w:trPr>
          <w:trHeight w:val="979"/>
          <w:jc w:val="right"/>
        </w:trPr>
        <w:tc>
          <w:tcPr>
            <w:tcW w:w="1489" w:type="pct"/>
            <w:shd w:val="clear" w:color="auto" w:fill="FFFFFF"/>
            <w:vAlign w:val="center"/>
          </w:tcPr>
          <w:p w14:paraId="1EF61CF7"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p w14:paraId="62C20406" w14:textId="77777777" w:rsidR="000639D0" w:rsidRPr="002A5B42" w:rsidRDefault="000639D0" w:rsidP="000639D0">
            <w:pPr>
              <w:rPr>
                <w:rFonts w:cs="Calibri"/>
                <w:lang w:val="uk-UA"/>
              </w:rPr>
            </w:pPr>
          </w:p>
          <w:p w14:paraId="48214148" w14:textId="77777777" w:rsidR="000639D0" w:rsidRPr="002A5B42" w:rsidRDefault="000639D0" w:rsidP="000639D0">
            <w:pPr>
              <w:rPr>
                <w:rFonts w:cs="Calibri"/>
                <w:lang w:val="uk-UA"/>
              </w:rPr>
            </w:pPr>
          </w:p>
          <w:p w14:paraId="3ED23E99" w14:textId="77777777" w:rsidR="000639D0" w:rsidRPr="002A5B42" w:rsidRDefault="000639D0" w:rsidP="000639D0">
            <w:pPr>
              <w:rPr>
                <w:rFonts w:cs="Calibri"/>
                <w:lang w:val="uk-UA"/>
              </w:rPr>
            </w:pPr>
          </w:p>
        </w:tc>
        <w:tc>
          <w:tcPr>
            <w:tcW w:w="3511" w:type="pct"/>
            <w:shd w:val="clear" w:color="auto" w:fill="FFFFFF"/>
          </w:tcPr>
          <w:p w14:paraId="22B84C73" w14:textId="77777777" w:rsidR="000639D0" w:rsidRPr="002A5B42" w:rsidRDefault="000639D0" w:rsidP="000C1BCA">
            <w:pPr>
              <w:widowControl w:val="0"/>
              <w:numPr>
                <w:ilvl w:val="0"/>
                <w:numId w:val="48"/>
              </w:numPr>
              <w:spacing w:after="0" w:line="240" w:lineRule="auto"/>
              <w:ind w:left="369"/>
              <w:jc w:val="both"/>
              <w:rPr>
                <w:rFonts w:cs="Calibri"/>
                <w:lang w:val="uk-UA" w:eastAsia="it-IT"/>
              </w:rPr>
            </w:pPr>
            <w:r w:rsidRPr="002A5B42">
              <w:rPr>
                <w:rFonts w:cs="Calibri"/>
                <w:lang w:val="uk-UA" w:eastAsia="it-IT"/>
              </w:rPr>
              <w:t xml:space="preserve">Витяг з державного реєстру юридичних осіб -1 </w:t>
            </w:r>
            <w:proofErr w:type="spellStart"/>
            <w:r w:rsidRPr="002A5B42">
              <w:rPr>
                <w:rFonts w:cs="Calibri"/>
                <w:lang w:val="uk-UA" w:eastAsia="it-IT"/>
              </w:rPr>
              <w:t>шт</w:t>
            </w:r>
            <w:proofErr w:type="spellEnd"/>
            <w:r w:rsidRPr="002A5B42">
              <w:rPr>
                <w:rFonts w:cs="Calibri"/>
                <w:lang w:val="uk-UA" w:eastAsia="it-IT"/>
              </w:rPr>
              <w:t xml:space="preserve">; </w:t>
            </w:r>
          </w:p>
          <w:p w14:paraId="13599B97" w14:textId="77777777" w:rsidR="000639D0" w:rsidRPr="002A5B42" w:rsidRDefault="000639D0" w:rsidP="000C1BCA">
            <w:pPr>
              <w:widowControl w:val="0"/>
              <w:numPr>
                <w:ilvl w:val="0"/>
                <w:numId w:val="48"/>
              </w:numPr>
              <w:spacing w:after="0" w:line="240" w:lineRule="auto"/>
              <w:ind w:left="369"/>
              <w:jc w:val="both"/>
              <w:rPr>
                <w:rFonts w:cs="Calibri"/>
                <w:lang w:val="uk-UA" w:eastAsia="it-IT"/>
              </w:rPr>
            </w:pPr>
            <w:r w:rsidRPr="002A5B42">
              <w:rPr>
                <w:rFonts w:cs="Calibri"/>
                <w:lang w:val="uk-UA" w:eastAsia="it-IT"/>
              </w:rPr>
              <w:t xml:space="preserve">ліцензія на освітню діяльність - 1 </w:t>
            </w:r>
            <w:proofErr w:type="spellStart"/>
            <w:r w:rsidRPr="002A5B42">
              <w:rPr>
                <w:rFonts w:cs="Calibri"/>
                <w:lang w:val="uk-UA" w:eastAsia="it-IT"/>
              </w:rPr>
              <w:t>шт</w:t>
            </w:r>
            <w:proofErr w:type="spellEnd"/>
            <w:r w:rsidRPr="002A5B42">
              <w:rPr>
                <w:rFonts w:cs="Calibri"/>
                <w:lang w:val="uk-UA" w:eastAsia="it-IT"/>
              </w:rPr>
              <w:t xml:space="preserve">; </w:t>
            </w:r>
          </w:p>
          <w:p w14:paraId="6FB2B217" w14:textId="77777777" w:rsidR="000639D0" w:rsidRPr="002A5B42" w:rsidRDefault="000639D0" w:rsidP="000C1BCA">
            <w:pPr>
              <w:widowControl w:val="0"/>
              <w:numPr>
                <w:ilvl w:val="0"/>
                <w:numId w:val="48"/>
              </w:numPr>
              <w:spacing w:after="0" w:line="240" w:lineRule="auto"/>
              <w:ind w:left="369"/>
              <w:jc w:val="both"/>
              <w:rPr>
                <w:rFonts w:cs="Calibri"/>
                <w:lang w:val="uk-UA"/>
              </w:rPr>
            </w:pPr>
            <w:r w:rsidRPr="002A5B42">
              <w:rPr>
                <w:rFonts w:cs="Calibri"/>
                <w:lang w:val="uk-UA"/>
              </w:rPr>
              <w:t>Рішення сесії депутатів Смолінської ОТГ про створення міжшкільного навчально-виробничого комбінату – 1 рішення</w:t>
            </w:r>
          </w:p>
          <w:p w14:paraId="35670C13" w14:textId="77777777" w:rsidR="000639D0" w:rsidRPr="002A5B42" w:rsidRDefault="000639D0" w:rsidP="000C1BCA">
            <w:pPr>
              <w:numPr>
                <w:ilvl w:val="0"/>
                <w:numId w:val="48"/>
              </w:numPr>
              <w:spacing w:after="0" w:line="240" w:lineRule="auto"/>
              <w:ind w:left="369"/>
              <w:contextualSpacing/>
              <w:jc w:val="both"/>
              <w:rPr>
                <w:rFonts w:cs="Calibri"/>
                <w:lang w:val="uk-UA"/>
              </w:rPr>
            </w:pPr>
            <w:r w:rsidRPr="002A5B42">
              <w:rPr>
                <w:rFonts w:cs="Calibri"/>
                <w:lang w:val="uk-UA"/>
              </w:rPr>
              <w:t xml:space="preserve">проведення конкурсу на посаду директора   міжшкільного навчально-виробничого комбінату – 1 конкурс; </w:t>
            </w:r>
          </w:p>
          <w:p w14:paraId="4D470826" w14:textId="77777777" w:rsidR="000639D0" w:rsidRPr="002A5B42" w:rsidRDefault="000639D0" w:rsidP="000C1BCA">
            <w:pPr>
              <w:widowControl w:val="0"/>
              <w:numPr>
                <w:ilvl w:val="0"/>
                <w:numId w:val="48"/>
              </w:numPr>
              <w:spacing w:after="0" w:line="240" w:lineRule="auto"/>
              <w:ind w:left="369"/>
              <w:jc w:val="both"/>
              <w:rPr>
                <w:rFonts w:cs="Calibri"/>
                <w:lang w:val="uk-UA"/>
              </w:rPr>
            </w:pPr>
            <w:r w:rsidRPr="002A5B42">
              <w:rPr>
                <w:rFonts w:cs="Calibri"/>
                <w:lang w:val="uk-UA"/>
              </w:rPr>
              <w:t>розробка Статуту про міжшкільного навчально-виробничого комбінату – 1 статут</w:t>
            </w:r>
          </w:p>
          <w:p w14:paraId="39106C14" w14:textId="77777777" w:rsidR="000639D0" w:rsidRPr="002A5B42" w:rsidRDefault="000639D0" w:rsidP="000C1BCA">
            <w:pPr>
              <w:widowControl w:val="0"/>
              <w:numPr>
                <w:ilvl w:val="0"/>
                <w:numId w:val="48"/>
              </w:numPr>
              <w:spacing w:after="0" w:line="240" w:lineRule="auto"/>
              <w:ind w:left="369"/>
              <w:jc w:val="both"/>
              <w:rPr>
                <w:rFonts w:cs="Calibri"/>
                <w:lang w:val="uk-UA"/>
              </w:rPr>
            </w:pPr>
            <w:r w:rsidRPr="002A5B42">
              <w:rPr>
                <w:rFonts w:cs="Calibri"/>
                <w:lang w:val="uk-UA"/>
              </w:rPr>
              <w:t xml:space="preserve">Складання плану занять – 1 </w:t>
            </w:r>
            <w:proofErr w:type="spellStart"/>
            <w:r w:rsidRPr="002A5B42">
              <w:rPr>
                <w:rFonts w:cs="Calibri"/>
                <w:lang w:val="uk-UA"/>
              </w:rPr>
              <w:t>шт</w:t>
            </w:r>
            <w:proofErr w:type="spellEnd"/>
          </w:p>
          <w:p w14:paraId="460EFFAD" w14:textId="77777777" w:rsidR="000639D0" w:rsidRPr="002A5B42" w:rsidRDefault="000639D0" w:rsidP="000C1BCA">
            <w:pPr>
              <w:widowControl w:val="0"/>
              <w:numPr>
                <w:ilvl w:val="0"/>
                <w:numId w:val="48"/>
              </w:numPr>
              <w:spacing w:after="0" w:line="240" w:lineRule="auto"/>
              <w:ind w:left="369"/>
              <w:jc w:val="both"/>
              <w:rPr>
                <w:rFonts w:cs="Calibri"/>
                <w:lang w:val="uk-UA"/>
              </w:rPr>
            </w:pPr>
            <w:r w:rsidRPr="002A5B42">
              <w:rPr>
                <w:rFonts w:cs="Calibri"/>
                <w:lang w:val="uk-UA"/>
              </w:rPr>
              <w:t>Проведення занять згідно плану</w:t>
            </w:r>
          </w:p>
        </w:tc>
      </w:tr>
      <w:tr w:rsidR="000639D0" w:rsidRPr="009972EC" w14:paraId="3551CB36" w14:textId="77777777" w:rsidTr="008543A8">
        <w:trPr>
          <w:jc w:val="right"/>
        </w:trPr>
        <w:tc>
          <w:tcPr>
            <w:tcW w:w="1489" w:type="pct"/>
            <w:shd w:val="clear" w:color="auto" w:fill="FFFFFF"/>
            <w:vAlign w:val="center"/>
          </w:tcPr>
          <w:p w14:paraId="0DBBC159"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76F52322" w14:textId="77777777" w:rsidR="000639D0" w:rsidRPr="002A5B42" w:rsidRDefault="000639D0" w:rsidP="000639D0">
            <w:pPr>
              <w:rPr>
                <w:rFonts w:cs="Calibri"/>
                <w:lang w:val="uk-UA" w:eastAsia="it-IT"/>
              </w:rPr>
            </w:pPr>
            <w:r w:rsidRPr="002A5B42">
              <w:rPr>
                <w:rFonts w:cs="Calibri"/>
                <w:lang w:val="uk-UA" w:eastAsia="it-IT"/>
              </w:rPr>
              <w:t xml:space="preserve">    2019 – створення курсів, 2020-2022 рр. – реалізація діяльності</w:t>
            </w:r>
          </w:p>
        </w:tc>
      </w:tr>
      <w:tr w:rsidR="000639D0" w:rsidRPr="002A5B42" w14:paraId="33F37781" w14:textId="77777777" w:rsidTr="008543A8">
        <w:trPr>
          <w:trHeight w:val="58"/>
          <w:jc w:val="right"/>
        </w:trPr>
        <w:tc>
          <w:tcPr>
            <w:tcW w:w="1489" w:type="pct"/>
            <w:shd w:val="clear" w:color="auto" w:fill="FFFFFF"/>
            <w:vAlign w:val="center"/>
          </w:tcPr>
          <w:p w14:paraId="1DED93D6"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3E4D3B94" w14:textId="77777777" w:rsidR="000639D0" w:rsidRPr="002A5B42" w:rsidRDefault="000639D0" w:rsidP="000639D0">
            <w:pPr>
              <w:rPr>
                <w:rFonts w:cs="Calibri"/>
                <w:lang w:val="uk-UA" w:eastAsia="it-IT"/>
              </w:rPr>
            </w:pPr>
            <w:r w:rsidRPr="002A5B42">
              <w:rPr>
                <w:rFonts w:cs="Calibri"/>
                <w:lang w:val="uk-UA" w:eastAsia="it-IT"/>
              </w:rPr>
              <w:t>Місцевий бюджет</w:t>
            </w:r>
          </w:p>
        </w:tc>
      </w:tr>
      <w:tr w:rsidR="000639D0" w:rsidRPr="009972EC" w14:paraId="3BEC6710" w14:textId="77777777" w:rsidTr="008543A8">
        <w:trPr>
          <w:trHeight w:val="675"/>
          <w:jc w:val="right"/>
        </w:trPr>
        <w:tc>
          <w:tcPr>
            <w:tcW w:w="1489" w:type="pct"/>
            <w:shd w:val="clear" w:color="auto" w:fill="FFFFFF"/>
            <w:vAlign w:val="center"/>
          </w:tcPr>
          <w:p w14:paraId="1E3C686E"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0E7F1244" w14:textId="77777777" w:rsidR="000639D0" w:rsidRPr="002A5B42" w:rsidRDefault="000639D0" w:rsidP="000639D0">
            <w:pPr>
              <w:rPr>
                <w:rFonts w:cs="Calibri"/>
                <w:lang w:val="uk-UA"/>
              </w:rPr>
            </w:pPr>
            <w:r w:rsidRPr="002A5B42">
              <w:rPr>
                <w:rFonts w:cs="Calibri"/>
                <w:lang w:val="uk-UA"/>
              </w:rPr>
              <w:t>Смолінська селищна рада,  відділ освіти, культури, молоді та спорту Смолінської селищної ради, заклади загальної середньої освіти.</w:t>
            </w:r>
          </w:p>
        </w:tc>
      </w:tr>
    </w:tbl>
    <w:p w14:paraId="773A98AA"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63C497F0" w14:textId="77777777" w:rsidTr="00D43EA5">
        <w:trPr>
          <w:trHeight w:val="880"/>
          <w:jc w:val="right"/>
        </w:trPr>
        <w:tc>
          <w:tcPr>
            <w:tcW w:w="1489" w:type="pct"/>
            <w:vAlign w:val="center"/>
          </w:tcPr>
          <w:p w14:paraId="1DFFB961" w14:textId="77777777" w:rsidR="000639D0" w:rsidRPr="002A5B42" w:rsidRDefault="000639D0" w:rsidP="00D43EA5">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76778F62"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eastAsia="it-IT"/>
              </w:rPr>
              <w:t>2.3.4. Створення та забезпечення діяльності КНП «Смолінська медико-санітарна частина» Смолінської селищної ради»</w:t>
            </w:r>
          </w:p>
        </w:tc>
      </w:tr>
      <w:tr w:rsidR="000639D0" w:rsidRPr="009972EC" w14:paraId="3E52C001" w14:textId="77777777" w:rsidTr="00D43EA5">
        <w:trPr>
          <w:trHeight w:val="1050"/>
          <w:jc w:val="right"/>
        </w:trPr>
        <w:tc>
          <w:tcPr>
            <w:tcW w:w="1489" w:type="pct"/>
            <w:vAlign w:val="center"/>
          </w:tcPr>
          <w:p w14:paraId="0805BD6A"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5F403C36" w14:textId="77777777" w:rsidR="000639D0" w:rsidRPr="002A5B42" w:rsidRDefault="000639D0" w:rsidP="00D43EA5">
            <w:pPr>
              <w:spacing w:after="0"/>
              <w:rPr>
                <w:rFonts w:cs="Calibri"/>
                <w:b/>
                <w:lang w:val="uk-UA" w:eastAsia="it-IT"/>
              </w:rPr>
            </w:pPr>
            <w:r w:rsidRPr="002A5B42">
              <w:rPr>
                <w:rFonts w:cs="Calibri"/>
                <w:b/>
                <w:lang w:val="uk-UA" w:eastAsia="it-IT"/>
              </w:rPr>
              <w:t xml:space="preserve">2.3.4.А Розробка та затвердження Програми залучення молодих медиків-спеціалістів, в </w:t>
            </w:r>
            <w:proofErr w:type="spellStart"/>
            <w:r w:rsidRPr="002A5B42">
              <w:rPr>
                <w:rFonts w:cs="Calibri"/>
                <w:b/>
                <w:lang w:val="uk-UA" w:eastAsia="it-IT"/>
              </w:rPr>
              <w:t>т.ч</w:t>
            </w:r>
            <w:proofErr w:type="spellEnd"/>
            <w:r w:rsidRPr="002A5B42">
              <w:rPr>
                <w:rFonts w:cs="Calibri"/>
                <w:b/>
                <w:lang w:val="uk-UA" w:eastAsia="it-IT"/>
              </w:rPr>
              <w:t xml:space="preserve"> – виділення комунального житла – з забезпеченням дотримання гендерної рівності</w:t>
            </w:r>
          </w:p>
        </w:tc>
      </w:tr>
      <w:tr w:rsidR="000639D0" w:rsidRPr="009972EC" w14:paraId="455FFDC8" w14:textId="77777777" w:rsidTr="008543A8">
        <w:trPr>
          <w:trHeight w:val="276"/>
          <w:jc w:val="right"/>
        </w:trPr>
        <w:tc>
          <w:tcPr>
            <w:tcW w:w="1489" w:type="pct"/>
            <w:vAlign w:val="center"/>
          </w:tcPr>
          <w:p w14:paraId="079CBEC8"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234FBF06" w14:textId="77777777" w:rsidR="000639D0" w:rsidRPr="002A5B42" w:rsidRDefault="000639D0" w:rsidP="000639D0">
            <w:pPr>
              <w:rPr>
                <w:rFonts w:cs="Calibri"/>
                <w:lang w:val="uk-UA" w:eastAsia="it-IT"/>
              </w:rPr>
            </w:pPr>
            <w:r w:rsidRPr="002A5B42">
              <w:rPr>
                <w:rFonts w:cs="Calibri"/>
                <w:lang w:val="uk-UA"/>
              </w:rPr>
              <w:t xml:space="preserve">   Забезпечення належного надання медичних послуг є однією з пріоритетних цілей громади.</w:t>
            </w:r>
            <w:r w:rsidRPr="002A5B42">
              <w:rPr>
                <w:rFonts w:cs="Calibri"/>
                <w:lang w:val="uk-UA" w:eastAsia="it-IT"/>
              </w:rPr>
              <w:t xml:space="preserve">   Розробити та затвердити програму, якою буде створено преференції для молодих лікарів, які будуть працювати в Смолінській ОТГ.</w:t>
            </w:r>
          </w:p>
        </w:tc>
      </w:tr>
      <w:tr w:rsidR="000639D0" w:rsidRPr="002A5B42" w14:paraId="7E611DEB" w14:textId="77777777" w:rsidTr="008543A8">
        <w:trPr>
          <w:jc w:val="right"/>
        </w:trPr>
        <w:tc>
          <w:tcPr>
            <w:tcW w:w="1489" w:type="pct"/>
            <w:vAlign w:val="center"/>
          </w:tcPr>
          <w:p w14:paraId="0E97A8C4"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11" w:type="pct"/>
          </w:tcPr>
          <w:p w14:paraId="6B322923" w14:textId="77777777" w:rsidR="000639D0" w:rsidRPr="002A5B42" w:rsidRDefault="000639D0" w:rsidP="000639D0">
            <w:pPr>
              <w:rPr>
                <w:rFonts w:cs="Calibri"/>
                <w:lang w:val="uk-UA" w:eastAsia="it-IT"/>
              </w:rPr>
            </w:pPr>
            <w:r w:rsidRPr="002A5B42">
              <w:rPr>
                <w:rFonts w:cs="Calibri"/>
                <w:lang w:val="uk-UA" w:eastAsia="it-IT"/>
              </w:rPr>
              <w:t>Близько 11 тис. осіб</w:t>
            </w:r>
          </w:p>
        </w:tc>
      </w:tr>
      <w:tr w:rsidR="000639D0" w:rsidRPr="009972EC" w14:paraId="3743C0CE" w14:textId="77777777" w:rsidTr="008543A8">
        <w:trPr>
          <w:trHeight w:val="1206"/>
          <w:jc w:val="right"/>
        </w:trPr>
        <w:tc>
          <w:tcPr>
            <w:tcW w:w="1489" w:type="pct"/>
            <w:shd w:val="clear" w:color="auto" w:fill="FFFFFF"/>
            <w:vAlign w:val="center"/>
          </w:tcPr>
          <w:p w14:paraId="6EC5CA76"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34F50814" w14:textId="77777777" w:rsidR="000639D0" w:rsidRPr="002A5B42" w:rsidRDefault="000639D0" w:rsidP="000639D0">
            <w:pPr>
              <w:jc w:val="both"/>
              <w:rPr>
                <w:rFonts w:cs="Calibri"/>
                <w:lang w:val="uk-UA" w:eastAsia="it-IT"/>
              </w:rPr>
            </w:pPr>
            <w:r w:rsidRPr="002A5B42">
              <w:rPr>
                <w:rFonts w:cs="Calibri"/>
                <w:lang w:val="uk-UA" w:eastAsia="it-IT"/>
              </w:rPr>
              <w:t xml:space="preserve">На сьогодні у громаді склалася складна ситуація із заповненням вакансій лікарів. Низьке матеріальне забезпечення стимулює відтік кваліфікованих медичних спеціалістів у великі міста. Програма залучення молодих лікарів має на меті створити умови для залучення молодих спеціалістів до нашої </w:t>
            </w:r>
            <w:r w:rsidRPr="002A5B42">
              <w:rPr>
                <w:rFonts w:cs="Calibri"/>
                <w:lang w:val="uk-UA" w:eastAsia="it-IT"/>
              </w:rPr>
              <w:lastRenderedPageBreak/>
              <w:t>громади. Вона передбачає виділення комунального житла для молодих лікарів та інші преференції для їх залучення до роботи у громаді.</w:t>
            </w:r>
          </w:p>
        </w:tc>
      </w:tr>
      <w:tr w:rsidR="000639D0" w:rsidRPr="009972EC" w14:paraId="1FB37544" w14:textId="77777777" w:rsidTr="008543A8">
        <w:trPr>
          <w:trHeight w:val="979"/>
          <w:jc w:val="right"/>
        </w:trPr>
        <w:tc>
          <w:tcPr>
            <w:tcW w:w="1489" w:type="pct"/>
            <w:shd w:val="clear" w:color="auto" w:fill="FFFFFF"/>
            <w:vAlign w:val="center"/>
          </w:tcPr>
          <w:p w14:paraId="3D487B00" w14:textId="77777777" w:rsidR="000639D0" w:rsidRPr="002A5B42" w:rsidRDefault="000639D0" w:rsidP="000639D0">
            <w:pPr>
              <w:rPr>
                <w:rFonts w:cs="Calibri"/>
                <w:bCs/>
                <w:lang w:val="uk-UA"/>
              </w:rPr>
            </w:pPr>
            <w:r w:rsidRPr="002A5B42">
              <w:rPr>
                <w:rFonts w:cs="Calibri"/>
                <w:bCs/>
                <w:lang w:val="uk-UA"/>
              </w:rPr>
              <w:lastRenderedPageBreak/>
              <w:t>Очікувані результати:</w:t>
            </w:r>
          </w:p>
        </w:tc>
        <w:tc>
          <w:tcPr>
            <w:tcW w:w="3511" w:type="pct"/>
            <w:shd w:val="clear" w:color="auto" w:fill="FFFFFF"/>
          </w:tcPr>
          <w:p w14:paraId="20A37283" w14:textId="77777777" w:rsidR="000639D0" w:rsidRPr="002A5B42" w:rsidRDefault="000639D0" w:rsidP="000639D0">
            <w:pPr>
              <w:contextualSpacing/>
              <w:jc w:val="both"/>
              <w:rPr>
                <w:rFonts w:cs="Calibri"/>
                <w:lang w:val="uk-UA"/>
              </w:rPr>
            </w:pPr>
            <w:r w:rsidRPr="002A5B42">
              <w:rPr>
                <w:rFonts w:cs="Calibri"/>
                <w:lang w:val="uk-UA"/>
              </w:rPr>
              <w:t xml:space="preserve">Створення преференцій для молодих лікарів допоможе залучити молодих кваліфікованих спеціалістів до роботи у нашій громаді. </w:t>
            </w:r>
          </w:p>
          <w:p w14:paraId="396CD851" w14:textId="77777777" w:rsidR="000639D0" w:rsidRPr="002A5B42" w:rsidRDefault="000639D0" w:rsidP="000639D0">
            <w:pPr>
              <w:rPr>
                <w:rFonts w:cs="Calibri"/>
                <w:lang w:val="uk-UA"/>
              </w:rPr>
            </w:pPr>
            <w:r w:rsidRPr="002A5B42">
              <w:rPr>
                <w:rFonts w:cs="Calibri"/>
                <w:lang w:val="uk-UA"/>
              </w:rPr>
              <w:t>Реалізація даної медичної програми дозволить значно покращити якість надання медичних послуг.</w:t>
            </w:r>
          </w:p>
        </w:tc>
      </w:tr>
      <w:tr w:rsidR="000639D0" w:rsidRPr="009972EC" w14:paraId="60856736" w14:textId="77777777" w:rsidTr="008543A8">
        <w:trPr>
          <w:trHeight w:val="979"/>
          <w:jc w:val="right"/>
        </w:trPr>
        <w:tc>
          <w:tcPr>
            <w:tcW w:w="1489" w:type="pct"/>
            <w:shd w:val="clear" w:color="auto" w:fill="FFFFFF"/>
            <w:vAlign w:val="center"/>
          </w:tcPr>
          <w:p w14:paraId="42A68360"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090AD345" w14:textId="77777777" w:rsidR="000639D0" w:rsidRPr="002A5B42" w:rsidRDefault="000639D0" w:rsidP="000639D0">
            <w:pPr>
              <w:contextualSpacing/>
              <w:jc w:val="both"/>
              <w:rPr>
                <w:rFonts w:cs="Calibri"/>
                <w:lang w:val="uk-UA" w:eastAsia="it-IT"/>
              </w:rPr>
            </w:pPr>
            <w:r w:rsidRPr="002A5B42">
              <w:rPr>
                <w:rFonts w:cs="Calibri"/>
                <w:lang w:val="uk-UA" w:eastAsia="it-IT"/>
              </w:rPr>
              <w:t>Розробка Програми залучення молодих медиків-спеціалістів  - 1 програма</w:t>
            </w:r>
          </w:p>
          <w:p w14:paraId="7F57A5ED" w14:textId="77777777" w:rsidR="000639D0" w:rsidRPr="002A5B42" w:rsidRDefault="000639D0" w:rsidP="000639D0">
            <w:pPr>
              <w:contextualSpacing/>
              <w:jc w:val="both"/>
              <w:rPr>
                <w:rFonts w:cs="Calibri"/>
                <w:lang w:val="uk-UA" w:eastAsia="it-IT"/>
              </w:rPr>
            </w:pPr>
            <w:r w:rsidRPr="002A5B42">
              <w:rPr>
                <w:rFonts w:cs="Calibri"/>
                <w:lang w:val="uk-UA"/>
              </w:rPr>
              <w:t>Затвердження Програми на сесії Смолінської селищної ради – 1 рішення</w:t>
            </w:r>
          </w:p>
        </w:tc>
      </w:tr>
      <w:tr w:rsidR="000639D0" w:rsidRPr="002A5B42" w14:paraId="491F3206" w14:textId="77777777" w:rsidTr="008543A8">
        <w:trPr>
          <w:jc w:val="right"/>
        </w:trPr>
        <w:tc>
          <w:tcPr>
            <w:tcW w:w="1489" w:type="pct"/>
            <w:shd w:val="clear" w:color="auto" w:fill="FFFFFF"/>
            <w:vAlign w:val="center"/>
          </w:tcPr>
          <w:p w14:paraId="78D57508"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2FF79BC2" w14:textId="77777777" w:rsidR="000639D0" w:rsidRPr="002A5B42" w:rsidRDefault="000639D0" w:rsidP="000639D0">
            <w:pPr>
              <w:rPr>
                <w:rFonts w:cs="Calibri"/>
                <w:lang w:val="uk-UA" w:eastAsia="it-IT"/>
              </w:rPr>
            </w:pPr>
            <w:r w:rsidRPr="002A5B42">
              <w:rPr>
                <w:rFonts w:cs="Calibri"/>
                <w:lang w:val="uk-UA" w:eastAsia="it-IT"/>
              </w:rPr>
              <w:t>2019-2020-розробка програми, 2020-2022 – реалізація програми</w:t>
            </w:r>
          </w:p>
        </w:tc>
      </w:tr>
      <w:tr w:rsidR="000639D0" w:rsidRPr="002A5B42" w14:paraId="40ECD30A" w14:textId="77777777" w:rsidTr="008543A8">
        <w:trPr>
          <w:trHeight w:val="42"/>
          <w:jc w:val="right"/>
        </w:trPr>
        <w:tc>
          <w:tcPr>
            <w:tcW w:w="1489" w:type="pct"/>
            <w:shd w:val="clear" w:color="auto" w:fill="FFFFFF"/>
            <w:vAlign w:val="center"/>
          </w:tcPr>
          <w:p w14:paraId="4CCEF422"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3A78A208" w14:textId="77777777" w:rsidR="000639D0" w:rsidRPr="002A5B42" w:rsidRDefault="000639D0" w:rsidP="000639D0">
            <w:pPr>
              <w:rPr>
                <w:rFonts w:cs="Calibri"/>
                <w:lang w:val="uk-UA" w:eastAsia="it-IT"/>
              </w:rPr>
            </w:pPr>
            <w:r w:rsidRPr="002A5B42">
              <w:rPr>
                <w:rFonts w:cs="Calibri"/>
                <w:lang w:val="uk-UA" w:eastAsia="it-IT"/>
              </w:rPr>
              <w:t>Місцевий бюджет</w:t>
            </w:r>
          </w:p>
        </w:tc>
      </w:tr>
      <w:tr w:rsidR="000639D0" w:rsidRPr="009972EC" w14:paraId="6F199000" w14:textId="77777777" w:rsidTr="008543A8">
        <w:trPr>
          <w:trHeight w:val="42"/>
          <w:jc w:val="right"/>
        </w:trPr>
        <w:tc>
          <w:tcPr>
            <w:tcW w:w="1489" w:type="pct"/>
            <w:shd w:val="clear" w:color="auto" w:fill="FFFFFF"/>
            <w:vAlign w:val="center"/>
          </w:tcPr>
          <w:p w14:paraId="58690112"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4F5AF298" w14:textId="77777777" w:rsidR="000639D0" w:rsidRPr="002A5B42" w:rsidRDefault="000639D0" w:rsidP="000639D0">
            <w:pPr>
              <w:rPr>
                <w:rFonts w:cs="Calibri"/>
                <w:lang w:val="uk-UA"/>
              </w:rPr>
            </w:pPr>
            <w:r w:rsidRPr="002A5B42">
              <w:rPr>
                <w:rFonts w:cs="Calibri"/>
                <w:lang w:val="uk-UA"/>
              </w:rPr>
              <w:t xml:space="preserve">Смолінська селищна рада, КНП «Смолінська медико-санітарна частина» Смолінської селищної ради </w:t>
            </w:r>
          </w:p>
        </w:tc>
      </w:tr>
    </w:tbl>
    <w:p w14:paraId="42B64796"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8"/>
        <w:gridCol w:w="7277"/>
      </w:tblGrid>
      <w:tr w:rsidR="000639D0" w:rsidRPr="009972EC" w14:paraId="21F9654D" w14:textId="77777777" w:rsidTr="00D43EA5">
        <w:trPr>
          <w:trHeight w:val="42"/>
          <w:jc w:val="right"/>
        </w:trPr>
        <w:tc>
          <w:tcPr>
            <w:tcW w:w="1500" w:type="pct"/>
            <w:vAlign w:val="center"/>
          </w:tcPr>
          <w:p w14:paraId="65E51B6F" w14:textId="77777777" w:rsidR="000639D0" w:rsidRPr="002A5B42" w:rsidRDefault="000639D0" w:rsidP="00D43EA5">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00" w:type="pct"/>
            <w:vAlign w:val="center"/>
          </w:tcPr>
          <w:p w14:paraId="215A5847"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eastAsia="it-IT"/>
              </w:rPr>
              <w:t>2.3.4. Створення та забезпечення діяльності КНП «Смолінська медико-санітарна частина» Смолінської селищної ради»</w:t>
            </w:r>
          </w:p>
        </w:tc>
      </w:tr>
      <w:tr w:rsidR="000639D0" w:rsidRPr="009972EC" w14:paraId="217CCBA3" w14:textId="77777777" w:rsidTr="00D43EA5">
        <w:trPr>
          <w:trHeight w:val="792"/>
          <w:jc w:val="right"/>
        </w:trPr>
        <w:tc>
          <w:tcPr>
            <w:tcW w:w="1500" w:type="pct"/>
            <w:vAlign w:val="center"/>
          </w:tcPr>
          <w:p w14:paraId="77AFF5B7"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00" w:type="pct"/>
            <w:vAlign w:val="center"/>
          </w:tcPr>
          <w:p w14:paraId="347256E8" w14:textId="77777777" w:rsidR="000639D0" w:rsidRPr="002A5B42" w:rsidRDefault="000639D0" w:rsidP="00D43EA5">
            <w:pPr>
              <w:spacing w:after="0"/>
              <w:rPr>
                <w:rFonts w:cs="Calibri"/>
                <w:b/>
                <w:lang w:val="uk-UA" w:eastAsia="it-IT"/>
              </w:rPr>
            </w:pPr>
            <w:r w:rsidRPr="002A5B42">
              <w:rPr>
                <w:rFonts w:cs="Calibri"/>
                <w:b/>
                <w:lang w:val="uk-UA" w:eastAsia="it-IT"/>
              </w:rPr>
              <w:t>2.3.4.В Створення КНП «Смолінська медико-санітарна частина» Смолінської селищної ради» та забезпечення її діяльності</w:t>
            </w:r>
          </w:p>
        </w:tc>
      </w:tr>
      <w:tr w:rsidR="000639D0" w:rsidRPr="009972EC" w14:paraId="158DD39A" w14:textId="77777777" w:rsidTr="008543A8">
        <w:trPr>
          <w:trHeight w:val="42"/>
          <w:jc w:val="right"/>
        </w:trPr>
        <w:tc>
          <w:tcPr>
            <w:tcW w:w="1500" w:type="pct"/>
            <w:vAlign w:val="center"/>
          </w:tcPr>
          <w:p w14:paraId="4B9CFF63" w14:textId="77777777" w:rsidR="000639D0" w:rsidRPr="002A5B42" w:rsidRDefault="000639D0" w:rsidP="000639D0">
            <w:pPr>
              <w:rPr>
                <w:rFonts w:cs="Calibri"/>
                <w:bCs/>
                <w:lang w:val="uk-UA"/>
              </w:rPr>
            </w:pPr>
            <w:r w:rsidRPr="002A5B42">
              <w:rPr>
                <w:rFonts w:cs="Calibri"/>
                <w:bCs/>
                <w:lang w:val="uk-UA"/>
              </w:rPr>
              <w:t>Цілі проекту:</w:t>
            </w:r>
          </w:p>
        </w:tc>
        <w:tc>
          <w:tcPr>
            <w:tcW w:w="3500" w:type="pct"/>
          </w:tcPr>
          <w:p w14:paraId="60FE4444" w14:textId="77777777" w:rsidR="000639D0" w:rsidRPr="002A5B42" w:rsidRDefault="000639D0" w:rsidP="000639D0">
            <w:pPr>
              <w:rPr>
                <w:rFonts w:cs="Calibri"/>
                <w:lang w:val="uk-UA" w:eastAsia="it-IT"/>
              </w:rPr>
            </w:pPr>
            <w:r w:rsidRPr="002A5B42">
              <w:rPr>
                <w:rFonts w:cs="Calibri"/>
                <w:lang w:val="uk-UA" w:eastAsia="it-IT"/>
              </w:rPr>
              <w:t>Створення КНП «Смолінська медико-санітарна частина» Смолінської селищної ради » та забезпечення її діяльності шляхом виконання Комплексної медичної програми</w:t>
            </w:r>
          </w:p>
        </w:tc>
      </w:tr>
      <w:tr w:rsidR="000639D0" w:rsidRPr="002A5B42" w14:paraId="2E239572" w14:textId="77777777" w:rsidTr="008543A8">
        <w:trPr>
          <w:jc w:val="right"/>
        </w:trPr>
        <w:tc>
          <w:tcPr>
            <w:tcW w:w="1500" w:type="pct"/>
            <w:vAlign w:val="center"/>
          </w:tcPr>
          <w:p w14:paraId="7CFB67D3"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00" w:type="pct"/>
          </w:tcPr>
          <w:p w14:paraId="53CB0249" w14:textId="77777777" w:rsidR="000639D0" w:rsidRPr="002A5B42" w:rsidRDefault="000639D0" w:rsidP="000639D0">
            <w:pPr>
              <w:rPr>
                <w:rFonts w:cs="Calibri"/>
                <w:lang w:val="uk-UA" w:eastAsia="it-IT"/>
              </w:rPr>
            </w:pPr>
            <w:r w:rsidRPr="002A5B42">
              <w:rPr>
                <w:rFonts w:cs="Calibri"/>
                <w:lang w:val="uk-UA" w:eastAsia="it-IT"/>
              </w:rPr>
              <w:t xml:space="preserve">11 </w:t>
            </w:r>
            <w:proofErr w:type="spellStart"/>
            <w:r w:rsidRPr="002A5B42">
              <w:rPr>
                <w:rFonts w:cs="Calibri"/>
                <w:lang w:val="uk-UA" w:eastAsia="it-IT"/>
              </w:rPr>
              <w:t>тис.осіб</w:t>
            </w:r>
            <w:proofErr w:type="spellEnd"/>
          </w:p>
        </w:tc>
      </w:tr>
      <w:tr w:rsidR="000639D0" w:rsidRPr="009972EC" w14:paraId="54121FA0" w14:textId="77777777" w:rsidTr="008543A8">
        <w:trPr>
          <w:trHeight w:val="1815"/>
          <w:jc w:val="right"/>
        </w:trPr>
        <w:tc>
          <w:tcPr>
            <w:tcW w:w="1500" w:type="pct"/>
            <w:shd w:val="clear" w:color="auto" w:fill="FFFFFF"/>
            <w:vAlign w:val="center"/>
          </w:tcPr>
          <w:p w14:paraId="2628F19C"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00" w:type="pct"/>
          </w:tcPr>
          <w:p w14:paraId="0BC9B42F" w14:textId="77777777" w:rsidR="000639D0" w:rsidRPr="002A5B42" w:rsidRDefault="000639D0" w:rsidP="000639D0">
            <w:pPr>
              <w:jc w:val="both"/>
              <w:rPr>
                <w:rFonts w:cs="Calibri"/>
                <w:lang w:val="uk-UA" w:eastAsia="it-IT"/>
              </w:rPr>
            </w:pPr>
            <w:r w:rsidRPr="002A5B42">
              <w:rPr>
                <w:rFonts w:cs="Calibri"/>
                <w:lang w:val="uk-UA" w:eastAsia="it-IT"/>
              </w:rPr>
              <w:t xml:space="preserve">Досі Смолінська спеціалізована медико-санітарна частина №17 була Державним закладом під керівництвом Міністерства охорони здоров’я України. Наразі, Кабінетом міністрів України була видана Постанова про передачу СМСЧ №17 у комунальну власність Смолінській ОТГ. Якісне управління даним закладом може бути тільки після створення КНП «Смолінська медико-санітарна частина» Смолінської селищної ради» </w:t>
            </w:r>
          </w:p>
        </w:tc>
      </w:tr>
      <w:tr w:rsidR="000639D0" w:rsidRPr="009972EC" w14:paraId="5CA86F7E" w14:textId="77777777" w:rsidTr="008543A8">
        <w:trPr>
          <w:trHeight w:val="42"/>
          <w:jc w:val="right"/>
        </w:trPr>
        <w:tc>
          <w:tcPr>
            <w:tcW w:w="1500" w:type="pct"/>
            <w:shd w:val="clear" w:color="auto" w:fill="FFFFFF"/>
            <w:vAlign w:val="center"/>
          </w:tcPr>
          <w:p w14:paraId="565431F0"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00" w:type="pct"/>
            <w:shd w:val="clear" w:color="auto" w:fill="FFFFFF"/>
          </w:tcPr>
          <w:p w14:paraId="770CA4D8" w14:textId="77777777" w:rsidR="000639D0" w:rsidRPr="002A5B42" w:rsidRDefault="000639D0" w:rsidP="000639D0">
            <w:pPr>
              <w:contextualSpacing/>
              <w:jc w:val="both"/>
              <w:rPr>
                <w:rFonts w:cs="Calibri"/>
                <w:lang w:val="uk-UA"/>
              </w:rPr>
            </w:pPr>
            <w:r w:rsidRPr="002A5B42">
              <w:rPr>
                <w:rFonts w:cs="Calibri"/>
                <w:lang w:val="uk-UA"/>
              </w:rPr>
              <w:t>Покращення якості  обслуговування населення</w:t>
            </w:r>
          </w:p>
          <w:p w14:paraId="3B1CD872" w14:textId="77777777" w:rsidR="000639D0" w:rsidRPr="002A5B42" w:rsidRDefault="000639D0" w:rsidP="000639D0">
            <w:pPr>
              <w:contextualSpacing/>
              <w:jc w:val="both"/>
              <w:rPr>
                <w:rFonts w:cs="Calibri"/>
                <w:lang w:val="uk-UA"/>
              </w:rPr>
            </w:pPr>
            <w:r w:rsidRPr="002A5B42">
              <w:rPr>
                <w:rFonts w:cs="Calibri"/>
                <w:lang w:val="uk-UA"/>
              </w:rPr>
              <w:t>Створення комфортних умов для роботи персоналу закладу</w:t>
            </w:r>
          </w:p>
        </w:tc>
      </w:tr>
      <w:tr w:rsidR="000639D0" w:rsidRPr="009972EC" w14:paraId="01184C5C" w14:textId="77777777" w:rsidTr="008543A8">
        <w:trPr>
          <w:trHeight w:val="42"/>
          <w:jc w:val="right"/>
        </w:trPr>
        <w:tc>
          <w:tcPr>
            <w:tcW w:w="1500" w:type="pct"/>
            <w:shd w:val="clear" w:color="auto" w:fill="FFFFFF"/>
            <w:vAlign w:val="center"/>
          </w:tcPr>
          <w:p w14:paraId="44CA2C0F"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00" w:type="pct"/>
            <w:shd w:val="clear" w:color="auto" w:fill="FFFFFF"/>
          </w:tcPr>
          <w:p w14:paraId="1B091BE2" w14:textId="77777777" w:rsidR="000639D0" w:rsidRPr="002A5B42" w:rsidRDefault="000639D0" w:rsidP="000639D0">
            <w:pPr>
              <w:contextualSpacing/>
              <w:jc w:val="both"/>
              <w:rPr>
                <w:rFonts w:cs="Calibri"/>
                <w:lang w:val="uk-UA" w:eastAsia="it-IT"/>
              </w:rPr>
            </w:pPr>
            <w:r w:rsidRPr="002A5B42">
              <w:rPr>
                <w:rFonts w:cs="Calibri"/>
                <w:lang w:val="uk-UA" w:eastAsia="it-IT"/>
              </w:rPr>
              <w:t>Створення КНП  «Смолінська медико-санітарна частина» Смолінської селищної ради» (комплект установчих документів – 1)</w:t>
            </w:r>
          </w:p>
          <w:p w14:paraId="477F7E2D" w14:textId="77777777" w:rsidR="000639D0" w:rsidRPr="002A5B42" w:rsidRDefault="000639D0" w:rsidP="000639D0">
            <w:pPr>
              <w:contextualSpacing/>
              <w:jc w:val="both"/>
              <w:rPr>
                <w:rFonts w:cs="Calibri"/>
                <w:lang w:val="uk-UA" w:eastAsia="it-IT"/>
              </w:rPr>
            </w:pPr>
            <w:r w:rsidRPr="002A5B42">
              <w:rPr>
                <w:rFonts w:cs="Calibri"/>
                <w:lang w:val="uk-UA" w:eastAsia="it-IT"/>
              </w:rPr>
              <w:t>Організація і забезпечення роботи закладу (відповідно до статуту і плану роботи КНП)</w:t>
            </w:r>
          </w:p>
        </w:tc>
      </w:tr>
      <w:tr w:rsidR="000639D0" w:rsidRPr="002A5B42" w14:paraId="35DA0DC8" w14:textId="77777777" w:rsidTr="008543A8">
        <w:trPr>
          <w:jc w:val="right"/>
        </w:trPr>
        <w:tc>
          <w:tcPr>
            <w:tcW w:w="1500" w:type="pct"/>
            <w:shd w:val="clear" w:color="auto" w:fill="FFFFFF"/>
            <w:vAlign w:val="center"/>
          </w:tcPr>
          <w:p w14:paraId="1C3607E4" w14:textId="77777777" w:rsidR="000639D0" w:rsidRPr="002A5B42" w:rsidRDefault="000639D0" w:rsidP="000639D0">
            <w:pPr>
              <w:rPr>
                <w:rFonts w:cs="Calibri"/>
                <w:lang w:val="uk-UA"/>
              </w:rPr>
            </w:pPr>
            <w:r w:rsidRPr="002A5B42">
              <w:rPr>
                <w:rFonts w:cs="Calibri"/>
                <w:lang w:val="uk-UA"/>
              </w:rPr>
              <w:lastRenderedPageBreak/>
              <w:t xml:space="preserve">Період здійснення: </w:t>
            </w:r>
          </w:p>
        </w:tc>
        <w:tc>
          <w:tcPr>
            <w:tcW w:w="3500" w:type="pct"/>
            <w:vAlign w:val="center"/>
          </w:tcPr>
          <w:p w14:paraId="5FD97E95" w14:textId="77777777" w:rsidR="000639D0" w:rsidRPr="002A5B42" w:rsidRDefault="000639D0" w:rsidP="000639D0">
            <w:pPr>
              <w:rPr>
                <w:rFonts w:cs="Calibri"/>
                <w:lang w:val="uk-UA" w:eastAsia="it-IT"/>
              </w:rPr>
            </w:pPr>
            <w:r w:rsidRPr="002A5B42">
              <w:rPr>
                <w:rFonts w:cs="Calibri"/>
                <w:lang w:val="uk-UA" w:eastAsia="it-IT"/>
              </w:rPr>
              <w:t>2019 – створення КНП, 2020-2022 – забезпечення діяльності</w:t>
            </w:r>
          </w:p>
        </w:tc>
      </w:tr>
      <w:tr w:rsidR="000639D0" w:rsidRPr="002A5B42" w14:paraId="587F785A" w14:textId="77777777" w:rsidTr="008543A8">
        <w:trPr>
          <w:trHeight w:val="42"/>
          <w:jc w:val="right"/>
        </w:trPr>
        <w:tc>
          <w:tcPr>
            <w:tcW w:w="1500" w:type="pct"/>
            <w:shd w:val="clear" w:color="auto" w:fill="FFFFFF"/>
            <w:vAlign w:val="center"/>
          </w:tcPr>
          <w:p w14:paraId="094F862E"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00" w:type="pct"/>
            <w:vAlign w:val="center"/>
          </w:tcPr>
          <w:p w14:paraId="4ADB41FE" w14:textId="77777777" w:rsidR="000639D0" w:rsidRPr="002A5B42" w:rsidRDefault="000639D0" w:rsidP="000639D0">
            <w:pPr>
              <w:rPr>
                <w:rFonts w:cs="Calibri"/>
                <w:lang w:val="uk-UA" w:eastAsia="it-IT"/>
              </w:rPr>
            </w:pPr>
            <w:r w:rsidRPr="002A5B42">
              <w:rPr>
                <w:rFonts w:cs="Calibri"/>
                <w:lang w:val="uk-UA" w:eastAsia="it-IT"/>
              </w:rPr>
              <w:t>Місцевий бюджет</w:t>
            </w:r>
          </w:p>
        </w:tc>
      </w:tr>
      <w:tr w:rsidR="000639D0" w:rsidRPr="009972EC" w14:paraId="6166CF38" w14:textId="77777777" w:rsidTr="008543A8">
        <w:trPr>
          <w:trHeight w:val="42"/>
          <w:jc w:val="right"/>
        </w:trPr>
        <w:tc>
          <w:tcPr>
            <w:tcW w:w="1500" w:type="pct"/>
            <w:shd w:val="clear" w:color="auto" w:fill="FFFFFF"/>
            <w:vAlign w:val="center"/>
          </w:tcPr>
          <w:p w14:paraId="2D38EEB0"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00" w:type="pct"/>
            <w:vAlign w:val="center"/>
          </w:tcPr>
          <w:p w14:paraId="7C298F2E" w14:textId="77777777" w:rsidR="000639D0" w:rsidRPr="002A5B42" w:rsidRDefault="000639D0" w:rsidP="000639D0">
            <w:pPr>
              <w:rPr>
                <w:rFonts w:cs="Calibri"/>
                <w:lang w:val="uk-UA"/>
              </w:rPr>
            </w:pPr>
            <w:r w:rsidRPr="002A5B42">
              <w:rPr>
                <w:rFonts w:cs="Calibri"/>
                <w:lang w:val="uk-UA"/>
              </w:rPr>
              <w:t>Смолінська  селищна рада (в т.ч. - державний реєстратор), заступник селищного голови, керівництво закладу</w:t>
            </w:r>
          </w:p>
        </w:tc>
      </w:tr>
    </w:tbl>
    <w:p w14:paraId="40288CC2" w14:textId="77777777" w:rsidR="00D43EA5" w:rsidRDefault="00D43EA5"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5"/>
        <w:gridCol w:w="7170"/>
      </w:tblGrid>
      <w:tr w:rsidR="00A236ED" w:rsidRPr="009972EC" w14:paraId="6AD47435" w14:textId="77777777" w:rsidTr="003152FC">
        <w:trPr>
          <w:trHeight w:val="58"/>
          <w:jc w:val="right"/>
        </w:trPr>
        <w:tc>
          <w:tcPr>
            <w:tcW w:w="1551" w:type="pct"/>
            <w:vAlign w:val="center"/>
          </w:tcPr>
          <w:p w14:paraId="6EACBA27" w14:textId="77777777" w:rsidR="00A236ED" w:rsidRPr="002A5B42" w:rsidRDefault="00A236ED" w:rsidP="003152FC">
            <w:pPr>
              <w:keepNext/>
              <w:keepLines/>
              <w:outlineLvl w:val="5"/>
              <w:rPr>
                <w:rFonts w:cs="Calibri"/>
                <w:lang w:val="uk-UA"/>
              </w:rPr>
            </w:pPr>
            <w:r w:rsidRPr="002A5B42">
              <w:rPr>
                <w:rFonts w:cs="Calibri"/>
                <w:lang w:val="uk-UA"/>
              </w:rPr>
              <w:t>Завдання Стратегії, якому відповідає проект:</w:t>
            </w:r>
          </w:p>
        </w:tc>
        <w:tc>
          <w:tcPr>
            <w:tcW w:w="3449" w:type="pct"/>
          </w:tcPr>
          <w:p w14:paraId="736E558A" w14:textId="77777777" w:rsidR="00A236ED" w:rsidRPr="002A5B42" w:rsidRDefault="00A236ED" w:rsidP="003152FC">
            <w:pPr>
              <w:pBdr>
                <w:left w:val="single" w:sz="18" w:space="4" w:color="auto"/>
              </w:pBdr>
              <w:jc w:val="both"/>
              <w:rPr>
                <w:rFonts w:cs="Calibri"/>
                <w:lang w:val="uk-UA"/>
              </w:rPr>
            </w:pPr>
            <w:r w:rsidRPr="00A236ED">
              <w:rPr>
                <w:rFonts w:cs="Calibri"/>
                <w:lang w:val="uk-UA"/>
              </w:rPr>
              <w:t>2.3.5. Забезпечення умов для реалізації Плану покращення медичних послуг на 2019-2028 р</w:t>
            </w:r>
          </w:p>
        </w:tc>
      </w:tr>
      <w:tr w:rsidR="00A236ED" w:rsidRPr="009972EC" w14:paraId="6C9118B6" w14:textId="77777777" w:rsidTr="003152FC">
        <w:trPr>
          <w:trHeight w:val="455"/>
          <w:jc w:val="right"/>
        </w:trPr>
        <w:tc>
          <w:tcPr>
            <w:tcW w:w="1551" w:type="pct"/>
            <w:vAlign w:val="center"/>
          </w:tcPr>
          <w:p w14:paraId="737B16CD" w14:textId="77777777" w:rsidR="00A236ED" w:rsidRPr="002A5B42" w:rsidRDefault="00A236ED" w:rsidP="003152FC">
            <w:pPr>
              <w:spacing w:after="0"/>
              <w:rPr>
                <w:rFonts w:cs="Calibri"/>
                <w:b/>
                <w:lang w:val="uk-UA" w:eastAsia="it-IT"/>
              </w:rPr>
            </w:pPr>
            <w:r w:rsidRPr="002A5B42">
              <w:rPr>
                <w:rFonts w:cs="Calibri"/>
                <w:b/>
                <w:lang w:val="uk-UA" w:eastAsia="it-IT"/>
              </w:rPr>
              <w:t>Назва проекту:</w:t>
            </w:r>
          </w:p>
        </w:tc>
        <w:tc>
          <w:tcPr>
            <w:tcW w:w="3449" w:type="pct"/>
          </w:tcPr>
          <w:p w14:paraId="5426B8EC" w14:textId="77777777" w:rsidR="00A236ED" w:rsidRPr="002A5B42" w:rsidRDefault="00A236ED" w:rsidP="003152FC">
            <w:pPr>
              <w:spacing w:after="0"/>
              <w:rPr>
                <w:rFonts w:cs="Calibri"/>
                <w:b/>
                <w:lang w:val="uk-UA" w:eastAsia="it-IT"/>
              </w:rPr>
            </w:pPr>
            <w:r w:rsidRPr="00A236ED">
              <w:rPr>
                <w:rFonts w:cs="Calibri"/>
                <w:b/>
                <w:lang w:val="uk-UA" w:eastAsia="it-IT"/>
              </w:rPr>
              <w:t>2.3.5.А. Забезпечення проведення заходів, пов’язаних з реалізацією Плану покращення медичних послуг на 2019-2028 р.</w:t>
            </w:r>
          </w:p>
        </w:tc>
      </w:tr>
      <w:tr w:rsidR="00A236ED" w:rsidRPr="009972EC" w14:paraId="15B49A36" w14:textId="77777777" w:rsidTr="003152FC">
        <w:trPr>
          <w:trHeight w:val="405"/>
          <w:jc w:val="right"/>
        </w:trPr>
        <w:tc>
          <w:tcPr>
            <w:tcW w:w="1551" w:type="pct"/>
            <w:vAlign w:val="center"/>
          </w:tcPr>
          <w:p w14:paraId="156DFC4D" w14:textId="77777777" w:rsidR="00A236ED" w:rsidRPr="002A5B42" w:rsidRDefault="00A236ED" w:rsidP="003152FC">
            <w:pPr>
              <w:rPr>
                <w:rFonts w:cs="Calibri"/>
                <w:bCs/>
                <w:lang w:val="uk-UA"/>
              </w:rPr>
            </w:pPr>
            <w:r w:rsidRPr="002A5B42">
              <w:rPr>
                <w:rFonts w:cs="Calibri"/>
                <w:bCs/>
                <w:lang w:val="uk-UA"/>
              </w:rPr>
              <w:t>Цілі проекту:</w:t>
            </w:r>
          </w:p>
        </w:tc>
        <w:tc>
          <w:tcPr>
            <w:tcW w:w="3449" w:type="pct"/>
            <w:vAlign w:val="center"/>
          </w:tcPr>
          <w:p w14:paraId="3774C4F4" w14:textId="77777777" w:rsidR="00A236ED" w:rsidRPr="002A5B42" w:rsidRDefault="00C725DB" w:rsidP="003152FC">
            <w:pPr>
              <w:rPr>
                <w:rFonts w:cs="Calibri"/>
                <w:lang w:val="uk-UA"/>
              </w:rPr>
            </w:pPr>
            <w:r>
              <w:rPr>
                <w:rFonts w:cs="Calibri"/>
                <w:lang w:val="uk-UA"/>
              </w:rPr>
              <w:t>Покращення медичних послуг  у громаді шляхом проведення заходів відповідно Плану</w:t>
            </w:r>
          </w:p>
        </w:tc>
      </w:tr>
      <w:tr w:rsidR="00A236ED" w:rsidRPr="002A5B42" w14:paraId="05E79073" w14:textId="77777777" w:rsidTr="003152FC">
        <w:trPr>
          <w:trHeight w:val="58"/>
          <w:jc w:val="right"/>
        </w:trPr>
        <w:tc>
          <w:tcPr>
            <w:tcW w:w="1551" w:type="pct"/>
            <w:vAlign w:val="center"/>
          </w:tcPr>
          <w:p w14:paraId="4C8CCDBA" w14:textId="77777777" w:rsidR="00A236ED" w:rsidRPr="002A5B42" w:rsidRDefault="00A236ED" w:rsidP="003152FC">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449" w:type="pct"/>
            <w:vAlign w:val="center"/>
          </w:tcPr>
          <w:p w14:paraId="50BD36AE" w14:textId="77777777" w:rsidR="00A236ED" w:rsidRPr="002A5B42" w:rsidRDefault="00C725DB" w:rsidP="003152FC">
            <w:pPr>
              <w:rPr>
                <w:rFonts w:cs="Calibri"/>
                <w:lang w:val="uk-UA"/>
              </w:rPr>
            </w:pPr>
            <w:r>
              <w:rPr>
                <w:rFonts w:cs="Calibri"/>
                <w:lang w:val="uk-UA"/>
              </w:rPr>
              <w:t xml:space="preserve">Близько 11 </w:t>
            </w:r>
            <w:proofErr w:type="spellStart"/>
            <w:r>
              <w:rPr>
                <w:rFonts w:cs="Calibri"/>
                <w:lang w:val="uk-UA"/>
              </w:rPr>
              <w:t>тис.осіб</w:t>
            </w:r>
            <w:proofErr w:type="spellEnd"/>
          </w:p>
        </w:tc>
      </w:tr>
      <w:tr w:rsidR="00A236ED" w:rsidRPr="009972EC" w14:paraId="7D82A973" w14:textId="77777777" w:rsidTr="003152FC">
        <w:trPr>
          <w:trHeight w:val="841"/>
          <w:jc w:val="right"/>
        </w:trPr>
        <w:tc>
          <w:tcPr>
            <w:tcW w:w="1551" w:type="pct"/>
            <w:shd w:val="clear" w:color="auto" w:fill="FFFFFF"/>
            <w:vAlign w:val="center"/>
          </w:tcPr>
          <w:p w14:paraId="1F9D3A16" w14:textId="77777777" w:rsidR="00A236ED" w:rsidRPr="002A5B42" w:rsidRDefault="00A236ED" w:rsidP="003152FC">
            <w:pPr>
              <w:rPr>
                <w:rFonts w:cs="Calibri"/>
                <w:bCs/>
                <w:lang w:val="uk-UA"/>
              </w:rPr>
            </w:pPr>
            <w:r w:rsidRPr="002A5B42">
              <w:rPr>
                <w:rFonts w:cs="Calibri"/>
                <w:bCs/>
                <w:lang w:val="uk-UA"/>
              </w:rPr>
              <w:t>Стислий опис проекту:</w:t>
            </w:r>
          </w:p>
        </w:tc>
        <w:tc>
          <w:tcPr>
            <w:tcW w:w="3449" w:type="pct"/>
          </w:tcPr>
          <w:p w14:paraId="6DCA1B35" w14:textId="77777777" w:rsidR="00A236ED" w:rsidRPr="002A5B42" w:rsidRDefault="00C725DB" w:rsidP="003152FC">
            <w:pPr>
              <w:jc w:val="both"/>
              <w:rPr>
                <w:rFonts w:cs="Calibri"/>
                <w:lang w:val="uk-UA"/>
              </w:rPr>
            </w:pPr>
            <w:r>
              <w:rPr>
                <w:rFonts w:cs="Calibri"/>
                <w:lang w:val="uk-UA"/>
              </w:rPr>
              <w:t>План покращення послу передбачає створення комфортних умов для лікарів та пацієнтів,придбання обладнання, створення власного ЦПМСД та залучення сімейних та фахових лікарів</w:t>
            </w:r>
          </w:p>
        </w:tc>
      </w:tr>
      <w:tr w:rsidR="00A236ED" w:rsidRPr="009972EC" w14:paraId="18041782" w14:textId="77777777" w:rsidTr="003152FC">
        <w:trPr>
          <w:trHeight w:val="569"/>
          <w:jc w:val="right"/>
        </w:trPr>
        <w:tc>
          <w:tcPr>
            <w:tcW w:w="1551" w:type="pct"/>
            <w:shd w:val="clear" w:color="auto" w:fill="FFFFFF"/>
            <w:vAlign w:val="center"/>
          </w:tcPr>
          <w:p w14:paraId="18ABA1E2" w14:textId="77777777" w:rsidR="00A236ED" w:rsidRPr="002A5B42" w:rsidRDefault="00A236ED" w:rsidP="003152FC">
            <w:pPr>
              <w:rPr>
                <w:rFonts w:cs="Calibri"/>
                <w:bCs/>
                <w:lang w:val="uk-UA"/>
              </w:rPr>
            </w:pPr>
            <w:r w:rsidRPr="002A5B42">
              <w:rPr>
                <w:rFonts w:cs="Calibri"/>
                <w:bCs/>
                <w:lang w:val="uk-UA"/>
              </w:rPr>
              <w:t>Очікувані результати:</w:t>
            </w:r>
          </w:p>
        </w:tc>
        <w:tc>
          <w:tcPr>
            <w:tcW w:w="3449" w:type="pct"/>
            <w:shd w:val="clear" w:color="auto" w:fill="FFFFFF"/>
            <w:vAlign w:val="center"/>
          </w:tcPr>
          <w:p w14:paraId="0B6E0D62" w14:textId="77777777" w:rsidR="00A236ED" w:rsidRPr="002A5B42" w:rsidRDefault="00C725DB" w:rsidP="003152FC">
            <w:pPr>
              <w:jc w:val="both"/>
              <w:rPr>
                <w:rFonts w:cs="Calibri"/>
                <w:lang w:val="uk-UA"/>
              </w:rPr>
            </w:pPr>
            <w:proofErr w:type="spellStart"/>
            <w:r>
              <w:rPr>
                <w:rFonts w:cs="Calibri"/>
                <w:lang w:val="uk-UA"/>
              </w:rPr>
              <w:t>Покрещено</w:t>
            </w:r>
            <w:proofErr w:type="spellEnd"/>
            <w:r>
              <w:rPr>
                <w:rFonts w:cs="Calibri"/>
                <w:lang w:val="uk-UA"/>
              </w:rPr>
              <w:t xml:space="preserve"> медичні </w:t>
            </w:r>
            <w:proofErr w:type="spellStart"/>
            <w:r>
              <w:rPr>
                <w:rFonts w:cs="Calibri"/>
                <w:lang w:val="uk-UA"/>
              </w:rPr>
              <w:t>послуи</w:t>
            </w:r>
            <w:proofErr w:type="spellEnd"/>
            <w:r>
              <w:rPr>
                <w:rFonts w:cs="Calibri"/>
                <w:lang w:val="uk-UA"/>
              </w:rPr>
              <w:t xml:space="preserve"> у громаді придбання обладнання</w:t>
            </w:r>
          </w:p>
        </w:tc>
      </w:tr>
      <w:tr w:rsidR="00A236ED" w:rsidRPr="002A5B42" w14:paraId="4F7E4B9F" w14:textId="77777777" w:rsidTr="003152FC">
        <w:trPr>
          <w:trHeight w:val="569"/>
          <w:jc w:val="right"/>
        </w:trPr>
        <w:tc>
          <w:tcPr>
            <w:tcW w:w="1551" w:type="pct"/>
            <w:shd w:val="clear" w:color="auto" w:fill="FFFFFF"/>
            <w:vAlign w:val="center"/>
          </w:tcPr>
          <w:p w14:paraId="7006A4D3" w14:textId="77777777" w:rsidR="00A236ED" w:rsidRPr="002A5B42" w:rsidRDefault="00A236ED" w:rsidP="003152FC">
            <w:pPr>
              <w:rPr>
                <w:rFonts w:cs="Calibri"/>
                <w:bCs/>
                <w:lang w:val="uk-UA"/>
              </w:rPr>
            </w:pPr>
            <w:r w:rsidRPr="002A5B42">
              <w:rPr>
                <w:rFonts w:cs="Calibri"/>
                <w:bCs/>
                <w:lang w:val="uk-UA"/>
              </w:rPr>
              <w:t xml:space="preserve"> Ключові заходи проекту та індикатори продукту</w:t>
            </w:r>
          </w:p>
        </w:tc>
        <w:tc>
          <w:tcPr>
            <w:tcW w:w="3449" w:type="pct"/>
            <w:shd w:val="clear" w:color="auto" w:fill="FFFFFF"/>
            <w:vAlign w:val="center"/>
          </w:tcPr>
          <w:p w14:paraId="49EE213F" w14:textId="77777777" w:rsidR="00A236ED" w:rsidRPr="002A5B42" w:rsidRDefault="00C725DB" w:rsidP="003152FC">
            <w:pPr>
              <w:spacing w:after="60"/>
              <w:jc w:val="both"/>
              <w:rPr>
                <w:rFonts w:cs="Calibri"/>
                <w:lang w:val="uk-UA"/>
              </w:rPr>
            </w:pPr>
            <w:r>
              <w:rPr>
                <w:rFonts w:cs="Calibri"/>
                <w:lang w:val="uk-UA"/>
              </w:rPr>
              <w:t>Відповідно Плану</w:t>
            </w:r>
          </w:p>
        </w:tc>
      </w:tr>
      <w:tr w:rsidR="00A236ED" w:rsidRPr="002A5B42" w14:paraId="0D7C3CC8" w14:textId="77777777" w:rsidTr="003152FC">
        <w:trPr>
          <w:jc w:val="right"/>
        </w:trPr>
        <w:tc>
          <w:tcPr>
            <w:tcW w:w="1551" w:type="pct"/>
            <w:shd w:val="clear" w:color="auto" w:fill="FFFFFF"/>
            <w:vAlign w:val="center"/>
          </w:tcPr>
          <w:p w14:paraId="3B27F585" w14:textId="77777777" w:rsidR="00A236ED" w:rsidRPr="002A5B42" w:rsidRDefault="00A236ED" w:rsidP="003152FC">
            <w:pPr>
              <w:rPr>
                <w:rFonts w:cs="Calibri"/>
                <w:lang w:val="uk-UA"/>
              </w:rPr>
            </w:pPr>
            <w:r w:rsidRPr="002A5B42">
              <w:rPr>
                <w:rFonts w:cs="Calibri"/>
                <w:lang w:val="uk-UA"/>
              </w:rPr>
              <w:t xml:space="preserve">Період здійснення: </w:t>
            </w:r>
          </w:p>
        </w:tc>
        <w:tc>
          <w:tcPr>
            <w:tcW w:w="3449" w:type="pct"/>
            <w:vAlign w:val="center"/>
          </w:tcPr>
          <w:p w14:paraId="0702B23B" w14:textId="77777777" w:rsidR="00A236ED" w:rsidRPr="002A5B42" w:rsidRDefault="00A236ED" w:rsidP="00C725DB">
            <w:pPr>
              <w:rPr>
                <w:rFonts w:cs="Calibri"/>
                <w:lang w:val="uk-UA" w:eastAsia="it-IT"/>
              </w:rPr>
            </w:pPr>
            <w:r w:rsidRPr="002A5B42">
              <w:rPr>
                <w:rFonts w:cs="Calibri"/>
                <w:lang w:val="uk-UA" w:eastAsia="it-IT"/>
              </w:rPr>
              <w:t>2019 -202</w:t>
            </w:r>
            <w:r w:rsidR="00C725DB">
              <w:rPr>
                <w:rFonts w:cs="Calibri"/>
                <w:lang w:val="uk-UA" w:eastAsia="it-IT"/>
              </w:rPr>
              <w:t>8</w:t>
            </w:r>
            <w:r w:rsidRPr="002A5B42">
              <w:rPr>
                <w:rFonts w:cs="Calibri"/>
                <w:lang w:val="uk-UA" w:eastAsia="it-IT"/>
              </w:rPr>
              <w:t xml:space="preserve"> роки</w:t>
            </w:r>
          </w:p>
        </w:tc>
      </w:tr>
      <w:tr w:rsidR="00A236ED" w:rsidRPr="009972EC" w14:paraId="05483198" w14:textId="77777777" w:rsidTr="003152FC">
        <w:trPr>
          <w:trHeight w:val="411"/>
          <w:jc w:val="right"/>
        </w:trPr>
        <w:tc>
          <w:tcPr>
            <w:tcW w:w="1551" w:type="pct"/>
            <w:shd w:val="clear" w:color="auto" w:fill="FFFFFF"/>
            <w:vAlign w:val="center"/>
          </w:tcPr>
          <w:p w14:paraId="723472BC" w14:textId="77777777" w:rsidR="00A236ED" w:rsidRPr="002A5B42" w:rsidRDefault="00A236ED" w:rsidP="003152FC">
            <w:pPr>
              <w:rPr>
                <w:rFonts w:cs="Calibri"/>
                <w:bCs/>
                <w:lang w:val="uk-UA"/>
              </w:rPr>
            </w:pPr>
            <w:r w:rsidRPr="002A5B42">
              <w:rPr>
                <w:rFonts w:cs="Calibri"/>
                <w:bCs/>
                <w:lang w:val="uk-UA"/>
              </w:rPr>
              <w:t>Джерела фінансування:</w:t>
            </w:r>
          </w:p>
        </w:tc>
        <w:tc>
          <w:tcPr>
            <w:tcW w:w="3449" w:type="pct"/>
            <w:vAlign w:val="center"/>
          </w:tcPr>
          <w:p w14:paraId="61228B55" w14:textId="77777777" w:rsidR="00A236ED" w:rsidRPr="002A5B42" w:rsidRDefault="00A236ED" w:rsidP="003152FC">
            <w:pPr>
              <w:rPr>
                <w:rFonts w:cs="Calibri"/>
                <w:lang w:val="uk-UA" w:eastAsia="it-IT"/>
              </w:rPr>
            </w:pPr>
            <w:r w:rsidRPr="002A5B42">
              <w:rPr>
                <w:rFonts w:cs="Calibri"/>
                <w:lang w:val="uk-UA" w:eastAsia="it-IT"/>
              </w:rPr>
              <w:t>Місцевий бюджет, державний бюджет, кошти спонсорів,</w:t>
            </w:r>
          </w:p>
        </w:tc>
      </w:tr>
      <w:tr w:rsidR="00A236ED" w:rsidRPr="009972EC" w14:paraId="1319F3A0" w14:textId="77777777" w:rsidTr="003152FC">
        <w:trPr>
          <w:trHeight w:val="305"/>
          <w:jc w:val="right"/>
        </w:trPr>
        <w:tc>
          <w:tcPr>
            <w:tcW w:w="1551" w:type="pct"/>
            <w:shd w:val="clear" w:color="auto" w:fill="FFFFFF"/>
          </w:tcPr>
          <w:p w14:paraId="3DA35568" w14:textId="77777777" w:rsidR="00A236ED" w:rsidRPr="002A5B42" w:rsidRDefault="00A236ED" w:rsidP="003152FC">
            <w:pPr>
              <w:rPr>
                <w:rFonts w:cs="Calibri"/>
                <w:bCs/>
                <w:lang w:val="uk-UA"/>
              </w:rPr>
            </w:pPr>
            <w:r w:rsidRPr="002A5B42">
              <w:rPr>
                <w:rFonts w:cs="Calibri"/>
                <w:lang w:val="uk-UA"/>
              </w:rPr>
              <w:t>Виконавці проекту та залучені структури</w:t>
            </w:r>
          </w:p>
        </w:tc>
        <w:tc>
          <w:tcPr>
            <w:tcW w:w="3449" w:type="pct"/>
          </w:tcPr>
          <w:p w14:paraId="3E1051AB" w14:textId="77777777" w:rsidR="00A236ED" w:rsidRPr="002A5B42" w:rsidRDefault="00A236ED" w:rsidP="00C725DB">
            <w:pPr>
              <w:rPr>
                <w:rFonts w:cs="Calibri"/>
                <w:lang w:val="uk-UA"/>
              </w:rPr>
            </w:pPr>
            <w:r w:rsidRPr="002A5B42">
              <w:rPr>
                <w:rFonts w:cs="Calibri"/>
                <w:lang w:val="uk-UA"/>
              </w:rPr>
              <w:t>Смолінська селищна рада(</w:t>
            </w:r>
            <w:r w:rsidR="00C725DB">
              <w:rPr>
                <w:rFonts w:cs="Calibri"/>
                <w:lang w:val="uk-UA"/>
              </w:rPr>
              <w:t>спеціаліст з інвестиційних та соціально-економічних питань</w:t>
            </w:r>
            <w:r w:rsidRPr="002A5B42">
              <w:rPr>
                <w:rFonts w:cs="Calibri"/>
                <w:lang w:val="uk-UA"/>
              </w:rPr>
              <w:t xml:space="preserve">, заступник голови), </w:t>
            </w:r>
            <w:proofErr w:type="spellStart"/>
            <w:r w:rsidRPr="002A5B42">
              <w:rPr>
                <w:rFonts w:cs="Calibri"/>
                <w:lang w:val="uk-UA"/>
              </w:rPr>
              <w:t>К</w:t>
            </w:r>
            <w:r w:rsidR="00C725DB">
              <w:rPr>
                <w:rFonts w:cs="Calibri"/>
                <w:lang w:val="uk-UA"/>
              </w:rPr>
              <w:t>н</w:t>
            </w:r>
            <w:r w:rsidRPr="002A5B42">
              <w:rPr>
                <w:rFonts w:cs="Calibri"/>
                <w:lang w:val="uk-UA"/>
              </w:rPr>
              <w:t>П</w:t>
            </w:r>
            <w:proofErr w:type="spellEnd"/>
            <w:r w:rsidRPr="002A5B42">
              <w:rPr>
                <w:rFonts w:cs="Calibri"/>
                <w:lang w:val="uk-UA"/>
              </w:rPr>
              <w:t xml:space="preserve"> «</w:t>
            </w:r>
            <w:r w:rsidR="00C725DB">
              <w:rPr>
                <w:rFonts w:cs="Calibri"/>
                <w:lang w:val="uk-UA"/>
              </w:rPr>
              <w:t>СМСЧ</w:t>
            </w:r>
            <w:r w:rsidRPr="002A5B42">
              <w:rPr>
                <w:rFonts w:cs="Calibri"/>
                <w:lang w:val="uk-UA"/>
              </w:rPr>
              <w:t>», представники малого та середнього бізнесу, потенційні іноземні інвестори</w:t>
            </w:r>
          </w:p>
        </w:tc>
      </w:tr>
    </w:tbl>
    <w:p w14:paraId="65A4072E" w14:textId="77777777" w:rsidR="00A236ED" w:rsidRPr="00A236ED" w:rsidRDefault="00A236ED" w:rsidP="000639D0">
      <w:pPr>
        <w:rPr>
          <w:rFonts w:cs="Calibri"/>
        </w:rPr>
      </w:pPr>
    </w:p>
    <w:p w14:paraId="60B4698B" w14:textId="77777777" w:rsidR="000639D0" w:rsidRPr="003B788B" w:rsidRDefault="000639D0" w:rsidP="000639D0">
      <w:pPr>
        <w:rPr>
          <w:rFonts w:cs="Calibri"/>
          <w:b/>
          <w:lang w:val="uk-UA"/>
        </w:rPr>
      </w:pPr>
      <w:r w:rsidRPr="003B788B">
        <w:rPr>
          <w:rFonts w:cs="Calibri"/>
          <w:b/>
          <w:lang w:val="uk-UA"/>
        </w:rPr>
        <w:t>Операційна ціль 2.4. Організація дозвілля в громаді.</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4EA999EF" w14:textId="77777777" w:rsidTr="00D43EA5">
        <w:trPr>
          <w:trHeight w:val="830"/>
          <w:jc w:val="right"/>
        </w:trPr>
        <w:tc>
          <w:tcPr>
            <w:tcW w:w="1489" w:type="pct"/>
            <w:vAlign w:val="center"/>
          </w:tcPr>
          <w:p w14:paraId="0441E0AD" w14:textId="77777777" w:rsidR="000639D0" w:rsidRPr="002A5B42" w:rsidRDefault="000639D0" w:rsidP="00D43EA5">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6E5504E4" w14:textId="77777777" w:rsidR="000639D0" w:rsidRPr="002A5B42" w:rsidRDefault="000639D0" w:rsidP="00D43EA5">
            <w:pPr>
              <w:pBdr>
                <w:left w:val="single" w:sz="18" w:space="4" w:color="auto"/>
              </w:pBdr>
              <w:spacing w:after="0"/>
              <w:rPr>
                <w:rFonts w:cs="Calibri"/>
                <w:lang w:val="uk-UA" w:eastAsia="uk-UA"/>
              </w:rPr>
            </w:pPr>
            <w:r w:rsidRPr="002A5B42">
              <w:rPr>
                <w:rFonts w:cs="Calibri"/>
                <w:lang w:val="uk-UA" w:eastAsia="uk-UA"/>
              </w:rPr>
              <w:t>2.4.1. Модернізація та розширення спортивної інфраструктури/ спортивних об’єктів.</w:t>
            </w:r>
          </w:p>
        </w:tc>
      </w:tr>
      <w:tr w:rsidR="000639D0" w:rsidRPr="009972EC" w14:paraId="6554B2DB" w14:textId="77777777" w:rsidTr="00D43EA5">
        <w:trPr>
          <w:trHeight w:val="896"/>
          <w:jc w:val="right"/>
        </w:trPr>
        <w:tc>
          <w:tcPr>
            <w:tcW w:w="1489" w:type="pct"/>
            <w:vAlign w:val="center"/>
          </w:tcPr>
          <w:p w14:paraId="5B835072"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57B21176" w14:textId="77777777" w:rsidR="000639D0" w:rsidRPr="002A5B42" w:rsidRDefault="000639D0" w:rsidP="00D43EA5">
            <w:pPr>
              <w:spacing w:after="0"/>
              <w:rPr>
                <w:rFonts w:cs="Calibri"/>
                <w:b/>
                <w:lang w:val="uk-UA" w:eastAsia="it-IT"/>
              </w:rPr>
            </w:pPr>
            <w:r w:rsidRPr="002A5B42">
              <w:rPr>
                <w:rFonts w:cs="Calibri"/>
                <w:b/>
                <w:lang w:val="uk-UA" w:eastAsia="it-IT"/>
              </w:rPr>
              <w:t xml:space="preserve">2.4.1.А Забезпечення спортивним обладнанням та інвентарем спортзалу у Смолінському ДНЗ №3  «Ромашка» </w:t>
            </w:r>
          </w:p>
        </w:tc>
      </w:tr>
      <w:tr w:rsidR="000639D0" w:rsidRPr="009972EC" w14:paraId="41A54881" w14:textId="77777777" w:rsidTr="008543A8">
        <w:trPr>
          <w:trHeight w:val="555"/>
          <w:jc w:val="right"/>
        </w:trPr>
        <w:tc>
          <w:tcPr>
            <w:tcW w:w="1489" w:type="pct"/>
            <w:vAlign w:val="center"/>
          </w:tcPr>
          <w:p w14:paraId="7D5E7756"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2C152125" w14:textId="77777777" w:rsidR="000639D0" w:rsidRPr="002A5B42" w:rsidRDefault="000639D0" w:rsidP="000639D0">
            <w:pPr>
              <w:rPr>
                <w:rFonts w:cs="Calibri"/>
                <w:lang w:val="uk-UA" w:eastAsia="it-IT"/>
              </w:rPr>
            </w:pPr>
            <w:r w:rsidRPr="002A5B42">
              <w:rPr>
                <w:rFonts w:cs="Calibri"/>
                <w:lang w:val="uk-UA" w:eastAsia="it-IT"/>
              </w:rPr>
              <w:t xml:space="preserve">Забезпечити сучасним  спортивним обладнанням та інвентарем освітній </w:t>
            </w:r>
            <w:r w:rsidRPr="002A5B42">
              <w:rPr>
                <w:rFonts w:cs="Calibri"/>
                <w:lang w:val="uk-UA" w:eastAsia="it-IT"/>
              </w:rPr>
              <w:lastRenderedPageBreak/>
              <w:t>процес в дошкільному закладі.</w:t>
            </w:r>
          </w:p>
        </w:tc>
      </w:tr>
      <w:tr w:rsidR="000639D0" w:rsidRPr="002A5B42" w14:paraId="45FCA154" w14:textId="77777777" w:rsidTr="008543A8">
        <w:trPr>
          <w:jc w:val="right"/>
        </w:trPr>
        <w:tc>
          <w:tcPr>
            <w:tcW w:w="1489" w:type="pct"/>
            <w:vAlign w:val="center"/>
          </w:tcPr>
          <w:p w14:paraId="7CDB6250" w14:textId="77777777" w:rsidR="000639D0" w:rsidRPr="002A5B42" w:rsidRDefault="000639D0" w:rsidP="000639D0">
            <w:pPr>
              <w:autoSpaceDE w:val="0"/>
              <w:autoSpaceDN w:val="0"/>
              <w:adjustRightInd w:val="0"/>
              <w:rPr>
                <w:rFonts w:cs="Calibri"/>
                <w:lang w:val="uk-UA"/>
              </w:rPr>
            </w:pPr>
            <w:r w:rsidRPr="002A5B42">
              <w:rPr>
                <w:rFonts w:cs="Calibri"/>
                <w:lang w:val="uk-UA"/>
              </w:rPr>
              <w:lastRenderedPageBreak/>
              <w:t>Орієнтовна кількість отримувачів вигод</w:t>
            </w:r>
          </w:p>
        </w:tc>
        <w:tc>
          <w:tcPr>
            <w:tcW w:w="3511" w:type="pct"/>
          </w:tcPr>
          <w:p w14:paraId="07579505" w14:textId="77777777" w:rsidR="000639D0" w:rsidRPr="002A5B42" w:rsidRDefault="000639D0" w:rsidP="000639D0">
            <w:pPr>
              <w:rPr>
                <w:rFonts w:cs="Calibri"/>
                <w:lang w:val="uk-UA" w:eastAsia="it-IT"/>
              </w:rPr>
            </w:pPr>
            <w:r w:rsidRPr="002A5B42">
              <w:rPr>
                <w:rFonts w:cs="Calibri"/>
                <w:lang w:val="uk-UA" w:eastAsia="it-IT"/>
              </w:rPr>
              <w:t>Близько 900 чол.</w:t>
            </w:r>
          </w:p>
        </w:tc>
      </w:tr>
      <w:tr w:rsidR="000639D0" w:rsidRPr="009972EC" w14:paraId="03A63C5A" w14:textId="77777777" w:rsidTr="008543A8">
        <w:trPr>
          <w:trHeight w:val="863"/>
          <w:jc w:val="right"/>
        </w:trPr>
        <w:tc>
          <w:tcPr>
            <w:tcW w:w="1489" w:type="pct"/>
            <w:shd w:val="clear" w:color="auto" w:fill="FFFFFF"/>
            <w:vAlign w:val="center"/>
          </w:tcPr>
          <w:p w14:paraId="07C5FC6B"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517153BC" w14:textId="77777777" w:rsidR="000639D0" w:rsidRPr="002A5B42" w:rsidRDefault="000639D0" w:rsidP="000639D0">
            <w:pPr>
              <w:jc w:val="both"/>
              <w:rPr>
                <w:rFonts w:cs="Calibri"/>
                <w:lang w:val="uk-UA" w:eastAsia="it-IT"/>
              </w:rPr>
            </w:pPr>
            <w:r w:rsidRPr="002A5B42">
              <w:rPr>
                <w:rFonts w:cs="Calibri"/>
                <w:lang w:val="uk-UA" w:eastAsia="it-IT"/>
              </w:rPr>
              <w:t>Проектом передбачається придбання та встановлення сучасного спортивного обладнання для фізичного розвитку та активізації рухової діяльності дошкільників.</w:t>
            </w:r>
          </w:p>
        </w:tc>
      </w:tr>
      <w:tr w:rsidR="000639D0" w:rsidRPr="009972EC" w14:paraId="7C5D4004" w14:textId="77777777" w:rsidTr="008543A8">
        <w:trPr>
          <w:trHeight w:val="979"/>
          <w:jc w:val="right"/>
        </w:trPr>
        <w:tc>
          <w:tcPr>
            <w:tcW w:w="1489" w:type="pct"/>
            <w:shd w:val="clear" w:color="auto" w:fill="FFFFFF"/>
            <w:vAlign w:val="center"/>
          </w:tcPr>
          <w:p w14:paraId="1B65EF23"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3093CC29" w14:textId="77777777" w:rsidR="000639D0" w:rsidRPr="002A5B42" w:rsidRDefault="000639D0" w:rsidP="00D43EA5">
            <w:pPr>
              <w:spacing w:after="60"/>
              <w:rPr>
                <w:rFonts w:cs="Calibri"/>
                <w:lang w:val="uk-UA" w:eastAsia="uk-UA"/>
              </w:rPr>
            </w:pPr>
            <w:r w:rsidRPr="002A5B42">
              <w:rPr>
                <w:rFonts w:cs="Calibri"/>
                <w:lang w:val="uk-UA" w:eastAsia="uk-UA"/>
              </w:rPr>
              <w:t>- Зниження рівня захворюваності дітей;</w:t>
            </w:r>
          </w:p>
          <w:p w14:paraId="310C0E72" w14:textId="77777777" w:rsidR="000639D0" w:rsidRPr="002A5B42" w:rsidRDefault="000639D0" w:rsidP="00D43EA5">
            <w:pPr>
              <w:spacing w:after="60"/>
              <w:rPr>
                <w:rFonts w:cs="Calibri"/>
                <w:lang w:val="uk-UA" w:eastAsia="uk-UA"/>
              </w:rPr>
            </w:pPr>
            <w:r w:rsidRPr="002A5B42">
              <w:rPr>
                <w:rFonts w:cs="Calibri"/>
                <w:lang w:val="uk-UA" w:eastAsia="uk-UA"/>
              </w:rPr>
              <w:t>- Зміцнення здоров’я та забезпечення раціонального розподіл рухової активності дітей на протязі дня;</w:t>
            </w:r>
          </w:p>
          <w:p w14:paraId="3693052E" w14:textId="77777777" w:rsidR="000639D0" w:rsidRPr="002A5B42" w:rsidRDefault="000639D0" w:rsidP="00D43EA5">
            <w:pPr>
              <w:spacing w:after="60"/>
              <w:rPr>
                <w:rFonts w:cs="Calibri"/>
                <w:lang w:val="uk-UA" w:eastAsia="uk-UA"/>
              </w:rPr>
            </w:pPr>
            <w:r w:rsidRPr="002A5B42">
              <w:rPr>
                <w:rFonts w:cs="Calibri"/>
                <w:lang w:val="uk-UA" w:eastAsia="uk-UA"/>
              </w:rPr>
              <w:t>- Створення безпечних, комфортних та сучасних умови для проведення фізкультурних занять та розваг;</w:t>
            </w:r>
          </w:p>
          <w:p w14:paraId="413A806A" w14:textId="77777777" w:rsidR="000639D0" w:rsidRPr="002A5B42" w:rsidRDefault="000639D0" w:rsidP="00D43EA5">
            <w:pPr>
              <w:spacing w:after="60"/>
              <w:rPr>
                <w:rFonts w:cs="Calibri"/>
                <w:lang w:val="uk-UA" w:eastAsia="uk-UA"/>
              </w:rPr>
            </w:pPr>
            <w:r w:rsidRPr="002A5B42">
              <w:rPr>
                <w:rFonts w:cs="Calibri"/>
                <w:lang w:val="uk-UA" w:eastAsia="uk-UA"/>
              </w:rPr>
              <w:t>- Покращення естетичного вигляду спортивного залу;</w:t>
            </w:r>
          </w:p>
        </w:tc>
      </w:tr>
      <w:tr w:rsidR="000639D0" w:rsidRPr="009972EC" w14:paraId="6E6A0554" w14:textId="77777777" w:rsidTr="008543A8">
        <w:trPr>
          <w:trHeight w:val="42"/>
          <w:jc w:val="right"/>
        </w:trPr>
        <w:tc>
          <w:tcPr>
            <w:tcW w:w="1489" w:type="pct"/>
            <w:shd w:val="clear" w:color="auto" w:fill="FFFFFF"/>
            <w:vAlign w:val="center"/>
          </w:tcPr>
          <w:p w14:paraId="206DCDAB"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2F77E879" w14:textId="77777777" w:rsidR="000639D0" w:rsidRPr="002A5B42" w:rsidRDefault="000639D0" w:rsidP="000639D0">
            <w:pPr>
              <w:rPr>
                <w:rFonts w:cs="Calibri"/>
                <w:lang w:val="uk-UA" w:eastAsia="uk-UA"/>
              </w:rPr>
            </w:pPr>
            <w:r w:rsidRPr="002A5B42">
              <w:rPr>
                <w:rFonts w:cs="Calibri"/>
                <w:lang w:val="uk-UA" w:eastAsia="uk-UA"/>
              </w:rPr>
              <w:t>Створити перелік необхідного обладнання та інвентарю (1 перелік)</w:t>
            </w:r>
          </w:p>
          <w:p w14:paraId="261E2B26" w14:textId="77777777" w:rsidR="000639D0" w:rsidRPr="002A5B42" w:rsidRDefault="000639D0" w:rsidP="000639D0">
            <w:pPr>
              <w:rPr>
                <w:rFonts w:cs="Calibri"/>
                <w:lang w:val="uk-UA" w:eastAsia="uk-UA"/>
              </w:rPr>
            </w:pPr>
            <w:r w:rsidRPr="002A5B42">
              <w:rPr>
                <w:rFonts w:cs="Calibri"/>
                <w:lang w:val="uk-UA" w:eastAsia="uk-UA"/>
              </w:rPr>
              <w:t>Придбати обладнання та спортивний інвентар згідно переліку</w:t>
            </w:r>
          </w:p>
        </w:tc>
      </w:tr>
      <w:tr w:rsidR="000639D0" w:rsidRPr="009972EC" w14:paraId="671BF3EB" w14:textId="77777777" w:rsidTr="008543A8">
        <w:trPr>
          <w:jc w:val="right"/>
        </w:trPr>
        <w:tc>
          <w:tcPr>
            <w:tcW w:w="1489" w:type="pct"/>
            <w:shd w:val="clear" w:color="auto" w:fill="FFFFFF"/>
            <w:vAlign w:val="center"/>
          </w:tcPr>
          <w:p w14:paraId="745B4E04"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6DCCDBDF" w14:textId="77777777" w:rsidR="000639D0" w:rsidRPr="002A5B42" w:rsidRDefault="000639D0" w:rsidP="000639D0">
            <w:pPr>
              <w:rPr>
                <w:rFonts w:cs="Calibri"/>
                <w:lang w:val="uk-UA" w:eastAsia="it-IT"/>
              </w:rPr>
            </w:pPr>
            <w:r w:rsidRPr="002A5B42">
              <w:rPr>
                <w:rFonts w:cs="Calibri"/>
                <w:lang w:val="uk-UA" w:eastAsia="it-IT"/>
              </w:rPr>
              <w:t>2019-опрацювання переліку потрібного обладнання і інвентарю, 2020-2022 роки – забезпечення виконання</w:t>
            </w:r>
          </w:p>
        </w:tc>
      </w:tr>
      <w:tr w:rsidR="000639D0" w:rsidRPr="009972EC" w14:paraId="5DC52F88" w14:textId="77777777" w:rsidTr="008543A8">
        <w:trPr>
          <w:trHeight w:val="343"/>
          <w:jc w:val="right"/>
        </w:trPr>
        <w:tc>
          <w:tcPr>
            <w:tcW w:w="1489" w:type="pct"/>
            <w:shd w:val="clear" w:color="auto" w:fill="FFFFFF"/>
            <w:vAlign w:val="center"/>
          </w:tcPr>
          <w:p w14:paraId="36696C97"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0577BE1E"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спонсорські кошти</w:t>
            </w:r>
          </w:p>
        </w:tc>
      </w:tr>
      <w:tr w:rsidR="000639D0" w:rsidRPr="009972EC" w14:paraId="31055DA0" w14:textId="77777777" w:rsidTr="008543A8">
        <w:trPr>
          <w:trHeight w:val="42"/>
          <w:jc w:val="right"/>
        </w:trPr>
        <w:tc>
          <w:tcPr>
            <w:tcW w:w="1489" w:type="pct"/>
            <w:shd w:val="clear" w:color="auto" w:fill="FFFFFF"/>
            <w:vAlign w:val="center"/>
          </w:tcPr>
          <w:p w14:paraId="70BD5BCE"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2B77E127" w14:textId="77777777" w:rsidR="000639D0" w:rsidRPr="002A5B42" w:rsidRDefault="000639D0" w:rsidP="000639D0">
            <w:pPr>
              <w:rPr>
                <w:rFonts w:cs="Calibri"/>
                <w:lang w:val="uk-UA"/>
              </w:rPr>
            </w:pPr>
            <w:r w:rsidRPr="002A5B42">
              <w:rPr>
                <w:rFonts w:cs="Calibri"/>
                <w:lang w:val="uk-UA"/>
              </w:rPr>
              <w:t xml:space="preserve">Смолінська селищна рада (відділ освіти), ДНЗ №3 «Ромашка», </w:t>
            </w:r>
          </w:p>
        </w:tc>
      </w:tr>
    </w:tbl>
    <w:p w14:paraId="35E58F67"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4"/>
        <w:gridCol w:w="7351"/>
      </w:tblGrid>
      <w:tr w:rsidR="000639D0" w:rsidRPr="009972EC" w14:paraId="64EA8FB9" w14:textId="77777777" w:rsidTr="008543A8">
        <w:trPr>
          <w:trHeight w:val="830"/>
          <w:jc w:val="right"/>
        </w:trPr>
        <w:tc>
          <w:tcPr>
            <w:tcW w:w="1464" w:type="pct"/>
            <w:vAlign w:val="center"/>
          </w:tcPr>
          <w:p w14:paraId="42BB38CF" w14:textId="77777777" w:rsidR="000639D0" w:rsidRPr="002A5B42" w:rsidRDefault="000639D0" w:rsidP="000639D0">
            <w:pPr>
              <w:keepNext/>
              <w:keepLines/>
              <w:outlineLvl w:val="5"/>
              <w:rPr>
                <w:rFonts w:cs="Calibri"/>
                <w:lang w:val="uk-UA"/>
              </w:rPr>
            </w:pPr>
            <w:r w:rsidRPr="002A5B42">
              <w:rPr>
                <w:rFonts w:cs="Calibri"/>
                <w:lang w:val="uk-UA"/>
              </w:rPr>
              <w:t>Завдання Стратегії, якому відповідає проект:</w:t>
            </w:r>
          </w:p>
        </w:tc>
        <w:tc>
          <w:tcPr>
            <w:tcW w:w="3536" w:type="pct"/>
          </w:tcPr>
          <w:p w14:paraId="237F4799" w14:textId="77777777" w:rsidR="000639D0" w:rsidRPr="002A5B42" w:rsidRDefault="000639D0" w:rsidP="000639D0">
            <w:pPr>
              <w:rPr>
                <w:rFonts w:cs="Calibri"/>
                <w:lang w:val="uk-UA"/>
              </w:rPr>
            </w:pPr>
            <w:r w:rsidRPr="002A5B42">
              <w:rPr>
                <w:rFonts w:cs="Calibri"/>
                <w:lang w:val="uk-UA"/>
              </w:rPr>
              <w:t>2.4.1. Модернізація та розширення спортивної інфраструктури спортивних об’єктів.</w:t>
            </w:r>
          </w:p>
        </w:tc>
      </w:tr>
      <w:tr w:rsidR="000639D0" w:rsidRPr="009972EC" w14:paraId="596F3069" w14:textId="77777777" w:rsidTr="008543A8">
        <w:trPr>
          <w:trHeight w:val="765"/>
          <w:jc w:val="right"/>
        </w:trPr>
        <w:tc>
          <w:tcPr>
            <w:tcW w:w="1464" w:type="pct"/>
            <w:vAlign w:val="center"/>
          </w:tcPr>
          <w:p w14:paraId="15988F91" w14:textId="77777777" w:rsidR="000639D0" w:rsidRPr="002A5B42" w:rsidRDefault="000639D0" w:rsidP="001648CB">
            <w:pPr>
              <w:spacing w:after="0"/>
              <w:rPr>
                <w:rFonts w:cs="Calibri"/>
                <w:b/>
                <w:lang w:val="uk-UA" w:eastAsia="it-IT"/>
              </w:rPr>
            </w:pPr>
            <w:r w:rsidRPr="002A5B42">
              <w:rPr>
                <w:rFonts w:cs="Calibri"/>
                <w:b/>
                <w:lang w:val="uk-UA" w:eastAsia="it-IT"/>
              </w:rPr>
              <w:t>Назва проекту:</w:t>
            </w:r>
          </w:p>
        </w:tc>
        <w:tc>
          <w:tcPr>
            <w:tcW w:w="3536" w:type="pct"/>
          </w:tcPr>
          <w:p w14:paraId="18C85B9C" w14:textId="77777777" w:rsidR="000639D0" w:rsidRPr="002A5B42" w:rsidRDefault="000639D0" w:rsidP="001648CB">
            <w:pPr>
              <w:spacing w:after="0"/>
              <w:rPr>
                <w:rFonts w:cs="Calibri"/>
                <w:b/>
                <w:lang w:val="uk-UA" w:eastAsia="it-IT"/>
              </w:rPr>
            </w:pPr>
            <w:r w:rsidRPr="002A5B42">
              <w:rPr>
                <w:rFonts w:cs="Calibri"/>
                <w:b/>
                <w:lang w:val="uk-UA" w:eastAsia="it-IT"/>
              </w:rPr>
              <w:t>2.4.1.В Модернізація спортивно-ігрового  майданчика в Смолінському НВО, задля здорового та активного дитинства – з забезпеченням дотримання гендерної рівності</w:t>
            </w:r>
          </w:p>
        </w:tc>
      </w:tr>
      <w:tr w:rsidR="000639D0" w:rsidRPr="009972EC" w14:paraId="70E40F3B" w14:textId="77777777" w:rsidTr="008543A8">
        <w:trPr>
          <w:trHeight w:val="496"/>
          <w:jc w:val="right"/>
        </w:trPr>
        <w:tc>
          <w:tcPr>
            <w:tcW w:w="1464" w:type="pct"/>
            <w:vAlign w:val="center"/>
          </w:tcPr>
          <w:p w14:paraId="19A10397" w14:textId="77777777" w:rsidR="000639D0" w:rsidRPr="002A5B42" w:rsidRDefault="000639D0" w:rsidP="000639D0">
            <w:pPr>
              <w:rPr>
                <w:rFonts w:cs="Calibri"/>
                <w:bCs/>
                <w:lang w:val="uk-UA"/>
              </w:rPr>
            </w:pPr>
            <w:r w:rsidRPr="002A5B42">
              <w:rPr>
                <w:rFonts w:cs="Calibri"/>
                <w:bCs/>
                <w:lang w:val="uk-UA"/>
              </w:rPr>
              <w:t>Цілі проекту:</w:t>
            </w:r>
          </w:p>
        </w:tc>
        <w:tc>
          <w:tcPr>
            <w:tcW w:w="3536" w:type="pct"/>
          </w:tcPr>
          <w:p w14:paraId="51136A5B" w14:textId="77777777" w:rsidR="000639D0" w:rsidRPr="002A5B42" w:rsidRDefault="000639D0" w:rsidP="000639D0">
            <w:pPr>
              <w:jc w:val="both"/>
              <w:rPr>
                <w:rFonts w:cs="Calibri"/>
                <w:lang w:val="uk-UA"/>
              </w:rPr>
            </w:pPr>
            <w:r w:rsidRPr="002A5B42">
              <w:rPr>
                <w:rFonts w:cs="Calibri"/>
                <w:lang w:val="uk-UA"/>
              </w:rPr>
              <w:t>Модернізація спортивного комплексу нового зразка, який відповідає сучасним стандартам якості, функціональності та безпеки. Створення спортивних осередків на території загальноосвітньої школи, розгортання широкої пропаганди здорового способу життя, підвищення інтересу молоді до занять спортом і свого фізичного виховання, оздоровлення молодого покоління, зменшення рівня бездоглядності молоді через активне її залучення до спортивних гуртків та секцій, підвищення мотивації молоді на шляху до свого соціального становлення та розвитку</w:t>
            </w:r>
          </w:p>
        </w:tc>
      </w:tr>
      <w:tr w:rsidR="000639D0" w:rsidRPr="002A5B42" w14:paraId="5853325F" w14:textId="77777777" w:rsidTr="008543A8">
        <w:trPr>
          <w:jc w:val="right"/>
        </w:trPr>
        <w:tc>
          <w:tcPr>
            <w:tcW w:w="1464" w:type="pct"/>
            <w:vAlign w:val="center"/>
          </w:tcPr>
          <w:p w14:paraId="78293308"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36" w:type="pct"/>
          </w:tcPr>
          <w:p w14:paraId="5F97A99F" w14:textId="77777777" w:rsidR="000639D0" w:rsidRPr="002A5B42" w:rsidRDefault="000639D0" w:rsidP="000639D0">
            <w:pPr>
              <w:rPr>
                <w:rFonts w:cs="Calibri"/>
                <w:lang w:val="uk-UA"/>
              </w:rPr>
            </w:pPr>
            <w:r w:rsidRPr="002A5B42">
              <w:rPr>
                <w:rFonts w:cs="Calibri"/>
                <w:lang w:val="uk-UA"/>
              </w:rPr>
              <w:t>Близько 3,0 тис. осіб</w:t>
            </w:r>
          </w:p>
        </w:tc>
      </w:tr>
      <w:tr w:rsidR="000639D0" w:rsidRPr="002A5B42" w14:paraId="79A7BE94" w14:textId="77777777" w:rsidTr="008543A8">
        <w:trPr>
          <w:trHeight w:val="1057"/>
          <w:jc w:val="right"/>
        </w:trPr>
        <w:tc>
          <w:tcPr>
            <w:tcW w:w="1464" w:type="pct"/>
            <w:shd w:val="clear" w:color="auto" w:fill="FFFFFF"/>
            <w:vAlign w:val="center"/>
          </w:tcPr>
          <w:p w14:paraId="0AC038C9" w14:textId="77777777" w:rsidR="000639D0" w:rsidRPr="002A5B42" w:rsidRDefault="000639D0" w:rsidP="000639D0">
            <w:pPr>
              <w:rPr>
                <w:rFonts w:cs="Calibri"/>
                <w:bCs/>
                <w:lang w:val="uk-UA"/>
              </w:rPr>
            </w:pPr>
            <w:r w:rsidRPr="002A5B42">
              <w:rPr>
                <w:rFonts w:cs="Calibri"/>
                <w:bCs/>
                <w:lang w:val="uk-UA"/>
              </w:rPr>
              <w:lastRenderedPageBreak/>
              <w:t>Стислий опис проекту:</w:t>
            </w:r>
          </w:p>
        </w:tc>
        <w:tc>
          <w:tcPr>
            <w:tcW w:w="3536" w:type="pct"/>
          </w:tcPr>
          <w:p w14:paraId="0B4F3B6F" w14:textId="77777777" w:rsidR="000639D0" w:rsidRPr="002A5B42" w:rsidRDefault="000639D0" w:rsidP="000639D0">
            <w:pPr>
              <w:jc w:val="both"/>
              <w:rPr>
                <w:rFonts w:cs="Calibri"/>
                <w:lang w:val="uk-UA"/>
              </w:rPr>
            </w:pPr>
            <w:r w:rsidRPr="002A5B42">
              <w:rPr>
                <w:rFonts w:cs="Calibri"/>
                <w:shd w:val="clear" w:color="auto" w:fill="FFFFFF"/>
                <w:lang w:val="uk-UA"/>
              </w:rPr>
              <w:t>Проект спрямований на облаштування сучасного спортивного майданчика та турніків для ведення спортивного способу життя, а саме для занять футболом, баскетболом, волейболом та іншими ігровими видами спорту, який буде загальнодоступним і відкритим для всіх жителів селища, із забезпеченням дотримання гендерної рівності.</w:t>
            </w:r>
            <w:r w:rsidRPr="002A5B42">
              <w:rPr>
                <w:rFonts w:cs="Calibri"/>
                <w:lang w:val="uk-UA"/>
              </w:rPr>
              <w:br/>
            </w:r>
            <w:r w:rsidRPr="002A5B42">
              <w:rPr>
                <w:rFonts w:cs="Calibri"/>
                <w:shd w:val="clear" w:color="auto" w:fill="FFFFFF"/>
                <w:lang w:val="uk-UA"/>
              </w:rPr>
              <w:t xml:space="preserve">Комплекс розташовуватиметься на території  </w:t>
            </w:r>
            <w:proofErr w:type="spellStart"/>
            <w:r w:rsidRPr="002A5B42">
              <w:rPr>
                <w:rFonts w:cs="Calibri"/>
                <w:shd w:val="clear" w:color="auto" w:fill="FFFFFF"/>
                <w:lang w:val="uk-UA"/>
              </w:rPr>
              <w:t>Смолінського</w:t>
            </w:r>
            <w:proofErr w:type="spellEnd"/>
            <w:r w:rsidRPr="002A5B42">
              <w:rPr>
                <w:rFonts w:cs="Calibri"/>
                <w:shd w:val="clear" w:color="auto" w:fill="FFFFFF"/>
                <w:lang w:val="uk-UA"/>
              </w:rPr>
              <w:t xml:space="preserve"> НВО.</w:t>
            </w:r>
          </w:p>
        </w:tc>
      </w:tr>
      <w:tr w:rsidR="000639D0" w:rsidRPr="009972EC" w14:paraId="16835AD1" w14:textId="77777777" w:rsidTr="008543A8">
        <w:trPr>
          <w:trHeight w:val="840"/>
          <w:jc w:val="right"/>
        </w:trPr>
        <w:tc>
          <w:tcPr>
            <w:tcW w:w="1464" w:type="pct"/>
            <w:shd w:val="clear" w:color="auto" w:fill="FFFFFF"/>
            <w:vAlign w:val="center"/>
          </w:tcPr>
          <w:p w14:paraId="334728E1"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36" w:type="pct"/>
            <w:shd w:val="clear" w:color="auto" w:fill="FFFFFF"/>
          </w:tcPr>
          <w:p w14:paraId="4BF815FB" w14:textId="77777777" w:rsidR="000639D0" w:rsidRPr="002A5B42" w:rsidRDefault="000639D0" w:rsidP="00D43EA5">
            <w:pPr>
              <w:spacing w:after="60"/>
              <w:jc w:val="both"/>
              <w:rPr>
                <w:rFonts w:cs="Calibri"/>
                <w:lang w:val="uk-UA"/>
              </w:rPr>
            </w:pPr>
            <w:r w:rsidRPr="002A5B42">
              <w:rPr>
                <w:rFonts w:cs="Calibri"/>
                <w:lang w:val="uk-UA"/>
              </w:rPr>
              <w:t>- Модернізація сучасного спортивного комплексу.</w:t>
            </w:r>
          </w:p>
          <w:p w14:paraId="07701AA6" w14:textId="77777777" w:rsidR="000639D0" w:rsidRPr="002A5B42" w:rsidRDefault="000639D0" w:rsidP="00D43EA5">
            <w:pPr>
              <w:spacing w:after="60"/>
              <w:jc w:val="both"/>
              <w:rPr>
                <w:rFonts w:cs="Calibri"/>
                <w:lang w:val="uk-UA"/>
              </w:rPr>
            </w:pPr>
            <w:r w:rsidRPr="002A5B42">
              <w:rPr>
                <w:rFonts w:cs="Calibri"/>
                <w:lang w:val="uk-UA"/>
              </w:rPr>
              <w:t xml:space="preserve">- Створення комфортних умов для дітей та підлітків з метою проведення повноцінних занять з фізичного виховання, успішного функціонування спортивних гуртків, проведення різноманітних спортивних змагань для молоді та жителів. </w:t>
            </w:r>
          </w:p>
          <w:p w14:paraId="72BB0B53" w14:textId="77777777" w:rsidR="000639D0" w:rsidRPr="002A5B42" w:rsidRDefault="000639D0" w:rsidP="00D43EA5">
            <w:pPr>
              <w:spacing w:after="60"/>
              <w:jc w:val="both"/>
              <w:rPr>
                <w:rFonts w:cs="Calibri"/>
                <w:lang w:val="uk-UA"/>
              </w:rPr>
            </w:pPr>
            <w:r w:rsidRPr="002A5B42">
              <w:rPr>
                <w:rFonts w:cs="Calibri"/>
                <w:lang w:val="uk-UA"/>
              </w:rPr>
              <w:t xml:space="preserve">- Підвищення рівня охоплення громадян фізкультурно-оздоровчою та спортивною роботою. </w:t>
            </w:r>
          </w:p>
          <w:p w14:paraId="0CAE51C3" w14:textId="77777777" w:rsidR="000639D0" w:rsidRPr="002A5B42" w:rsidRDefault="000639D0" w:rsidP="00D43EA5">
            <w:pPr>
              <w:spacing w:after="60"/>
              <w:jc w:val="both"/>
              <w:rPr>
                <w:rFonts w:cs="Calibri"/>
                <w:lang w:val="uk-UA"/>
              </w:rPr>
            </w:pPr>
            <w:r w:rsidRPr="002A5B42">
              <w:rPr>
                <w:rFonts w:cs="Calibri"/>
                <w:lang w:val="uk-UA"/>
              </w:rPr>
              <w:t>- Здійснення ще одного кроку до збереження та зміцнення фізичного здоров'я дітей та молоді.</w:t>
            </w:r>
          </w:p>
        </w:tc>
      </w:tr>
      <w:tr w:rsidR="000639D0" w:rsidRPr="009972EC" w14:paraId="49B0A435" w14:textId="77777777" w:rsidTr="008543A8">
        <w:trPr>
          <w:trHeight w:val="42"/>
          <w:jc w:val="right"/>
        </w:trPr>
        <w:tc>
          <w:tcPr>
            <w:tcW w:w="1464" w:type="pct"/>
            <w:shd w:val="clear" w:color="auto" w:fill="FFFFFF"/>
            <w:vAlign w:val="center"/>
          </w:tcPr>
          <w:p w14:paraId="483FC783"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36" w:type="pct"/>
            <w:shd w:val="clear" w:color="auto" w:fill="FFFFFF"/>
          </w:tcPr>
          <w:p w14:paraId="51D5C049" w14:textId="77777777" w:rsidR="000639D0" w:rsidRPr="002A5B42" w:rsidRDefault="000639D0" w:rsidP="00D43EA5">
            <w:pPr>
              <w:spacing w:after="60"/>
              <w:jc w:val="both"/>
              <w:rPr>
                <w:rFonts w:cs="Calibri"/>
                <w:lang w:val="uk-UA"/>
              </w:rPr>
            </w:pPr>
            <w:r w:rsidRPr="002A5B42">
              <w:rPr>
                <w:rFonts w:cs="Calibri"/>
                <w:lang w:val="uk-UA"/>
              </w:rPr>
              <w:t>Виготовлення проектно-кошторисної документації</w:t>
            </w:r>
          </w:p>
          <w:p w14:paraId="103E863E" w14:textId="77777777" w:rsidR="000639D0" w:rsidRPr="002A5B42" w:rsidRDefault="000639D0" w:rsidP="00D43EA5">
            <w:pPr>
              <w:spacing w:after="60"/>
              <w:jc w:val="both"/>
              <w:rPr>
                <w:rFonts w:cs="Calibri"/>
                <w:lang w:val="uk-UA"/>
              </w:rPr>
            </w:pPr>
            <w:r w:rsidRPr="002A5B42">
              <w:rPr>
                <w:rFonts w:cs="Calibri"/>
                <w:lang w:val="uk-UA"/>
              </w:rPr>
              <w:t>Виконання робіт згідно проектно-кошторисної документації</w:t>
            </w:r>
          </w:p>
        </w:tc>
      </w:tr>
      <w:tr w:rsidR="000639D0" w:rsidRPr="002A5B42" w14:paraId="2D6D3C53" w14:textId="77777777" w:rsidTr="008543A8">
        <w:trPr>
          <w:jc w:val="right"/>
        </w:trPr>
        <w:tc>
          <w:tcPr>
            <w:tcW w:w="1464" w:type="pct"/>
            <w:shd w:val="clear" w:color="auto" w:fill="FFFFFF"/>
            <w:vAlign w:val="center"/>
          </w:tcPr>
          <w:p w14:paraId="18985B20"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36" w:type="pct"/>
            <w:vAlign w:val="center"/>
          </w:tcPr>
          <w:p w14:paraId="27EC943F" w14:textId="77777777" w:rsidR="000639D0" w:rsidRPr="002A5B42" w:rsidRDefault="000639D0" w:rsidP="00D43EA5">
            <w:pPr>
              <w:spacing w:after="60"/>
              <w:rPr>
                <w:rFonts w:cs="Calibri"/>
                <w:lang w:val="uk-UA" w:eastAsia="it-IT"/>
              </w:rPr>
            </w:pPr>
            <w:r w:rsidRPr="002A5B42">
              <w:rPr>
                <w:rFonts w:cs="Calibri"/>
                <w:lang w:val="uk-UA" w:eastAsia="it-IT"/>
              </w:rPr>
              <w:t>2019 –2020 - виготовлення ПКД</w:t>
            </w:r>
          </w:p>
          <w:p w14:paraId="3A000283" w14:textId="77777777" w:rsidR="000639D0" w:rsidRPr="002A5B42" w:rsidRDefault="000639D0" w:rsidP="00D43EA5">
            <w:pPr>
              <w:spacing w:after="60"/>
              <w:rPr>
                <w:rFonts w:cs="Calibri"/>
                <w:lang w:val="uk-UA" w:eastAsia="it-IT"/>
              </w:rPr>
            </w:pPr>
            <w:r w:rsidRPr="002A5B42">
              <w:rPr>
                <w:rFonts w:cs="Calibri"/>
                <w:lang w:val="uk-UA" w:eastAsia="it-IT"/>
              </w:rPr>
              <w:t>2020 - 2022 роки - реалізація</w:t>
            </w:r>
          </w:p>
        </w:tc>
      </w:tr>
      <w:tr w:rsidR="000639D0" w:rsidRPr="009972EC" w14:paraId="6C240967" w14:textId="77777777" w:rsidTr="008543A8">
        <w:trPr>
          <w:trHeight w:val="42"/>
          <w:jc w:val="right"/>
        </w:trPr>
        <w:tc>
          <w:tcPr>
            <w:tcW w:w="1464" w:type="pct"/>
            <w:shd w:val="clear" w:color="auto" w:fill="FFFFFF"/>
            <w:vAlign w:val="center"/>
          </w:tcPr>
          <w:p w14:paraId="52B002BC"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36" w:type="pct"/>
            <w:vAlign w:val="center"/>
          </w:tcPr>
          <w:p w14:paraId="4565C42F"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кошти спонсорів</w:t>
            </w:r>
          </w:p>
        </w:tc>
      </w:tr>
      <w:tr w:rsidR="000639D0" w:rsidRPr="009972EC" w14:paraId="7C848E11" w14:textId="77777777" w:rsidTr="008543A8">
        <w:trPr>
          <w:trHeight w:val="589"/>
          <w:jc w:val="right"/>
        </w:trPr>
        <w:tc>
          <w:tcPr>
            <w:tcW w:w="1464" w:type="pct"/>
            <w:shd w:val="clear" w:color="auto" w:fill="FFFFFF"/>
            <w:vAlign w:val="center"/>
          </w:tcPr>
          <w:p w14:paraId="3D899573"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36" w:type="pct"/>
            <w:vAlign w:val="center"/>
          </w:tcPr>
          <w:p w14:paraId="62373F4E" w14:textId="77777777" w:rsidR="000639D0" w:rsidRPr="002A5B42" w:rsidRDefault="000639D0" w:rsidP="000639D0">
            <w:pPr>
              <w:rPr>
                <w:rFonts w:cs="Calibri"/>
                <w:lang w:val="uk-UA"/>
              </w:rPr>
            </w:pPr>
            <w:r w:rsidRPr="002A5B42">
              <w:rPr>
                <w:rFonts w:cs="Calibri"/>
                <w:lang w:val="uk-UA"/>
              </w:rPr>
              <w:t xml:space="preserve">Смолінська селищна рада (відділ освіти), </w:t>
            </w:r>
            <w:proofErr w:type="spellStart"/>
            <w:r w:rsidRPr="002A5B42">
              <w:rPr>
                <w:rFonts w:cs="Calibri"/>
                <w:lang w:val="uk-UA"/>
              </w:rPr>
              <w:t>Смолінське</w:t>
            </w:r>
            <w:proofErr w:type="spellEnd"/>
            <w:r w:rsidRPr="002A5B42">
              <w:rPr>
                <w:rFonts w:cs="Calibri"/>
                <w:lang w:val="uk-UA"/>
              </w:rPr>
              <w:t xml:space="preserve"> НВО, підрядні організації</w:t>
            </w:r>
          </w:p>
        </w:tc>
      </w:tr>
    </w:tbl>
    <w:p w14:paraId="044B1040" w14:textId="77777777" w:rsidR="000639D0"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96"/>
        <w:gridCol w:w="7299"/>
      </w:tblGrid>
      <w:tr w:rsidR="00A236ED" w:rsidRPr="00A236ED" w14:paraId="50964851" w14:textId="77777777" w:rsidTr="00A236ED">
        <w:trPr>
          <w:trHeight w:val="788"/>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4EBB1448" w14:textId="77777777" w:rsidR="00A236ED" w:rsidRPr="00A236ED" w:rsidRDefault="00A236ED" w:rsidP="00A236ED">
            <w:pPr>
              <w:keepNext/>
              <w:keepLines/>
              <w:outlineLvl w:val="5"/>
              <w:rPr>
                <w:rFonts w:cs="Calibri"/>
                <w:lang w:val="uk-UA"/>
              </w:rPr>
            </w:pPr>
            <w:r w:rsidRPr="00A236ED">
              <w:rPr>
                <w:rFonts w:cs="Calibri"/>
                <w:lang w:val="uk-UA"/>
              </w:rPr>
              <w:t>Завдання Стратегії, якому відповідає проект:</w:t>
            </w:r>
          </w:p>
        </w:tc>
        <w:tc>
          <w:tcPr>
            <w:tcW w:w="3511" w:type="pct"/>
            <w:tcBorders>
              <w:top w:val="single" w:sz="4" w:space="0" w:color="auto"/>
              <w:left w:val="single" w:sz="4" w:space="0" w:color="auto"/>
              <w:bottom w:val="single" w:sz="4" w:space="0" w:color="auto"/>
              <w:right w:val="single" w:sz="4" w:space="0" w:color="auto"/>
            </w:tcBorders>
          </w:tcPr>
          <w:p w14:paraId="7A05EE5C" w14:textId="77777777" w:rsidR="00A236ED" w:rsidRPr="00A236ED" w:rsidRDefault="00A236ED" w:rsidP="00A236ED">
            <w:pPr>
              <w:pBdr>
                <w:left w:val="single" w:sz="18" w:space="4" w:color="auto"/>
              </w:pBdr>
              <w:rPr>
                <w:rFonts w:cs="Calibri"/>
                <w:lang w:val="uk-UA" w:eastAsia="it-IT"/>
              </w:rPr>
            </w:pPr>
            <w:r w:rsidRPr="00A236ED">
              <w:rPr>
                <w:rFonts w:cs="Calibri"/>
                <w:lang w:val="uk-UA" w:eastAsia="it-IT"/>
              </w:rPr>
              <w:t>2.4.1. Модернізація та розширення спортивної інфраструктури/ спортивних об’єктів</w:t>
            </w:r>
          </w:p>
        </w:tc>
      </w:tr>
      <w:tr w:rsidR="00A236ED" w:rsidRPr="00A236ED" w14:paraId="288C3B23" w14:textId="77777777" w:rsidTr="00A236ED">
        <w:trPr>
          <w:trHeight w:val="480"/>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30611FDF" w14:textId="77777777" w:rsidR="00A236ED" w:rsidRPr="00A236ED" w:rsidRDefault="00A236ED" w:rsidP="00A236ED">
            <w:pPr>
              <w:spacing w:after="0"/>
              <w:rPr>
                <w:rFonts w:cs="Calibri"/>
                <w:b/>
                <w:lang w:val="uk-UA" w:eastAsia="it-IT"/>
              </w:rPr>
            </w:pPr>
            <w:r w:rsidRPr="00A236ED">
              <w:rPr>
                <w:rFonts w:cs="Calibri"/>
                <w:b/>
                <w:lang w:val="uk-UA" w:eastAsia="it-IT"/>
              </w:rPr>
              <w:t>Назва проекту:</w:t>
            </w:r>
          </w:p>
        </w:tc>
        <w:tc>
          <w:tcPr>
            <w:tcW w:w="3511" w:type="pct"/>
            <w:tcBorders>
              <w:top w:val="single" w:sz="4" w:space="0" w:color="auto"/>
              <w:left w:val="single" w:sz="4" w:space="0" w:color="auto"/>
              <w:bottom w:val="single" w:sz="4" w:space="0" w:color="auto"/>
              <w:right w:val="single" w:sz="4" w:space="0" w:color="auto"/>
            </w:tcBorders>
          </w:tcPr>
          <w:p w14:paraId="19107CB0" w14:textId="77777777" w:rsidR="00A236ED" w:rsidRPr="00A236ED" w:rsidRDefault="00A236ED" w:rsidP="00A236ED">
            <w:pPr>
              <w:spacing w:after="0"/>
              <w:rPr>
                <w:rFonts w:cs="Calibri"/>
                <w:b/>
                <w:lang w:val="uk-UA" w:eastAsia="it-IT"/>
              </w:rPr>
            </w:pPr>
            <w:r w:rsidRPr="00A236ED">
              <w:rPr>
                <w:rFonts w:cs="Calibri"/>
                <w:b/>
                <w:lang w:val="uk-UA" w:eastAsia="it-IT"/>
              </w:rPr>
              <w:t xml:space="preserve">2.4.1.С. Реконструкція спортивного майданчику по </w:t>
            </w:r>
            <w:proofErr w:type="spellStart"/>
            <w:r w:rsidRPr="00A236ED">
              <w:rPr>
                <w:rFonts w:cs="Calibri"/>
                <w:b/>
                <w:lang w:val="uk-UA" w:eastAsia="it-IT"/>
              </w:rPr>
              <w:t>вул.Казакова</w:t>
            </w:r>
            <w:proofErr w:type="spellEnd"/>
            <w:r w:rsidRPr="00A236ED">
              <w:rPr>
                <w:rFonts w:cs="Calibri"/>
                <w:b/>
                <w:lang w:val="uk-UA" w:eastAsia="it-IT"/>
              </w:rPr>
              <w:t xml:space="preserve">  в      </w:t>
            </w:r>
            <w:proofErr w:type="spellStart"/>
            <w:r w:rsidRPr="00A236ED">
              <w:rPr>
                <w:rFonts w:cs="Calibri"/>
                <w:b/>
                <w:lang w:val="uk-UA" w:eastAsia="it-IT"/>
              </w:rPr>
              <w:t>смт</w:t>
            </w:r>
            <w:proofErr w:type="spellEnd"/>
            <w:r w:rsidRPr="00A236ED">
              <w:rPr>
                <w:rFonts w:cs="Calibri"/>
                <w:b/>
                <w:lang w:val="uk-UA" w:eastAsia="it-IT"/>
              </w:rPr>
              <w:t xml:space="preserve"> Смоліне </w:t>
            </w:r>
            <w:proofErr w:type="spellStart"/>
            <w:r w:rsidRPr="00A236ED">
              <w:rPr>
                <w:rFonts w:cs="Calibri"/>
                <w:b/>
                <w:lang w:val="uk-UA" w:eastAsia="it-IT"/>
              </w:rPr>
              <w:t>Маловисківського</w:t>
            </w:r>
            <w:proofErr w:type="spellEnd"/>
            <w:r w:rsidRPr="00A236ED">
              <w:rPr>
                <w:rFonts w:cs="Calibri"/>
                <w:b/>
                <w:lang w:val="uk-UA" w:eastAsia="it-IT"/>
              </w:rPr>
              <w:t xml:space="preserve"> району Кіровоградської області під </w:t>
            </w:r>
            <w:proofErr w:type="spellStart"/>
            <w:r w:rsidRPr="00A236ED">
              <w:rPr>
                <w:rFonts w:cs="Calibri"/>
                <w:b/>
                <w:lang w:val="uk-UA" w:eastAsia="it-IT"/>
              </w:rPr>
              <w:t>ролердром</w:t>
            </w:r>
            <w:proofErr w:type="spellEnd"/>
            <w:r w:rsidRPr="00A236ED">
              <w:rPr>
                <w:rFonts w:cs="Calibri"/>
                <w:b/>
                <w:lang w:val="uk-UA" w:eastAsia="it-IT"/>
              </w:rPr>
              <w:t>.</w:t>
            </w:r>
          </w:p>
        </w:tc>
      </w:tr>
      <w:tr w:rsidR="00A236ED" w:rsidRPr="00A236ED" w14:paraId="3A1E93B2" w14:textId="77777777" w:rsidTr="00A236ED">
        <w:trPr>
          <w:trHeight w:val="312"/>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26C58755" w14:textId="77777777" w:rsidR="00A236ED" w:rsidRPr="00A236ED" w:rsidRDefault="00A236ED" w:rsidP="00A236ED">
            <w:pPr>
              <w:rPr>
                <w:rFonts w:cs="Calibri"/>
                <w:bCs/>
                <w:lang w:val="uk-UA"/>
              </w:rPr>
            </w:pPr>
            <w:r w:rsidRPr="00A236ED">
              <w:rPr>
                <w:rFonts w:cs="Calibri"/>
                <w:bCs/>
                <w:lang w:val="uk-UA"/>
              </w:rPr>
              <w:t>Цілі проекту:</w:t>
            </w:r>
          </w:p>
        </w:tc>
        <w:tc>
          <w:tcPr>
            <w:tcW w:w="3511" w:type="pct"/>
            <w:tcBorders>
              <w:top w:val="single" w:sz="4" w:space="0" w:color="auto"/>
              <w:left w:val="single" w:sz="4" w:space="0" w:color="auto"/>
              <w:bottom w:val="single" w:sz="4" w:space="0" w:color="auto"/>
              <w:right w:val="single" w:sz="4" w:space="0" w:color="auto"/>
            </w:tcBorders>
          </w:tcPr>
          <w:p w14:paraId="02E584A6" w14:textId="77777777" w:rsidR="00A236ED" w:rsidRPr="00A236ED" w:rsidRDefault="00A03BE7" w:rsidP="00A03BE7">
            <w:pPr>
              <w:rPr>
                <w:rFonts w:cs="Calibri"/>
                <w:lang w:val="uk-UA" w:eastAsia="it-IT"/>
              </w:rPr>
            </w:pPr>
            <w:r>
              <w:rPr>
                <w:rFonts w:cs="Calibri"/>
                <w:lang w:val="uk-UA" w:eastAsia="it-IT"/>
              </w:rPr>
              <w:t xml:space="preserve">Реконструкція  спортивного майданчику під </w:t>
            </w:r>
            <w:proofErr w:type="spellStart"/>
            <w:r>
              <w:rPr>
                <w:rFonts w:cs="Calibri"/>
                <w:lang w:val="uk-UA" w:eastAsia="it-IT"/>
              </w:rPr>
              <w:t>ролледром</w:t>
            </w:r>
            <w:proofErr w:type="spellEnd"/>
            <w:r w:rsidRPr="00A03BE7">
              <w:rPr>
                <w:rFonts w:cs="Calibri"/>
                <w:lang w:val="uk-UA" w:eastAsia="it-IT"/>
              </w:rPr>
              <w:t xml:space="preserve">, який відповідає сучасним стандартам якості, функціональності та безпеки. </w:t>
            </w:r>
            <w:r>
              <w:rPr>
                <w:rFonts w:cs="Calibri"/>
                <w:lang w:val="uk-UA" w:eastAsia="it-IT"/>
              </w:rPr>
              <w:t>Р</w:t>
            </w:r>
            <w:r w:rsidRPr="00A03BE7">
              <w:rPr>
                <w:rFonts w:cs="Calibri"/>
                <w:lang w:val="uk-UA" w:eastAsia="it-IT"/>
              </w:rPr>
              <w:t>озгортання широкої пропаганди здорового способу життя, підвищення інтересу молоді до занять</w:t>
            </w:r>
            <w:r>
              <w:rPr>
                <w:rFonts w:cs="Calibri"/>
                <w:lang w:val="uk-UA" w:eastAsia="it-IT"/>
              </w:rPr>
              <w:t xml:space="preserve"> екстремальним </w:t>
            </w:r>
            <w:r w:rsidRPr="00A03BE7">
              <w:rPr>
                <w:rFonts w:cs="Calibri"/>
                <w:lang w:val="uk-UA" w:eastAsia="it-IT"/>
              </w:rPr>
              <w:t xml:space="preserve"> , зменшення рівня бездоглядності молоді через активне її залучення до спортивних гуртків та секцій, підвищення мотивації молоді на шляху до свого соціального становлення та розвитку</w:t>
            </w:r>
          </w:p>
        </w:tc>
      </w:tr>
      <w:tr w:rsidR="00A236ED" w:rsidRPr="00A236ED" w14:paraId="2C8A6B0B" w14:textId="77777777" w:rsidTr="00A236ED">
        <w:trPr>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4214E0C5" w14:textId="77777777" w:rsidR="00A236ED" w:rsidRPr="00A236ED" w:rsidRDefault="00A236ED" w:rsidP="00A236ED">
            <w:pPr>
              <w:autoSpaceDE w:val="0"/>
              <w:autoSpaceDN w:val="0"/>
              <w:adjustRightInd w:val="0"/>
              <w:rPr>
                <w:rFonts w:cs="Calibri"/>
                <w:lang w:val="uk-UA"/>
              </w:rPr>
            </w:pPr>
            <w:r w:rsidRPr="00A236ED">
              <w:rPr>
                <w:rFonts w:cs="Calibri"/>
                <w:lang w:val="uk-UA"/>
              </w:rPr>
              <w:t>Орієнтовна кількість отримувачів вигод</w:t>
            </w:r>
          </w:p>
        </w:tc>
        <w:tc>
          <w:tcPr>
            <w:tcW w:w="3511" w:type="pct"/>
            <w:tcBorders>
              <w:top w:val="single" w:sz="4" w:space="0" w:color="auto"/>
              <w:left w:val="single" w:sz="4" w:space="0" w:color="auto"/>
              <w:bottom w:val="single" w:sz="4" w:space="0" w:color="auto"/>
              <w:right w:val="single" w:sz="4" w:space="0" w:color="auto"/>
            </w:tcBorders>
          </w:tcPr>
          <w:p w14:paraId="35FFAC86" w14:textId="77777777" w:rsidR="00A236ED" w:rsidRPr="00A236ED" w:rsidRDefault="00A03BE7" w:rsidP="00A03BE7">
            <w:pPr>
              <w:rPr>
                <w:rFonts w:cs="Calibri"/>
                <w:lang w:val="uk-UA" w:eastAsia="it-IT"/>
              </w:rPr>
            </w:pPr>
            <w:r>
              <w:rPr>
                <w:rFonts w:cs="Calibri"/>
                <w:lang w:val="uk-UA" w:eastAsia="it-IT"/>
              </w:rPr>
              <w:t xml:space="preserve">Близько  1500 осіб </w:t>
            </w:r>
          </w:p>
        </w:tc>
      </w:tr>
      <w:tr w:rsidR="00A236ED" w:rsidRPr="00A236ED" w14:paraId="76CE699D" w14:textId="77777777" w:rsidTr="00E45E22">
        <w:trPr>
          <w:trHeight w:val="764"/>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396115" w14:textId="77777777" w:rsidR="00A236ED" w:rsidRPr="00A236ED" w:rsidRDefault="00A236ED" w:rsidP="00A236ED">
            <w:pPr>
              <w:rPr>
                <w:rFonts w:cs="Calibri"/>
                <w:bCs/>
                <w:lang w:val="uk-UA"/>
              </w:rPr>
            </w:pPr>
            <w:r w:rsidRPr="00A236ED">
              <w:rPr>
                <w:rFonts w:cs="Calibri"/>
                <w:bCs/>
                <w:lang w:val="uk-UA"/>
              </w:rPr>
              <w:lastRenderedPageBreak/>
              <w:t>Стислий опис проекту:</w:t>
            </w:r>
          </w:p>
        </w:tc>
        <w:tc>
          <w:tcPr>
            <w:tcW w:w="3511" w:type="pct"/>
            <w:tcBorders>
              <w:top w:val="single" w:sz="4" w:space="0" w:color="auto"/>
              <w:left w:val="single" w:sz="4" w:space="0" w:color="auto"/>
              <w:bottom w:val="single" w:sz="4" w:space="0" w:color="auto"/>
              <w:right w:val="single" w:sz="4" w:space="0" w:color="auto"/>
            </w:tcBorders>
          </w:tcPr>
          <w:p w14:paraId="154E458A" w14:textId="77777777" w:rsidR="00A236ED" w:rsidRPr="00A236ED" w:rsidRDefault="00A20B80" w:rsidP="00A236ED">
            <w:pPr>
              <w:jc w:val="both"/>
              <w:rPr>
                <w:rFonts w:cs="Calibri"/>
                <w:lang w:val="uk-UA" w:eastAsia="it-IT"/>
              </w:rPr>
            </w:pPr>
            <w:r>
              <w:rPr>
                <w:rFonts w:cs="Calibri"/>
                <w:lang w:val="uk-UA" w:eastAsia="it-IT"/>
              </w:rPr>
              <w:t xml:space="preserve">Реконструкція майданчику під ролером з улаштування асфальтного покриття та установкою елементів для катання на роликах, </w:t>
            </w:r>
            <w:proofErr w:type="spellStart"/>
            <w:r>
              <w:rPr>
                <w:rFonts w:cs="Calibri"/>
                <w:lang w:val="uk-UA" w:eastAsia="it-IT"/>
              </w:rPr>
              <w:t>скейтах</w:t>
            </w:r>
            <w:proofErr w:type="spellEnd"/>
            <w:r>
              <w:rPr>
                <w:rFonts w:cs="Calibri"/>
                <w:lang w:val="uk-UA" w:eastAsia="it-IT"/>
              </w:rPr>
              <w:t xml:space="preserve"> тощо</w:t>
            </w:r>
          </w:p>
        </w:tc>
      </w:tr>
      <w:tr w:rsidR="00A236ED" w:rsidRPr="00A236ED" w14:paraId="2C93800F" w14:textId="77777777" w:rsidTr="00A236ED">
        <w:trPr>
          <w:trHeight w:val="554"/>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B6ABDC" w14:textId="77777777" w:rsidR="00A236ED" w:rsidRPr="00A236ED" w:rsidRDefault="00A236ED" w:rsidP="00A236ED">
            <w:pPr>
              <w:rPr>
                <w:rFonts w:cs="Calibri"/>
                <w:bCs/>
                <w:lang w:val="uk-UA"/>
              </w:rPr>
            </w:pPr>
            <w:r w:rsidRPr="00A236ED">
              <w:rPr>
                <w:rFonts w:cs="Calibri"/>
                <w:bCs/>
                <w:lang w:val="uk-UA"/>
              </w:rPr>
              <w:t>Очікувані результати:</w:t>
            </w:r>
          </w:p>
        </w:tc>
        <w:tc>
          <w:tcPr>
            <w:tcW w:w="3511" w:type="pct"/>
            <w:tcBorders>
              <w:top w:val="single" w:sz="4" w:space="0" w:color="auto"/>
              <w:left w:val="single" w:sz="4" w:space="0" w:color="auto"/>
              <w:bottom w:val="single" w:sz="4" w:space="0" w:color="auto"/>
              <w:right w:val="single" w:sz="4" w:space="0" w:color="auto"/>
            </w:tcBorders>
            <w:shd w:val="clear" w:color="auto" w:fill="FFFFFF"/>
          </w:tcPr>
          <w:p w14:paraId="65EC12A0" w14:textId="77777777" w:rsidR="00A236ED" w:rsidRPr="00A236ED" w:rsidRDefault="00A20B80" w:rsidP="00A236ED">
            <w:pPr>
              <w:rPr>
                <w:rFonts w:cs="Calibri"/>
                <w:lang w:val="uk-UA"/>
              </w:rPr>
            </w:pPr>
            <w:r>
              <w:rPr>
                <w:rFonts w:cs="Calibri"/>
                <w:lang w:val="uk-UA"/>
              </w:rPr>
              <w:t>Залучення молоді до активного дозвілля, популяризація серед молоді активного спорту. Створення осередку екстремального спорту</w:t>
            </w:r>
          </w:p>
        </w:tc>
      </w:tr>
      <w:tr w:rsidR="00A236ED" w:rsidRPr="00A236ED" w14:paraId="79B12F3D" w14:textId="77777777" w:rsidTr="003152FC">
        <w:trPr>
          <w:trHeight w:val="554"/>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31A4838F" w14:textId="77777777" w:rsidR="00A236ED" w:rsidRPr="00A236ED" w:rsidRDefault="00A236ED" w:rsidP="00A236ED">
            <w:pPr>
              <w:rPr>
                <w:rFonts w:cs="Calibri"/>
                <w:bCs/>
                <w:lang w:val="uk-UA"/>
              </w:rPr>
            </w:pPr>
            <w:r w:rsidRPr="00A236ED">
              <w:rPr>
                <w:rFonts w:cs="Calibri"/>
                <w:bCs/>
                <w:lang w:val="uk-UA"/>
              </w:rPr>
              <w:t>Ключові заходи проекту  та індикатори продукту:</w:t>
            </w:r>
          </w:p>
        </w:tc>
        <w:tc>
          <w:tcPr>
            <w:tcW w:w="3511" w:type="pct"/>
            <w:tcBorders>
              <w:top w:val="single" w:sz="4" w:space="0" w:color="auto"/>
              <w:left w:val="single" w:sz="4" w:space="0" w:color="auto"/>
              <w:bottom w:val="single" w:sz="4" w:space="0" w:color="auto"/>
              <w:right w:val="single" w:sz="4" w:space="0" w:color="auto"/>
            </w:tcBorders>
            <w:shd w:val="clear" w:color="auto" w:fill="FFFFFF"/>
          </w:tcPr>
          <w:p w14:paraId="0F57E310" w14:textId="77777777" w:rsidR="00A236ED" w:rsidRDefault="00A20B80" w:rsidP="00E45E22">
            <w:pPr>
              <w:spacing w:after="0"/>
              <w:jc w:val="both"/>
              <w:rPr>
                <w:rFonts w:cs="Calibri"/>
                <w:lang w:val="uk-UA"/>
              </w:rPr>
            </w:pPr>
            <w:r>
              <w:rPr>
                <w:rFonts w:cs="Calibri"/>
                <w:lang w:val="uk-UA"/>
              </w:rPr>
              <w:t>Виготовлення  ПКД</w:t>
            </w:r>
          </w:p>
          <w:p w14:paraId="39AE95AF" w14:textId="77777777" w:rsidR="00A20B80" w:rsidRPr="00A236ED" w:rsidRDefault="00A20B80" w:rsidP="00E45E22">
            <w:pPr>
              <w:spacing w:after="0"/>
              <w:jc w:val="both"/>
              <w:rPr>
                <w:rFonts w:cs="Calibri"/>
                <w:lang w:val="uk-UA"/>
              </w:rPr>
            </w:pPr>
            <w:r>
              <w:rPr>
                <w:rFonts w:cs="Calibri"/>
                <w:lang w:val="uk-UA"/>
              </w:rPr>
              <w:t>Проведення заходів відповідно ПКД</w:t>
            </w:r>
          </w:p>
        </w:tc>
      </w:tr>
      <w:tr w:rsidR="00A236ED" w:rsidRPr="00A236ED" w14:paraId="1D431CAB" w14:textId="77777777" w:rsidTr="003152FC">
        <w:trPr>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6E411B" w14:textId="77777777" w:rsidR="00A236ED" w:rsidRPr="00A236ED" w:rsidRDefault="00A236ED" w:rsidP="00A236ED">
            <w:pPr>
              <w:rPr>
                <w:rFonts w:cs="Calibri"/>
                <w:lang w:val="uk-UA"/>
              </w:rPr>
            </w:pPr>
            <w:r w:rsidRPr="00A236ED">
              <w:rPr>
                <w:rFonts w:cs="Calibri"/>
                <w:lang w:val="uk-UA"/>
              </w:rPr>
              <w:t xml:space="preserve">Період здійснення: </w:t>
            </w:r>
          </w:p>
        </w:tc>
        <w:tc>
          <w:tcPr>
            <w:tcW w:w="3511" w:type="pct"/>
            <w:tcBorders>
              <w:top w:val="single" w:sz="4" w:space="0" w:color="auto"/>
              <w:left w:val="single" w:sz="4" w:space="0" w:color="auto"/>
              <w:bottom w:val="single" w:sz="4" w:space="0" w:color="auto"/>
              <w:right w:val="single" w:sz="4" w:space="0" w:color="auto"/>
            </w:tcBorders>
            <w:vAlign w:val="center"/>
            <w:hideMark/>
          </w:tcPr>
          <w:p w14:paraId="29C46BB9" w14:textId="77777777" w:rsidR="00A236ED" w:rsidRPr="00A236ED" w:rsidRDefault="00A236ED" w:rsidP="00E45E22">
            <w:pPr>
              <w:spacing w:after="0"/>
              <w:rPr>
                <w:rFonts w:cs="Calibri"/>
                <w:lang w:val="uk-UA" w:eastAsia="it-IT"/>
              </w:rPr>
            </w:pPr>
            <w:r w:rsidRPr="00A236ED">
              <w:rPr>
                <w:rFonts w:cs="Calibri"/>
                <w:lang w:val="uk-UA" w:eastAsia="it-IT"/>
              </w:rPr>
              <w:t>2019 - виготовлення ПКД</w:t>
            </w:r>
            <w:r w:rsidR="00A20B80">
              <w:rPr>
                <w:rFonts w:cs="Calibri"/>
                <w:lang w:val="uk-UA" w:eastAsia="it-IT"/>
              </w:rPr>
              <w:t>, улаштування покриття</w:t>
            </w:r>
          </w:p>
          <w:p w14:paraId="6F65538C" w14:textId="77777777" w:rsidR="00A236ED" w:rsidRPr="00A236ED" w:rsidRDefault="00A236ED" w:rsidP="00E45E22">
            <w:pPr>
              <w:spacing w:after="0"/>
              <w:rPr>
                <w:rFonts w:cs="Calibri"/>
                <w:lang w:val="uk-UA" w:eastAsia="it-IT"/>
              </w:rPr>
            </w:pPr>
            <w:r w:rsidRPr="00A236ED">
              <w:rPr>
                <w:rFonts w:cs="Calibri"/>
                <w:lang w:val="uk-UA" w:eastAsia="it-IT"/>
              </w:rPr>
              <w:t>2020 - реалізація</w:t>
            </w:r>
          </w:p>
        </w:tc>
      </w:tr>
      <w:tr w:rsidR="00A236ED" w:rsidRPr="00A236ED" w14:paraId="2F194135" w14:textId="77777777" w:rsidTr="003152FC">
        <w:trPr>
          <w:trHeight w:val="42"/>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AF9ADF" w14:textId="77777777" w:rsidR="00A236ED" w:rsidRPr="00A236ED" w:rsidRDefault="00A236ED" w:rsidP="00A236ED">
            <w:pPr>
              <w:rPr>
                <w:rFonts w:cs="Calibri"/>
                <w:bCs/>
                <w:lang w:val="uk-UA"/>
              </w:rPr>
            </w:pPr>
            <w:r w:rsidRPr="00A236ED">
              <w:rPr>
                <w:rFonts w:cs="Calibri"/>
                <w:bCs/>
                <w:lang w:val="uk-UA"/>
              </w:rPr>
              <w:t>Джерела фінансування:</w:t>
            </w:r>
          </w:p>
        </w:tc>
        <w:tc>
          <w:tcPr>
            <w:tcW w:w="3511" w:type="pct"/>
            <w:tcBorders>
              <w:top w:val="single" w:sz="4" w:space="0" w:color="auto"/>
              <w:left w:val="single" w:sz="4" w:space="0" w:color="auto"/>
              <w:bottom w:val="single" w:sz="4" w:space="0" w:color="auto"/>
              <w:right w:val="single" w:sz="4" w:space="0" w:color="auto"/>
            </w:tcBorders>
            <w:vAlign w:val="center"/>
            <w:hideMark/>
          </w:tcPr>
          <w:p w14:paraId="15D5332F" w14:textId="77777777" w:rsidR="00A236ED" w:rsidRPr="00A236ED" w:rsidRDefault="00A236ED" w:rsidP="00A20B80">
            <w:pPr>
              <w:rPr>
                <w:rFonts w:cs="Calibri"/>
                <w:lang w:val="uk-UA" w:eastAsia="it-IT"/>
              </w:rPr>
            </w:pPr>
            <w:r w:rsidRPr="00A236ED">
              <w:rPr>
                <w:rFonts w:cs="Calibri"/>
                <w:lang w:val="uk-UA" w:eastAsia="it-IT"/>
              </w:rPr>
              <w:t>Місцевий бюджет,  спонсорські кошти</w:t>
            </w:r>
          </w:p>
        </w:tc>
      </w:tr>
      <w:tr w:rsidR="00A236ED" w:rsidRPr="00A236ED" w14:paraId="2FEE93AB" w14:textId="77777777" w:rsidTr="003152FC">
        <w:trPr>
          <w:trHeight w:val="551"/>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E74B64" w14:textId="77777777" w:rsidR="00A236ED" w:rsidRPr="00A236ED" w:rsidRDefault="00A236ED" w:rsidP="00A236ED">
            <w:pPr>
              <w:rPr>
                <w:rFonts w:cs="Calibri"/>
                <w:bCs/>
                <w:lang w:val="uk-UA"/>
              </w:rPr>
            </w:pPr>
            <w:r w:rsidRPr="00A236ED">
              <w:rPr>
                <w:rFonts w:cs="Calibri"/>
                <w:lang w:val="uk-UA"/>
              </w:rPr>
              <w:t>Виконавці проекту та залучені структури</w:t>
            </w:r>
          </w:p>
        </w:tc>
        <w:tc>
          <w:tcPr>
            <w:tcW w:w="3511" w:type="pct"/>
            <w:tcBorders>
              <w:top w:val="single" w:sz="4" w:space="0" w:color="auto"/>
              <w:left w:val="single" w:sz="4" w:space="0" w:color="auto"/>
              <w:bottom w:val="single" w:sz="4" w:space="0" w:color="auto"/>
              <w:right w:val="single" w:sz="4" w:space="0" w:color="auto"/>
            </w:tcBorders>
            <w:vAlign w:val="center"/>
            <w:hideMark/>
          </w:tcPr>
          <w:p w14:paraId="224443ED" w14:textId="77777777" w:rsidR="00A236ED" w:rsidRPr="00A236ED" w:rsidRDefault="00A236ED" w:rsidP="00A20B80">
            <w:pPr>
              <w:rPr>
                <w:rFonts w:cs="Calibri"/>
                <w:lang w:val="uk-UA"/>
              </w:rPr>
            </w:pPr>
            <w:r w:rsidRPr="00A236ED">
              <w:rPr>
                <w:rFonts w:cs="Calibri"/>
                <w:lang w:val="uk-UA" w:eastAsia="it-IT"/>
              </w:rPr>
              <w:t>Смолінська с</w:t>
            </w:r>
            <w:r w:rsidR="00A20B80">
              <w:rPr>
                <w:rFonts w:cs="Calibri"/>
                <w:lang w:val="uk-UA" w:eastAsia="it-IT"/>
              </w:rPr>
              <w:t>елищна рада (заступник голови)</w:t>
            </w:r>
            <w:r w:rsidRPr="00A236ED">
              <w:rPr>
                <w:rFonts w:cs="Calibri"/>
                <w:lang w:val="uk-UA"/>
              </w:rPr>
              <w:t>, підрядні організації</w:t>
            </w:r>
          </w:p>
        </w:tc>
      </w:tr>
    </w:tbl>
    <w:p w14:paraId="6EA3E647" w14:textId="77777777" w:rsidR="00A236ED" w:rsidRPr="00A236ED" w:rsidRDefault="00A236ED" w:rsidP="000639D0">
      <w:pPr>
        <w:rPr>
          <w:rFonts w:cs="Calibri"/>
        </w:rPr>
      </w:pPr>
    </w:p>
    <w:p w14:paraId="20C625DC" w14:textId="77777777" w:rsidR="00A236ED" w:rsidRPr="002A5B42" w:rsidRDefault="00A236ED"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96"/>
        <w:gridCol w:w="7299"/>
      </w:tblGrid>
      <w:tr w:rsidR="000639D0" w:rsidRPr="009972EC" w14:paraId="5244169F" w14:textId="77777777" w:rsidTr="005B2C7B">
        <w:trPr>
          <w:trHeight w:val="750"/>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6CA72A55" w14:textId="77777777" w:rsidR="000639D0" w:rsidRPr="002A5B42" w:rsidRDefault="000639D0" w:rsidP="000639D0">
            <w:pPr>
              <w:keepNext/>
              <w:keepLines/>
              <w:outlineLvl w:val="5"/>
              <w:rPr>
                <w:rFonts w:cs="Calibri"/>
                <w:lang w:val="uk-UA"/>
              </w:rPr>
            </w:pPr>
            <w:r w:rsidRPr="002A5B42">
              <w:rPr>
                <w:rFonts w:cs="Calibri"/>
                <w:lang w:val="uk-UA"/>
              </w:rPr>
              <w:t>Завдання Стратегії, якому відповідає проект:</w:t>
            </w:r>
          </w:p>
        </w:tc>
        <w:tc>
          <w:tcPr>
            <w:tcW w:w="3511" w:type="pct"/>
            <w:tcBorders>
              <w:top w:val="single" w:sz="4" w:space="0" w:color="auto"/>
              <w:left w:val="single" w:sz="4" w:space="0" w:color="auto"/>
              <w:bottom w:val="single" w:sz="4" w:space="0" w:color="auto"/>
              <w:right w:val="single" w:sz="4" w:space="0" w:color="auto"/>
            </w:tcBorders>
            <w:hideMark/>
          </w:tcPr>
          <w:p w14:paraId="640FEEAC" w14:textId="77777777" w:rsidR="000639D0" w:rsidRPr="002A5B42" w:rsidRDefault="000639D0" w:rsidP="000639D0">
            <w:pPr>
              <w:pBdr>
                <w:left w:val="single" w:sz="18" w:space="4" w:color="auto"/>
              </w:pBdr>
              <w:rPr>
                <w:rFonts w:cs="Calibri"/>
                <w:lang w:val="uk-UA" w:eastAsia="it-IT"/>
              </w:rPr>
            </w:pPr>
            <w:r w:rsidRPr="002A5B42">
              <w:rPr>
                <w:rFonts w:cs="Calibri"/>
                <w:lang w:val="uk-UA" w:eastAsia="it-IT"/>
              </w:rPr>
              <w:t xml:space="preserve">2.4.2. </w:t>
            </w:r>
            <w:r w:rsidRPr="002A5B42">
              <w:rPr>
                <w:rFonts w:cs="Calibri"/>
                <w:lang w:val="uk-UA"/>
              </w:rPr>
              <w:t>Створення нових та реконструкція наявних зон відпочинку в громаді.</w:t>
            </w:r>
          </w:p>
        </w:tc>
      </w:tr>
      <w:tr w:rsidR="000639D0" w:rsidRPr="009972EC" w14:paraId="7A8CC407" w14:textId="77777777" w:rsidTr="008543A8">
        <w:trPr>
          <w:trHeight w:val="480"/>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1924BF4F" w14:textId="77777777" w:rsidR="000639D0" w:rsidRPr="002A5B42" w:rsidRDefault="000639D0" w:rsidP="001648CB">
            <w:pPr>
              <w:spacing w:after="0"/>
              <w:rPr>
                <w:rFonts w:cs="Calibri"/>
                <w:b/>
                <w:lang w:val="uk-UA" w:eastAsia="it-IT"/>
              </w:rPr>
            </w:pPr>
            <w:r w:rsidRPr="002A5B42">
              <w:rPr>
                <w:rFonts w:cs="Calibri"/>
                <w:b/>
                <w:lang w:val="uk-UA" w:eastAsia="it-IT"/>
              </w:rPr>
              <w:t>Назва проекту:</w:t>
            </w:r>
          </w:p>
        </w:tc>
        <w:tc>
          <w:tcPr>
            <w:tcW w:w="3511" w:type="pct"/>
            <w:tcBorders>
              <w:top w:val="single" w:sz="4" w:space="0" w:color="auto"/>
              <w:left w:val="single" w:sz="4" w:space="0" w:color="auto"/>
              <w:bottom w:val="single" w:sz="4" w:space="0" w:color="auto"/>
              <w:right w:val="single" w:sz="4" w:space="0" w:color="auto"/>
            </w:tcBorders>
            <w:hideMark/>
          </w:tcPr>
          <w:p w14:paraId="31CC029B" w14:textId="77777777" w:rsidR="000639D0" w:rsidRPr="002A5B42" w:rsidRDefault="000639D0" w:rsidP="001648CB">
            <w:pPr>
              <w:spacing w:after="0"/>
              <w:rPr>
                <w:rFonts w:cs="Calibri"/>
                <w:b/>
                <w:lang w:val="uk-UA" w:eastAsia="it-IT"/>
              </w:rPr>
            </w:pPr>
            <w:r w:rsidRPr="002A5B42">
              <w:rPr>
                <w:rFonts w:cs="Calibri"/>
                <w:b/>
                <w:lang w:val="uk-UA" w:eastAsia="it-IT"/>
              </w:rPr>
              <w:t>2.4.2.А Створення зони для активного відпочинку та занять спортом - з забезпеченням дотримання гендерної рівності.</w:t>
            </w:r>
          </w:p>
        </w:tc>
      </w:tr>
      <w:tr w:rsidR="000639D0" w:rsidRPr="009972EC" w14:paraId="301186D7" w14:textId="77777777" w:rsidTr="008543A8">
        <w:trPr>
          <w:trHeight w:val="312"/>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05494AF0"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Borders>
              <w:top w:val="single" w:sz="4" w:space="0" w:color="auto"/>
              <w:left w:val="single" w:sz="4" w:space="0" w:color="auto"/>
              <w:bottom w:val="single" w:sz="4" w:space="0" w:color="auto"/>
              <w:right w:val="single" w:sz="4" w:space="0" w:color="auto"/>
            </w:tcBorders>
            <w:hideMark/>
          </w:tcPr>
          <w:p w14:paraId="67CC9F8B" w14:textId="77777777" w:rsidR="000639D0" w:rsidRPr="002A5B42" w:rsidRDefault="000639D0" w:rsidP="000639D0">
            <w:pPr>
              <w:rPr>
                <w:rFonts w:cs="Calibri"/>
                <w:lang w:val="uk-UA" w:eastAsia="it-IT"/>
              </w:rPr>
            </w:pPr>
            <w:r w:rsidRPr="002A5B42">
              <w:rPr>
                <w:rFonts w:cs="Calibri"/>
                <w:shd w:val="clear" w:color="auto" w:fill="FFFFFF"/>
                <w:lang w:val="uk-UA"/>
              </w:rPr>
              <w:t>Створення належних умов для активного відпочинку мешканців громади(</w:t>
            </w:r>
            <w:proofErr w:type="spellStart"/>
            <w:r w:rsidRPr="002A5B42">
              <w:rPr>
                <w:rFonts w:cs="Calibri"/>
                <w:shd w:val="clear" w:color="auto" w:fill="FFFFFF"/>
                <w:lang w:val="uk-UA"/>
              </w:rPr>
              <w:t>ролледром</w:t>
            </w:r>
            <w:proofErr w:type="spellEnd"/>
            <w:r w:rsidRPr="002A5B42">
              <w:rPr>
                <w:rFonts w:cs="Calibri"/>
                <w:shd w:val="clear" w:color="auto" w:fill="FFFFFF"/>
                <w:lang w:val="uk-UA"/>
              </w:rPr>
              <w:t xml:space="preserve">, </w:t>
            </w:r>
            <w:proofErr w:type="spellStart"/>
            <w:r w:rsidRPr="002A5B42">
              <w:rPr>
                <w:rFonts w:cs="Calibri"/>
                <w:shd w:val="clear" w:color="auto" w:fill="FFFFFF"/>
                <w:lang w:val="uk-UA"/>
              </w:rPr>
              <w:t>скейтборд</w:t>
            </w:r>
            <w:proofErr w:type="spellEnd"/>
            <w:r w:rsidRPr="002A5B42">
              <w:rPr>
                <w:rFonts w:cs="Calibri"/>
                <w:shd w:val="clear" w:color="auto" w:fill="FFFFFF"/>
                <w:lang w:val="uk-UA"/>
              </w:rPr>
              <w:t xml:space="preserve"> зону, майданчик для міні футболу).</w:t>
            </w:r>
          </w:p>
        </w:tc>
      </w:tr>
      <w:tr w:rsidR="000639D0" w:rsidRPr="002A5B42" w14:paraId="0B7F8C7A" w14:textId="77777777" w:rsidTr="008543A8">
        <w:trPr>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2B6EBCCD"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11" w:type="pct"/>
            <w:tcBorders>
              <w:top w:val="single" w:sz="4" w:space="0" w:color="auto"/>
              <w:left w:val="single" w:sz="4" w:space="0" w:color="auto"/>
              <w:bottom w:val="single" w:sz="4" w:space="0" w:color="auto"/>
              <w:right w:val="single" w:sz="4" w:space="0" w:color="auto"/>
            </w:tcBorders>
            <w:hideMark/>
          </w:tcPr>
          <w:p w14:paraId="524DBE04" w14:textId="77777777" w:rsidR="000639D0" w:rsidRPr="002A5B42" w:rsidRDefault="000639D0" w:rsidP="000639D0">
            <w:pPr>
              <w:rPr>
                <w:rFonts w:cs="Calibri"/>
                <w:lang w:val="uk-UA" w:eastAsia="it-IT"/>
              </w:rPr>
            </w:pPr>
            <w:r w:rsidRPr="002A5B42">
              <w:rPr>
                <w:rFonts w:cs="Calibri"/>
                <w:lang w:val="uk-UA" w:eastAsia="it-IT"/>
              </w:rPr>
              <w:t>Близько 11,0 тис. осіб</w:t>
            </w:r>
          </w:p>
        </w:tc>
      </w:tr>
      <w:tr w:rsidR="000639D0" w:rsidRPr="009972EC" w14:paraId="6F8E65F8" w14:textId="77777777" w:rsidTr="005B2C7B">
        <w:trPr>
          <w:trHeight w:val="1854"/>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3CE2D0"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Borders>
              <w:top w:val="single" w:sz="4" w:space="0" w:color="auto"/>
              <w:left w:val="single" w:sz="4" w:space="0" w:color="auto"/>
              <w:bottom w:val="single" w:sz="4" w:space="0" w:color="auto"/>
              <w:right w:val="single" w:sz="4" w:space="0" w:color="auto"/>
            </w:tcBorders>
            <w:hideMark/>
          </w:tcPr>
          <w:p w14:paraId="35D60BC5" w14:textId="77777777" w:rsidR="000639D0" w:rsidRPr="002A5B42" w:rsidRDefault="000639D0" w:rsidP="000639D0">
            <w:pPr>
              <w:jc w:val="both"/>
              <w:rPr>
                <w:rFonts w:cs="Calibri"/>
                <w:lang w:val="uk-UA" w:eastAsia="it-IT"/>
              </w:rPr>
            </w:pPr>
            <w:r w:rsidRPr="002A5B42">
              <w:rPr>
                <w:rFonts w:cs="Calibri"/>
                <w:shd w:val="clear" w:color="auto" w:fill="FFFFFF"/>
                <w:lang w:val="uk-UA"/>
              </w:rPr>
              <w:t xml:space="preserve">На території громади  немає жодного об`єкта, який відповідав би сучасним вимогам для занять такими вуличними видами спорту як катання на роликах, </w:t>
            </w:r>
            <w:proofErr w:type="spellStart"/>
            <w:r w:rsidRPr="002A5B42">
              <w:rPr>
                <w:rFonts w:cs="Calibri"/>
                <w:shd w:val="clear" w:color="auto" w:fill="FFFFFF"/>
                <w:lang w:val="uk-UA"/>
              </w:rPr>
              <w:t>скейті</w:t>
            </w:r>
            <w:proofErr w:type="spellEnd"/>
            <w:r w:rsidRPr="002A5B42">
              <w:rPr>
                <w:rFonts w:cs="Calibri"/>
                <w:shd w:val="clear" w:color="auto" w:fill="FFFFFF"/>
                <w:lang w:val="uk-UA"/>
              </w:rPr>
              <w:t xml:space="preserve"> чи грі у </w:t>
            </w:r>
            <w:proofErr w:type="spellStart"/>
            <w:r w:rsidRPr="002A5B42">
              <w:rPr>
                <w:rFonts w:cs="Calibri"/>
                <w:shd w:val="clear" w:color="auto" w:fill="FFFFFF"/>
                <w:lang w:val="uk-UA"/>
              </w:rPr>
              <w:t>мініфутбол</w:t>
            </w:r>
            <w:proofErr w:type="spellEnd"/>
            <w:r w:rsidRPr="002A5B42">
              <w:rPr>
                <w:rFonts w:cs="Calibri"/>
                <w:shd w:val="clear" w:color="auto" w:fill="FFFFFF"/>
                <w:lang w:val="uk-UA"/>
              </w:rPr>
              <w:t>. Тому проект направлений на те, щоб створити ці умови, сприяти фізичному розвитку дітей, молоді та дорослих. Такі зони – це знахідка для батьків, так як діти будуть займатися улюбленими справами у спеціалізованих місцях, а не на проїжджій частині.</w:t>
            </w:r>
          </w:p>
        </w:tc>
      </w:tr>
      <w:tr w:rsidR="000639D0" w:rsidRPr="009972EC" w14:paraId="3A8CD7FB" w14:textId="77777777" w:rsidTr="008543A8">
        <w:trPr>
          <w:trHeight w:val="554"/>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EAE064"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tcBorders>
              <w:top w:val="single" w:sz="4" w:space="0" w:color="auto"/>
              <w:left w:val="single" w:sz="4" w:space="0" w:color="auto"/>
              <w:bottom w:val="single" w:sz="4" w:space="0" w:color="auto"/>
              <w:right w:val="single" w:sz="4" w:space="0" w:color="auto"/>
            </w:tcBorders>
            <w:shd w:val="clear" w:color="auto" w:fill="FFFFFF"/>
            <w:hideMark/>
          </w:tcPr>
          <w:p w14:paraId="01AF3B91" w14:textId="77777777" w:rsidR="000639D0" w:rsidRPr="002A5B42" w:rsidRDefault="000639D0" w:rsidP="000639D0">
            <w:pPr>
              <w:rPr>
                <w:rFonts w:cs="Calibri"/>
                <w:lang w:val="uk-UA"/>
              </w:rPr>
            </w:pPr>
            <w:r w:rsidRPr="002A5B42">
              <w:rPr>
                <w:rFonts w:cs="Calibri"/>
                <w:lang w:val="uk-UA"/>
              </w:rPr>
              <w:t xml:space="preserve">Створення зони  для активного відпочинку – крок на зустріч здоров`ю, популяризація здорового способу життя. </w:t>
            </w:r>
          </w:p>
        </w:tc>
      </w:tr>
      <w:tr w:rsidR="000639D0" w:rsidRPr="009972EC" w14:paraId="6FC67C82" w14:textId="77777777" w:rsidTr="008543A8">
        <w:trPr>
          <w:trHeight w:val="554"/>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48469BC4"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tcBorders>
              <w:top w:val="single" w:sz="4" w:space="0" w:color="auto"/>
              <w:left w:val="single" w:sz="4" w:space="0" w:color="auto"/>
              <w:bottom w:val="single" w:sz="4" w:space="0" w:color="auto"/>
              <w:right w:val="single" w:sz="4" w:space="0" w:color="auto"/>
            </w:tcBorders>
            <w:shd w:val="clear" w:color="auto" w:fill="FFFFFF"/>
          </w:tcPr>
          <w:p w14:paraId="57D2880B" w14:textId="77777777" w:rsidR="000639D0" w:rsidRPr="002A5B42" w:rsidRDefault="000639D0" w:rsidP="005B2C7B">
            <w:pPr>
              <w:spacing w:after="0"/>
              <w:jc w:val="both"/>
              <w:rPr>
                <w:rFonts w:cs="Calibri"/>
                <w:lang w:val="uk-UA"/>
              </w:rPr>
            </w:pPr>
            <w:r w:rsidRPr="002A5B42">
              <w:rPr>
                <w:rFonts w:cs="Calibri"/>
                <w:lang w:val="uk-UA"/>
              </w:rPr>
              <w:t>Виготовлення проектно-кошторисної документації</w:t>
            </w:r>
          </w:p>
          <w:p w14:paraId="42B9DFAB" w14:textId="77777777" w:rsidR="000639D0" w:rsidRPr="002A5B42" w:rsidRDefault="000639D0" w:rsidP="005B2C7B">
            <w:pPr>
              <w:spacing w:after="0"/>
              <w:jc w:val="both"/>
              <w:rPr>
                <w:rFonts w:cs="Calibri"/>
                <w:lang w:val="uk-UA"/>
              </w:rPr>
            </w:pPr>
            <w:r w:rsidRPr="002A5B42">
              <w:rPr>
                <w:rFonts w:cs="Calibri"/>
                <w:lang w:val="uk-UA"/>
              </w:rPr>
              <w:t>Виконання робіт згідно проектно-кошторисної документації</w:t>
            </w:r>
          </w:p>
        </w:tc>
      </w:tr>
      <w:tr w:rsidR="000639D0" w:rsidRPr="002A5B42" w14:paraId="3FA24152" w14:textId="77777777" w:rsidTr="008543A8">
        <w:trPr>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A37BD1"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tcBorders>
              <w:top w:val="single" w:sz="4" w:space="0" w:color="auto"/>
              <w:left w:val="single" w:sz="4" w:space="0" w:color="auto"/>
              <w:bottom w:val="single" w:sz="4" w:space="0" w:color="auto"/>
              <w:right w:val="single" w:sz="4" w:space="0" w:color="auto"/>
            </w:tcBorders>
            <w:vAlign w:val="center"/>
            <w:hideMark/>
          </w:tcPr>
          <w:p w14:paraId="16D1CCAE" w14:textId="77777777" w:rsidR="000639D0" w:rsidRPr="002A5B42" w:rsidRDefault="000639D0" w:rsidP="005B2C7B">
            <w:pPr>
              <w:spacing w:after="0"/>
              <w:rPr>
                <w:rFonts w:cs="Calibri"/>
                <w:lang w:val="uk-UA" w:eastAsia="it-IT"/>
              </w:rPr>
            </w:pPr>
            <w:r w:rsidRPr="002A5B42">
              <w:rPr>
                <w:rFonts w:cs="Calibri"/>
                <w:lang w:val="uk-UA" w:eastAsia="it-IT"/>
              </w:rPr>
              <w:t>2019 –2020 - виготовлення ПКД</w:t>
            </w:r>
          </w:p>
          <w:p w14:paraId="09A5FB31" w14:textId="77777777" w:rsidR="000639D0" w:rsidRPr="002A5B42" w:rsidRDefault="000639D0" w:rsidP="005B2C7B">
            <w:pPr>
              <w:spacing w:after="0"/>
              <w:rPr>
                <w:rFonts w:cs="Calibri"/>
                <w:lang w:val="uk-UA" w:eastAsia="it-IT"/>
              </w:rPr>
            </w:pPr>
            <w:r w:rsidRPr="002A5B42">
              <w:rPr>
                <w:rFonts w:cs="Calibri"/>
                <w:lang w:val="uk-UA" w:eastAsia="it-IT"/>
              </w:rPr>
              <w:t>2020 - 2022 роки - реалізація</w:t>
            </w:r>
          </w:p>
        </w:tc>
      </w:tr>
      <w:tr w:rsidR="000639D0" w:rsidRPr="009972EC" w14:paraId="646A4A0C" w14:textId="77777777" w:rsidTr="008543A8">
        <w:trPr>
          <w:trHeight w:val="42"/>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B0BB4F"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tcBorders>
              <w:top w:val="single" w:sz="4" w:space="0" w:color="auto"/>
              <w:left w:val="single" w:sz="4" w:space="0" w:color="auto"/>
              <w:bottom w:val="single" w:sz="4" w:space="0" w:color="auto"/>
              <w:right w:val="single" w:sz="4" w:space="0" w:color="auto"/>
            </w:tcBorders>
            <w:vAlign w:val="center"/>
            <w:hideMark/>
          </w:tcPr>
          <w:p w14:paraId="6D0E9B57"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грантові кошти , спонсорські кошти</w:t>
            </w:r>
          </w:p>
        </w:tc>
      </w:tr>
      <w:tr w:rsidR="000639D0" w:rsidRPr="009972EC" w14:paraId="1B12CB7B" w14:textId="77777777" w:rsidTr="008543A8">
        <w:trPr>
          <w:trHeight w:val="551"/>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A7887F" w14:textId="77777777" w:rsidR="000639D0" w:rsidRPr="002A5B42" w:rsidRDefault="000639D0" w:rsidP="000639D0">
            <w:pPr>
              <w:rPr>
                <w:rFonts w:cs="Calibri"/>
                <w:bCs/>
                <w:lang w:val="uk-UA"/>
              </w:rPr>
            </w:pPr>
            <w:r w:rsidRPr="002A5B42">
              <w:rPr>
                <w:rFonts w:cs="Calibri"/>
                <w:lang w:val="uk-UA"/>
              </w:rPr>
              <w:lastRenderedPageBreak/>
              <w:t>Виконавці проекту та залучені структури</w:t>
            </w:r>
          </w:p>
        </w:tc>
        <w:tc>
          <w:tcPr>
            <w:tcW w:w="3511" w:type="pct"/>
            <w:tcBorders>
              <w:top w:val="single" w:sz="4" w:space="0" w:color="auto"/>
              <w:left w:val="single" w:sz="4" w:space="0" w:color="auto"/>
              <w:bottom w:val="single" w:sz="4" w:space="0" w:color="auto"/>
              <w:right w:val="single" w:sz="4" w:space="0" w:color="auto"/>
            </w:tcBorders>
            <w:vAlign w:val="center"/>
            <w:hideMark/>
          </w:tcPr>
          <w:p w14:paraId="222C5DAF" w14:textId="77777777" w:rsidR="000639D0" w:rsidRPr="002A5B42" w:rsidRDefault="000639D0" w:rsidP="000639D0">
            <w:pPr>
              <w:rPr>
                <w:rFonts w:cs="Calibri"/>
                <w:lang w:val="uk-UA"/>
              </w:rPr>
            </w:pPr>
            <w:r w:rsidRPr="002A5B42">
              <w:rPr>
                <w:rFonts w:cs="Calibri"/>
                <w:lang w:val="uk-UA" w:eastAsia="it-IT"/>
              </w:rPr>
              <w:t xml:space="preserve">Смолінська селищна рада (заступник голови), </w:t>
            </w:r>
            <w:r w:rsidRPr="002A5B42">
              <w:rPr>
                <w:rFonts w:cs="Calibri"/>
                <w:lang w:val="uk-UA"/>
              </w:rPr>
              <w:t xml:space="preserve">представники малого та середнього бізнесу, </w:t>
            </w:r>
            <w:r w:rsidRPr="002A5B42">
              <w:rPr>
                <w:rFonts w:cs="Calibri"/>
                <w:lang w:val="uk-UA" w:eastAsia="it-IT"/>
              </w:rPr>
              <w:t xml:space="preserve"> потенційні </w:t>
            </w:r>
            <w:r w:rsidRPr="002A5B42">
              <w:rPr>
                <w:rFonts w:cs="Calibri"/>
                <w:lang w:val="uk-UA"/>
              </w:rPr>
              <w:t>інвестори, підрядні організації</w:t>
            </w:r>
          </w:p>
        </w:tc>
      </w:tr>
    </w:tbl>
    <w:p w14:paraId="3B14FD68"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96"/>
        <w:gridCol w:w="7299"/>
      </w:tblGrid>
      <w:tr w:rsidR="000639D0" w:rsidRPr="009972EC" w14:paraId="29AAC5D8" w14:textId="77777777" w:rsidTr="00D43EA5">
        <w:trPr>
          <w:trHeight w:val="815"/>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2F4A62D0" w14:textId="77777777" w:rsidR="000639D0" w:rsidRPr="002A5B42" w:rsidRDefault="000639D0" w:rsidP="00D43EA5">
            <w:pPr>
              <w:keepNext/>
              <w:keepLines/>
              <w:outlineLvl w:val="5"/>
              <w:rPr>
                <w:rFonts w:cs="Calibri"/>
                <w:lang w:val="uk-UA"/>
              </w:rPr>
            </w:pPr>
            <w:r w:rsidRPr="002A5B42">
              <w:rPr>
                <w:rFonts w:cs="Calibri"/>
                <w:lang w:val="uk-UA"/>
              </w:rPr>
              <w:t>Завдання Стратегії, якому відповідає проект:</w:t>
            </w:r>
          </w:p>
        </w:tc>
        <w:tc>
          <w:tcPr>
            <w:tcW w:w="3511" w:type="pct"/>
            <w:tcBorders>
              <w:top w:val="single" w:sz="4" w:space="0" w:color="auto"/>
              <w:left w:val="single" w:sz="4" w:space="0" w:color="auto"/>
              <w:bottom w:val="single" w:sz="4" w:space="0" w:color="auto"/>
              <w:right w:val="single" w:sz="4" w:space="0" w:color="auto"/>
            </w:tcBorders>
            <w:vAlign w:val="center"/>
            <w:hideMark/>
          </w:tcPr>
          <w:p w14:paraId="53BD8BD8" w14:textId="77777777" w:rsidR="000639D0" w:rsidRPr="002A5B42" w:rsidRDefault="000639D0" w:rsidP="00D43EA5">
            <w:pPr>
              <w:pBdr>
                <w:left w:val="single" w:sz="18" w:space="4" w:color="auto"/>
              </w:pBdr>
              <w:rPr>
                <w:rFonts w:cs="Calibri"/>
                <w:lang w:val="uk-UA" w:eastAsia="it-IT"/>
              </w:rPr>
            </w:pPr>
            <w:r w:rsidRPr="002A5B42">
              <w:rPr>
                <w:rFonts w:cs="Calibri"/>
                <w:lang w:val="uk-UA"/>
              </w:rPr>
              <w:t>2.4.2. Створення нових та реконструкція наявних зон відпочинку в громаді.</w:t>
            </w:r>
          </w:p>
        </w:tc>
      </w:tr>
      <w:tr w:rsidR="000639D0" w:rsidRPr="009972EC" w14:paraId="4FAA4F7B" w14:textId="77777777" w:rsidTr="00D43EA5">
        <w:trPr>
          <w:trHeight w:val="840"/>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1774CA49"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tcBorders>
              <w:top w:val="single" w:sz="4" w:space="0" w:color="auto"/>
              <w:left w:val="single" w:sz="4" w:space="0" w:color="auto"/>
              <w:bottom w:val="single" w:sz="4" w:space="0" w:color="auto"/>
              <w:right w:val="single" w:sz="4" w:space="0" w:color="auto"/>
            </w:tcBorders>
            <w:vAlign w:val="center"/>
            <w:hideMark/>
          </w:tcPr>
          <w:p w14:paraId="76810BB0" w14:textId="77777777" w:rsidR="000639D0" w:rsidRPr="002A5B42" w:rsidRDefault="000639D0" w:rsidP="00D43EA5">
            <w:pPr>
              <w:spacing w:after="0"/>
              <w:rPr>
                <w:rFonts w:cs="Calibri"/>
                <w:b/>
                <w:lang w:val="uk-UA" w:eastAsia="it-IT"/>
              </w:rPr>
            </w:pPr>
            <w:r w:rsidRPr="002A5B42">
              <w:rPr>
                <w:rFonts w:cs="Calibri"/>
                <w:b/>
                <w:lang w:val="uk-UA" w:eastAsia="it-IT"/>
              </w:rPr>
              <w:t xml:space="preserve">2.4.2.В Створення центрального парку громади на набережній р. </w:t>
            </w:r>
            <w:proofErr w:type="spellStart"/>
            <w:r w:rsidRPr="002A5B42">
              <w:rPr>
                <w:rFonts w:cs="Calibri"/>
                <w:b/>
                <w:lang w:val="uk-UA" w:eastAsia="it-IT"/>
              </w:rPr>
              <w:t>Кільтень</w:t>
            </w:r>
            <w:proofErr w:type="spellEnd"/>
            <w:r w:rsidRPr="002A5B42">
              <w:rPr>
                <w:rFonts w:cs="Calibri"/>
                <w:b/>
                <w:lang w:val="uk-UA" w:eastAsia="it-IT"/>
              </w:rPr>
              <w:t xml:space="preserve"> (між стадіоном та дамбою) з урахуванням потреб  маломобільних груп.</w:t>
            </w:r>
          </w:p>
        </w:tc>
      </w:tr>
      <w:tr w:rsidR="000639D0" w:rsidRPr="009972EC" w14:paraId="2A7C4360" w14:textId="77777777" w:rsidTr="008543A8">
        <w:trPr>
          <w:trHeight w:val="565"/>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53B7F4EE"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Borders>
              <w:top w:val="single" w:sz="4" w:space="0" w:color="auto"/>
              <w:left w:val="single" w:sz="4" w:space="0" w:color="auto"/>
              <w:bottom w:val="single" w:sz="4" w:space="0" w:color="auto"/>
              <w:right w:val="single" w:sz="4" w:space="0" w:color="auto"/>
            </w:tcBorders>
            <w:hideMark/>
          </w:tcPr>
          <w:p w14:paraId="533C20BB" w14:textId="77777777" w:rsidR="000639D0" w:rsidRPr="002A5B42" w:rsidRDefault="000639D0" w:rsidP="005B2C7B">
            <w:pPr>
              <w:spacing w:after="0"/>
              <w:rPr>
                <w:rFonts w:cs="Calibri"/>
                <w:shd w:val="clear" w:color="auto" w:fill="FFFFFF"/>
                <w:lang w:val="uk-UA"/>
              </w:rPr>
            </w:pPr>
            <w:r w:rsidRPr="002A5B42">
              <w:rPr>
                <w:rFonts w:cs="Calibri"/>
                <w:shd w:val="clear" w:color="auto" w:fill="FFFFFF"/>
                <w:lang w:val="uk-UA"/>
              </w:rPr>
              <w:t xml:space="preserve">Створення першого центрального парку в громаді. </w:t>
            </w:r>
          </w:p>
          <w:p w14:paraId="44C090B5" w14:textId="77777777" w:rsidR="000639D0" w:rsidRPr="002A5B42" w:rsidRDefault="000639D0" w:rsidP="005B2C7B">
            <w:pPr>
              <w:spacing w:after="0"/>
              <w:rPr>
                <w:rFonts w:cs="Calibri"/>
                <w:lang w:val="uk-UA" w:eastAsia="it-IT"/>
              </w:rPr>
            </w:pPr>
            <w:r w:rsidRPr="002A5B42">
              <w:rPr>
                <w:rFonts w:cs="Calibri"/>
                <w:shd w:val="clear" w:color="auto" w:fill="FFFFFF"/>
                <w:lang w:val="uk-UA"/>
              </w:rPr>
              <w:t>Збільшення місць відпочинку. Популяризація здорового способу життя.</w:t>
            </w:r>
          </w:p>
        </w:tc>
      </w:tr>
      <w:tr w:rsidR="000639D0" w:rsidRPr="009972EC" w14:paraId="7AA36AE3" w14:textId="77777777" w:rsidTr="008543A8">
        <w:trPr>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7C31889F"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11" w:type="pct"/>
            <w:tcBorders>
              <w:top w:val="single" w:sz="4" w:space="0" w:color="auto"/>
              <w:left w:val="single" w:sz="4" w:space="0" w:color="auto"/>
              <w:bottom w:val="single" w:sz="4" w:space="0" w:color="auto"/>
              <w:right w:val="single" w:sz="4" w:space="0" w:color="auto"/>
            </w:tcBorders>
            <w:hideMark/>
          </w:tcPr>
          <w:p w14:paraId="1353384C" w14:textId="77777777" w:rsidR="000639D0" w:rsidRPr="002A5B42" w:rsidRDefault="000639D0" w:rsidP="000639D0">
            <w:pPr>
              <w:rPr>
                <w:rFonts w:cs="Calibri"/>
                <w:lang w:val="uk-UA" w:eastAsia="it-IT"/>
              </w:rPr>
            </w:pPr>
            <w:r w:rsidRPr="002A5B42">
              <w:rPr>
                <w:rFonts w:cs="Calibri"/>
                <w:lang w:val="uk-UA" w:eastAsia="it-IT"/>
              </w:rPr>
              <w:t>Близько 11,0 тис. осіб, а також гості громади</w:t>
            </w:r>
          </w:p>
        </w:tc>
      </w:tr>
      <w:tr w:rsidR="000639D0" w:rsidRPr="009972EC" w14:paraId="489DCB6B" w14:textId="77777777" w:rsidTr="008543A8">
        <w:trPr>
          <w:trHeight w:val="1882"/>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4877E7"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Borders>
              <w:top w:val="single" w:sz="4" w:space="0" w:color="auto"/>
              <w:left w:val="single" w:sz="4" w:space="0" w:color="auto"/>
              <w:bottom w:val="single" w:sz="4" w:space="0" w:color="auto"/>
              <w:right w:val="single" w:sz="4" w:space="0" w:color="auto"/>
            </w:tcBorders>
            <w:hideMark/>
          </w:tcPr>
          <w:p w14:paraId="792CD96B" w14:textId="77777777" w:rsidR="000639D0" w:rsidRPr="002A5B42" w:rsidRDefault="000639D0" w:rsidP="000639D0">
            <w:pPr>
              <w:jc w:val="both"/>
              <w:rPr>
                <w:rFonts w:cs="Calibri"/>
                <w:lang w:val="uk-UA" w:eastAsia="it-IT"/>
              </w:rPr>
            </w:pPr>
            <w:r w:rsidRPr="002A5B42">
              <w:rPr>
                <w:rFonts w:cs="Calibri"/>
                <w:shd w:val="clear" w:color="auto" w:fill="FFFFFF"/>
                <w:lang w:val="uk-UA"/>
              </w:rPr>
              <w:t>Цей проект забезпечить збереження зеленої зони у селищі, яку зможуть використовувати люди різного віку для відпочинку.</w:t>
            </w:r>
            <w:r w:rsidRPr="002A5B42">
              <w:rPr>
                <w:rFonts w:cs="Calibri"/>
                <w:lang w:val="uk-UA"/>
              </w:rPr>
              <w:t xml:space="preserve"> </w:t>
            </w:r>
            <w:r w:rsidRPr="002A5B42">
              <w:rPr>
                <w:rFonts w:cs="Calibri"/>
                <w:shd w:val="clear" w:color="auto" w:fill="FFFFFF"/>
                <w:lang w:val="uk-UA"/>
              </w:rPr>
              <w:t xml:space="preserve">Створення зони для </w:t>
            </w:r>
            <w:r w:rsidRPr="002A5B42">
              <w:rPr>
                <w:rFonts w:cs="Calibri"/>
                <w:lang w:val="uk-UA" w:eastAsia="it-IT"/>
              </w:rPr>
              <w:t xml:space="preserve">активних видів відпочинку:  </w:t>
            </w:r>
            <w:r w:rsidRPr="002A5B42">
              <w:rPr>
                <w:rFonts w:cs="Calibri"/>
                <w:iCs/>
                <w:lang w:val="uk-UA" w:eastAsia="it-IT"/>
              </w:rPr>
              <w:t>прогулянки на свіжому повітрі;</w:t>
            </w:r>
            <w:r w:rsidRPr="002A5B42">
              <w:rPr>
                <w:rFonts w:cs="Calibri"/>
                <w:lang w:val="uk-UA" w:eastAsia="it-IT"/>
              </w:rPr>
              <w:t xml:space="preserve"> </w:t>
            </w:r>
            <w:r w:rsidRPr="002A5B42">
              <w:rPr>
                <w:rFonts w:cs="Calibri"/>
                <w:iCs/>
                <w:lang w:val="uk-UA" w:eastAsia="it-IT"/>
              </w:rPr>
              <w:t>ігри та заняття спортом на відкритому просторі;</w:t>
            </w:r>
            <w:r w:rsidRPr="002A5B42">
              <w:rPr>
                <w:rFonts w:cs="Calibri"/>
                <w:lang w:val="uk-UA" w:eastAsia="it-IT"/>
              </w:rPr>
              <w:t xml:space="preserve"> </w:t>
            </w:r>
            <w:r w:rsidRPr="002A5B42">
              <w:rPr>
                <w:rFonts w:cs="Calibri"/>
                <w:iCs/>
                <w:lang w:val="uk-UA" w:eastAsia="it-IT"/>
              </w:rPr>
              <w:t>катання на роликах, велосипеді.</w:t>
            </w:r>
            <w:r w:rsidRPr="002A5B42">
              <w:rPr>
                <w:rFonts w:cs="Calibri"/>
                <w:lang w:val="uk-UA" w:eastAsia="it-IT"/>
              </w:rPr>
              <w:t xml:space="preserve"> А також пасивного відпочинку: гра в шахи, читання книжки, прослуховування улюбленої музики, спілкування  з односельцями.</w:t>
            </w:r>
          </w:p>
        </w:tc>
      </w:tr>
      <w:tr w:rsidR="000639D0" w:rsidRPr="009972EC" w14:paraId="6529C774" w14:textId="77777777" w:rsidTr="008543A8">
        <w:trPr>
          <w:trHeight w:val="979"/>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9190ED"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tcBorders>
              <w:top w:val="single" w:sz="4" w:space="0" w:color="auto"/>
              <w:left w:val="single" w:sz="4" w:space="0" w:color="auto"/>
              <w:bottom w:val="single" w:sz="4" w:space="0" w:color="auto"/>
              <w:right w:val="single" w:sz="4" w:space="0" w:color="auto"/>
            </w:tcBorders>
            <w:shd w:val="clear" w:color="auto" w:fill="FFFFFF"/>
            <w:hideMark/>
          </w:tcPr>
          <w:p w14:paraId="3371B1C2" w14:textId="77777777" w:rsidR="000639D0" w:rsidRPr="002A5B42" w:rsidRDefault="000639D0" w:rsidP="00D43EA5">
            <w:pPr>
              <w:spacing w:after="60"/>
              <w:jc w:val="both"/>
              <w:rPr>
                <w:rFonts w:cs="Calibri"/>
                <w:shd w:val="clear" w:color="auto" w:fill="FFFFFF"/>
                <w:lang w:val="uk-UA"/>
              </w:rPr>
            </w:pPr>
            <w:r w:rsidRPr="002A5B42">
              <w:rPr>
                <w:rFonts w:cs="Calibri"/>
                <w:shd w:val="clear" w:color="auto" w:fill="FFFFFF"/>
                <w:lang w:val="uk-UA"/>
              </w:rPr>
              <w:t>- Створення у селищі парку, який зможуть використовувати люди різного віку для сімейного відпочинку та занять фізичною культурою та спортом.</w:t>
            </w:r>
          </w:p>
          <w:p w14:paraId="2BBD3B44" w14:textId="77777777" w:rsidR="000639D0" w:rsidRPr="002A5B42" w:rsidRDefault="000639D0" w:rsidP="00D43EA5">
            <w:pPr>
              <w:spacing w:after="60"/>
              <w:contextualSpacing/>
              <w:jc w:val="both"/>
              <w:rPr>
                <w:rFonts w:cs="Calibri"/>
                <w:lang w:val="uk-UA"/>
              </w:rPr>
            </w:pPr>
            <w:r w:rsidRPr="002A5B42">
              <w:rPr>
                <w:rFonts w:cs="Calibri"/>
                <w:shd w:val="clear" w:color="auto" w:fill="FFFFFF"/>
                <w:lang w:val="uk-UA"/>
              </w:rPr>
              <w:t xml:space="preserve">- </w:t>
            </w:r>
            <w:r w:rsidRPr="002A5B42">
              <w:rPr>
                <w:rFonts w:cs="Calibri"/>
                <w:lang w:val="uk-UA"/>
              </w:rPr>
              <w:t>Використання парку для короткострокового  відпочинку та дозвілля поруч з місцем проживання.</w:t>
            </w:r>
          </w:p>
          <w:p w14:paraId="159766BD" w14:textId="77777777" w:rsidR="000639D0" w:rsidRPr="002A5B42" w:rsidRDefault="000639D0" w:rsidP="00D43EA5">
            <w:pPr>
              <w:spacing w:after="60"/>
              <w:contextualSpacing/>
              <w:jc w:val="both"/>
              <w:rPr>
                <w:rFonts w:cs="Calibri"/>
                <w:lang w:val="uk-UA"/>
              </w:rPr>
            </w:pPr>
            <w:r w:rsidRPr="002A5B42">
              <w:rPr>
                <w:rFonts w:cs="Calibri"/>
                <w:lang w:val="uk-UA"/>
              </w:rPr>
              <w:t>- Використання парку для проведення фестивалів, виставок, презентацій, спортивних та інших тематичних заходів.</w:t>
            </w:r>
          </w:p>
          <w:p w14:paraId="6C4D1BA0" w14:textId="77777777" w:rsidR="000639D0" w:rsidRPr="002A5B42" w:rsidRDefault="000639D0" w:rsidP="00D43EA5">
            <w:pPr>
              <w:spacing w:after="60"/>
              <w:contextualSpacing/>
              <w:jc w:val="both"/>
              <w:rPr>
                <w:rFonts w:cs="Calibri"/>
                <w:lang w:val="uk-UA"/>
              </w:rPr>
            </w:pPr>
            <w:r w:rsidRPr="002A5B42">
              <w:rPr>
                <w:rFonts w:cs="Calibri"/>
                <w:lang w:val="uk-UA"/>
              </w:rPr>
              <w:t xml:space="preserve">- Започаткування традиції запровадження фестивального руху у реалізації мистецьких проектів. </w:t>
            </w:r>
          </w:p>
        </w:tc>
      </w:tr>
      <w:tr w:rsidR="000639D0" w:rsidRPr="009972EC" w14:paraId="5B422DD9" w14:textId="77777777" w:rsidTr="008543A8">
        <w:trPr>
          <w:trHeight w:val="182"/>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0ED59093"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tcBorders>
              <w:top w:val="single" w:sz="4" w:space="0" w:color="auto"/>
              <w:left w:val="single" w:sz="4" w:space="0" w:color="auto"/>
              <w:bottom w:val="single" w:sz="4" w:space="0" w:color="auto"/>
              <w:right w:val="single" w:sz="4" w:space="0" w:color="auto"/>
            </w:tcBorders>
            <w:shd w:val="clear" w:color="auto" w:fill="FFFFFF"/>
          </w:tcPr>
          <w:p w14:paraId="32180C4E" w14:textId="77777777" w:rsidR="000639D0" w:rsidRPr="002A5B42" w:rsidRDefault="000639D0" w:rsidP="005B2C7B">
            <w:pPr>
              <w:spacing w:after="0"/>
              <w:jc w:val="both"/>
              <w:rPr>
                <w:rFonts w:cs="Calibri"/>
                <w:lang w:val="uk-UA"/>
              </w:rPr>
            </w:pPr>
            <w:r w:rsidRPr="002A5B42">
              <w:rPr>
                <w:rFonts w:cs="Calibri"/>
                <w:lang w:val="uk-UA"/>
              </w:rPr>
              <w:t xml:space="preserve">Візуалізація дизайну парку – 1 </w:t>
            </w:r>
            <w:proofErr w:type="spellStart"/>
            <w:r w:rsidRPr="002A5B42">
              <w:rPr>
                <w:rFonts w:cs="Calibri"/>
                <w:lang w:val="uk-UA"/>
              </w:rPr>
              <w:t>шт</w:t>
            </w:r>
            <w:proofErr w:type="spellEnd"/>
          </w:p>
          <w:p w14:paraId="5F9CC8F4" w14:textId="77777777" w:rsidR="000639D0" w:rsidRPr="002A5B42" w:rsidRDefault="000639D0" w:rsidP="005B2C7B">
            <w:pPr>
              <w:spacing w:after="0"/>
              <w:jc w:val="both"/>
              <w:rPr>
                <w:rFonts w:cs="Calibri"/>
                <w:lang w:val="uk-UA"/>
              </w:rPr>
            </w:pPr>
            <w:r w:rsidRPr="002A5B42">
              <w:rPr>
                <w:rFonts w:cs="Calibri"/>
                <w:lang w:val="uk-UA"/>
              </w:rPr>
              <w:t>Виготовлення проектно-кошторисної документації</w:t>
            </w:r>
          </w:p>
          <w:p w14:paraId="1CD61076" w14:textId="77777777" w:rsidR="000639D0" w:rsidRPr="002A5B42" w:rsidRDefault="000639D0" w:rsidP="005B2C7B">
            <w:pPr>
              <w:spacing w:after="0"/>
              <w:jc w:val="both"/>
              <w:rPr>
                <w:rFonts w:cs="Calibri"/>
                <w:lang w:val="uk-UA"/>
              </w:rPr>
            </w:pPr>
            <w:r w:rsidRPr="002A5B42">
              <w:rPr>
                <w:rFonts w:cs="Calibri"/>
                <w:lang w:val="uk-UA"/>
              </w:rPr>
              <w:t>Виконання робіт згідно проектно-кошторисної документації</w:t>
            </w:r>
          </w:p>
        </w:tc>
      </w:tr>
      <w:tr w:rsidR="000639D0" w:rsidRPr="002A5B42" w14:paraId="6CEE5666" w14:textId="77777777" w:rsidTr="008543A8">
        <w:trPr>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E5B367"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tcBorders>
              <w:top w:val="single" w:sz="4" w:space="0" w:color="auto"/>
              <w:left w:val="single" w:sz="4" w:space="0" w:color="auto"/>
              <w:bottom w:val="single" w:sz="4" w:space="0" w:color="auto"/>
              <w:right w:val="single" w:sz="4" w:space="0" w:color="auto"/>
            </w:tcBorders>
            <w:vAlign w:val="center"/>
            <w:hideMark/>
          </w:tcPr>
          <w:p w14:paraId="4B203A87" w14:textId="77777777" w:rsidR="000639D0" w:rsidRPr="002A5B42" w:rsidRDefault="000639D0" w:rsidP="005B2C7B">
            <w:pPr>
              <w:spacing w:after="0"/>
              <w:rPr>
                <w:rFonts w:cs="Calibri"/>
                <w:lang w:val="uk-UA" w:eastAsia="it-IT"/>
              </w:rPr>
            </w:pPr>
            <w:r w:rsidRPr="002A5B42">
              <w:rPr>
                <w:rFonts w:cs="Calibri"/>
                <w:lang w:val="uk-UA" w:eastAsia="it-IT"/>
              </w:rPr>
              <w:t>2019 –2020 - виготовлення ПКД</w:t>
            </w:r>
          </w:p>
          <w:p w14:paraId="2E722B28" w14:textId="77777777" w:rsidR="000639D0" w:rsidRPr="002A5B42" w:rsidRDefault="000639D0" w:rsidP="005B2C7B">
            <w:pPr>
              <w:spacing w:after="0"/>
              <w:rPr>
                <w:rFonts w:cs="Calibri"/>
                <w:lang w:val="uk-UA" w:eastAsia="it-IT"/>
              </w:rPr>
            </w:pPr>
            <w:r w:rsidRPr="002A5B42">
              <w:rPr>
                <w:rFonts w:cs="Calibri"/>
                <w:lang w:val="uk-UA" w:eastAsia="it-IT"/>
              </w:rPr>
              <w:t>2020 - 2022 роки - реалізація</w:t>
            </w:r>
          </w:p>
        </w:tc>
      </w:tr>
      <w:tr w:rsidR="000639D0" w:rsidRPr="009972EC" w14:paraId="7040AEFA" w14:textId="77777777" w:rsidTr="008543A8">
        <w:trPr>
          <w:trHeight w:val="593"/>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758217"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tcBorders>
              <w:top w:val="single" w:sz="4" w:space="0" w:color="auto"/>
              <w:left w:val="single" w:sz="4" w:space="0" w:color="auto"/>
              <w:bottom w:val="single" w:sz="4" w:space="0" w:color="auto"/>
              <w:right w:val="single" w:sz="4" w:space="0" w:color="auto"/>
            </w:tcBorders>
            <w:vAlign w:val="center"/>
          </w:tcPr>
          <w:p w14:paraId="4D0C69B9"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кошти спонсорів, грантові кошти</w:t>
            </w:r>
          </w:p>
        </w:tc>
      </w:tr>
      <w:tr w:rsidR="000639D0" w:rsidRPr="009972EC" w14:paraId="4A0F2B3F" w14:textId="77777777" w:rsidTr="008543A8">
        <w:trPr>
          <w:trHeight w:val="700"/>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85A5AD"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tcBorders>
              <w:top w:val="single" w:sz="4" w:space="0" w:color="auto"/>
              <w:left w:val="single" w:sz="4" w:space="0" w:color="auto"/>
              <w:bottom w:val="single" w:sz="4" w:space="0" w:color="auto"/>
              <w:right w:val="single" w:sz="4" w:space="0" w:color="auto"/>
            </w:tcBorders>
            <w:vAlign w:val="center"/>
            <w:hideMark/>
          </w:tcPr>
          <w:p w14:paraId="2E31DD9A" w14:textId="77777777" w:rsidR="000639D0" w:rsidRPr="002A5B42" w:rsidRDefault="000639D0" w:rsidP="000639D0">
            <w:pPr>
              <w:rPr>
                <w:rFonts w:cs="Calibri"/>
                <w:lang w:val="uk-UA"/>
              </w:rPr>
            </w:pPr>
            <w:r w:rsidRPr="002A5B42">
              <w:rPr>
                <w:rFonts w:cs="Calibri"/>
                <w:lang w:val="uk-UA" w:eastAsia="it-IT"/>
              </w:rPr>
              <w:t>Смолінська селищна рада, потенційні</w:t>
            </w:r>
            <w:r w:rsidRPr="002A5B42">
              <w:rPr>
                <w:rFonts w:cs="Calibri"/>
                <w:lang w:val="uk-UA"/>
              </w:rPr>
              <w:t xml:space="preserve"> інвестори, представники малого та середнього бізнесу, підрядні організації</w:t>
            </w:r>
          </w:p>
        </w:tc>
      </w:tr>
    </w:tbl>
    <w:p w14:paraId="42FAE29C"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96"/>
        <w:gridCol w:w="7299"/>
      </w:tblGrid>
      <w:tr w:rsidR="000639D0" w:rsidRPr="009972EC" w14:paraId="4EA958F8" w14:textId="77777777" w:rsidTr="00D43EA5">
        <w:trPr>
          <w:trHeight w:val="738"/>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2DD44288" w14:textId="77777777" w:rsidR="000639D0" w:rsidRPr="002A5B42" w:rsidRDefault="000639D0" w:rsidP="00D43EA5">
            <w:pPr>
              <w:keepNext/>
              <w:keepLines/>
              <w:spacing w:after="0"/>
              <w:outlineLvl w:val="5"/>
              <w:rPr>
                <w:rFonts w:cs="Calibri"/>
                <w:lang w:val="uk-UA"/>
              </w:rPr>
            </w:pPr>
            <w:r w:rsidRPr="002A5B42">
              <w:rPr>
                <w:rFonts w:cs="Calibri"/>
                <w:lang w:val="uk-UA"/>
              </w:rPr>
              <w:lastRenderedPageBreak/>
              <w:t>Завдання Стратегії, якому відповідає проект:</w:t>
            </w:r>
          </w:p>
        </w:tc>
        <w:tc>
          <w:tcPr>
            <w:tcW w:w="3511" w:type="pct"/>
            <w:tcBorders>
              <w:top w:val="single" w:sz="4" w:space="0" w:color="auto"/>
              <w:left w:val="single" w:sz="4" w:space="0" w:color="auto"/>
              <w:bottom w:val="single" w:sz="4" w:space="0" w:color="auto"/>
              <w:right w:val="single" w:sz="4" w:space="0" w:color="auto"/>
            </w:tcBorders>
            <w:vAlign w:val="center"/>
            <w:hideMark/>
          </w:tcPr>
          <w:p w14:paraId="4309164D" w14:textId="77777777" w:rsidR="000639D0" w:rsidRPr="002A5B42" w:rsidRDefault="000639D0" w:rsidP="00D43EA5">
            <w:pPr>
              <w:spacing w:after="0"/>
              <w:rPr>
                <w:rFonts w:cs="Calibri"/>
                <w:lang w:val="uk-UA"/>
              </w:rPr>
            </w:pPr>
            <w:r w:rsidRPr="002A5B42">
              <w:rPr>
                <w:rFonts w:cs="Calibri"/>
                <w:lang w:val="uk-UA"/>
              </w:rPr>
              <w:t>2.4.2. Створення нових та реконструкція наявних зон відпочинку в громаді.</w:t>
            </w:r>
          </w:p>
        </w:tc>
      </w:tr>
      <w:tr w:rsidR="000639D0" w:rsidRPr="009972EC" w14:paraId="0D29ACBD" w14:textId="77777777" w:rsidTr="00D43EA5">
        <w:trPr>
          <w:trHeight w:val="710"/>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51C7097E"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tcBorders>
              <w:top w:val="single" w:sz="4" w:space="0" w:color="auto"/>
              <w:left w:val="single" w:sz="4" w:space="0" w:color="auto"/>
              <w:bottom w:val="single" w:sz="4" w:space="0" w:color="auto"/>
              <w:right w:val="single" w:sz="4" w:space="0" w:color="auto"/>
            </w:tcBorders>
            <w:vAlign w:val="center"/>
            <w:hideMark/>
          </w:tcPr>
          <w:p w14:paraId="5BC41A16" w14:textId="77777777" w:rsidR="000639D0" w:rsidRPr="002A5B42" w:rsidRDefault="000639D0" w:rsidP="00D43EA5">
            <w:pPr>
              <w:spacing w:after="0"/>
              <w:rPr>
                <w:rFonts w:cs="Calibri"/>
                <w:b/>
                <w:lang w:val="uk-UA" w:eastAsia="it-IT"/>
              </w:rPr>
            </w:pPr>
            <w:r w:rsidRPr="002A5B42">
              <w:rPr>
                <w:rFonts w:cs="Calibri"/>
                <w:b/>
                <w:lang w:val="uk-UA" w:eastAsia="it-IT"/>
              </w:rPr>
              <w:t>2.4.2.С Створення зони відпочинку в центрі  мікрорайону Геологів - сквер «Геолог»</w:t>
            </w:r>
          </w:p>
        </w:tc>
      </w:tr>
      <w:tr w:rsidR="000639D0" w:rsidRPr="009972EC" w14:paraId="4F560355" w14:textId="77777777" w:rsidTr="008543A8">
        <w:trPr>
          <w:trHeight w:val="845"/>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12D493F9"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Borders>
              <w:top w:val="single" w:sz="4" w:space="0" w:color="auto"/>
              <w:left w:val="single" w:sz="4" w:space="0" w:color="auto"/>
              <w:bottom w:val="single" w:sz="4" w:space="0" w:color="auto"/>
              <w:right w:val="single" w:sz="4" w:space="0" w:color="auto"/>
            </w:tcBorders>
            <w:hideMark/>
          </w:tcPr>
          <w:p w14:paraId="003D6B9D" w14:textId="77777777" w:rsidR="000639D0" w:rsidRPr="002A5B42" w:rsidRDefault="000639D0" w:rsidP="000639D0">
            <w:pPr>
              <w:rPr>
                <w:rFonts w:cs="Calibri"/>
                <w:lang w:val="uk-UA"/>
              </w:rPr>
            </w:pPr>
            <w:r w:rsidRPr="002A5B42">
              <w:rPr>
                <w:rFonts w:cs="Calibri"/>
                <w:lang w:val="uk-UA"/>
              </w:rPr>
              <w:t xml:space="preserve">Створення зони для активного та пасивного відпочинку. </w:t>
            </w:r>
            <w:r w:rsidRPr="002A5B42">
              <w:rPr>
                <w:rFonts w:cs="Calibri"/>
                <w:shd w:val="clear" w:color="auto" w:fill="FFFFFF"/>
                <w:lang w:val="uk-UA"/>
              </w:rPr>
              <w:t xml:space="preserve">Збереження зеленої зони. </w:t>
            </w:r>
            <w:r w:rsidRPr="002A5B42">
              <w:rPr>
                <w:rFonts w:cs="Calibri"/>
                <w:lang w:val="uk-UA"/>
              </w:rPr>
              <w:t xml:space="preserve"> </w:t>
            </w:r>
            <w:r w:rsidRPr="002A5B42">
              <w:rPr>
                <w:rFonts w:cs="Calibri"/>
                <w:shd w:val="clear" w:color="auto" w:fill="FFFFFF"/>
                <w:lang w:val="uk-UA"/>
              </w:rPr>
              <w:t>Популяризація здорового способу життя серед мешканців громади.</w:t>
            </w:r>
          </w:p>
        </w:tc>
      </w:tr>
      <w:tr w:rsidR="000639D0" w:rsidRPr="002A5B42" w14:paraId="03AE3E50" w14:textId="77777777" w:rsidTr="008543A8">
        <w:trPr>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31CAAE8B"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11" w:type="pct"/>
            <w:tcBorders>
              <w:top w:val="single" w:sz="4" w:space="0" w:color="auto"/>
              <w:left w:val="single" w:sz="4" w:space="0" w:color="auto"/>
              <w:bottom w:val="single" w:sz="4" w:space="0" w:color="auto"/>
              <w:right w:val="single" w:sz="4" w:space="0" w:color="auto"/>
            </w:tcBorders>
            <w:hideMark/>
          </w:tcPr>
          <w:p w14:paraId="4796EA7B" w14:textId="77777777" w:rsidR="000639D0" w:rsidRPr="002A5B42" w:rsidRDefault="000639D0" w:rsidP="000639D0">
            <w:pPr>
              <w:rPr>
                <w:rFonts w:cs="Calibri"/>
                <w:lang w:val="uk-UA"/>
              </w:rPr>
            </w:pPr>
            <w:r w:rsidRPr="002A5B42">
              <w:rPr>
                <w:rFonts w:cs="Calibri"/>
                <w:lang w:val="uk-UA"/>
              </w:rPr>
              <w:t>Близько 5,0 тис. осіб</w:t>
            </w:r>
          </w:p>
        </w:tc>
      </w:tr>
      <w:tr w:rsidR="000639D0" w:rsidRPr="009972EC" w14:paraId="2DA84F2B" w14:textId="77777777" w:rsidTr="008543A8">
        <w:trPr>
          <w:trHeight w:val="1625"/>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993D6E"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Borders>
              <w:top w:val="single" w:sz="4" w:space="0" w:color="auto"/>
              <w:left w:val="single" w:sz="4" w:space="0" w:color="auto"/>
              <w:bottom w:val="single" w:sz="4" w:space="0" w:color="auto"/>
              <w:right w:val="single" w:sz="4" w:space="0" w:color="auto"/>
            </w:tcBorders>
            <w:hideMark/>
          </w:tcPr>
          <w:p w14:paraId="67D691E8" w14:textId="77777777" w:rsidR="000639D0" w:rsidRPr="002A5B42" w:rsidRDefault="000639D0" w:rsidP="000639D0">
            <w:pPr>
              <w:rPr>
                <w:rFonts w:cs="Calibri"/>
                <w:lang w:val="uk-UA"/>
              </w:rPr>
            </w:pPr>
            <w:r w:rsidRPr="002A5B42">
              <w:rPr>
                <w:rFonts w:cs="Calibri"/>
                <w:lang w:val="uk-UA"/>
              </w:rPr>
              <w:t xml:space="preserve">В центрі вулиці Геологів розміщений сквер площею 0,04 га, але відсутня облаштована зона відпочинку. Поблизу </w:t>
            </w:r>
            <w:proofErr w:type="spellStart"/>
            <w:r w:rsidRPr="002A5B42">
              <w:rPr>
                <w:rFonts w:cs="Calibri"/>
                <w:lang w:val="uk-UA"/>
              </w:rPr>
              <w:t>сквера</w:t>
            </w:r>
            <w:proofErr w:type="spellEnd"/>
            <w:r w:rsidRPr="002A5B42">
              <w:rPr>
                <w:rFonts w:cs="Calibri"/>
                <w:lang w:val="uk-UA"/>
              </w:rPr>
              <w:t xml:space="preserve"> розміщені заклади соціальної сфери: дитячий майданчик, адмін. будівлі; заклади торгівлі. </w:t>
            </w:r>
            <w:r w:rsidRPr="002A5B42">
              <w:rPr>
                <w:rFonts w:cs="Calibri"/>
                <w:shd w:val="clear" w:color="auto" w:fill="FFFFFF"/>
                <w:lang w:val="uk-UA"/>
              </w:rPr>
              <w:t>Цей проект забезпечить збереження зеленої зони у селищі, яку зможуть використовувати люди різного віку для відпочинку.</w:t>
            </w:r>
          </w:p>
        </w:tc>
      </w:tr>
      <w:tr w:rsidR="000639D0" w:rsidRPr="009972EC" w14:paraId="6CF861A6" w14:textId="77777777" w:rsidTr="008543A8">
        <w:trPr>
          <w:trHeight w:val="979"/>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F1EEF4"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tcBorders>
              <w:top w:val="single" w:sz="4" w:space="0" w:color="auto"/>
              <w:left w:val="single" w:sz="4" w:space="0" w:color="auto"/>
              <w:bottom w:val="single" w:sz="4" w:space="0" w:color="auto"/>
              <w:right w:val="single" w:sz="4" w:space="0" w:color="auto"/>
            </w:tcBorders>
            <w:shd w:val="clear" w:color="auto" w:fill="FFFFFF"/>
            <w:hideMark/>
          </w:tcPr>
          <w:p w14:paraId="5868C14F" w14:textId="77777777" w:rsidR="000639D0" w:rsidRPr="002A5B42" w:rsidRDefault="000639D0" w:rsidP="00D43EA5">
            <w:pPr>
              <w:spacing w:after="60"/>
              <w:rPr>
                <w:rFonts w:cs="Calibri"/>
                <w:lang w:val="uk-UA"/>
              </w:rPr>
            </w:pPr>
            <w:r w:rsidRPr="002A5B42">
              <w:rPr>
                <w:rFonts w:cs="Calibri"/>
                <w:lang w:val="uk-UA"/>
              </w:rPr>
              <w:t>- Благоустрій території скверу.</w:t>
            </w:r>
          </w:p>
          <w:p w14:paraId="45CCD628" w14:textId="77777777" w:rsidR="000639D0" w:rsidRPr="002A5B42" w:rsidRDefault="000639D0" w:rsidP="00D43EA5">
            <w:pPr>
              <w:spacing w:after="60"/>
              <w:rPr>
                <w:rFonts w:cs="Calibri"/>
                <w:lang w:val="uk-UA"/>
              </w:rPr>
            </w:pPr>
            <w:r w:rsidRPr="002A5B42">
              <w:rPr>
                <w:rFonts w:cs="Calibri"/>
                <w:lang w:val="uk-UA"/>
              </w:rPr>
              <w:t>- Створення умов відпочинку для  населення.</w:t>
            </w:r>
          </w:p>
          <w:p w14:paraId="5E4089EE" w14:textId="77777777" w:rsidR="000639D0" w:rsidRPr="002A5B42" w:rsidRDefault="000639D0" w:rsidP="00D43EA5">
            <w:pPr>
              <w:spacing w:after="60"/>
              <w:jc w:val="both"/>
              <w:rPr>
                <w:rFonts w:cs="Calibri"/>
                <w:lang w:val="uk-UA"/>
              </w:rPr>
            </w:pPr>
            <w:r w:rsidRPr="002A5B42">
              <w:rPr>
                <w:rFonts w:cs="Calibri"/>
                <w:shd w:val="clear" w:color="auto" w:fill="FFFFFF"/>
                <w:lang w:val="uk-UA"/>
              </w:rPr>
              <w:t>- </w:t>
            </w:r>
            <w:r w:rsidRPr="002A5B42">
              <w:rPr>
                <w:rFonts w:cs="Calibri"/>
                <w:lang w:val="uk-UA"/>
              </w:rPr>
              <w:t>Використання зони відпочинку для короткострокового  відпочинку та дозвілля поруч з місцем проживання.</w:t>
            </w:r>
          </w:p>
        </w:tc>
      </w:tr>
      <w:tr w:rsidR="000639D0" w:rsidRPr="009972EC" w14:paraId="5D1DF660" w14:textId="77777777" w:rsidTr="005B2C7B">
        <w:trPr>
          <w:trHeight w:val="768"/>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0FC7169E"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tcBorders>
              <w:top w:val="single" w:sz="4" w:space="0" w:color="auto"/>
              <w:left w:val="single" w:sz="4" w:space="0" w:color="auto"/>
              <w:bottom w:val="single" w:sz="4" w:space="0" w:color="auto"/>
              <w:right w:val="single" w:sz="4" w:space="0" w:color="auto"/>
            </w:tcBorders>
            <w:shd w:val="clear" w:color="auto" w:fill="FFFFFF"/>
          </w:tcPr>
          <w:p w14:paraId="63BB61DF" w14:textId="77777777" w:rsidR="000639D0" w:rsidRPr="002A5B42" w:rsidRDefault="000639D0" w:rsidP="00D43EA5">
            <w:pPr>
              <w:spacing w:after="60"/>
              <w:jc w:val="both"/>
              <w:rPr>
                <w:rFonts w:cs="Calibri"/>
                <w:lang w:val="uk-UA"/>
              </w:rPr>
            </w:pPr>
            <w:r w:rsidRPr="002A5B42">
              <w:rPr>
                <w:rFonts w:cs="Calibri"/>
                <w:lang w:val="uk-UA"/>
              </w:rPr>
              <w:t>Виготовлення проектно-кошторисної документації</w:t>
            </w:r>
          </w:p>
          <w:p w14:paraId="26A683E0" w14:textId="77777777" w:rsidR="000639D0" w:rsidRPr="002A5B42" w:rsidRDefault="000639D0" w:rsidP="00D43EA5">
            <w:pPr>
              <w:spacing w:after="60"/>
              <w:jc w:val="both"/>
              <w:rPr>
                <w:rFonts w:cs="Calibri"/>
                <w:lang w:val="uk-UA"/>
              </w:rPr>
            </w:pPr>
            <w:r w:rsidRPr="002A5B42">
              <w:rPr>
                <w:rFonts w:cs="Calibri"/>
                <w:lang w:val="uk-UA"/>
              </w:rPr>
              <w:t>Виконання робіт згідно проектно-кошторисної документації</w:t>
            </w:r>
          </w:p>
        </w:tc>
      </w:tr>
      <w:tr w:rsidR="000639D0" w:rsidRPr="002A5B42" w14:paraId="2BD3524D" w14:textId="77777777" w:rsidTr="008543A8">
        <w:trPr>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819E16"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tcBorders>
              <w:top w:val="single" w:sz="4" w:space="0" w:color="auto"/>
              <w:left w:val="single" w:sz="4" w:space="0" w:color="auto"/>
              <w:bottom w:val="single" w:sz="4" w:space="0" w:color="auto"/>
              <w:right w:val="single" w:sz="4" w:space="0" w:color="auto"/>
            </w:tcBorders>
            <w:vAlign w:val="center"/>
            <w:hideMark/>
          </w:tcPr>
          <w:p w14:paraId="449A8A55" w14:textId="77777777" w:rsidR="000639D0" w:rsidRPr="002A5B42" w:rsidRDefault="000639D0" w:rsidP="005B2C7B">
            <w:pPr>
              <w:spacing w:after="0"/>
              <w:rPr>
                <w:rFonts w:cs="Calibri"/>
                <w:lang w:val="uk-UA" w:eastAsia="it-IT"/>
              </w:rPr>
            </w:pPr>
            <w:r w:rsidRPr="002A5B42">
              <w:rPr>
                <w:rFonts w:cs="Calibri"/>
                <w:lang w:val="uk-UA" w:eastAsia="it-IT"/>
              </w:rPr>
              <w:t>2019 –2020 - виготовлення ПКД</w:t>
            </w:r>
          </w:p>
          <w:p w14:paraId="77B9BEA2" w14:textId="77777777" w:rsidR="000639D0" w:rsidRPr="002A5B42" w:rsidRDefault="000639D0" w:rsidP="005B2C7B">
            <w:pPr>
              <w:spacing w:after="0"/>
              <w:rPr>
                <w:rFonts w:cs="Calibri"/>
                <w:lang w:val="uk-UA" w:eastAsia="it-IT"/>
              </w:rPr>
            </w:pPr>
            <w:r w:rsidRPr="002A5B42">
              <w:rPr>
                <w:rFonts w:cs="Calibri"/>
                <w:lang w:val="uk-UA" w:eastAsia="it-IT"/>
              </w:rPr>
              <w:t>2020 - 2022 роки - реалізація</w:t>
            </w:r>
          </w:p>
        </w:tc>
      </w:tr>
      <w:tr w:rsidR="000639D0" w:rsidRPr="009972EC" w14:paraId="452F04F5" w14:textId="77777777" w:rsidTr="008543A8">
        <w:trPr>
          <w:trHeight w:val="540"/>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091AC7"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tcBorders>
              <w:top w:val="single" w:sz="4" w:space="0" w:color="auto"/>
              <w:left w:val="single" w:sz="4" w:space="0" w:color="auto"/>
              <w:bottom w:val="single" w:sz="4" w:space="0" w:color="auto"/>
              <w:right w:val="single" w:sz="4" w:space="0" w:color="auto"/>
            </w:tcBorders>
            <w:vAlign w:val="center"/>
            <w:hideMark/>
          </w:tcPr>
          <w:p w14:paraId="29553716"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грантові кошти , спонсорські кошти</w:t>
            </w:r>
          </w:p>
        </w:tc>
      </w:tr>
      <w:tr w:rsidR="000639D0" w:rsidRPr="009972EC" w14:paraId="4269BC55" w14:textId="77777777" w:rsidTr="008543A8">
        <w:trPr>
          <w:trHeight w:val="548"/>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DE0D29"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tcBorders>
              <w:top w:val="single" w:sz="4" w:space="0" w:color="auto"/>
              <w:left w:val="single" w:sz="4" w:space="0" w:color="auto"/>
              <w:bottom w:val="single" w:sz="4" w:space="0" w:color="auto"/>
              <w:right w:val="single" w:sz="4" w:space="0" w:color="auto"/>
            </w:tcBorders>
            <w:vAlign w:val="center"/>
            <w:hideMark/>
          </w:tcPr>
          <w:p w14:paraId="5CABB5C9" w14:textId="77777777" w:rsidR="000639D0" w:rsidRPr="002A5B42" w:rsidRDefault="000639D0" w:rsidP="000639D0">
            <w:pPr>
              <w:rPr>
                <w:rFonts w:cs="Calibri"/>
                <w:lang w:val="uk-UA" w:eastAsia="it-IT"/>
              </w:rPr>
            </w:pPr>
            <w:r w:rsidRPr="002A5B42">
              <w:rPr>
                <w:rFonts w:cs="Calibri"/>
                <w:lang w:val="uk-UA" w:eastAsia="it-IT"/>
              </w:rPr>
              <w:t>Смолінська селищна рада (відділ ЖКГ, архітектури та благоустрою), п</w:t>
            </w:r>
            <w:r w:rsidRPr="002A5B42">
              <w:rPr>
                <w:rFonts w:cs="Calibri"/>
                <w:lang w:val="uk-UA"/>
              </w:rPr>
              <w:t>редставники малого та середнього бізнесу, підрядні організації</w:t>
            </w:r>
          </w:p>
        </w:tc>
      </w:tr>
    </w:tbl>
    <w:p w14:paraId="6D6ADA53" w14:textId="77777777" w:rsidR="000639D0" w:rsidRDefault="000639D0" w:rsidP="000639D0">
      <w:pPr>
        <w:rPr>
          <w:rFonts w:cs="Calibri"/>
          <w:lang w:val="uk-UA"/>
        </w:rPr>
      </w:pPr>
    </w:p>
    <w:p w14:paraId="37468D00" w14:textId="77777777" w:rsidR="00440E3D" w:rsidRDefault="00440E3D" w:rsidP="000639D0">
      <w:pPr>
        <w:rPr>
          <w:rFonts w:cs="Calibri"/>
          <w:lang w:val="uk-UA"/>
        </w:rPr>
      </w:pPr>
    </w:p>
    <w:p w14:paraId="289C13BD" w14:textId="77777777" w:rsidR="00440E3D" w:rsidRPr="002A5B42" w:rsidRDefault="00440E3D" w:rsidP="000639D0">
      <w:pPr>
        <w:rPr>
          <w:rFonts w:cs="Calibri"/>
          <w:lang w:val="uk-UA"/>
        </w:rPr>
      </w:pPr>
    </w:p>
    <w:tbl>
      <w:tblPr>
        <w:tblW w:w="5000" w:type="pct"/>
        <w:tblCellMar>
          <w:left w:w="10" w:type="dxa"/>
          <w:right w:w="10" w:type="dxa"/>
        </w:tblCellMar>
        <w:tblLook w:val="0000" w:firstRow="0" w:lastRow="0" w:firstColumn="0" w:lastColumn="0" w:noHBand="0" w:noVBand="0"/>
      </w:tblPr>
      <w:tblGrid>
        <w:gridCol w:w="3034"/>
        <w:gridCol w:w="7437"/>
      </w:tblGrid>
      <w:tr w:rsidR="000639D0" w:rsidRPr="009972EC" w14:paraId="52BA543B" w14:textId="77777777" w:rsidTr="00D43EA5">
        <w:trPr>
          <w:trHeight w:val="1"/>
        </w:trPr>
        <w:tc>
          <w:tcPr>
            <w:tcW w:w="144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AE123B" w14:textId="77777777" w:rsidR="000639D0" w:rsidRPr="002A5B42" w:rsidRDefault="000639D0" w:rsidP="00D43EA5">
            <w:pPr>
              <w:spacing w:after="0"/>
              <w:rPr>
                <w:rFonts w:cs="Calibri"/>
                <w:lang w:val="uk-UA"/>
              </w:rPr>
            </w:pPr>
            <w:r w:rsidRPr="002A5B42">
              <w:rPr>
                <w:rFonts w:cs="Calibri"/>
                <w:lang w:val="uk-UA"/>
              </w:rPr>
              <w:t>Завдання  Стратегії якому відповідає проект:</w:t>
            </w:r>
          </w:p>
        </w:tc>
        <w:tc>
          <w:tcPr>
            <w:tcW w:w="355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FE095E" w14:textId="77777777" w:rsidR="000639D0" w:rsidRPr="002A5B42" w:rsidRDefault="000639D0" w:rsidP="00D43EA5">
            <w:pPr>
              <w:spacing w:after="0"/>
              <w:rPr>
                <w:rFonts w:cs="Calibri"/>
                <w:lang w:val="uk-UA"/>
              </w:rPr>
            </w:pPr>
            <w:r w:rsidRPr="002A5B42">
              <w:rPr>
                <w:rFonts w:cs="Calibri"/>
                <w:lang w:val="uk-UA"/>
              </w:rPr>
              <w:t>2.4.3. Організація культурного   дозвілля в громаді</w:t>
            </w:r>
          </w:p>
        </w:tc>
      </w:tr>
      <w:tr w:rsidR="000639D0" w:rsidRPr="009972EC" w14:paraId="550B9118" w14:textId="77777777" w:rsidTr="00D43EA5">
        <w:trPr>
          <w:trHeight w:val="768"/>
        </w:trPr>
        <w:tc>
          <w:tcPr>
            <w:tcW w:w="144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3E49A7"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5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9C6CEC" w14:textId="77777777" w:rsidR="000639D0" w:rsidRPr="002A5B42" w:rsidRDefault="000639D0" w:rsidP="00D43EA5">
            <w:pPr>
              <w:spacing w:after="0"/>
              <w:ind w:left="-46"/>
              <w:rPr>
                <w:rFonts w:cs="Calibri"/>
                <w:b/>
                <w:lang w:val="uk-UA" w:eastAsia="it-IT"/>
              </w:rPr>
            </w:pPr>
            <w:r w:rsidRPr="002A5B42">
              <w:rPr>
                <w:rFonts w:cs="Calibri"/>
                <w:b/>
                <w:lang w:val="uk-UA" w:eastAsia="it-IT"/>
              </w:rPr>
              <w:t xml:space="preserve">2.4.3.А «Березівський  центр дозвілля - шлях у майбутнє» </w:t>
            </w:r>
          </w:p>
        </w:tc>
      </w:tr>
      <w:tr w:rsidR="000639D0" w:rsidRPr="009972EC" w14:paraId="2B4DC55D" w14:textId="77777777" w:rsidTr="008543A8">
        <w:trPr>
          <w:trHeight w:val="493"/>
        </w:trPr>
        <w:tc>
          <w:tcPr>
            <w:tcW w:w="144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CA2D1F" w14:textId="77777777" w:rsidR="000639D0" w:rsidRPr="002A5B42" w:rsidRDefault="000639D0" w:rsidP="000639D0">
            <w:pPr>
              <w:rPr>
                <w:rFonts w:cs="Calibri"/>
                <w:lang w:val="uk-UA"/>
              </w:rPr>
            </w:pPr>
            <w:r w:rsidRPr="002A5B42">
              <w:rPr>
                <w:rFonts w:cs="Calibri"/>
                <w:lang w:val="uk-UA"/>
              </w:rPr>
              <w:t>Цілі проекту:</w:t>
            </w:r>
          </w:p>
        </w:tc>
        <w:tc>
          <w:tcPr>
            <w:tcW w:w="355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31CB36" w14:textId="77777777" w:rsidR="000639D0" w:rsidRPr="002A5B42" w:rsidRDefault="000639D0" w:rsidP="000639D0">
            <w:pPr>
              <w:rPr>
                <w:rFonts w:cs="Calibri"/>
                <w:lang w:val="uk-UA"/>
              </w:rPr>
            </w:pPr>
            <w:r w:rsidRPr="002A5B42">
              <w:rPr>
                <w:rFonts w:cs="Calibri"/>
                <w:lang w:val="uk-UA"/>
              </w:rPr>
              <w:t xml:space="preserve">Забезпечення відповідних умов та організація  дозвілля молоді та жителів громади на базі Березівського центру дозвілля </w:t>
            </w:r>
          </w:p>
        </w:tc>
      </w:tr>
      <w:tr w:rsidR="000639D0" w:rsidRPr="002A5B42" w14:paraId="65277E75" w14:textId="77777777" w:rsidTr="008543A8">
        <w:trPr>
          <w:trHeight w:val="1"/>
        </w:trPr>
        <w:tc>
          <w:tcPr>
            <w:tcW w:w="144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994618" w14:textId="77777777" w:rsidR="000639D0" w:rsidRPr="002A5B42" w:rsidRDefault="000639D0" w:rsidP="000639D0">
            <w:pPr>
              <w:rPr>
                <w:rFonts w:cs="Calibri"/>
                <w:lang w:val="uk-UA"/>
              </w:rPr>
            </w:pPr>
            <w:r w:rsidRPr="002A5B42">
              <w:rPr>
                <w:rFonts w:cs="Calibri"/>
                <w:lang w:val="uk-UA"/>
              </w:rPr>
              <w:lastRenderedPageBreak/>
              <w:t>Орієнтовна кількість отримувачів вигод</w:t>
            </w:r>
          </w:p>
        </w:tc>
        <w:tc>
          <w:tcPr>
            <w:tcW w:w="355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22E13B" w14:textId="77777777" w:rsidR="000639D0" w:rsidRPr="002A5B42" w:rsidRDefault="000639D0" w:rsidP="000639D0">
            <w:pPr>
              <w:rPr>
                <w:rFonts w:cs="Calibri"/>
                <w:lang w:val="uk-UA"/>
              </w:rPr>
            </w:pPr>
            <w:r w:rsidRPr="002A5B42">
              <w:rPr>
                <w:rFonts w:cs="Calibri"/>
                <w:lang w:val="uk-UA"/>
              </w:rPr>
              <w:t xml:space="preserve">Близько 5,0 тис. осіб  </w:t>
            </w:r>
          </w:p>
        </w:tc>
      </w:tr>
      <w:tr w:rsidR="000639D0" w:rsidRPr="009972EC" w14:paraId="122EBEC5" w14:textId="77777777" w:rsidTr="008543A8">
        <w:trPr>
          <w:trHeight w:val="1"/>
        </w:trPr>
        <w:tc>
          <w:tcPr>
            <w:tcW w:w="144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2B292B" w14:textId="77777777" w:rsidR="000639D0" w:rsidRPr="002A5B42" w:rsidRDefault="000639D0" w:rsidP="000639D0">
            <w:pPr>
              <w:rPr>
                <w:rFonts w:cs="Calibri"/>
                <w:lang w:val="uk-UA"/>
              </w:rPr>
            </w:pPr>
            <w:r w:rsidRPr="002A5B42">
              <w:rPr>
                <w:rFonts w:cs="Calibri"/>
                <w:lang w:val="uk-UA"/>
              </w:rPr>
              <w:t>Стислий опис проекту:</w:t>
            </w:r>
          </w:p>
        </w:tc>
        <w:tc>
          <w:tcPr>
            <w:tcW w:w="355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D72839" w14:textId="77777777" w:rsidR="000639D0" w:rsidRPr="002A5B42" w:rsidRDefault="000639D0" w:rsidP="000639D0">
            <w:pPr>
              <w:jc w:val="both"/>
              <w:rPr>
                <w:rFonts w:cs="Calibri"/>
                <w:lang w:val="uk-UA"/>
              </w:rPr>
            </w:pPr>
            <w:r w:rsidRPr="002A5B42">
              <w:rPr>
                <w:rFonts w:cs="Calibri"/>
                <w:lang w:val="uk-UA"/>
              </w:rPr>
              <w:t>Проект має на меті технічно та матеріально оновити будівлю Березівського будинку культури, де мали б змогу збиратися люди різних вікових груп для проведення змістовного дозвілля, спілкування та самореалізації, шляхом проведення ряду заходів: гуртки за інтересами, заняття вокалом, проведення дискотек і т.п.</w:t>
            </w:r>
          </w:p>
        </w:tc>
      </w:tr>
      <w:tr w:rsidR="000639D0" w:rsidRPr="009972EC" w14:paraId="44CF5A8C" w14:textId="77777777" w:rsidTr="008543A8">
        <w:trPr>
          <w:trHeight w:val="1"/>
        </w:trPr>
        <w:tc>
          <w:tcPr>
            <w:tcW w:w="144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59378D" w14:textId="77777777" w:rsidR="000639D0" w:rsidRPr="002A5B42" w:rsidRDefault="000639D0" w:rsidP="000639D0">
            <w:pPr>
              <w:rPr>
                <w:rFonts w:cs="Calibri"/>
                <w:lang w:val="uk-UA"/>
              </w:rPr>
            </w:pPr>
            <w:r w:rsidRPr="002A5B42">
              <w:rPr>
                <w:rFonts w:cs="Calibri"/>
                <w:lang w:val="uk-UA"/>
              </w:rPr>
              <w:t>Очікуванні результати:</w:t>
            </w:r>
          </w:p>
          <w:p w14:paraId="47B4E79A" w14:textId="77777777" w:rsidR="000639D0" w:rsidRPr="002A5B42" w:rsidRDefault="000639D0" w:rsidP="000639D0">
            <w:pPr>
              <w:rPr>
                <w:rFonts w:cs="Calibri"/>
                <w:lang w:val="uk-UA"/>
              </w:rPr>
            </w:pPr>
          </w:p>
          <w:p w14:paraId="0225CE73" w14:textId="77777777" w:rsidR="000639D0" w:rsidRPr="002A5B42" w:rsidRDefault="000639D0" w:rsidP="000639D0">
            <w:pPr>
              <w:rPr>
                <w:rFonts w:cs="Calibri"/>
                <w:lang w:val="uk-UA"/>
              </w:rPr>
            </w:pPr>
          </w:p>
        </w:tc>
        <w:tc>
          <w:tcPr>
            <w:tcW w:w="355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6DBA89" w14:textId="77777777" w:rsidR="000639D0" w:rsidRPr="002A5B42" w:rsidRDefault="000639D0" w:rsidP="00D43EA5">
            <w:pPr>
              <w:spacing w:after="60"/>
              <w:jc w:val="both"/>
              <w:rPr>
                <w:rFonts w:cs="Calibri"/>
                <w:lang w:val="uk-UA"/>
              </w:rPr>
            </w:pPr>
            <w:r w:rsidRPr="002A5B42">
              <w:rPr>
                <w:rFonts w:cs="Calibri"/>
                <w:lang w:val="uk-UA"/>
              </w:rPr>
              <w:t xml:space="preserve">- Збільшення кількості та якості проведених культурно-просвітницьких заходів; </w:t>
            </w:r>
          </w:p>
          <w:p w14:paraId="2F9A12C8" w14:textId="77777777" w:rsidR="000639D0" w:rsidRPr="002A5B42" w:rsidRDefault="000639D0" w:rsidP="00D43EA5">
            <w:pPr>
              <w:spacing w:after="60"/>
              <w:jc w:val="both"/>
              <w:rPr>
                <w:rFonts w:cs="Calibri"/>
                <w:lang w:val="uk-UA"/>
              </w:rPr>
            </w:pPr>
            <w:r w:rsidRPr="002A5B42">
              <w:rPr>
                <w:rFonts w:cs="Calibri"/>
                <w:lang w:val="uk-UA"/>
              </w:rPr>
              <w:t>- Створення комфортних умов для змістовного дозвілля та виховання молоді, культурного та духовного розвитку, а також творчої самореалізації  жителів.</w:t>
            </w:r>
          </w:p>
        </w:tc>
      </w:tr>
      <w:tr w:rsidR="000639D0" w:rsidRPr="009972EC" w14:paraId="61AC2266" w14:textId="77777777" w:rsidTr="008543A8">
        <w:trPr>
          <w:trHeight w:val="1"/>
        </w:trPr>
        <w:tc>
          <w:tcPr>
            <w:tcW w:w="144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D1892B" w14:textId="77777777" w:rsidR="000639D0" w:rsidRPr="002A5B42" w:rsidRDefault="000639D0" w:rsidP="000639D0">
            <w:pPr>
              <w:rPr>
                <w:rFonts w:cs="Calibri"/>
                <w:bCs/>
                <w:lang w:val="uk-UA"/>
              </w:rPr>
            </w:pPr>
            <w:r w:rsidRPr="002A5B42">
              <w:rPr>
                <w:rFonts w:cs="Calibri"/>
                <w:lang w:val="uk-UA"/>
              </w:rPr>
              <w:t>Ключові заходи проекту</w:t>
            </w:r>
            <w:r w:rsidRPr="002A5B42">
              <w:rPr>
                <w:rFonts w:cs="Calibri"/>
                <w:bCs/>
                <w:lang w:val="uk-UA"/>
              </w:rPr>
              <w:t xml:space="preserve"> та індикатори продукту</w:t>
            </w:r>
          </w:p>
        </w:tc>
        <w:tc>
          <w:tcPr>
            <w:tcW w:w="355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882E6F" w14:textId="77777777" w:rsidR="000639D0" w:rsidRPr="002A5B42" w:rsidRDefault="000639D0" w:rsidP="00D43EA5">
            <w:pPr>
              <w:spacing w:after="60"/>
              <w:jc w:val="both"/>
              <w:rPr>
                <w:rFonts w:cs="Calibri"/>
                <w:lang w:val="uk-UA"/>
              </w:rPr>
            </w:pPr>
            <w:r w:rsidRPr="002A5B42">
              <w:rPr>
                <w:rFonts w:cs="Calibri"/>
                <w:lang w:val="uk-UA"/>
              </w:rPr>
              <w:t xml:space="preserve">Розробка плану поточного ремонту – 1 </w:t>
            </w:r>
            <w:proofErr w:type="spellStart"/>
            <w:r w:rsidRPr="002A5B42">
              <w:rPr>
                <w:rFonts w:cs="Calibri"/>
                <w:lang w:val="uk-UA"/>
              </w:rPr>
              <w:t>шт</w:t>
            </w:r>
            <w:proofErr w:type="spellEnd"/>
          </w:p>
          <w:p w14:paraId="096A1CD0" w14:textId="77777777" w:rsidR="000639D0" w:rsidRPr="002A5B42" w:rsidRDefault="000639D0" w:rsidP="00D43EA5">
            <w:pPr>
              <w:spacing w:after="60"/>
              <w:jc w:val="both"/>
              <w:rPr>
                <w:rFonts w:cs="Calibri"/>
                <w:lang w:val="uk-UA"/>
              </w:rPr>
            </w:pPr>
            <w:r w:rsidRPr="002A5B42">
              <w:rPr>
                <w:rFonts w:cs="Calibri"/>
                <w:lang w:val="uk-UA"/>
              </w:rPr>
              <w:t>Скласти перелік необхідної апаратури та меблів</w:t>
            </w:r>
          </w:p>
          <w:p w14:paraId="46E00BCA" w14:textId="77777777" w:rsidR="000639D0" w:rsidRPr="002A5B42" w:rsidRDefault="000639D0" w:rsidP="00D43EA5">
            <w:pPr>
              <w:spacing w:after="60"/>
              <w:jc w:val="both"/>
              <w:rPr>
                <w:rFonts w:cs="Calibri"/>
                <w:lang w:val="uk-UA"/>
              </w:rPr>
            </w:pPr>
            <w:r w:rsidRPr="002A5B42">
              <w:rPr>
                <w:rFonts w:cs="Calibri"/>
                <w:lang w:val="uk-UA"/>
              </w:rPr>
              <w:t>Провести поточний ремонт приміщень згідно плану</w:t>
            </w:r>
          </w:p>
          <w:p w14:paraId="1C310F04" w14:textId="77777777" w:rsidR="000639D0" w:rsidRPr="002A5B42" w:rsidRDefault="000639D0" w:rsidP="00D43EA5">
            <w:pPr>
              <w:spacing w:after="60"/>
              <w:jc w:val="both"/>
              <w:rPr>
                <w:rFonts w:cs="Calibri"/>
                <w:lang w:val="uk-UA"/>
              </w:rPr>
            </w:pPr>
            <w:r w:rsidRPr="002A5B42">
              <w:rPr>
                <w:rFonts w:cs="Calibri"/>
                <w:lang w:val="uk-UA"/>
              </w:rPr>
              <w:t>Придбати звукову апаратуру та меблі для проведення  свят (згідно переліку)</w:t>
            </w:r>
          </w:p>
          <w:p w14:paraId="2119BCA2" w14:textId="77777777" w:rsidR="000639D0" w:rsidRPr="002A5B42" w:rsidRDefault="000639D0" w:rsidP="00D43EA5">
            <w:pPr>
              <w:spacing w:after="60"/>
              <w:jc w:val="both"/>
              <w:rPr>
                <w:rFonts w:cs="Calibri"/>
                <w:lang w:val="uk-UA"/>
              </w:rPr>
            </w:pPr>
            <w:r w:rsidRPr="002A5B42">
              <w:rPr>
                <w:rFonts w:cs="Calibri"/>
                <w:lang w:val="uk-UA"/>
              </w:rPr>
              <w:t xml:space="preserve">Встановити </w:t>
            </w:r>
            <w:proofErr w:type="spellStart"/>
            <w:r w:rsidRPr="002A5B42">
              <w:rPr>
                <w:rFonts w:cs="Calibri"/>
                <w:lang w:val="uk-UA"/>
              </w:rPr>
              <w:t>твердотопливний</w:t>
            </w:r>
            <w:proofErr w:type="spellEnd"/>
            <w:r w:rsidRPr="002A5B42">
              <w:rPr>
                <w:rFonts w:cs="Calibri"/>
                <w:lang w:val="uk-UA"/>
              </w:rPr>
              <w:t xml:space="preserve"> котел та труби до нього</w:t>
            </w:r>
          </w:p>
          <w:p w14:paraId="736664D2" w14:textId="77777777" w:rsidR="000639D0" w:rsidRPr="002A5B42" w:rsidRDefault="000639D0" w:rsidP="00D43EA5">
            <w:pPr>
              <w:spacing w:after="60"/>
              <w:jc w:val="both"/>
              <w:rPr>
                <w:rFonts w:cs="Calibri"/>
                <w:lang w:val="uk-UA"/>
              </w:rPr>
            </w:pPr>
            <w:r w:rsidRPr="002A5B42">
              <w:rPr>
                <w:rFonts w:cs="Calibri"/>
                <w:lang w:val="uk-UA"/>
              </w:rPr>
              <w:t>Розробка плану заходів – 1 план</w:t>
            </w:r>
          </w:p>
          <w:p w14:paraId="3A36C18D" w14:textId="77777777" w:rsidR="000639D0" w:rsidRPr="002A5B42" w:rsidRDefault="000639D0" w:rsidP="00D43EA5">
            <w:pPr>
              <w:spacing w:after="60"/>
              <w:jc w:val="both"/>
              <w:rPr>
                <w:rFonts w:cs="Calibri"/>
                <w:lang w:val="uk-UA"/>
              </w:rPr>
            </w:pPr>
            <w:r w:rsidRPr="002A5B42">
              <w:rPr>
                <w:rFonts w:cs="Calibri"/>
                <w:lang w:val="uk-UA"/>
              </w:rPr>
              <w:t xml:space="preserve">Організація заходів відповідно до плану. </w:t>
            </w:r>
          </w:p>
        </w:tc>
      </w:tr>
      <w:tr w:rsidR="000639D0" w:rsidRPr="002A5B42" w14:paraId="0DA96FE6" w14:textId="77777777" w:rsidTr="008543A8">
        <w:trPr>
          <w:trHeight w:val="1"/>
        </w:trPr>
        <w:tc>
          <w:tcPr>
            <w:tcW w:w="144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B09DA4" w14:textId="77777777" w:rsidR="000639D0" w:rsidRPr="002A5B42" w:rsidRDefault="000639D0" w:rsidP="000639D0">
            <w:pPr>
              <w:rPr>
                <w:rFonts w:cs="Calibri"/>
                <w:lang w:val="uk-UA"/>
              </w:rPr>
            </w:pPr>
            <w:r w:rsidRPr="002A5B42">
              <w:rPr>
                <w:rFonts w:cs="Calibri"/>
                <w:lang w:val="uk-UA"/>
              </w:rPr>
              <w:t>Період здійснення:</w:t>
            </w:r>
          </w:p>
        </w:tc>
        <w:tc>
          <w:tcPr>
            <w:tcW w:w="355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9C5659" w14:textId="77777777" w:rsidR="000639D0" w:rsidRPr="002A5B42" w:rsidRDefault="000639D0" w:rsidP="000639D0">
            <w:pPr>
              <w:rPr>
                <w:rFonts w:cs="Calibri"/>
                <w:lang w:val="uk-UA"/>
              </w:rPr>
            </w:pPr>
            <w:r w:rsidRPr="002A5B42">
              <w:rPr>
                <w:rFonts w:cs="Calibri"/>
                <w:lang w:val="uk-UA"/>
              </w:rPr>
              <w:t xml:space="preserve">2019-2020 – підготовка та </w:t>
            </w:r>
            <w:proofErr w:type="spellStart"/>
            <w:r w:rsidRPr="002A5B42">
              <w:rPr>
                <w:rFonts w:cs="Calibri"/>
                <w:lang w:val="uk-UA"/>
              </w:rPr>
              <w:t>провдення</w:t>
            </w:r>
            <w:proofErr w:type="spellEnd"/>
            <w:r w:rsidRPr="002A5B42">
              <w:rPr>
                <w:rFonts w:cs="Calibri"/>
                <w:lang w:val="uk-UA"/>
              </w:rPr>
              <w:t xml:space="preserve"> ремонту, забезпечення необхідного оснащення. 2020-2022 роки – </w:t>
            </w:r>
            <w:proofErr w:type="spellStart"/>
            <w:r w:rsidRPr="002A5B42">
              <w:rPr>
                <w:rFonts w:cs="Calibri"/>
                <w:lang w:val="uk-UA"/>
              </w:rPr>
              <w:t>провдення</w:t>
            </w:r>
            <w:proofErr w:type="spellEnd"/>
            <w:r w:rsidRPr="002A5B42">
              <w:rPr>
                <w:rFonts w:cs="Calibri"/>
                <w:lang w:val="uk-UA"/>
              </w:rPr>
              <w:t xml:space="preserve"> заходів</w:t>
            </w:r>
          </w:p>
        </w:tc>
      </w:tr>
      <w:tr w:rsidR="000639D0" w:rsidRPr="009972EC" w14:paraId="22ADF720" w14:textId="77777777" w:rsidTr="008543A8">
        <w:trPr>
          <w:trHeight w:val="1"/>
        </w:trPr>
        <w:tc>
          <w:tcPr>
            <w:tcW w:w="144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367CAF" w14:textId="77777777" w:rsidR="000639D0" w:rsidRPr="002A5B42" w:rsidRDefault="000639D0" w:rsidP="000639D0">
            <w:pPr>
              <w:rPr>
                <w:rFonts w:cs="Calibri"/>
                <w:lang w:val="uk-UA"/>
              </w:rPr>
            </w:pPr>
            <w:r w:rsidRPr="002A5B42">
              <w:rPr>
                <w:rFonts w:cs="Calibri"/>
                <w:lang w:val="uk-UA"/>
              </w:rPr>
              <w:t>Джерела фінансування:</w:t>
            </w:r>
          </w:p>
        </w:tc>
        <w:tc>
          <w:tcPr>
            <w:tcW w:w="355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5A0CE9"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спонсорські кошти, грантові кошти</w:t>
            </w:r>
          </w:p>
        </w:tc>
      </w:tr>
      <w:tr w:rsidR="000639D0" w:rsidRPr="009972EC" w14:paraId="069BCE19" w14:textId="77777777" w:rsidTr="008543A8">
        <w:trPr>
          <w:trHeight w:val="131"/>
        </w:trPr>
        <w:tc>
          <w:tcPr>
            <w:tcW w:w="144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EE4E1C" w14:textId="77777777" w:rsidR="000639D0" w:rsidRPr="002A5B42" w:rsidRDefault="000639D0" w:rsidP="000639D0">
            <w:pPr>
              <w:rPr>
                <w:rFonts w:cs="Calibri"/>
                <w:lang w:val="uk-UA"/>
              </w:rPr>
            </w:pPr>
            <w:r w:rsidRPr="002A5B42">
              <w:rPr>
                <w:rFonts w:cs="Calibri"/>
                <w:lang w:val="uk-UA"/>
              </w:rPr>
              <w:t>Виконавці проекту та залучені структури</w:t>
            </w:r>
          </w:p>
        </w:tc>
        <w:tc>
          <w:tcPr>
            <w:tcW w:w="355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374695" w14:textId="77777777" w:rsidR="000639D0" w:rsidRPr="002A5B42" w:rsidRDefault="000639D0" w:rsidP="000639D0">
            <w:pPr>
              <w:rPr>
                <w:rFonts w:cs="Calibri"/>
                <w:lang w:val="uk-UA"/>
              </w:rPr>
            </w:pPr>
            <w:r w:rsidRPr="002A5B42">
              <w:rPr>
                <w:rFonts w:cs="Calibri"/>
                <w:lang w:val="uk-UA" w:eastAsia="it-IT"/>
              </w:rPr>
              <w:t>Смолінська селищна рада (заступник селищного голови), громадські організації, підрядні організації, пред</w:t>
            </w:r>
            <w:r w:rsidRPr="002A5B42">
              <w:rPr>
                <w:rFonts w:cs="Calibri"/>
                <w:lang w:val="uk-UA"/>
              </w:rPr>
              <w:t>ставники малого та середнього бізнесу</w:t>
            </w:r>
          </w:p>
        </w:tc>
      </w:tr>
    </w:tbl>
    <w:p w14:paraId="223E5440" w14:textId="77777777" w:rsidR="000639D0" w:rsidRDefault="000639D0" w:rsidP="000639D0">
      <w:pPr>
        <w:rPr>
          <w:rFonts w:cs="Calibri"/>
          <w:lang w:val="uk-UA"/>
        </w:rPr>
      </w:pPr>
    </w:p>
    <w:p w14:paraId="4C32D372" w14:textId="77777777" w:rsidR="00440E3D" w:rsidRDefault="00440E3D" w:rsidP="000639D0">
      <w:pPr>
        <w:rPr>
          <w:rFonts w:cs="Calibri"/>
          <w:lang w:val="uk-UA"/>
        </w:rPr>
      </w:pPr>
    </w:p>
    <w:p w14:paraId="54E69F18" w14:textId="77777777" w:rsidR="00440E3D" w:rsidRDefault="00440E3D" w:rsidP="000639D0">
      <w:pPr>
        <w:rPr>
          <w:rFonts w:cs="Calibri"/>
          <w:lang w:val="uk-UA"/>
        </w:rPr>
      </w:pPr>
    </w:p>
    <w:p w14:paraId="2E723E07" w14:textId="77777777" w:rsidR="00440E3D" w:rsidRPr="002A5B42" w:rsidRDefault="00440E3D" w:rsidP="000639D0">
      <w:pPr>
        <w:rPr>
          <w:rFonts w:cs="Calibri"/>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7437"/>
      </w:tblGrid>
      <w:tr w:rsidR="000639D0" w:rsidRPr="009972EC" w14:paraId="45CC6675" w14:textId="77777777" w:rsidTr="00D43EA5">
        <w:tc>
          <w:tcPr>
            <w:tcW w:w="1449" w:type="pct"/>
            <w:shd w:val="clear" w:color="auto" w:fill="auto"/>
            <w:vAlign w:val="center"/>
          </w:tcPr>
          <w:p w14:paraId="6FC25201" w14:textId="77777777" w:rsidR="000639D0" w:rsidRPr="002A5B42" w:rsidRDefault="000639D0" w:rsidP="00D43EA5">
            <w:pPr>
              <w:rPr>
                <w:rFonts w:cs="Calibri"/>
                <w:lang w:val="uk-UA"/>
              </w:rPr>
            </w:pPr>
            <w:r w:rsidRPr="002A5B42">
              <w:rPr>
                <w:rFonts w:cs="Calibri"/>
                <w:lang w:val="uk-UA"/>
              </w:rPr>
              <w:t>Завдання Стратегії, якому відповідає проект:</w:t>
            </w:r>
          </w:p>
        </w:tc>
        <w:tc>
          <w:tcPr>
            <w:tcW w:w="3551" w:type="pct"/>
            <w:shd w:val="clear" w:color="auto" w:fill="auto"/>
            <w:vAlign w:val="center"/>
          </w:tcPr>
          <w:p w14:paraId="0CD0EACD" w14:textId="77777777" w:rsidR="000639D0" w:rsidRPr="002A5B42" w:rsidRDefault="000639D0" w:rsidP="00D43EA5">
            <w:pPr>
              <w:rPr>
                <w:rFonts w:cs="Calibri"/>
                <w:lang w:val="uk-UA"/>
              </w:rPr>
            </w:pPr>
            <w:r w:rsidRPr="002A5B42">
              <w:rPr>
                <w:rFonts w:cs="Calibri"/>
                <w:lang w:val="uk-UA"/>
              </w:rPr>
              <w:t xml:space="preserve"> 2.4.3. Організація культурного дозвілля в громаді</w:t>
            </w:r>
          </w:p>
        </w:tc>
      </w:tr>
      <w:tr w:rsidR="000639D0" w:rsidRPr="009972EC" w14:paraId="228AE512" w14:textId="77777777" w:rsidTr="00D43EA5">
        <w:tc>
          <w:tcPr>
            <w:tcW w:w="1449" w:type="pct"/>
            <w:shd w:val="clear" w:color="auto" w:fill="auto"/>
            <w:vAlign w:val="center"/>
          </w:tcPr>
          <w:p w14:paraId="4D8361E2"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51" w:type="pct"/>
            <w:shd w:val="clear" w:color="auto" w:fill="auto"/>
            <w:vAlign w:val="center"/>
          </w:tcPr>
          <w:p w14:paraId="444EEA9A" w14:textId="77777777" w:rsidR="000639D0" w:rsidRPr="002A5B42" w:rsidRDefault="000639D0" w:rsidP="00D43EA5">
            <w:pPr>
              <w:spacing w:after="0"/>
              <w:rPr>
                <w:rFonts w:cs="Calibri"/>
                <w:b/>
                <w:lang w:val="uk-UA" w:eastAsia="it-IT"/>
              </w:rPr>
            </w:pPr>
            <w:r w:rsidRPr="002A5B42">
              <w:rPr>
                <w:rFonts w:cs="Calibri"/>
                <w:b/>
                <w:lang w:val="uk-UA" w:eastAsia="it-IT"/>
              </w:rPr>
              <w:t xml:space="preserve">2.4.3.В Створення сучасного </w:t>
            </w:r>
            <w:proofErr w:type="spellStart"/>
            <w:r w:rsidRPr="002A5B42">
              <w:rPr>
                <w:rFonts w:cs="Calibri"/>
                <w:b/>
                <w:lang w:val="uk-UA" w:eastAsia="it-IT"/>
              </w:rPr>
              <w:t>урбан-залу</w:t>
            </w:r>
            <w:proofErr w:type="spellEnd"/>
            <w:r w:rsidRPr="002A5B42">
              <w:rPr>
                <w:rFonts w:cs="Calibri"/>
                <w:b/>
                <w:lang w:val="uk-UA" w:eastAsia="it-IT"/>
              </w:rPr>
              <w:t xml:space="preserve"> на базі бібліотеки №1 для мешканців громади з впровадженням новітніх технологій та забезпечення його діяльності</w:t>
            </w:r>
          </w:p>
        </w:tc>
      </w:tr>
      <w:tr w:rsidR="000639D0" w:rsidRPr="009972EC" w14:paraId="6D0D6CC9" w14:textId="77777777" w:rsidTr="008543A8">
        <w:trPr>
          <w:trHeight w:val="2050"/>
        </w:trPr>
        <w:tc>
          <w:tcPr>
            <w:tcW w:w="1449" w:type="pct"/>
            <w:shd w:val="clear" w:color="auto" w:fill="auto"/>
          </w:tcPr>
          <w:p w14:paraId="4582B62F" w14:textId="77777777" w:rsidR="000639D0" w:rsidRPr="002A5B42" w:rsidRDefault="000639D0" w:rsidP="000639D0">
            <w:pPr>
              <w:rPr>
                <w:rFonts w:cs="Calibri"/>
                <w:lang w:val="uk-UA"/>
              </w:rPr>
            </w:pPr>
            <w:r w:rsidRPr="002A5B42">
              <w:rPr>
                <w:rFonts w:cs="Calibri"/>
                <w:lang w:val="uk-UA"/>
              </w:rPr>
              <w:lastRenderedPageBreak/>
              <w:t>Цілі проекту:</w:t>
            </w:r>
          </w:p>
        </w:tc>
        <w:tc>
          <w:tcPr>
            <w:tcW w:w="3551" w:type="pct"/>
            <w:shd w:val="clear" w:color="auto" w:fill="auto"/>
          </w:tcPr>
          <w:p w14:paraId="42941053" w14:textId="77777777" w:rsidR="000639D0" w:rsidRPr="002A5B42" w:rsidRDefault="000639D0" w:rsidP="005B2C7B">
            <w:pPr>
              <w:spacing w:after="0"/>
              <w:jc w:val="both"/>
              <w:textAlignment w:val="baseline"/>
              <w:rPr>
                <w:rFonts w:cs="Calibri"/>
                <w:bCs/>
                <w:lang w:val="uk-UA" w:eastAsia="uk-UA"/>
              </w:rPr>
            </w:pPr>
            <w:r w:rsidRPr="002A5B42">
              <w:rPr>
                <w:rFonts w:cs="Calibri"/>
                <w:bCs/>
                <w:lang w:val="uk-UA" w:eastAsia="uk-UA"/>
              </w:rPr>
              <w:t xml:space="preserve">Модернізація читального залу бібліотеки та створення  майданчику для спілкування, тобто сучасний  </w:t>
            </w:r>
            <w:proofErr w:type="spellStart"/>
            <w:r w:rsidRPr="002A5B42">
              <w:rPr>
                <w:rFonts w:cs="Calibri"/>
                <w:bCs/>
                <w:lang w:val="uk-UA" w:eastAsia="uk-UA"/>
              </w:rPr>
              <w:t>урбан-зал</w:t>
            </w:r>
            <w:proofErr w:type="spellEnd"/>
            <w:r w:rsidRPr="002A5B42">
              <w:rPr>
                <w:rFonts w:cs="Calibri"/>
                <w:bCs/>
                <w:lang w:val="uk-UA" w:eastAsia="uk-UA"/>
              </w:rPr>
              <w:t>.</w:t>
            </w:r>
          </w:p>
          <w:p w14:paraId="45432588" w14:textId="77777777" w:rsidR="000639D0" w:rsidRPr="002A5B42" w:rsidRDefault="000639D0" w:rsidP="005B2C7B">
            <w:pPr>
              <w:spacing w:after="0"/>
              <w:jc w:val="both"/>
              <w:textAlignment w:val="baseline"/>
              <w:rPr>
                <w:rFonts w:cs="Calibri"/>
                <w:lang w:val="uk-UA" w:eastAsia="uk-UA"/>
              </w:rPr>
            </w:pPr>
            <w:r w:rsidRPr="002A5B42">
              <w:rPr>
                <w:rFonts w:cs="Calibri"/>
                <w:bCs/>
                <w:lang w:val="uk-UA" w:eastAsia="uk-UA"/>
              </w:rPr>
              <w:t>Створення естетично привабливого і комфортного багатофункціонального простору для  спілкування, освіти різних вікових груп і соціальних категорій.</w:t>
            </w:r>
          </w:p>
          <w:p w14:paraId="3C03A308" w14:textId="77777777" w:rsidR="000639D0" w:rsidRPr="002A5B42" w:rsidRDefault="000639D0" w:rsidP="005B2C7B">
            <w:pPr>
              <w:spacing w:after="0"/>
              <w:jc w:val="both"/>
              <w:textAlignment w:val="baseline"/>
              <w:rPr>
                <w:rFonts w:cs="Calibri"/>
                <w:bCs/>
                <w:lang w:val="uk-UA" w:eastAsia="uk-UA"/>
              </w:rPr>
            </w:pPr>
            <w:r w:rsidRPr="002A5B42">
              <w:rPr>
                <w:rFonts w:cs="Calibri"/>
                <w:bCs/>
                <w:lang w:val="uk-UA" w:eastAsia="uk-UA"/>
              </w:rPr>
              <w:t xml:space="preserve">Впровадження нових послуг бібліотеки щодо організації і проведення event-заходів, консультацій, майстер-класів та ін. </w:t>
            </w:r>
          </w:p>
          <w:p w14:paraId="72922E76" w14:textId="77777777" w:rsidR="000639D0" w:rsidRPr="002A5B42" w:rsidRDefault="000639D0" w:rsidP="005B2C7B">
            <w:pPr>
              <w:tabs>
                <w:tab w:val="left" w:pos="5213"/>
              </w:tabs>
              <w:spacing w:after="0"/>
              <w:jc w:val="both"/>
              <w:textAlignment w:val="baseline"/>
              <w:rPr>
                <w:rFonts w:cs="Calibri"/>
                <w:bCs/>
                <w:lang w:val="uk-UA" w:eastAsia="uk-UA"/>
              </w:rPr>
            </w:pPr>
            <w:r w:rsidRPr="002A5B42">
              <w:rPr>
                <w:rFonts w:cs="Calibri"/>
                <w:bCs/>
                <w:lang w:val="uk-UA" w:eastAsia="uk-UA"/>
              </w:rPr>
              <w:t>Організація творчого дозвілля мешканців селища.</w:t>
            </w:r>
            <w:r w:rsidRPr="002A5B42">
              <w:rPr>
                <w:rFonts w:cs="Calibri"/>
                <w:bCs/>
                <w:lang w:val="uk-UA" w:eastAsia="uk-UA"/>
              </w:rPr>
              <w:tab/>
            </w:r>
          </w:p>
        </w:tc>
      </w:tr>
      <w:tr w:rsidR="000639D0" w:rsidRPr="002A5B42" w14:paraId="44803D7D" w14:textId="77777777" w:rsidTr="008543A8">
        <w:tc>
          <w:tcPr>
            <w:tcW w:w="1449" w:type="pct"/>
            <w:shd w:val="clear" w:color="auto" w:fill="auto"/>
          </w:tcPr>
          <w:p w14:paraId="3713480B" w14:textId="77777777" w:rsidR="000639D0" w:rsidRPr="002A5B42" w:rsidRDefault="000639D0" w:rsidP="000639D0">
            <w:pPr>
              <w:rPr>
                <w:rFonts w:cs="Calibri"/>
                <w:lang w:val="uk-UA"/>
              </w:rPr>
            </w:pPr>
            <w:r w:rsidRPr="002A5B42">
              <w:rPr>
                <w:rFonts w:cs="Calibri"/>
                <w:lang w:val="uk-UA"/>
              </w:rPr>
              <w:t>Орієнтовна кількість отримувачів  вигод</w:t>
            </w:r>
          </w:p>
        </w:tc>
        <w:tc>
          <w:tcPr>
            <w:tcW w:w="3551" w:type="pct"/>
            <w:shd w:val="clear" w:color="auto" w:fill="auto"/>
          </w:tcPr>
          <w:p w14:paraId="79BF8C8F" w14:textId="77777777" w:rsidR="000639D0" w:rsidRPr="002A5B42" w:rsidRDefault="000639D0" w:rsidP="000639D0">
            <w:pPr>
              <w:rPr>
                <w:rFonts w:cs="Calibri"/>
                <w:lang w:val="uk-UA"/>
              </w:rPr>
            </w:pPr>
            <w:r w:rsidRPr="002A5B42">
              <w:rPr>
                <w:rFonts w:cs="Calibri"/>
                <w:lang w:val="uk-UA"/>
              </w:rPr>
              <w:t>Близько 11 тис. осіб</w:t>
            </w:r>
          </w:p>
        </w:tc>
      </w:tr>
      <w:tr w:rsidR="000639D0" w:rsidRPr="009972EC" w14:paraId="0DD6C2AA" w14:textId="77777777" w:rsidTr="008543A8">
        <w:tc>
          <w:tcPr>
            <w:tcW w:w="1449" w:type="pct"/>
            <w:shd w:val="clear" w:color="auto" w:fill="auto"/>
          </w:tcPr>
          <w:p w14:paraId="06C3C1D9" w14:textId="77777777" w:rsidR="000639D0" w:rsidRPr="002A5B42" w:rsidRDefault="000639D0" w:rsidP="000639D0">
            <w:pPr>
              <w:rPr>
                <w:rFonts w:cs="Calibri"/>
                <w:lang w:val="uk-UA"/>
              </w:rPr>
            </w:pPr>
            <w:r w:rsidRPr="002A5B42">
              <w:rPr>
                <w:rFonts w:cs="Calibri"/>
                <w:lang w:val="uk-UA"/>
              </w:rPr>
              <w:t>Стислий опис проекту:</w:t>
            </w:r>
          </w:p>
        </w:tc>
        <w:tc>
          <w:tcPr>
            <w:tcW w:w="3551" w:type="pct"/>
            <w:shd w:val="clear" w:color="auto" w:fill="auto"/>
          </w:tcPr>
          <w:p w14:paraId="1EF068B7" w14:textId="77777777" w:rsidR="000639D0" w:rsidRPr="002A5B42" w:rsidRDefault="000639D0" w:rsidP="005B2C7B">
            <w:pPr>
              <w:spacing w:after="0"/>
              <w:ind w:left="-108"/>
              <w:jc w:val="both"/>
              <w:rPr>
                <w:rFonts w:cs="Calibri"/>
                <w:lang w:val="uk-UA"/>
              </w:rPr>
            </w:pPr>
            <w:r w:rsidRPr="002A5B42">
              <w:rPr>
                <w:rFonts w:cs="Calibri"/>
                <w:lang w:val="uk-UA"/>
              </w:rPr>
              <w:t>Бібліотека матиме три зони: зона відпочинку, Інтернет-центр, та зона для дитячого дозвілля. В зоні відпочинку як дорослі так і підлітки матимуть можливість переглянути цікавий фільм, мультики ,  почитати книгу та поспілкуватися з товаришами.</w:t>
            </w:r>
          </w:p>
          <w:p w14:paraId="07EE07E1" w14:textId="77777777" w:rsidR="000639D0" w:rsidRPr="002A5B42" w:rsidRDefault="000639D0" w:rsidP="005B2C7B">
            <w:pPr>
              <w:spacing w:after="0"/>
              <w:ind w:left="-108"/>
              <w:jc w:val="both"/>
              <w:rPr>
                <w:rFonts w:cs="Calibri"/>
                <w:bCs/>
                <w:shd w:val="clear" w:color="auto" w:fill="FFFFFF"/>
                <w:lang w:val="uk-UA"/>
              </w:rPr>
            </w:pPr>
            <w:r w:rsidRPr="002A5B42">
              <w:rPr>
                <w:rFonts w:cs="Calibri"/>
                <w:bCs/>
                <w:shd w:val="clear" w:color="auto" w:fill="FFFFFF"/>
                <w:lang w:val="uk-UA"/>
              </w:rPr>
              <w:t xml:space="preserve"> На базі Інтернет центру буде можливість проводити </w:t>
            </w:r>
            <w:proofErr w:type="spellStart"/>
            <w:r w:rsidRPr="002A5B42">
              <w:rPr>
                <w:rFonts w:cs="Calibri"/>
                <w:bCs/>
                <w:shd w:val="clear" w:color="auto" w:fill="FFFFFF"/>
                <w:lang w:val="uk-UA"/>
              </w:rPr>
              <w:t>вебінари</w:t>
            </w:r>
            <w:proofErr w:type="spellEnd"/>
            <w:r w:rsidRPr="002A5B42">
              <w:rPr>
                <w:rFonts w:cs="Calibri"/>
                <w:bCs/>
                <w:shd w:val="clear" w:color="auto" w:fill="FFFFFF"/>
                <w:lang w:val="uk-UA"/>
              </w:rPr>
              <w:t xml:space="preserve">, </w:t>
            </w:r>
            <w:proofErr w:type="spellStart"/>
            <w:r w:rsidRPr="002A5B42">
              <w:rPr>
                <w:rFonts w:cs="Calibri"/>
                <w:bCs/>
                <w:shd w:val="clear" w:color="auto" w:fill="FFFFFF"/>
                <w:lang w:val="uk-UA"/>
              </w:rPr>
              <w:t>онлайн-спілкування</w:t>
            </w:r>
            <w:proofErr w:type="spellEnd"/>
            <w:r w:rsidRPr="002A5B42">
              <w:rPr>
                <w:rFonts w:cs="Calibri"/>
                <w:bCs/>
                <w:shd w:val="clear" w:color="auto" w:fill="FFFFFF"/>
                <w:lang w:val="uk-UA"/>
              </w:rPr>
              <w:t>, перегляд фільмів, замовлення квитків.</w:t>
            </w:r>
          </w:p>
          <w:p w14:paraId="51B0FC95" w14:textId="77777777" w:rsidR="000639D0" w:rsidRPr="002A5B42" w:rsidRDefault="000639D0" w:rsidP="005B2C7B">
            <w:pPr>
              <w:spacing w:after="0"/>
              <w:ind w:left="-108"/>
              <w:jc w:val="both"/>
              <w:rPr>
                <w:rFonts w:cs="Calibri"/>
                <w:lang w:val="uk-UA"/>
              </w:rPr>
            </w:pPr>
            <w:r w:rsidRPr="002A5B42">
              <w:rPr>
                <w:rFonts w:cs="Calibri"/>
                <w:bCs/>
                <w:shd w:val="clear" w:color="auto" w:fill="FFFFFF"/>
                <w:lang w:val="uk-UA"/>
              </w:rPr>
              <w:t xml:space="preserve">Унікальність пропонованого проекту полягає в організації  загального простору, де діти перебуваючи разом з батьками , але кожен може займатися  своєю справою: батьки – працювати, спілкуватися,вчитися, діти  грати і розвиватися в компанії </w:t>
            </w:r>
            <w:proofErr w:type="spellStart"/>
            <w:r w:rsidRPr="002A5B42">
              <w:rPr>
                <w:rFonts w:cs="Calibri"/>
                <w:bCs/>
                <w:shd w:val="clear" w:color="auto" w:fill="FFFFFF"/>
                <w:lang w:val="uk-UA"/>
              </w:rPr>
              <w:t>однолітків.Це</w:t>
            </w:r>
            <w:proofErr w:type="spellEnd"/>
            <w:r w:rsidRPr="002A5B42">
              <w:rPr>
                <w:rFonts w:cs="Calibri"/>
                <w:bCs/>
                <w:shd w:val="clear" w:color="auto" w:fill="FFFFFF"/>
                <w:lang w:val="uk-UA"/>
              </w:rPr>
              <w:t xml:space="preserve"> дозволяє бути батькам поруч із своїми дітьми і займатися своєю справою одночасно.</w:t>
            </w:r>
          </w:p>
        </w:tc>
      </w:tr>
      <w:tr w:rsidR="000639D0" w:rsidRPr="009972EC" w14:paraId="0E11090C" w14:textId="77777777" w:rsidTr="008543A8">
        <w:tc>
          <w:tcPr>
            <w:tcW w:w="1449" w:type="pct"/>
            <w:shd w:val="clear" w:color="auto" w:fill="auto"/>
          </w:tcPr>
          <w:p w14:paraId="02F6A1C5" w14:textId="77777777" w:rsidR="000639D0" w:rsidRPr="002A5B42" w:rsidRDefault="000639D0" w:rsidP="000639D0">
            <w:pPr>
              <w:rPr>
                <w:rFonts w:cs="Calibri"/>
                <w:lang w:val="uk-UA"/>
              </w:rPr>
            </w:pPr>
            <w:r w:rsidRPr="002A5B42">
              <w:rPr>
                <w:rFonts w:cs="Calibri"/>
                <w:lang w:val="uk-UA"/>
              </w:rPr>
              <w:t>Очікувані результати:</w:t>
            </w:r>
          </w:p>
        </w:tc>
        <w:tc>
          <w:tcPr>
            <w:tcW w:w="3551" w:type="pct"/>
            <w:shd w:val="clear" w:color="auto" w:fill="auto"/>
          </w:tcPr>
          <w:p w14:paraId="4AA8A3E9" w14:textId="77777777" w:rsidR="000639D0" w:rsidRPr="002A5B42" w:rsidRDefault="000639D0" w:rsidP="00D43EA5">
            <w:pPr>
              <w:spacing w:after="60"/>
              <w:rPr>
                <w:rFonts w:cs="Calibri"/>
                <w:lang w:val="uk-UA"/>
              </w:rPr>
            </w:pPr>
            <w:r w:rsidRPr="002A5B42">
              <w:rPr>
                <w:rFonts w:cs="Calibri"/>
                <w:lang w:val="uk-UA"/>
              </w:rPr>
              <w:t xml:space="preserve">- Створення </w:t>
            </w:r>
            <w:proofErr w:type="spellStart"/>
            <w:r w:rsidRPr="002A5B42">
              <w:rPr>
                <w:rFonts w:cs="Calibri"/>
                <w:lang w:val="uk-UA"/>
              </w:rPr>
              <w:t>урбан-залу</w:t>
            </w:r>
            <w:proofErr w:type="spellEnd"/>
            <w:r w:rsidRPr="002A5B42">
              <w:rPr>
                <w:rFonts w:cs="Calibri"/>
                <w:lang w:val="uk-UA"/>
              </w:rPr>
              <w:t xml:space="preserve">  - сучасного майданчика для спілкування різних груп населення;</w:t>
            </w:r>
          </w:p>
          <w:p w14:paraId="42A4F4F8" w14:textId="77777777" w:rsidR="000639D0" w:rsidRPr="002A5B42" w:rsidRDefault="000639D0" w:rsidP="00D43EA5">
            <w:pPr>
              <w:spacing w:after="60"/>
              <w:rPr>
                <w:rFonts w:cs="Calibri"/>
                <w:lang w:val="uk-UA"/>
              </w:rPr>
            </w:pPr>
            <w:r w:rsidRPr="002A5B42">
              <w:rPr>
                <w:rFonts w:cs="Calibri"/>
                <w:lang w:val="uk-UA"/>
              </w:rPr>
              <w:t xml:space="preserve">- Конкурентоспроможна та </w:t>
            </w:r>
            <w:proofErr w:type="spellStart"/>
            <w:r w:rsidRPr="002A5B42">
              <w:rPr>
                <w:rFonts w:cs="Calibri"/>
                <w:lang w:val="uk-UA"/>
              </w:rPr>
              <w:t>мультифункціональна</w:t>
            </w:r>
            <w:proofErr w:type="spellEnd"/>
            <w:r w:rsidRPr="002A5B42">
              <w:rPr>
                <w:rFonts w:cs="Calibri"/>
                <w:lang w:val="uk-UA"/>
              </w:rPr>
              <w:t xml:space="preserve"> бібліотека;</w:t>
            </w:r>
          </w:p>
          <w:p w14:paraId="4D5697F9" w14:textId="77777777" w:rsidR="000639D0" w:rsidRPr="002A5B42" w:rsidRDefault="000639D0" w:rsidP="00D43EA5">
            <w:pPr>
              <w:spacing w:after="60"/>
              <w:rPr>
                <w:rFonts w:cs="Calibri"/>
                <w:lang w:val="uk-UA"/>
              </w:rPr>
            </w:pPr>
            <w:r w:rsidRPr="002A5B42">
              <w:rPr>
                <w:rFonts w:cs="Calibri"/>
                <w:lang w:val="uk-UA"/>
              </w:rPr>
              <w:t>- Створення території для розвитку  проектної діяльності.</w:t>
            </w:r>
          </w:p>
        </w:tc>
      </w:tr>
      <w:tr w:rsidR="000639D0" w:rsidRPr="009972EC" w14:paraId="16E3880C" w14:textId="77777777" w:rsidTr="008543A8">
        <w:tc>
          <w:tcPr>
            <w:tcW w:w="1449" w:type="pct"/>
            <w:shd w:val="clear" w:color="auto" w:fill="auto"/>
            <w:vAlign w:val="center"/>
          </w:tcPr>
          <w:p w14:paraId="3E94BFD1" w14:textId="77777777" w:rsidR="000639D0" w:rsidRPr="002A5B42" w:rsidRDefault="000639D0" w:rsidP="000639D0">
            <w:pPr>
              <w:rPr>
                <w:rFonts w:cs="Calibri"/>
                <w:bCs/>
                <w:lang w:val="uk-UA"/>
              </w:rPr>
            </w:pPr>
            <w:r w:rsidRPr="002A5B42">
              <w:rPr>
                <w:rFonts w:cs="Calibri"/>
                <w:lang w:val="uk-UA"/>
              </w:rPr>
              <w:t>Ключові заходи проекту</w:t>
            </w:r>
            <w:r w:rsidRPr="002A5B42">
              <w:rPr>
                <w:rFonts w:cs="Calibri"/>
                <w:bCs/>
                <w:lang w:val="uk-UA"/>
              </w:rPr>
              <w:t xml:space="preserve"> та індикатори продукту</w:t>
            </w:r>
          </w:p>
        </w:tc>
        <w:tc>
          <w:tcPr>
            <w:tcW w:w="3551" w:type="pct"/>
            <w:shd w:val="clear" w:color="auto" w:fill="auto"/>
          </w:tcPr>
          <w:p w14:paraId="6B8F8014" w14:textId="77777777" w:rsidR="000639D0" w:rsidRPr="002A5B42" w:rsidRDefault="000639D0" w:rsidP="00D43EA5">
            <w:pPr>
              <w:spacing w:after="60"/>
              <w:jc w:val="both"/>
              <w:rPr>
                <w:rFonts w:cs="Calibri"/>
                <w:lang w:val="uk-UA"/>
              </w:rPr>
            </w:pPr>
            <w:r w:rsidRPr="002A5B42">
              <w:rPr>
                <w:rFonts w:cs="Calibri"/>
                <w:lang w:val="uk-UA"/>
              </w:rPr>
              <w:t>Виготовлення дизайн – проекту -1 проект</w:t>
            </w:r>
          </w:p>
          <w:p w14:paraId="7B316038" w14:textId="77777777" w:rsidR="000639D0" w:rsidRPr="002A5B42" w:rsidRDefault="000639D0" w:rsidP="00D43EA5">
            <w:pPr>
              <w:spacing w:after="60"/>
              <w:jc w:val="both"/>
              <w:rPr>
                <w:rFonts w:cs="Calibri"/>
                <w:lang w:val="uk-UA"/>
              </w:rPr>
            </w:pPr>
            <w:r w:rsidRPr="002A5B42">
              <w:rPr>
                <w:rFonts w:cs="Calibri"/>
                <w:lang w:val="uk-UA"/>
              </w:rPr>
              <w:t xml:space="preserve">Промоція </w:t>
            </w:r>
            <w:proofErr w:type="spellStart"/>
            <w:r w:rsidRPr="002A5B42">
              <w:rPr>
                <w:rFonts w:cs="Calibri"/>
                <w:lang w:val="uk-UA"/>
              </w:rPr>
              <w:t>урбан-залу</w:t>
            </w:r>
            <w:proofErr w:type="spellEnd"/>
            <w:r w:rsidRPr="002A5B42">
              <w:rPr>
                <w:rFonts w:cs="Calibri"/>
                <w:lang w:val="uk-UA"/>
              </w:rPr>
              <w:t xml:space="preserve"> на сайті громади та в </w:t>
            </w:r>
            <w:proofErr w:type="spellStart"/>
            <w:r w:rsidRPr="002A5B42">
              <w:rPr>
                <w:rFonts w:cs="Calibri"/>
                <w:lang w:val="uk-UA"/>
              </w:rPr>
              <w:t>соц..мережах-</w:t>
            </w:r>
            <w:proofErr w:type="spellEnd"/>
            <w:r w:rsidRPr="002A5B42">
              <w:rPr>
                <w:rFonts w:cs="Calibri"/>
                <w:lang w:val="uk-UA"/>
              </w:rPr>
              <w:t xml:space="preserve"> висвітлення інформації один раз на тиждень</w:t>
            </w:r>
          </w:p>
          <w:p w14:paraId="30454658" w14:textId="77777777" w:rsidR="000639D0" w:rsidRPr="002A5B42" w:rsidRDefault="000639D0" w:rsidP="00D43EA5">
            <w:pPr>
              <w:spacing w:after="60"/>
              <w:jc w:val="both"/>
              <w:rPr>
                <w:rFonts w:cs="Calibri"/>
                <w:lang w:val="uk-UA"/>
              </w:rPr>
            </w:pPr>
            <w:r w:rsidRPr="002A5B42">
              <w:rPr>
                <w:rFonts w:cs="Calibri"/>
                <w:lang w:val="uk-UA"/>
              </w:rPr>
              <w:t>Проведення заходів різної тематики – 2 заходи в місяць по 20 осіб кожен</w:t>
            </w:r>
          </w:p>
          <w:p w14:paraId="6CA87D80" w14:textId="77777777" w:rsidR="000639D0" w:rsidRPr="002A5B42" w:rsidRDefault="000639D0" w:rsidP="00D43EA5">
            <w:pPr>
              <w:spacing w:after="60"/>
              <w:jc w:val="both"/>
              <w:rPr>
                <w:rFonts w:cs="Calibri"/>
                <w:lang w:val="uk-UA"/>
              </w:rPr>
            </w:pPr>
            <w:r w:rsidRPr="002A5B42">
              <w:rPr>
                <w:rFonts w:cs="Calibri"/>
                <w:lang w:val="uk-UA"/>
              </w:rPr>
              <w:t>Розміщення матеріалів про заходи у соцмережах та ЗМІ – одна публікація в тиждень</w:t>
            </w:r>
          </w:p>
        </w:tc>
      </w:tr>
      <w:tr w:rsidR="000639D0" w:rsidRPr="009972EC" w14:paraId="3BBF2B85" w14:textId="77777777" w:rsidTr="008543A8">
        <w:tc>
          <w:tcPr>
            <w:tcW w:w="1449" w:type="pct"/>
            <w:shd w:val="clear" w:color="auto" w:fill="auto"/>
          </w:tcPr>
          <w:p w14:paraId="31E6E13E" w14:textId="77777777" w:rsidR="000639D0" w:rsidRPr="002A5B42" w:rsidRDefault="000639D0" w:rsidP="000639D0">
            <w:pPr>
              <w:rPr>
                <w:rFonts w:cs="Calibri"/>
                <w:lang w:val="uk-UA"/>
              </w:rPr>
            </w:pPr>
            <w:r w:rsidRPr="002A5B42">
              <w:rPr>
                <w:rFonts w:cs="Calibri"/>
                <w:lang w:val="uk-UA"/>
              </w:rPr>
              <w:t>Період здійснення:</w:t>
            </w:r>
          </w:p>
        </w:tc>
        <w:tc>
          <w:tcPr>
            <w:tcW w:w="3551" w:type="pct"/>
            <w:shd w:val="clear" w:color="auto" w:fill="auto"/>
            <w:vAlign w:val="center"/>
          </w:tcPr>
          <w:p w14:paraId="015BD9CD" w14:textId="77777777" w:rsidR="000639D0" w:rsidRPr="002A5B42" w:rsidRDefault="000639D0" w:rsidP="000639D0">
            <w:pPr>
              <w:rPr>
                <w:rFonts w:cs="Calibri"/>
                <w:lang w:val="uk-UA" w:eastAsia="it-IT"/>
              </w:rPr>
            </w:pPr>
            <w:r w:rsidRPr="002A5B42">
              <w:rPr>
                <w:rFonts w:cs="Calibri"/>
                <w:lang w:val="uk-UA" w:eastAsia="it-IT"/>
              </w:rPr>
              <w:t>2019-підготовка та створення закладу, 2020-2022 роки – проведення передбачених заходів</w:t>
            </w:r>
          </w:p>
        </w:tc>
      </w:tr>
      <w:tr w:rsidR="000639D0" w:rsidRPr="009972EC" w14:paraId="2A668A92" w14:textId="77777777" w:rsidTr="008543A8">
        <w:tc>
          <w:tcPr>
            <w:tcW w:w="1449" w:type="pct"/>
            <w:shd w:val="clear" w:color="auto" w:fill="auto"/>
          </w:tcPr>
          <w:p w14:paraId="2FF560F0" w14:textId="77777777" w:rsidR="000639D0" w:rsidRPr="002A5B42" w:rsidRDefault="000639D0" w:rsidP="000639D0">
            <w:pPr>
              <w:rPr>
                <w:rFonts w:cs="Calibri"/>
                <w:lang w:val="uk-UA"/>
              </w:rPr>
            </w:pPr>
            <w:r w:rsidRPr="002A5B42">
              <w:rPr>
                <w:rFonts w:cs="Calibri"/>
                <w:lang w:val="uk-UA"/>
              </w:rPr>
              <w:t>Джерела фінансування:</w:t>
            </w:r>
          </w:p>
        </w:tc>
        <w:tc>
          <w:tcPr>
            <w:tcW w:w="3551" w:type="pct"/>
            <w:shd w:val="clear" w:color="auto" w:fill="auto"/>
            <w:vAlign w:val="center"/>
          </w:tcPr>
          <w:p w14:paraId="7394B166"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грантові кошти, спонсорські кошти</w:t>
            </w:r>
          </w:p>
        </w:tc>
      </w:tr>
      <w:tr w:rsidR="000639D0" w:rsidRPr="009972EC" w14:paraId="2BBD4526" w14:textId="77777777" w:rsidTr="008543A8">
        <w:tc>
          <w:tcPr>
            <w:tcW w:w="1449" w:type="pct"/>
            <w:shd w:val="clear" w:color="auto" w:fill="auto"/>
          </w:tcPr>
          <w:p w14:paraId="3ADEC7E6" w14:textId="77777777" w:rsidR="000639D0" w:rsidRPr="002A5B42" w:rsidRDefault="000639D0" w:rsidP="000639D0">
            <w:pPr>
              <w:rPr>
                <w:rFonts w:cs="Calibri"/>
                <w:lang w:val="uk-UA"/>
              </w:rPr>
            </w:pPr>
            <w:r w:rsidRPr="002A5B42">
              <w:rPr>
                <w:rFonts w:cs="Calibri"/>
                <w:lang w:val="uk-UA"/>
              </w:rPr>
              <w:t>Виконавці проекту та залучені структури</w:t>
            </w:r>
          </w:p>
        </w:tc>
        <w:tc>
          <w:tcPr>
            <w:tcW w:w="3551" w:type="pct"/>
            <w:shd w:val="clear" w:color="auto" w:fill="auto"/>
            <w:vAlign w:val="center"/>
          </w:tcPr>
          <w:p w14:paraId="0FA799A0" w14:textId="77777777" w:rsidR="000639D0" w:rsidRPr="002A5B42" w:rsidRDefault="000639D0" w:rsidP="000639D0">
            <w:pPr>
              <w:rPr>
                <w:rFonts w:cs="Calibri"/>
                <w:lang w:val="uk-UA"/>
              </w:rPr>
            </w:pPr>
            <w:r w:rsidRPr="002A5B42">
              <w:rPr>
                <w:rFonts w:cs="Calibri"/>
                <w:lang w:val="uk-UA" w:eastAsia="it-IT"/>
              </w:rPr>
              <w:t>Смолінська селищна рада (заступник селищного голови), бібліотека,  потенційні</w:t>
            </w:r>
            <w:r w:rsidRPr="002A5B42">
              <w:rPr>
                <w:rFonts w:cs="Calibri"/>
                <w:lang w:val="uk-UA"/>
              </w:rPr>
              <w:t xml:space="preserve"> інвестори, представники малого та середнього бізнесу, підрядні організації</w:t>
            </w:r>
          </w:p>
        </w:tc>
      </w:tr>
    </w:tbl>
    <w:p w14:paraId="17129B39"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6D403EF8" w14:textId="77777777" w:rsidTr="00D43EA5">
        <w:trPr>
          <w:trHeight w:val="125"/>
          <w:jc w:val="right"/>
        </w:trPr>
        <w:tc>
          <w:tcPr>
            <w:tcW w:w="1489" w:type="pct"/>
            <w:vAlign w:val="center"/>
          </w:tcPr>
          <w:p w14:paraId="3FD99A12" w14:textId="77777777" w:rsidR="000639D0" w:rsidRPr="002A5B42" w:rsidRDefault="000639D0" w:rsidP="00D43EA5">
            <w:pPr>
              <w:keepNext/>
              <w:keepLines/>
              <w:spacing w:after="0"/>
              <w:outlineLvl w:val="5"/>
              <w:rPr>
                <w:rFonts w:cs="Calibri"/>
                <w:lang w:val="uk-UA"/>
              </w:rPr>
            </w:pPr>
            <w:r w:rsidRPr="002A5B42">
              <w:rPr>
                <w:rFonts w:cs="Calibri"/>
                <w:lang w:val="uk-UA"/>
              </w:rPr>
              <w:lastRenderedPageBreak/>
              <w:t>Завдання Стратегії, якому відповідає проект:</w:t>
            </w:r>
          </w:p>
        </w:tc>
        <w:tc>
          <w:tcPr>
            <w:tcW w:w="3511" w:type="pct"/>
            <w:vAlign w:val="center"/>
          </w:tcPr>
          <w:p w14:paraId="19F87F81"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rPr>
              <w:t>2.4.3. Організація культурного дозвілля в громаді</w:t>
            </w:r>
          </w:p>
        </w:tc>
      </w:tr>
      <w:tr w:rsidR="000639D0" w:rsidRPr="002A5B42" w14:paraId="4719216D" w14:textId="77777777" w:rsidTr="00D43EA5">
        <w:trPr>
          <w:trHeight w:val="584"/>
          <w:jc w:val="right"/>
        </w:trPr>
        <w:tc>
          <w:tcPr>
            <w:tcW w:w="1489" w:type="pct"/>
            <w:vAlign w:val="center"/>
          </w:tcPr>
          <w:p w14:paraId="54BC9865"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622F2E89" w14:textId="77777777" w:rsidR="000639D0" w:rsidRPr="002A5B42" w:rsidRDefault="000639D0" w:rsidP="00D43EA5">
            <w:pPr>
              <w:spacing w:after="0"/>
              <w:rPr>
                <w:rFonts w:cs="Calibri"/>
                <w:b/>
                <w:lang w:val="uk-UA" w:eastAsia="it-IT"/>
              </w:rPr>
            </w:pPr>
            <w:r w:rsidRPr="002A5B42">
              <w:rPr>
                <w:rFonts w:cs="Calibri"/>
                <w:b/>
                <w:lang w:val="uk-UA" w:eastAsia="it-IT"/>
              </w:rPr>
              <w:t>2.4.3.С Розвиток фестивальної діяльності</w:t>
            </w:r>
          </w:p>
        </w:tc>
      </w:tr>
      <w:tr w:rsidR="000639D0" w:rsidRPr="009972EC" w14:paraId="51499D2B" w14:textId="77777777" w:rsidTr="008543A8">
        <w:trPr>
          <w:trHeight w:val="1416"/>
          <w:jc w:val="right"/>
        </w:trPr>
        <w:tc>
          <w:tcPr>
            <w:tcW w:w="1489" w:type="pct"/>
            <w:vAlign w:val="center"/>
          </w:tcPr>
          <w:p w14:paraId="2A241C67"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46627209" w14:textId="77777777" w:rsidR="000639D0" w:rsidRPr="002A5B42" w:rsidRDefault="000639D0" w:rsidP="005B2C7B">
            <w:pPr>
              <w:spacing w:after="0"/>
              <w:rPr>
                <w:rFonts w:cs="Calibri"/>
                <w:lang w:val="uk-UA" w:eastAsia="it-IT"/>
              </w:rPr>
            </w:pPr>
            <w:r w:rsidRPr="002A5B42">
              <w:rPr>
                <w:rFonts w:cs="Calibri"/>
                <w:lang w:val="uk-UA" w:eastAsia="it-IT"/>
              </w:rPr>
              <w:t>Створення умов для згуртування населення різних за віком та статтю.  Фестиваль  допоможе зібрати студентську молодь, школярів, найменших мешканців громади та дорослих у неформальній обстановці, створити комфортні умови для спілкування та обміну досвідом.</w:t>
            </w:r>
          </w:p>
          <w:p w14:paraId="49BD9C36" w14:textId="77777777" w:rsidR="000639D0" w:rsidRPr="002A5B42" w:rsidRDefault="000639D0" w:rsidP="005B2C7B">
            <w:pPr>
              <w:spacing w:after="0"/>
              <w:rPr>
                <w:rFonts w:cs="Calibri"/>
                <w:lang w:val="uk-UA" w:eastAsia="it-IT"/>
              </w:rPr>
            </w:pPr>
            <w:r w:rsidRPr="002A5B42">
              <w:rPr>
                <w:rFonts w:cs="Calibri"/>
                <w:lang w:val="uk-UA" w:eastAsia="it-IT"/>
              </w:rPr>
              <w:t>Ціллю даного проекту є започаткування фестивального року для згуртування населення різних вікових груп (з урахуванням маломобільних верств населення).</w:t>
            </w:r>
          </w:p>
          <w:p w14:paraId="0A1E8E66" w14:textId="77777777" w:rsidR="000639D0" w:rsidRPr="002A5B42" w:rsidRDefault="000639D0" w:rsidP="005B2C7B">
            <w:pPr>
              <w:spacing w:after="0"/>
              <w:rPr>
                <w:rFonts w:cs="Calibri"/>
                <w:lang w:val="uk-UA" w:eastAsia="it-IT"/>
              </w:rPr>
            </w:pPr>
            <w:r w:rsidRPr="002A5B42">
              <w:rPr>
                <w:rFonts w:cs="Calibri"/>
                <w:lang w:val="uk-UA" w:eastAsia="it-IT"/>
              </w:rPr>
              <w:t>Промоція Смолінської громади шляхом започаткування низки фестивалів різної тематики, популяризація активного способу життя, традицій української культури та залучення сусідніх громад до спільної культурної діяльності.</w:t>
            </w:r>
          </w:p>
        </w:tc>
      </w:tr>
      <w:tr w:rsidR="000639D0" w:rsidRPr="002A5B42" w14:paraId="6183D50C" w14:textId="77777777" w:rsidTr="008543A8">
        <w:trPr>
          <w:jc w:val="right"/>
        </w:trPr>
        <w:tc>
          <w:tcPr>
            <w:tcW w:w="1489" w:type="pct"/>
            <w:vAlign w:val="center"/>
          </w:tcPr>
          <w:p w14:paraId="101F6AB8"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11" w:type="pct"/>
          </w:tcPr>
          <w:p w14:paraId="204DBE22" w14:textId="77777777" w:rsidR="000639D0" w:rsidRPr="002A5B42" w:rsidRDefault="000639D0" w:rsidP="000639D0">
            <w:pPr>
              <w:rPr>
                <w:rFonts w:cs="Calibri"/>
                <w:lang w:val="uk-UA" w:eastAsia="it-IT"/>
              </w:rPr>
            </w:pPr>
            <w:r w:rsidRPr="002A5B42">
              <w:rPr>
                <w:rFonts w:cs="Calibri"/>
                <w:lang w:val="uk-UA" w:eastAsia="it-IT"/>
              </w:rPr>
              <w:t>Близько 5000 осіб</w:t>
            </w:r>
          </w:p>
        </w:tc>
      </w:tr>
      <w:tr w:rsidR="000639D0" w:rsidRPr="002A5B42" w14:paraId="293B6D76" w14:textId="77777777" w:rsidTr="008543A8">
        <w:trPr>
          <w:trHeight w:val="2054"/>
          <w:jc w:val="right"/>
        </w:trPr>
        <w:tc>
          <w:tcPr>
            <w:tcW w:w="1489" w:type="pct"/>
            <w:shd w:val="clear" w:color="auto" w:fill="FFFFFF"/>
            <w:vAlign w:val="center"/>
          </w:tcPr>
          <w:p w14:paraId="19911E21"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6F3D999F" w14:textId="77777777" w:rsidR="000639D0" w:rsidRPr="002A5B42" w:rsidRDefault="000639D0" w:rsidP="000639D0">
            <w:pPr>
              <w:jc w:val="both"/>
              <w:rPr>
                <w:rFonts w:cs="Calibri"/>
                <w:lang w:val="uk-UA" w:eastAsia="it-IT"/>
              </w:rPr>
            </w:pPr>
            <w:r w:rsidRPr="002A5B42">
              <w:rPr>
                <w:rFonts w:cs="Calibri"/>
                <w:lang w:val="uk-UA" w:eastAsia="it-IT"/>
              </w:rPr>
              <w:t>Даний проект передбачає згуртування населення через проведення масових заходів, які спрямовані на розвиток громади  шляхом залучення громадян до створення та участі у фестивальній діяльності.  Це одноденні заходи, що допоможуть зібрати студентську молодь, школярів, найменших мешканців громади та дорослих у неформальній обстановці, створити комфортні умови для спілкування та обміну досвідом. В планах започаткувати щорічні заходи, в яких братимуть участь команди різних територій. Фестивалі допоможуть виявити юні таланти серед молоді громади.</w:t>
            </w:r>
          </w:p>
        </w:tc>
      </w:tr>
      <w:tr w:rsidR="000639D0" w:rsidRPr="009972EC" w14:paraId="5A15767B" w14:textId="77777777" w:rsidTr="008543A8">
        <w:trPr>
          <w:trHeight w:val="979"/>
          <w:jc w:val="right"/>
        </w:trPr>
        <w:tc>
          <w:tcPr>
            <w:tcW w:w="1489" w:type="pct"/>
            <w:shd w:val="clear" w:color="auto" w:fill="FFFFFF"/>
            <w:vAlign w:val="center"/>
          </w:tcPr>
          <w:p w14:paraId="67E315B7"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0DC5031F" w14:textId="77777777" w:rsidR="000639D0" w:rsidRPr="002A5B42" w:rsidRDefault="000639D0" w:rsidP="000639D0">
            <w:pPr>
              <w:contextualSpacing/>
              <w:jc w:val="both"/>
              <w:rPr>
                <w:rFonts w:cs="Calibri"/>
                <w:lang w:val="uk-UA"/>
              </w:rPr>
            </w:pPr>
            <w:r w:rsidRPr="002A5B42">
              <w:rPr>
                <w:rFonts w:cs="Calibri"/>
                <w:lang w:val="uk-UA"/>
              </w:rPr>
              <w:t>Згідно плану фестивалі проводитимуться з ярмарками. Це має неабиякий вплив на бізнес, адже це додаткова можливість реалізувати свій товар. Захід стимулюватиме громаду до створення унікального продукту. В довгостроковій перспективі -  створення туристичного бізнесу, який буде розвиватися на платформі фестивальної діяльності (</w:t>
            </w:r>
            <w:proofErr w:type="spellStart"/>
            <w:r w:rsidRPr="002A5B42">
              <w:rPr>
                <w:rFonts w:cs="Calibri"/>
                <w:lang w:val="uk-UA"/>
              </w:rPr>
              <w:t>дво-триденні</w:t>
            </w:r>
            <w:proofErr w:type="spellEnd"/>
            <w:r w:rsidRPr="002A5B42">
              <w:rPr>
                <w:rFonts w:cs="Calibri"/>
                <w:lang w:val="uk-UA"/>
              </w:rPr>
              <w:t xml:space="preserve"> </w:t>
            </w:r>
            <w:proofErr w:type="spellStart"/>
            <w:r w:rsidRPr="002A5B42">
              <w:rPr>
                <w:rFonts w:cs="Calibri"/>
                <w:lang w:val="uk-UA"/>
              </w:rPr>
              <w:t>фести</w:t>
            </w:r>
            <w:proofErr w:type="spellEnd"/>
            <w:r w:rsidRPr="002A5B42">
              <w:rPr>
                <w:rFonts w:cs="Calibri"/>
                <w:lang w:val="uk-UA"/>
              </w:rPr>
              <w:t>)</w:t>
            </w:r>
          </w:p>
        </w:tc>
      </w:tr>
      <w:tr w:rsidR="000639D0" w:rsidRPr="009972EC" w14:paraId="2E754A36" w14:textId="77777777" w:rsidTr="008543A8">
        <w:trPr>
          <w:trHeight w:val="42"/>
          <w:jc w:val="right"/>
        </w:trPr>
        <w:tc>
          <w:tcPr>
            <w:tcW w:w="1489" w:type="pct"/>
            <w:shd w:val="clear" w:color="auto" w:fill="FFFFFF"/>
            <w:vAlign w:val="center"/>
          </w:tcPr>
          <w:p w14:paraId="046F2BB2" w14:textId="77777777" w:rsidR="000639D0" w:rsidRPr="002A5B42" w:rsidRDefault="000639D0" w:rsidP="000639D0">
            <w:pPr>
              <w:rPr>
                <w:rFonts w:cs="Calibri"/>
                <w:bCs/>
                <w:lang w:val="uk-UA"/>
              </w:rPr>
            </w:pPr>
            <w:r w:rsidRPr="002A5B42">
              <w:rPr>
                <w:rFonts w:cs="Calibri"/>
                <w:lang w:val="uk-UA"/>
              </w:rPr>
              <w:t>Ключові заходи проекту</w:t>
            </w:r>
            <w:r w:rsidRPr="002A5B42">
              <w:rPr>
                <w:rFonts w:cs="Calibri"/>
                <w:bCs/>
                <w:lang w:val="uk-UA"/>
              </w:rPr>
              <w:t xml:space="preserve"> та індикатори продукту</w:t>
            </w:r>
          </w:p>
        </w:tc>
        <w:tc>
          <w:tcPr>
            <w:tcW w:w="3511" w:type="pct"/>
            <w:shd w:val="clear" w:color="auto" w:fill="FFFFFF"/>
          </w:tcPr>
          <w:p w14:paraId="37EC0B6E" w14:textId="77777777" w:rsidR="000639D0" w:rsidRPr="002A5B42" w:rsidRDefault="000639D0" w:rsidP="000639D0">
            <w:pPr>
              <w:contextualSpacing/>
              <w:jc w:val="both"/>
              <w:rPr>
                <w:rFonts w:cs="Calibri"/>
                <w:lang w:val="uk-UA" w:eastAsia="it-IT"/>
              </w:rPr>
            </w:pPr>
            <w:r w:rsidRPr="002A5B42">
              <w:rPr>
                <w:rFonts w:cs="Calibri"/>
                <w:lang w:val="uk-UA" w:eastAsia="it-IT"/>
              </w:rPr>
              <w:t>Розробка плану фестивалів – 1 план</w:t>
            </w:r>
          </w:p>
          <w:p w14:paraId="757F448A" w14:textId="77777777" w:rsidR="000639D0" w:rsidRPr="002A5B42" w:rsidRDefault="000639D0" w:rsidP="000639D0">
            <w:pPr>
              <w:contextualSpacing/>
              <w:jc w:val="both"/>
              <w:rPr>
                <w:rFonts w:cs="Calibri"/>
                <w:lang w:val="uk-UA" w:eastAsia="it-IT"/>
              </w:rPr>
            </w:pPr>
            <w:r w:rsidRPr="002A5B42">
              <w:rPr>
                <w:rFonts w:cs="Calibri"/>
                <w:lang w:val="uk-UA" w:eastAsia="it-IT"/>
              </w:rPr>
              <w:t>Проведення заходів згідно плану</w:t>
            </w:r>
          </w:p>
        </w:tc>
      </w:tr>
      <w:tr w:rsidR="000639D0" w:rsidRPr="002A5B42" w14:paraId="7B779C4B" w14:textId="77777777" w:rsidTr="008543A8">
        <w:trPr>
          <w:jc w:val="right"/>
        </w:trPr>
        <w:tc>
          <w:tcPr>
            <w:tcW w:w="1489" w:type="pct"/>
            <w:shd w:val="clear" w:color="auto" w:fill="FFFFFF"/>
          </w:tcPr>
          <w:p w14:paraId="64ACB8A1" w14:textId="77777777" w:rsidR="000639D0" w:rsidRPr="002A5B42" w:rsidRDefault="000639D0" w:rsidP="000639D0">
            <w:pPr>
              <w:rPr>
                <w:rFonts w:cs="Calibri"/>
                <w:lang w:val="uk-UA"/>
              </w:rPr>
            </w:pPr>
            <w:r w:rsidRPr="002A5B42">
              <w:rPr>
                <w:rFonts w:cs="Calibri"/>
                <w:lang w:val="uk-UA"/>
              </w:rPr>
              <w:t>Період здійснення:</w:t>
            </w:r>
          </w:p>
        </w:tc>
        <w:tc>
          <w:tcPr>
            <w:tcW w:w="3511" w:type="pct"/>
            <w:vAlign w:val="center"/>
          </w:tcPr>
          <w:p w14:paraId="5133EF79" w14:textId="77777777" w:rsidR="000639D0" w:rsidRPr="002A5B42" w:rsidRDefault="000639D0" w:rsidP="005B2C7B">
            <w:pPr>
              <w:spacing w:after="0"/>
              <w:rPr>
                <w:rFonts w:cs="Calibri"/>
                <w:lang w:val="uk-UA" w:eastAsia="it-IT"/>
              </w:rPr>
            </w:pPr>
            <w:r w:rsidRPr="002A5B42">
              <w:rPr>
                <w:rFonts w:cs="Calibri"/>
                <w:lang w:val="uk-UA" w:eastAsia="it-IT"/>
              </w:rPr>
              <w:t>2019- розробка плану</w:t>
            </w:r>
          </w:p>
          <w:p w14:paraId="5076DFE1" w14:textId="77777777" w:rsidR="000639D0" w:rsidRPr="002A5B42" w:rsidRDefault="000639D0" w:rsidP="005B2C7B">
            <w:pPr>
              <w:spacing w:after="0"/>
              <w:rPr>
                <w:rFonts w:cs="Calibri"/>
                <w:lang w:val="uk-UA" w:eastAsia="it-IT"/>
              </w:rPr>
            </w:pPr>
            <w:r w:rsidRPr="002A5B42">
              <w:rPr>
                <w:rFonts w:cs="Calibri"/>
                <w:lang w:val="uk-UA" w:eastAsia="it-IT"/>
              </w:rPr>
              <w:t>2020-2022 - реалізація</w:t>
            </w:r>
          </w:p>
        </w:tc>
      </w:tr>
      <w:tr w:rsidR="000639D0" w:rsidRPr="002A5B42" w14:paraId="6549E73F" w14:textId="77777777" w:rsidTr="008543A8">
        <w:trPr>
          <w:trHeight w:val="538"/>
          <w:jc w:val="right"/>
        </w:trPr>
        <w:tc>
          <w:tcPr>
            <w:tcW w:w="1489" w:type="pct"/>
            <w:shd w:val="clear" w:color="auto" w:fill="FFFFFF"/>
          </w:tcPr>
          <w:p w14:paraId="36B3D61E" w14:textId="77777777" w:rsidR="000639D0" w:rsidRPr="002A5B42" w:rsidRDefault="000639D0" w:rsidP="000639D0">
            <w:pPr>
              <w:rPr>
                <w:rFonts w:cs="Calibri"/>
                <w:lang w:val="uk-UA"/>
              </w:rPr>
            </w:pPr>
            <w:r w:rsidRPr="002A5B42">
              <w:rPr>
                <w:rFonts w:cs="Calibri"/>
                <w:lang w:val="uk-UA"/>
              </w:rPr>
              <w:t>Джерела фінансування:</w:t>
            </w:r>
          </w:p>
        </w:tc>
        <w:tc>
          <w:tcPr>
            <w:tcW w:w="3511" w:type="pct"/>
            <w:vAlign w:val="center"/>
          </w:tcPr>
          <w:p w14:paraId="2C2A13E4" w14:textId="77777777" w:rsidR="000639D0" w:rsidRPr="002A5B42" w:rsidRDefault="000639D0" w:rsidP="000639D0">
            <w:pPr>
              <w:rPr>
                <w:rFonts w:cs="Calibri"/>
                <w:lang w:val="uk-UA" w:eastAsia="it-IT"/>
              </w:rPr>
            </w:pPr>
            <w:r w:rsidRPr="002A5B42">
              <w:rPr>
                <w:rFonts w:cs="Calibri"/>
                <w:lang w:val="uk-UA" w:eastAsia="it-IT"/>
              </w:rPr>
              <w:t>Місцевий бюджет, спонсорські кошти</w:t>
            </w:r>
          </w:p>
        </w:tc>
      </w:tr>
      <w:tr w:rsidR="000639D0" w:rsidRPr="009972EC" w14:paraId="1016F1FB" w14:textId="77777777" w:rsidTr="008543A8">
        <w:trPr>
          <w:trHeight w:val="675"/>
          <w:jc w:val="right"/>
        </w:trPr>
        <w:tc>
          <w:tcPr>
            <w:tcW w:w="1489" w:type="pct"/>
            <w:shd w:val="clear" w:color="auto" w:fill="FFFFFF"/>
          </w:tcPr>
          <w:p w14:paraId="5F39386C" w14:textId="77777777" w:rsidR="000639D0" w:rsidRPr="002A5B42" w:rsidRDefault="000639D0" w:rsidP="000639D0">
            <w:pPr>
              <w:rPr>
                <w:rFonts w:cs="Calibri"/>
                <w:lang w:val="uk-UA"/>
              </w:rPr>
            </w:pPr>
            <w:r w:rsidRPr="002A5B42">
              <w:rPr>
                <w:rFonts w:cs="Calibri"/>
                <w:lang w:val="uk-UA"/>
              </w:rPr>
              <w:t>Виконавці проекту та залучені структури</w:t>
            </w:r>
          </w:p>
        </w:tc>
        <w:tc>
          <w:tcPr>
            <w:tcW w:w="3511" w:type="pct"/>
            <w:vAlign w:val="center"/>
          </w:tcPr>
          <w:p w14:paraId="31366D96" w14:textId="77777777" w:rsidR="000639D0" w:rsidRPr="002A5B42" w:rsidRDefault="000639D0" w:rsidP="000639D0">
            <w:pPr>
              <w:rPr>
                <w:rFonts w:cs="Calibri"/>
                <w:lang w:val="uk-UA"/>
              </w:rPr>
            </w:pPr>
            <w:r w:rsidRPr="002A5B42">
              <w:rPr>
                <w:rFonts w:cs="Calibri"/>
                <w:lang w:val="uk-UA"/>
              </w:rPr>
              <w:t>Смолінська селищна рада, жителі та гості громади, малий та середній бізнес</w:t>
            </w:r>
          </w:p>
        </w:tc>
      </w:tr>
    </w:tbl>
    <w:p w14:paraId="5B4DDF88" w14:textId="77777777" w:rsidR="000639D0" w:rsidRPr="002A5B42" w:rsidRDefault="000639D0" w:rsidP="000639D0">
      <w:pPr>
        <w:rPr>
          <w:rFonts w:cs="Calibri"/>
          <w:lang w:val="uk-UA"/>
        </w:rPr>
      </w:pPr>
    </w:p>
    <w:p w14:paraId="55854AD5" w14:textId="77777777" w:rsidR="000639D0" w:rsidRPr="003B788B" w:rsidRDefault="000639D0" w:rsidP="000639D0">
      <w:pPr>
        <w:rPr>
          <w:rFonts w:cs="Calibri"/>
          <w:b/>
          <w:lang w:val="uk-UA"/>
        </w:rPr>
      </w:pPr>
      <w:r w:rsidRPr="003B788B">
        <w:rPr>
          <w:rFonts w:cs="Calibri"/>
          <w:b/>
          <w:lang w:val="uk-UA"/>
        </w:rPr>
        <w:lastRenderedPageBreak/>
        <w:t>Операційна ціль 2.5. Сприяння гармон</w:t>
      </w:r>
      <w:r w:rsidR="003B788B">
        <w:rPr>
          <w:rFonts w:cs="Calibri"/>
          <w:b/>
          <w:lang w:val="uk-UA"/>
        </w:rPr>
        <w:t>ійному розвитку дітей та молоді</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066A4CF9" w14:textId="77777777" w:rsidTr="00D43EA5">
        <w:trPr>
          <w:trHeight w:val="42"/>
          <w:jc w:val="right"/>
        </w:trPr>
        <w:tc>
          <w:tcPr>
            <w:tcW w:w="1489" w:type="pct"/>
            <w:tcBorders>
              <w:top w:val="single" w:sz="4" w:space="0" w:color="auto"/>
              <w:left w:val="single" w:sz="4" w:space="0" w:color="auto"/>
              <w:bottom w:val="single" w:sz="4" w:space="0" w:color="auto"/>
              <w:right w:val="single" w:sz="4" w:space="0" w:color="auto"/>
            </w:tcBorders>
            <w:vAlign w:val="center"/>
          </w:tcPr>
          <w:p w14:paraId="7594B2D4" w14:textId="77777777" w:rsidR="000639D0" w:rsidRPr="002A5B42" w:rsidRDefault="000639D0" w:rsidP="00D43EA5">
            <w:pPr>
              <w:keepNext/>
              <w:keepLines/>
              <w:outlineLvl w:val="5"/>
              <w:rPr>
                <w:rFonts w:cs="Calibri"/>
                <w:lang w:val="uk-UA"/>
              </w:rPr>
            </w:pPr>
            <w:r w:rsidRPr="002A5B42">
              <w:rPr>
                <w:rFonts w:cs="Calibri"/>
                <w:lang w:val="uk-UA"/>
              </w:rPr>
              <w:t>Завдання Стратегії, якому відповідає проект:</w:t>
            </w:r>
          </w:p>
        </w:tc>
        <w:tc>
          <w:tcPr>
            <w:tcW w:w="3511" w:type="pct"/>
            <w:tcBorders>
              <w:top w:val="single" w:sz="4" w:space="0" w:color="auto"/>
              <w:left w:val="single" w:sz="4" w:space="0" w:color="auto"/>
              <w:bottom w:val="single" w:sz="4" w:space="0" w:color="auto"/>
              <w:right w:val="single" w:sz="4" w:space="0" w:color="auto"/>
            </w:tcBorders>
            <w:vAlign w:val="center"/>
          </w:tcPr>
          <w:p w14:paraId="649D6CF8" w14:textId="77777777" w:rsidR="000639D0" w:rsidRPr="002A5B42" w:rsidRDefault="000639D0" w:rsidP="00D43EA5">
            <w:pPr>
              <w:pBdr>
                <w:left w:val="single" w:sz="18" w:space="4" w:color="auto"/>
              </w:pBdr>
              <w:rPr>
                <w:rFonts w:cs="Calibri"/>
                <w:lang w:val="uk-UA" w:eastAsia="it-IT"/>
              </w:rPr>
            </w:pPr>
            <w:r w:rsidRPr="002A5B42">
              <w:rPr>
                <w:rFonts w:cs="Calibri"/>
                <w:lang w:val="uk-UA"/>
              </w:rPr>
              <w:t>2.5.1. Сприяння духовному розвитку дітей в закладах світи</w:t>
            </w:r>
          </w:p>
        </w:tc>
      </w:tr>
      <w:tr w:rsidR="000639D0" w:rsidRPr="009972EC" w14:paraId="1C0EB68D" w14:textId="77777777" w:rsidTr="00D43EA5">
        <w:trPr>
          <w:trHeight w:val="802"/>
          <w:jc w:val="right"/>
        </w:trPr>
        <w:tc>
          <w:tcPr>
            <w:tcW w:w="1489" w:type="pct"/>
            <w:tcBorders>
              <w:top w:val="single" w:sz="4" w:space="0" w:color="auto"/>
              <w:left w:val="single" w:sz="4" w:space="0" w:color="auto"/>
              <w:bottom w:val="single" w:sz="4" w:space="0" w:color="auto"/>
              <w:right w:val="single" w:sz="4" w:space="0" w:color="auto"/>
            </w:tcBorders>
            <w:vAlign w:val="center"/>
          </w:tcPr>
          <w:p w14:paraId="3717AEFF"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tcBorders>
              <w:top w:val="single" w:sz="4" w:space="0" w:color="auto"/>
              <w:left w:val="single" w:sz="4" w:space="0" w:color="auto"/>
              <w:bottom w:val="single" w:sz="4" w:space="0" w:color="auto"/>
              <w:right w:val="single" w:sz="4" w:space="0" w:color="auto"/>
            </w:tcBorders>
            <w:vAlign w:val="center"/>
          </w:tcPr>
          <w:p w14:paraId="22A12B81" w14:textId="77777777" w:rsidR="000639D0" w:rsidRPr="002A5B42" w:rsidRDefault="000639D0" w:rsidP="00D43EA5">
            <w:pPr>
              <w:keepLines/>
              <w:autoSpaceDE w:val="0"/>
              <w:autoSpaceDN w:val="0"/>
              <w:spacing w:after="0"/>
              <w:rPr>
                <w:rFonts w:cs="Calibri"/>
                <w:b/>
                <w:lang w:val="uk-UA" w:eastAsia="it-IT"/>
              </w:rPr>
            </w:pPr>
            <w:r w:rsidRPr="002A5B42">
              <w:rPr>
                <w:rFonts w:cs="Calibri"/>
                <w:b/>
                <w:lang w:val="uk-UA" w:eastAsia="it-IT"/>
              </w:rPr>
              <w:t xml:space="preserve">Духовно-моральне виховання дітей дошкільного  та шкільного віку на християнських цінностях у </w:t>
            </w:r>
            <w:proofErr w:type="spellStart"/>
            <w:r w:rsidRPr="002A5B42">
              <w:rPr>
                <w:rFonts w:cs="Calibri"/>
                <w:b/>
                <w:lang w:val="uk-UA" w:eastAsia="it-IT"/>
              </w:rPr>
              <w:t>Смолінськомій</w:t>
            </w:r>
            <w:proofErr w:type="spellEnd"/>
            <w:r w:rsidRPr="002A5B42">
              <w:rPr>
                <w:rFonts w:cs="Calibri"/>
                <w:b/>
                <w:lang w:val="uk-UA" w:eastAsia="it-IT"/>
              </w:rPr>
              <w:t xml:space="preserve"> ОТГ </w:t>
            </w:r>
          </w:p>
        </w:tc>
      </w:tr>
      <w:tr w:rsidR="000639D0" w:rsidRPr="009972EC" w14:paraId="5709D2B4" w14:textId="77777777" w:rsidTr="008543A8">
        <w:trPr>
          <w:trHeight w:val="693"/>
          <w:jc w:val="right"/>
        </w:trPr>
        <w:tc>
          <w:tcPr>
            <w:tcW w:w="1489" w:type="pct"/>
            <w:tcBorders>
              <w:top w:val="single" w:sz="4" w:space="0" w:color="auto"/>
              <w:left w:val="single" w:sz="4" w:space="0" w:color="auto"/>
              <w:bottom w:val="single" w:sz="4" w:space="0" w:color="auto"/>
              <w:right w:val="single" w:sz="4" w:space="0" w:color="auto"/>
            </w:tcBorders>
            <w:vAlign w:val="center"/>
          </w:tcPr>
          <w:p w14:paraId="7B7E0C05"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Borders>
              <w:top w:val="single" w:sz="4" w:space="0" w:color="auto"/>
              <w:left w:val="single" w:sz="4" w:space="0" w:color="auto"/>
              <w:bottom w:val="single" w:sz="4" w:space="0" w:color="auto"/>
              <w:right w:val="single" w:sz="4" w:space="0" w:color="auto"/>
            </w:tcBorders>
          </w:tcPr>
          <w:p w14:paraId="2DA022FD" w14:textId="77777777" w:rsidR="000639D0" w:rsidRPr="002A5B42" w:rsidRDefault="000639D0" w:rsidP="005B2C7B">
            <w:pPr>
              <w:spacing w:after="0"/>
              <w:jc w:val="both"/>
              <w:rPr>
                <w:rFonts w:cs="Calibri"/>
                <w:lang w:val="uk-UA"/>
              </w:rPr>
            </w:pPr>
            <w:r w:rsidRPr="002A5B42">
              <w:rPr>
                <w:rFonts w:cs="Calibri"/>
                <w:lang w:val="uk-UA"/>
              </w:rPr>
              <w:t xml:space="preserve">Створення інформаційно-предметного простору для освітньої діяльності.  </w:t>
            </w:r>
          </w:p>
          <w:p w14:paraId="736B1175" w14:textId="77777777" w:rsidR="000639D0" w:rsidRPr="002A5B42" w:rsidRDefault="000639D0" w:rsidP="005B2C7B">
            <w:pPr>
              <w:spacing w:after="0"/>
              <w:jc w:val="both"/>
              <w:rPr>
                <w:rFonts w:cs="Calibri"/>
                <w:lang w:val="uk-UA"/>
              </w:rPr>
            </w:pPr>
            <w:r w:rsidRPr="002A5B42">
              <w:rPr>
                <w:rFonts w:cs="Calibri"/>
                <w:lang w:val="uk-UA"/>
              </w:rPr>
              <w:t>Формування свідомої та відповідальної особистості дитини на основі християнських, духовних і моральних цінностях.</w:t>
            </w:r>
          </w:p>
          <w:p w14:paraId="6D89B5A1" w14:textId="77777777" w:rsidR="000639D0" w:rsidRPr="002A5B42" w:rsidRDefault="000639D0" w:rsidP="005B2C7B">
            <w:pPr>
              <w:spacing w:after="0"/>
              <w:jc w:val="both"/>
              <w:rPr>
                <w:rFonts w:cs="Calibri"/>
                <w:lang w:val="uk-UA"/>
              </w:rPr>
            </w:pPr>
            <w:r w:rsidRPr="002A5B42">
              <w:rPr>
                <w:rFonts w:cs="Calibri"/>
                <w:lang w:val="uk-UA"/>
              </w:rPr>
              <w:t>Забезпечення взаємозв'язку сім'ї, дошкільного закладу, духовенства в духовно-моральному вихованні дітей.</w:t>
            </w:r>
          </w:p>
        </w:tc>
      </w:tr>
      <w:tr w:rsidR="000639D0" w:rsidRPr="002A5B42" w14:paraId="6D3BAD64" w14:textId="77777777" w:rsidTr="008543A8">
        <w:trPr>
          <w:jc w:val="right"/>
        </w:trPr>
        <w:tc>
          <w:tcPr>
            <w:tcW w:w="1489" w:type="pct"/>
            <w:tcBorders>
              <w:top w:val="single" w:sz="4" w:space="0" w:color="auto"/>
              <w:left w:val="single" w:sz="4" w:space="0" w:color="auto"/>
              <w:bottom w:val="single" w:sz="4" w:space="0" w:color="auto"/>
              <w:right w:val="single" w:sz="4" w:space="0" w:color="auto"/>
            </w:tcBorders>
            <w:vAlign w:val="center"/>
          </w:tcPr>
          <w:p w14:paraId="2EE52EEA"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11" w:type="pct"/>
            <w:tcBorders>
              <w:top w:val="single" w:sz="4" w:space="0" w:color="auto"/>
              <w:left w:val="single" w:sz="4" w:space="0" w:color="auto"/>
              <w:bottom w:val="single" w:sz="4" w:space="0" w:color="auto"/>
              <w:right w:val="single" w:sz="4" w:space="0" w:color="auto"/>
            </w:tcBorders>
          </w:tcPr>
          <w:p w14:paraId="29459396" w14:textId="77777777" w:rsidR="000639D0" w:rsidRPr="002A5B42" w:rsidRDefault="000639D0" w:rsidP="000639D0">
            <w:pPr>
              <w:rPr>
                <w:rFonts w:cs="Calibri"/>
                <w:lang w:val="uk-UA" w:eastAsia="it-IT"/>
              </w:rPr>
            </w:pPr>
            <w:r w:rsidRPr="002A5B42">
              <w:rPr>
                <w:rFonts w:cs="Calibri"/>
                <w:lang w:val="uk-UA" w:eastAsia="it-IT"/>
              </w:rPr>
              <w:t>Близько 1,2 тис чол.</w:t>
            </w:r>
          </w:p>
        </w:tc>
      </w:tr>
      <w:tr w:rsidR="000639D0" w:rsidRPr="009972EC" w14:paraId="12BAF777" w14:textId="77777777" w:rsidTr="008543A8">
        <w:trPr>
          <w:trHeight w:val="1057"/>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2577D59B"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Borders>
              <w:top w:val="single" w:sz="4" w:space="0" w:color="auto"/>
              <w:left w:val="single" w:sz="4" w:space="0" w:color="auto"/>
              <w:bottom w:val="single" w:sz="4" w:space="0" w:color="auto"/>
              <w:right w:val="single" w:sz="4" w:space="0" w:color="auto"/>
            </w:tcBorders>
          </w:tcPr>
          <w:p w14:paraId="014A73F4" w14:textId="77777777" w:rsidR="000639D0" w:rsidRPr="002A5B42" w:rsidRDefault="000639D0" w:rsidP="005B2C7B">
            <w:pPr>
              <w:spacing w:after="0"/>
              <w:jc w:val="both"/>
              <w:rPr>
                <w:rFonts w:cs="Calibri"/>
                <w:lang w:val="uk-UA" w:eastAsia="it-IT"/>
              </w:rPr>
            </w:pPr>
            <w:r w:rsidRPr="002A5B42">
              <w:rPr>
                <w:rFonts w:cs="Calibri"/>
                <w:lang w:val="uk-UA" w:eastAsia="it-IT"/>
              </w:rPr>
              <w:t xml:space="preserve">Проект має на меті оформити кімнату для занять гуртка з християнської етики з придбанням  необхідної методичної літератури, наочності, посібників для дітей. Наповнити технічними засобами навчання на основі </w:t>
            </w:r>
            <w:proofErr w:type="spellStart"/>
            <w:r w:rsidRPr="002A5B42">
              <w:rPr>
                <w:rFonts w:cs="Calibri"/>
                <w:lang w:val="uk-UA" w:eastAsia="it-IT"/>
              </w:rPr>
              <w:t>інформаційно-компˈютерних</w:t>
            </w:r>
            <w:proofErr w:type="spellEnd"/>
            <w:r w:rsidRPr="002A5B42">
              <w:rPr>
                <w:rFonts w:cs="Calibri"/>
                <w:lang w:val="uk-UA" w:eastAsia="it-IT"/>
              </w:rPr>
              <w:t xml:space="preserve"> технологій. Провести просвітницьку роботу серед педагогів та батьків.</w:t>
            </w:r>
          </w:p>
          <w:p w14:paraId="204F068C" w14:textId="77777777" w:rsidR="000639D0" w:rsidRPr="002A5B42" w:rsidRDefault="000639D0" w:rsidP="005B2C7B">
            <w:pPr>
              <w:spacing w:after="0"/>
              <w:jc w:val="both"/>
              <w:rPr>
                <w:rFonts w:cs="Calibri"/>
                <w:lang w:val="uk-UA" w:eastAsia="it-IT"/>
              </w:rPr>
            </w:pPr>
            <w:r w:rsidRPr="002A5B42">
              <w:rPr>
                <w:rFonts w:cs="Calibri"/>
                <w:lang w:val="uk-UA" w:eastAsia="it-IT"/>
              </w:rPr>
              <w:t>Реалізувати навчальну програму А.</w:t>
            </w:r>
            <w:proofErr w:type="spellStart"/>
            <w:r w:rsidRPr="002A5B42">
              <w:rPr>
                <w:rFonts w:cs="Calibri"/>
                <w:lang w:val="uk-UA" w:eastAsia="it-IT"/>
              </w:rPr>
              <w:t>Богуш</w:t>
            </w:r>
            <w:proofErr w:type="spellEnd"/>
            <w:r w:rsidRPr="002A5B42">
              <w:rPr>
                <w:rFonts w:cs="Calibri"/>
                <w:lang w:val="uk-UA" w:eastAsia="it-IT"/>
              </w:rPr>
              <w:t xml:space="preserve"> «Духовно-моральне виховання дітей дошкільного віку на християнських цінностях».</w:t>
            </w:r>
          </w:p>
        </w:tc>
      </w:tr>
      <w:tr w:rsidR="000639D0" w:rsidRPr="009972EC" w14:paraId="2DD3D493" w14:textId="77777777" w:rsidTr="008543A8">
        <w:trPr>
          <w:trHeight w:val="979"/>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29B43D9A"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tcBorders>
              <w:top w:val="single" w:sz="4" w:space="0" w:color="auto"/>
              <w:left w:val="single" w:sz="4" w:space="0" w:color="auto"/>
              <w:bottom w:val="single" w:sz="4" w:space="0" w:color="auto"/>
              <w:right w:val="single" w:sz="4" w:space="0" w:color="auto"/>
            </w:tcBorders>
            <w:shd w:val="clear" w:color="auto" w:fill="FFFFFF"/>
          </w:tcPr>
          <w:p w14:paraId="02AC02F8" w14:textId="77777777" w:rsidR="000639D0" w:rsidRPr="002A5B42" w:rsidRDefault="000639D0" w:rsidP="005B2C7B">
            <w:pPr>
              <w:spacing w:after="0"/>
              <w:rPr>
                <w:rFonts w:cs="Calibri"/>
                <w:lang w:val="uk-UA"/>
              </w:rPr>
            </w:pPr>
            <w:r w:rsidRPr="002A5B42">
              <w:rPr>
                <w:rFonts w:cs="Calibri"/>
                <w:lang w:val="uk-UA"/>
              </w:rPr>
              <w:t xml:space="preserve">- Усвідомлення дітьми християнських заповідей та традицій. </w:t>
            </w:r>
          </w:p>
          <w:p w14:paraId="1BFAA0E7" w14:textId="77777777" w:rsidR="000639D0" w:rsidRPr="002A5B42" w:rsidRDefault="000639D0" w:rsidP="005B2C7B">
            <w:pPr>
              <w:spacing w:after="0"/>
              <w:rPr>
                <w:rFonts w:cs="Calibri"/>
                <w:lang w:val="uk-UA"/>
              </w:rPr>
            </w:pPr>
            <w:r w:rsidRPr="002A5B42">
              <w:rPr>
                <w:rFonts w:cs="Calibri"/>
                <w:lang w:val="uk-UA"/>
              </w:rPr>
              <w:t>- Підвищення рівня духовної культури.</w:t>
            </w:r>
          </w:p>
          <w:p w14:paraId="78FB6D9C" w14:textId="77777777" w:rsidR="000639D0" w:rsidRPr="002A5B42" w:rsidRDefault="000639D0" w:rsidP="005B2C7B">
            <w:pPr>
              <w:spacing w:after="0"/>
              <w:rPr>
                <w:rFonts w:cs="Calibri"/>
                <w:lang w:val="uk-UA"/>
              </w:rPr>
            </w:pPr>
            <w:r w:rsidRPr="002A5B42">
              <w:rPr>
                <w:rFonts w:cs="Calibri"/>
                <w:lang w:val="uk-UA"/>
              </w:rPr>
              <w:t xml:space="preserve">- Формування почуття патріотизму, любові до </w:t>
            </w:r>
            <w:proofErr w:type="spellStart"/>
            <w:r w:rsidRPr="002A5B42">
              <w:rPr>
                <w:rFonts w:cs="Calibri"/>
                <w:lang w:val="uk-UA"/>
              </w:rPr>
              <w:t>сімˈї</w:t>
            </w:r>
            <w:proofErr w:type="spellEnd"/>
            <w:r w:rsidRPr="002A5B42">
              <w:rPr>
                <w:rFonts w:cs="Calibri"/>
                <w:lang w:val="uk-UA"/>
              </w:rPr>
              <w:t xml:space="preserve">, до Батьківщини, до Бога.  </w:t>
            </w:r>
          </w:p>
          <w:p w14:paraId="60A8EEE5" w14:textId="77777777" w:rsidR="000639D0" w:rsidRPr="002A5B42" w:rsidRDefault="000639D0" w:rsidP="005B2C7B">
            <w:pPr>
              <w:spacing w:after="0"/>
              <w:rPr>
                <w:rFonts w:cs="Calibri"/>
                <w:lang w:val="uk-UA"/>
              </w:rPr>
            </w:pPr>
            <w:r w:rsidRPr="002A5B42">
              <w:rPr>
                <w:rFonts w:cs="Calibri"/>
                <w:lang w:val="uk-UA"/>
              </w:rPr>
              <w:t>- Засвоєння дітьми доброчинності, відкритості, співчуття,  позитивного ставлення один до одного.</w:t>
            </w:r>
          </w:p>
          <w:p w14:paraId="4BE1BB1B" w14:textId="77777777" w:rsidR="000639D0" w:rsidRPr="002A5B42" w:rsidRDefault="000639D0" w:rsidP="005B2C7B">
            <w:pPr>
              <w:spacing w:after="0"/>
              <w:rPr>
                <w:rFonts w:cs="Calibri"/>
                <w:lang w:val="uk-UA"/>
              </w:rPr>
            </w:pPr>
            <w:r w:rsidRPr="002A5B42">
              <w:rPr>
                <w:rFonts w:cs="Calibri"/>
                <w:lang w:val="uk-UA"/>
              </w:rPr>
              <w:t xml:space="preserve">- Збагатити уявлення дітей про моральні якості, чесноти та соціально визнану поведінку. </w:t>
            </w:r>
          </w:p>
        </w:tc>
      </w:tr>
      <w:tr w:rsidR="000639D0" w:rsidRPr="009972EC" w14:paraId="0972EC4E" w14:textId="77777777" w:rsidTr="008543A8">
        <w:trPr>
          <w:trHeight w:val="334"/>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328ED61B"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tcBorders>
              <w:top w:val="single" w:sz="4" w:space="0" w:color="auto"/>
              <w:left w:val="single" w:sz="4" w:space="0" w:color="auto"/>
              <w:bottom w:val="single" w:sz="4" w:space="0" w:color="auto"/>
              <w:right w:val="single" w:sz="4" w:space="0" w:color="auto"/>
            </w:tcBorders>
            <w:shd w:val="clear" w:color="auto" w:fill="FFFFFF"/>
          </w:tcPr>
          <w:p w14:paraId="2CB8A752" w14:textId="77777777" w:rsidR="000639D0" w:rsidRPr="002A5B42" w:rsidRDefault="000639D0" w:rsidP="005B2C7B">
            <w:pPr>
              <w:spacing w:after="0"/>
              <w:rPr>
                <w:rFonts w:cs="Calibri"/>
                <w:lang w:val="uk-UA"/>
              </w:rPr>
            </w:pPr>
            <w:r w:rsidRPr="002A5B42">
              <w:rPr>
                <w:rFonts w:cs="Calibri"/>
                <w:lang w:val="uk-UA"/>
              </w:rPr>
              <w:t>Наказ відділу освіти – 1 наказ</w:t>
            </w:r>
          </w:p>
          <w:p w14:paraId="42F7C2A4" w14:textId="77777777" w:rsidR="000639D0" w:rsidRPr="002A5B42" w:rsidRDefault="000639D0" w:rsidP="005B2C7B">
            <w:pPr>
              <w:spacing w:after="0"/>
              <w:rPr>
                <w:rFonts w:cs="Calibri"/>
                <w:lang w:val="uk-UA"/>
              </w:rPr>
            </w:pPr>
            <w:r w:rsidRPr="002A5B42">
              <w:rPr>
                <w:rFonts w:cs="Calibri"/>
                <w:lang w:val="uk-UA"/>
              </w:rPr>
              <w:t>Оформлення кімнати для занять – 1 кімната</w:t>
            </w:r>
          </w:p>
          <w:p w14:paraId="35F2DCDA" w14:textId="77777777" w:rsidR="000639D0" w:rsidRPr="002A5B42" w:rsidRDefault="000639D0" w:rsidP="005B2C7B">
            <w:pPr>
              <w:spacing w:after="0"/>
              <w:rPr>
                <w:rFonts w:cs="Calibri"/>
                <w:lang w:val="uk-UA"/>
              </w:rPr>
            </w:pPr>
            <w:r w:rsidRPr="002A5B42">
              <w:rPr>
                <w:rFonts w:cs="Calibri"/>
                <w:lang w:val="uk-UA"/>
              </w:rPr>
              <w:t>Розробка плану роботи гуртка – 1 план</w:t>
            </w:r>
          </w:p>
          <w:p w14:paraId="410F77C7" w14:textId="77777777" w:rsidR="000639D0" w:rsidRPr="002A5B42" w:rsidRDefault="000639D0" w:rsidP="005B2C7B">
            <w:pPr>
              <w:spacing w:after="0"/>
              <w:rPr>
                <w:rFonts w:cs="Calibri"/>
                <w:lang w:val="uk-UA"/>
              </w:rPr>
            </w:pPr>
            <w:r w:rsidRPr="002A5B42">
              <w:rPr>
                <w:rFonts w:cs="Calibri"/>
                <w:lang w:val="uk-UA"/>
              </w:rPr>
              <w:t xml:space="preserve">Заняття згідно плану </w:t>
            </w:r>
          </w:p>
        </w:tc>
      </w:tr>
      <w:tr w:rsidR="000639D0" w:rsidRPr="002A5B42" w14:paraId="4695ED41" w14:textId="77777777" w:rsidTr="008543A8">
        <w:trPr>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18E02C1A"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tcBorders>
              <w:top w:val="single" w:sz="4" w:space="0" w:color="auto"/>
              <w:left w:val="single" w:sz="4" w:space="0" w:color="auto"/>
              <w:bottom w:val="single" w:sz="4" w:space="0" w:color="auto"/>
              <w:right w:val="single" w:sz="4" w:space="0" w:color="auto"/>
            </w:tcBorders>
            <w:vAlign w:val="center"/>
          </w:tcPr>
          <w:p w14:paraId="6B08AB06" w14:textId="77777777" w:rsidR="000639D0" w:rsidRPr="002A5B42" w:rsidRDefault="000639D0" w:rsidP="000639D0">
            <w:pPr>
              <w:rPr>
                <w:rFonts w:cs="Calibri"/>
                <w:lang w:val="uk-UA" w:eastAsia="it-IT"/>
              </w:rPr>
            </w:pPr>
            <w:r w:rsidRPr="002A5B42">
              <w:rPr>
                <w:rFonts w:cs="Calibri"/>
                <w:lang w:val="uk-UA" w:eastAsia="it-IT"/>
              </w:rPr>
              <w:t>2019 -2022 роки</w:t>
            </w:r>
          </w:p>
        </w:tc>
      </w:tr>
      <w:tr w:rsidR="000639D0" w:rsidRPr="009972EC" w14:paraId="3B5F6F1E" w14:textId="77777777" w:rsidTr="008543A8">
        <w:trPr>
          <w:trHeight w:val="42"/>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00BBBBFF"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tcBorders>
              <w:top w:val="single" w:sz="4" w:space="0" w:color="auto"/>
              <w:left w:val="single" w:sz="4" w:space="0" w:color="auto"/>
              <w:bottom w:val="single" w:sz="4" w:space="0" w:color="auto"/>
              <w:right w:val="single" w:sz="4" w:space="0" w:color="auto"/>
            </w:tcBorders>
            <w:vAlign w:val="center"/>
          </w:tcPr>
          <w:p w14:paraId="3D27CFE6"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кошти спонсорів</w:t>
            </w:r>
          </w:p>
        </w:tc>
      </w:tr>
      <w:tr w:rsidR="000639D0" w:rsidRPr="009972EC" w14:paraId="39250942" w14:textId="77777777" w:rsidTr="008543A8">
        <w:trPr>
          <w:trHeight w:val="42"/>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5736988E"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tcBorders>
              <w:top w:val="single" w:sz="4" w:space="0" w:color="auto"/>
              <w:left w:val="single" w:sz="4" w:space="0" w:color="auto"/>
              <w:bottom w:val="single" w:sz="4" w:space="0" w:color="auto"/>
              <w:right w:val="single" w:sz="4" w:space="0" w:color="auto"/>
            </w:tcBorders>
            <w:vAlign w:val="center"/>
          </w:tcPr>
          <w:p w14:paraId="64876470" w14:textId="77777777" w:rsidR="000639D0" w:rsidRPr="002A5B42" w:rsidRDefault="000639D0" w:rsidP="000639D0">
            <w:pPr>
              <w:rPr>
                <w:rFonts w:cs="Calibri"/>
                <w:lang w:val="uk-UA"/>
              </w:rPr>
            </w:pPr>
            <w:r w:rsidRPr="002A5B42">
              <w:rPr>
                <w:rFonts w:cs="Calibri"/>
                <w:lang w:val="uk-UA" w:eastAsia="it-IT"/>
              </w:rPr>
              <w:t>Смолінська селищна рада (відділ освіти), п</w:t>
            </w:r>
            <w:r w:rsidRPr="002A5B42">
              <w:rPr>
                <w:rFonts w:cs="Calibri"/>
                <w:lang w:val="uk-UA"/>
              </w:rPr>
              <w:t>редставники місцевого духовенства, представники малого та середнього бізнесу</w:t>
            </w:r>
          </w:p>
        </w:tc>
      </w:tr>
    </w:tbl>
    <w:p w14:paraId="5CE10A62"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5C243629" w14:textId="77777777" w:rsidTr="00D43EA5">
        <w:trPr>
          <w:trHeight w:val="880"/>
          <w:jc w:val="right"/>
        </w:trPr>
        <w:tc>
          <w:tcPr>
            <w:tcW w:w="1489" w:type="pct"/>
            <w:vAlign w:val="center"/>
          </w:tcPr>
          <w:p w14:paraId="40583089" w14:textId="77777777" w:rsidR="000639D0" w:rsidRPr="002A5B42" w:rsidRDefault="000639D0" w:rsidP="00D43EA5">
            <w:pPr>
              <w:keepNext/>
              <w:keepLines/>
              <w:outlineLvl w:val="5"/>
              <w:rPr>
                <w:rFonts w:cs="Calibri"/>
                <w:lang w:val="uk-UA"/>
              </w:rPr>
            </w:pPr>
            <w:r w:rsidRPr="002A5B42">
              <w:rPr>
                <w:rFonts w:cs="Calibri"/>
                <w:lang w:val="uk-UA"/>
              </w:rPr>
              <w:lastRenderedPageBreak/>
              <w:t>Завдання Стратегії, якому відповідає проект:</w:t>
            </w:r>
          </w:p>
        </w:tc>
        <w:tc>
          <w:tcPr>
            <w:tcW w:w="3511" w:type="pct"/>
            <w:vAlign w:val="center"/>
          </w:tcPr>
          <w:p w14:paraId="124AD6EE" w14:textId="77777777" w:rsidR="000639D0" w:rsidRPr="002A5B42" w:rsidRDefault="000639D0" w:rsidP="00D43EA5">
            <w:pPr>
              <w:pBdr>
                <w:left w:val="single" w:sz="18" w:space="4" w:color="auto"/>
              </w:pBdr>
              <w:rPr>
                <w:rFonts w:cs="Calibri"/>
                <w:lang w:val="uk-UA" w:eastAsia="it-IT"/>
              </w:rPr>
            </w:pPr>
            <w:r w:rsidRPr="002A5B42">
              <w:rPr>
                <w:rFonts w:cs="Calibri"/>
                <w:lang w:val="uk-UA"/>
              </w:rPr>
              <w:t xml:space="preserve">2.5.2. Створення освітнього інклюзивного середовища для дітей з особливими освітніми потребами </w:t>
            </w:r>
          </w:p>
        </w:tc>
      </w:tr>
      <w:tr w:rsidR="000639D0" w:rsidRPr="009972EC" w14:paraId="21DAEE55" w14:textId="77777777" w:rsidTr="00D43EA5">
        <w:trPr>
          <w:trHeight w:val="811"/>
          <w:jc w:val="right"/>
        </w:trPr>
        <w:tc>
          <w:tcPr>
            <w:tcW w:w="1489" w:type="pct"/>
            <w:vAlign w:val="center"/>
          </w:tcPr>
          <w:p w14:paraId="743EAA98"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2323720C" w14:textId="77777777" w:rsidR="000639D0" w:rsidRPr="002A5B42" w:rsidRDefault="000639D0" w:rsidP="00D43EA5">
            <w:pPr>
              <w:spacing w:after="0"/>
              <w:rPr>
                <w:rFonts w:cs="Calibri"/>
                <w:b/>
                <w:lang w:val="uk-UA" w:eastAsia="it-IT"/>
              </w:rPr>
            </w:pPr>
            <w:r w:rsidRPr="002A5B42">
              <w:rPr>
                <w:rFonts w:cs="Calibri"/>
                <w:b/>
                <w:lang w:val="uk-UA" w:eastAsia="it-IT"/>
              </w:rPr>
              <w:t xml:space="preserve">2.5.2.А Створення інклюзивно-ресурсного центру та забезпечення його діяльності </w:t>
            </w:r>
          </w:p>
        </w:tc>
      </w:tr>
      <w:tr w:rsidR="000639D0" w:rsidRPr="009972EC" w14:paraId="0F67C8F3" w14:textId="77777777" w:rsidTr="008543A8">
        <w:trPr>
          <w:trHeight w:val="711"/>
          <w:jc w:val="right"/>
        </w:trPr>
        <w:tc>
          <w:tcPr>
            <w:tcW w:w="1489" w:type="pct"/>
            <w:vAlign w:val="center"/>
          </w:tcPr>
          <w:p w14:paraId="66F600A7"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0683F557" w14:textId="77777777" w:rsidR="000639D0" w:rsidRPr="002A5B42" w:rsidRDefault="000639D0" w:rsidP="000639D0">
            <w:pPr>
              <w:rPr>
                <w:rFonts w:cs="Calibri"/>
                <w:lang w:val="uk-UA"/>
              </w:rPr>
            </w:pPr>
            <w:r w:rsidRPr="002A5B42">
              <w:rPr>
                <w:rFonts w:cs="Calibri"/>
                <w:lang w:val="uk-UA"/>
              </w:rPr>
              <w:t xml:space="preserve">   Забезпечення права дітей з особливими освітніми потребами віком від 2 до 18 років на здобуття дошкільної та загальної середньої освіти, в тому числі у закладах професійно-технічної освіти, шляхом проведення комплексної психолого-педагогічної оцінки розвитку дитини з особливими освітніми потребами, надання їм психолого-педагогічної допомоги та забезпечення системного к</w:t>
            </w:r>
            <w:r w:rsidR="003B788B">
              <w:rPr>
                <w:rFonts w:cs="Calibri"/>
                <w:lang w:val="uk-UA"/>
              </w:rPr>
              <w:t xml:space="preserve">валіфікованого супроводження . </w:t>
            </w:r>
          </w:p>
        </w:tc>
      </w:tr>
      <w:tr w:rsidR="000639D0" w:rsidRPr="002A5B42" w14:paraId="353CC76A" w14:textId="77777777" w:rsidTr="008543A8">
        <w:trPr>
          <w:jc w:val="right"/>
        </w:trPr>
        <w:tc>
          <w:tcPr>
            <w:tcW w:w="1489" w:type="pct"/>
            <w:vAlign w:val="center"/>
          </w:tcPr>
          <w:p w14:paraId="1B94CA8D"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11" w:type="pct"/>
          </w:tcPr>
          <w:p w14:paraId="362B4682" w14:textId="77777777" w:rsidR="000639D0" w:rsidRPr="002A5B42" w:rsidRDefault="000639D0" w:rsidP="000639D0">
            <w:pPr>
              <w:rPr>
                <w:rFonts w:cs="Calibri"/>
                <w:lang w:val="uk-UA" w:eastAsia="it-IT"/>
              </w:rPr>
            </w:pPr>
            <w:r w:rsidRPr="002A5B42">
              <w:rPr>
                <w:rFonts w:cs="Calibri"/>
                <w:lang w:val="uk-UA" w:eastAsia="it-IT"/>
              </w:rPr>
              <w:t xml:space="preserve">    50-140 чол.</w:t>
            </w:r>
          </w:p>
        </w:tc>
      </w:tr>
      <w:tr w:rsidR="000639D0" w:rsidRPr="009972EC" w14:paraId="41CC71B6" w14:textId="77777777" w:rsidTr="008543A8">
        <w:trPr>
          <w:trHeight w:val="2054"/>
          <w:jc w:val="right"/>
        </w:trPr>
        <w:tc>
          <w:tcPr>
            <w:tcW w:w="1489" w:type="pct"/>
            <w:shd w:val="clear" w:color="auto" w:fill="FFFFFF"/>
            <w:vAlign w:val="center"/>
          </w:tcPr>
          <w:p w14:paraId="77BAED58"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59303FE1" w14:textId="77777777" w:rsidR="000639D0" w:rsidRPr="002A5B42" w:rsidRDefault="000639D0" w:rsidP="00D43EA5">
            <w:pPr>
              <w:spacing w:after="60" w:line="240" w:lineRule="auto"/>
              <w:contextualSpacing/>
              <w:jc w:val="both"/>
              <w:rPr>
                <w:rFonts w:cs="Calibri"/>
                <w:lang w:val="uk-UA" w:eastAsia="it-IT"/>
              </w:rPr>
            </w:pPr>
            <w:r w:rsidRPr="002A5B42">
              <w:rPr>
                <w:rFonts w:cs="Calibri"/>
                <w:lang w:val="uk-UA" w:eastAsia="it-IT"/>
              </w:rPr>
              <w:t xml:space="preserve"> Проект передбачає :  </w:t>
            </w:r>
          </w:p>
          <w:p w14:paraId="2B0F7EC5" w14:textId="77777777" w:rsidR="000639D0" w:rsidRPr="002A5B42" w:rsidRDefault="000639D0" w:rsidP="00D43EA5">
            <w:pPr>
              <w:numPr>
                <w:ilvl w:val="0"/>
                <w:numId w:val="48"/>
              </w:numPr>
              <w:spacing w:after="60" w:line="240" w:lineRule="auto"/>
              <w:ind w:left="306" w:hanging="306"/>
              <w:contextualSpacing/>
              <w:jc w:val="both"/>
              <w:rPr>
                <w:rFonts w:cs="Calibri"/>
                <w:lang w:val="uk-UA" w:eastAsia="it-IT"/>
              </w:rPr>
            </w:pPr>
            <w:r w:rsidRPr="002A5B42">
              <w:rPr>
                <w:rFonts w:cs="Calibri"/>
                <w:spacing w:val="-6"/>
                <w:lang w:val="uk-UA"/>
              </w:rPr>
              <w:t>надання психолого-педагогічної допомоги дітям від 2 до 18 років, батькам  або законним представникам дітей з особливими освітніми потребами;</w:t>
            </w:r>
          </w:p>
          <w:p w14:paraId="0C7F11DA" w14:textId="77777777" w:rsidR="000639D0" w:rsidRPr="002A5B42" w:rsidRDefault="000639D0" w:rsidP="00D43EA5">
            <w:pPr>
              <w:numPr>
                <w:ilvl w:val="0"/>
                <w:numId w:val="48"/>
              </w:numPr>
              <w:spacing w:after="60" w:line="240" w:lineRule="auto"/>
              <w:ind w:left="306" w:hanging="306"/>
              <w:contextualSpacing/>
              <w:rPr>
                <w:rFonts w:cs="Calibri"/>
                <w:lang w:val="uk-UA" w:eastAsia="it-IT"/>
              </w:rPr>
            </w:pPr>
            <w:r w:rsidRPr="002A5B42">
              <w:rPr>
                <w:rFonts w:cs="Calibri"/>
                <w:lang w:val="uk-UA"/>
              </w:rPr>
              <w:t>отримання вчителями методичної та консультативної допомоги;</w:t>
            </w:r>
          </w:p>
          <w:p w14:paraId="01DC9A36" w14:textId="77777777" w:rsidR="000639D0" w:rsidRPr="002A5B42" w:rsidRDefault="000639D0" w:rsidP="00D43EA5">
            <w:pPr>
              <w:numPr>
                <w:ilvl w:val="0"/>
                <w:numId w:val="48"/>
              </w:numPr>
              <w:spacing w:after="60" w:line="240" w:lineRule="auto"/>
              <w:ind w:left="306" w:hanging="306"/>
              <w:contextualSpacing/>
              <w:rPr>
                <w:rFonts w:cs="Calibri"/>
                <w:lang w:val="uk-UA" w:eastAsia="it-IT"/>
              </w:rPr>
            </w:pPr>
            <w:r w:rsidRPr="002A5B42">
              <w:rPr>
                <w:rFonts w:cs="Calibri"/>
                <w:spacing w:val="-6"/>
                <w:lang w:val="uk-UA"/>
              </w:rPr>
              <w:t>розроблення рекомендацій щодо програми навчання, особливостей організації психолого-педагогічної допомоги відповідно до потенційних можливостей психофізичного розвитку дитини</w:t>
            </w:r>
            <w:r w:rsidRPr="002A5B42">
              <w:rPr>
                <w:rFonts w:cs="Calibri"/>
                <w:lang w:val="uk-UA"/>
              </w:rPr>
              <w:t xml:space="preserve"> ;</w:t>
            </w:r>
          </w:p>
          <w:p w14:paraId="0714BE12" w14:textId="77777777" w:rsidR="000639D0" w:rsidRPr="002A5B42" w:rsidRDefault="000639D0" w:rsidP="00D43EA5">
            <w:pPr>
              <w:numPr>
                <w:ilvl w:val="0"/>
                <w:numId w:val="48"/>
              </w:numPr>
              <w:spacing w:after="60" w:line="240" w:lineRule="auto"/>
              <w:ind w:left="306" w:hanging="306"/>
              <w:contextualSpacing/>
              <w:rPr>
                <w:rFonts w:cs="Calibri"/>
                <w:lang w:val="uk-UA" w:eastAsia="it-IT"/>
              </w:rPr>
            </w:pPr>
            <w:r w:rsidRPr="002A5B42">
              <w:rPr>
                <w:rFonts w:cs="Calibri"/>
                <w:spacing w:val="-6"/>
                <w:lang w:val="uk-UA"/>
              </w:rPr>
              <w:t>провадження інформаційно-просвітницької діяльності шляхом проведення конференцій, семінарів, засідань за круглим столом, тренінгів, майстер-класів.</w:t>
            </w:r>
          </w:p>
        </w:tc>
      </w:tr>
      <w:tr w:rsidR="000639D0" w:rsidRPr="009972EC" w14:paraId="74D44EE1" w14:textId="77777777" w:rsidTr="008543A8">
        <w:trPr>
          <w:trHeight w:val="979"/>
          <w:jc w:val="right"/>
        </w:trPr>
        <w:tc>
          <w:tcPr>
            <w:tcW w:w="1489" w:type="pct"/>
            <w:shd w:val="clear" w:color="auto" w:fill="FFFFFF"/>
            <w:vAlign w:val="center"/>
          </w:tcPr>
          <w:p w14:paraId="5B33344A"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5669DBFD" w14:textId="77777777" w:rsidR="000639D0" w:rsidRPr="002A5B42" w:rsidRDefault="000639D0" w:rsidP="00D43EA5">
            <w:pPr>
              <w:spacing w:after="60" w:line="240" w:lineRule="auto"/>
              <w:contextualSpacing/>
              <w:rPr>
                <w:rFonts w:cs="Calibri"/>
                <w:lang w:val="uk-UA"/>
              </w:rPr>
            </w:pPr>
            <w:r w:rsidRPr="002A5B42">
              <w:rPr>
                <w:rFonts w:cs="Calibri"/>
                <w:lang w:val="uk-UA"/>
              </w:rPr>
              <w:t>-  Соціалізація дітей з особливими освітніми потребами;</w:t>
            </w:r>
          </w:p>
          <w:p w14:paraId="36296256" w14:textId="77777777" w:rsidR="000639D0" w:rsidRPr="002A5B42" w:rsidRDefault="000639D0" w:rsidP="00D43EA5">
            <w:pPr>
              <w:spacing w:after="60" w:line="240" w:lineRule="auto"/>
              <w:contextualSpacing/>
              <w:rPr>
                <w:rFonts w:cs="Calibri"/>
                <w:lang w:val="uk-UA"/>
              </w:rPr>
            </w:pPr>
            <w:r w:rsidRPr="002A5B42">
              <w:rPr>
                <w:rFonts w:cs="Calibri"/>
                <w:lang w:val="uk-UA"/>
              </w:rPr>
              <w:t xml:space="preserve">-  розвиток їх самостійності та відповідних компетенцій; </w:t>
            </w:r>
          </w:p>
          <w:p w14:paraId="6CAE4685" w14:textId="77777777" w:rsidR="000639D0" w:rsidRPr="002A5B42" w:rsidRDefault="000639D0" w:rsidP="00D43EA5">
            <w:pPr>
              <w:spacing w:after="60" w:line="240" w:lineRule="auto"/>
              <w:contextualSpacing/>
              <w:rPr>
                <w:rFonts w:cs="Calibri"/>
                <w:lang w:val="uk-UA"/>
              </w:rPr>
            </w:pPr>
            <w:r w:rsidRPr="002A5B42">
              <w:rPr>
                <w:rFonts w:cs="Calibri"/>
                <w:lang w:val="uk-UA"/>
              </w:rPr>
              <w:t>-  формування компенсаційних способів діяльності як важливої умови підготовки дітей з особливими освітніми потребами до навчання в закладах дошкільної, загальної середньої, професійної (професійно-технічної) освіти та інших закладах освіти, які забезпечують здобуття загальної середньої освіти.</w:t>
            </w:r>
          </w:p>
        </w:tc>
      </w:tr>
      <w:tr w:rsidR="000639D0" w:rsidRPr="009972EC" w14:paraId="36FD0E09" w14:textId="77777777" w:rsidTr="008543A8">
        <w:trPr>
          <w:trHeight w:val="979"/>
          <w:jc w:val="right"/>
        </w:trPr>
        <w:tc>
          <w:tcPr>
            <w:tcW w:w="1489" w:type="pct"/>
            <w:shd w:val="clear" w:color="auto" w:fill="FFFFFF"/>
            <w:vAlign w:val="center"/>
          </w:tcPr>
          <w:p w14:paraId="0FE3039B"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r w:rsidRPr="002A5B42">
              <w:rPr>
                <w:rFonts w:cs="Calibri"/>
                <w:bCs/>
                <w:lang w:val="uk-UA"/>
              </w:rPr>
              <w:t xml:space="preserve">  та індикатори продукту:</w:t>
            </w:r>
          </w:p>
        </w:tc>
        <w:tc>
          <w:tcPr>
            <w:tcW w:w="3511" w:type="pct"/>
            <w:shd w:val="clear" w:color="auto" w:fill="FFFFFF"/>
          </w:tcPr>
          <w:p w14:paraId="130DFA26" w14:textId="77777777" w:rsidR="000639D0" w:rsidRPr="002A5B42" w:rsidRDefault="000639D0" w:rsidP="00D43EA5">
            <w:pPr>
              <w:spacing w:after="60" w:line="240" w:lineRule="auto"/>
              <w:ind w:left="306" w:hanging="306"/>
              <w:contextualSpacing/>
              <w:jc w:val="both"/>
              <w:rPr>
                <w:rFonts w:cs="Calibri"/>
                <w:lang w:val="uk-UA" w:eastAsia="it-IT"/>
              </w:rPr>
            </w:pPr>
            <w:r w:rsidRPr="002A5B42">
              <w:rPr>
                <w:rFonts w:cs="Calibri"/>
                <w:lang w:val="uk-UA" w:eastAsia="it-IT"/>
              </w:rPr>
              <w:t>-</w:t>
            </w:r>
            <w:r w:rsidRPr="002A5B42">
              <w:rPr>
                <w:rFonts w:cs="Calibri"/>
                <w:lang w:val="uk-UA" w:eastAsia="it-IT"/>
              </w:rPr>
              <w:tab/>
              <w:t xml:space="preserve"> Рішення сесії депутатів Смолінської ОТГ про створення інклюзивно-ресурсного центру – 1 рішення</w:t>
            </w:r>
          </w:p>
          <w:p w14:paraId="1A42370F" w14:textId="77777777" w:rsidR="000639D0" w:rsidRPr="002A5B42" w:rsidRDefault="000639D0" w:rsidP="00D43EA5">
            <w:pPr>
              <w:spacing w:after="60" w:line="240" w:lineRule="auto"/>
              <w:ind w:left="306" w:hanging="306"/>
              <w:contextualSpacing/>
              <w:jc w:val="both"/>
              <w:rPr>
                <w:rFonts w:cs="Calibri"/>
                <w:lang w:val="uk-UA" w:eastAsia="it-IT"/>
              </w:rPr>
            </w:pPr>
            <w:r w:rsidRPr="002A5B42">
              <w:rPr>
                <w:rFonts w:cs="Calibri"/>
                <w:lang w:val="uk-UA" w:eastAsia="it-IT"/>
              </w:rPr>
              <w:t>-</w:t>
            </w:r>
            <w:r w:rsidRPr="002A5B42">
              <w:rPr>
                <w:rFonts w:cs="Calibri"/>
                <w:lang w:val="uk-UA" w:eastAsia="it-IT"/>
              </w:rPr>
              <w:tab/>
              <w:t xml:space="preserve">проведення конкурсу на посаду директора ІРЦ – 1 конкурс  ; </w:t>
            </w:r>
          </w:p>
          <w:p w14:paraId="7946F737" w14:textId="77777777" w:rsidR="000639D0" w:rsidRPr="002A5B42" w:rsidRDefault="000639D0" w:rsidP="00D43EA5">
            <w:pPr>
              <w:spacing w:after="60" w:line="240" w:lineRule="auto"/>
              <w:ind w:left="306" w:hanging="306"/>
              <w:contextualSpacing/>
              <w:jc w:val="both"/>
              <w:rPr>
                <w:rFonts w:cs="Calibri"/>
                <w:lang w:val="uk-UA" w:eastAsia="it-IT"/>
              </w:rPr>
            </w:pPr>
            <w:r w:rsidRPr="002A5B42">
              <w:rPr>
                <w:rFonts w:cs="Calibri"/>
                <w:lang w:val="uk-UA" w:eastAsia="it-IT"/>
              </w:rPr>
              <w:t>-</w:t>
            </w:r>
            <w:r w:rsidRPr="002A5B42">
              <w:rPr>
                <w:rFonts w:cs="Calibri"/>
                <w:lang w:val="uk-UA" w:eastAsia="it-IT"/>
              </w:rPr>
              <w:tab/>
              <w:t xml:space="preserve">розробка Статуту інклюзивно-ресурсного центру – 1 статут; </w:t>
            </w:r>
          </w:p>
          <w:p w14:paraId="3286DEBC" w14:textId="77777777" w:rsidR="000639D0" w:rsidRPr="002A5B42" w:rsidRDefault="000639D0" w:rsidP="00D43EA5">
            <w:pPr>
              <w:spacing w:after="60" w:line="240" w:lineRule="auto"/>
              <w:ind w:left="306" w:hanging="306"/>
              <w:contextualSpacing/>
              <w:jc w:val="both"/>
              <w:rPr>
                <w:rFonts w:cs="Calibri"/>
                <w:lang w:val="uk-UA" w:eastAsia="it-IT"/>
              </w:rPr>
            </w:pPr>
            <w:r w:rsidRPr="002A5B42">
              <w:rPr>
                <w:rFonts w:cs="Calibri"/>
                <w:lang w:val="uk-UA" w:eastAsia="it-IT"/>
              </w:rPr>
              <w:t>-</w:t>
            </w:r>
            <w:r w:rsidRPr="002A5B42">
              <w:rPr>
                <w:rFonts w:cs="Calibri"/>
                <w:lang w:val="uk-UA" w:eastAsia="it-IT"/>
              </w:rPr>
              <w:tab/>
              <w:t>здійснення державної реєстрації юридичної особи «Комунальна установа «Інклюзивно-ресурсний центр»», відповідно до вимог чинного законодавства.</w:t>
            </w:r>
          </w:p>
          <w:p w14:paraId="7B1B9F8B" w14:textId="77777777" w:rsidR="000639D0" w:rsidRPr="002A5B42" w:rsidRDefault="000639D0" w:rsidP="00D43EA5">
            <w:pPr>
              <w:spacing w:after="60" w:line="240" w:lineRule="auto"/>
              <w:ind w:left="306" w:hanging="306"/>
              <w:contextualSpacing/>
              <w:jc w:val="both"/>
              <w:rPr>
                <w:rFonts w:cs="Calibri"/>
                <w:lang w:val="uk-UA" w:eastAsia="it-IT"/>
              </w:rPr>
            </w:pPr>
            <w:r w:rsidRPr="002A5B42">
              <w:rPr>
                <w:rFonts w:cs="Calibri"/>
                <w:lang w:val="uk-UA" w:eastAsia="it-IT"/>
              </w:rPr>
              <w:t>-</w:t>
            </w:r>
            <w:r w:rsidRPr="002A5B42">
              <w:rPr>
                <w:rFonts w:cs="Calibri"/>
                <w:lang w:val="uk-UA" w:eastAsia="it-IT"/>
              </w:rPr>
              <w:tab/>
            </w:r>
            <w:proofErr w:type="spellStart"/>
            <w:r w:rsidRPr="002A5B42">
              <w:rPr>
                <w:rFonts w:cs="Calibri"/>
                <w:lang w:val="uk-UA" w:eastAsia="it-IT"/>
              </w:rPr>
              <w:t>укомплектація</w:t>
            </w:r>
            <w:proofErr w:type="spellEnd"/>
            <w:r w:rsidRPr="002A5B42">
              <w:rPr>
                <w:rFonts w:cs="Calibri"/>
                <w:lang w:val="uk-UA" w:eastAsia="it-IT"/>
              </w:rPr>
              <w:t xml:space="preserve"> ІКЦ працівниками, відповідно до штатного розпису;</w:t>
            </w:r>
          </w:p>
          <w:p w14:paraId="6DC4A21C" w14:textId="77777777" w:rsidR="000639D0" w:rsidRPr="002A5B42" w:rsidRDefault="000639D0" w:rsidP="00D43EA5">
            <w:pPr>
              <w:spacing w:after="60" w:line="240" w:lineRule="auto"/>
              <w:ind w:left="306" w:hanging="306"/>
              <w:contextualSpacing/>
              <w:jc w:val="both"/>
              <w:rPr>
                <w:rFonts w:cs="Calibri"/>
                <w:lang w:val="uk-UA" w:eastAsia="it-IT"/>
              </w:rPr>
            </w:pPr>
            <w:r w:rsidRPr="002A5B42">
              <w:rPr>
                <w:rFonts w:cs="Calibri"/>
                <w:lang w:val="uk-UA" w:eastAsia="it-IT"/>
              </w:rPr>
              <w:t xml:space="preserve"> - розробка плану роботи центру</w:t>
            </w:r>
          </w:p>
          <w:p w14:paraId="2B8C0DE0" w14:textId="77777777" w:rsidR="000639D0" w:rsidRPr="002A5B42" w:rsidRDefault="000639D0" w:rsidP="00D43EA5">
            <w:pPr>
              <w:spacing w:after="60" w:line="240" w:lineRule="auto"/>
              <w:ind w:left="306" w:hanging="306"/>
              <w:contextualSpacing/>
              <w:jc w:val="both"/>
              <w:rPr>
                <w:rFonts w:cs="Calibri"/>
                <w:lang w:val="uk-UA" w:eastAsia="it-IT"/>
              </w:rPr>
            </w:pPr>
            <w:r w:rsidRPr="002A5B42">
              <w:rPr>
                <w:rFonts w:cs="Calibri"/>
                <w:lang w:val="uk-UA" w:eastAsia="it-IT"/>
              </w:rPr>
              <w:t>- проведення роботи згідно плану</w:t>
            </w:r>
          </w:p>
        </w:tc>
      </w:tr>
      <w:tr w:rsidR="000639D0" w:rsidRPr="009972EC" w14:paraId="4A822CA8" w14:textId="77777777" w:rsidTr="008543A8">
        <w:trPr>
          <w:jc w:val="right"/>
        </w:trPr>
        <w:tc>
          <w:tcPr>
            <w:tcW w:w="1489" w:type="pct"/>
            <w:shd w:val="clear" w:color="auto" w:fill="FFFFFF"/>
            <w:vAlign w:val="center"/>
          </w:tcPr>
          <w:p w14:paraId="251049EF"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7CF1276B" w14:textId="77777777" w:rsidR="000639D0" w:rsidRPr="002A5B42" w:rsidRDefault="000639D0" w:rsidP="000639D0">
            <w:pPr>
              <w:rPr>
                <w:rFonts w:cs="Calibri"/>
                <w:lang w:val="uk-UA" w:eastAsia="it-IT"/>
              </w:rPr>
            </w:pPr>
            <w:r w:rsidRPr="002A5B42">
              <w:rPr>
                <w:rFonts w:cs="Calibri"/>
                <w:lang w:val="uk-UA" w:eastAsia="it-IT"/>
              </w:rPr>
              <w:t>2019-2020 рр.- створення ІРЦ, 2020-2022 – забезпечення діяльності</w:t>
            </w:r>
          </w:p>
        </w:tc>
      </w:tr>
      <w:tr w:rsidR="000639D0" w:rsidRPr="009972EC" w14:paraId="0C8D140D" w14:textId="77777777" w:rsidTr="008543A8">
        <w:trPr>
          <w:trHeight w:val="538"/>
          <w:jc w:val="right"/>
        </w:trPr>
        <w:tc>
          <w:tcPr>
            <w:tcW w:w="1489" w:type="pct"/>
            <w:shd w:val="clear" w:color="auto" w:fill="FFFFFF"/>
            <w:vAlign w:val="center"/>
          </w:tcPr>
          <w:p w14:paraId="7EF7FB60" w14:textId="77777777" w:rsidR="000639D0" w:rsidRPr="002A5B42" w:rsidRDefault="000639D0" w:rsidP="000639D0">
            <w:pPr>
              <w:rPr>
                <w:rFonts w:cs="Calibri"/>
                <w:bCs/>
                <w:lang w:val="uk-UA"/>
              </w:rPr>
            </w:pPr>
            <w:r w:rsidRPr="002A5B42">
              <w:rPr>
                <w:rFonts w:cs="Calibri"/>
                <w:bCs/>
                <w:lang w:val="uk-UA"/>
              </w:rPr>
              <w:lastRenderedPageBreak/>
              <w:t>Джерела фінансування:</w:t>
            </w:r>
          </w:p>
        </w:tc>
        <w:tc>
          <w:tcPr>
            <w:tcW w:w="3511" w:type="pct"/>
            <w:vAlign w:val="center"/>
          </w:tcPr>
          <w:p w14:paraId="0A73839F" w14:textId="77777777" w:rsidR="000639D0" w:rsidRPr="002A5B42" w:rsidRDefault="000639D0" w:rsidP="000639D0">
            <w:pPr>
              <w:rPr>
                <w:rFonts w:cs="Calibri"/>
                <w:lang w:val="uk-UA" w:eastAsia="it-IT"/>
              </w:rPr>
            </w:pPr>
            <w:r w:rsidRPr="002A5B42">
              <w:rPr>
                <w:rFonts w:cs="Calibri"/>
                <w:lang w:val="uk-UA" w:eastAsia="it-IT"/>
              </w:rPr>
              <w:t xml:space="preserve">Субвенція з державного бюджету, місцевий бюджет, кошти інших джерел, незаборонених чинним законодавством. </w:t>
            </w:r>
          </w:p>
        </w:tc>
      </w:tr>
      <w:tr w:rsidR="000639D0" w:rsidRPr="009972EC" w14:paraId="5C4ADF37" w14:textId="77777777" w:rsidTr="008543A8">
        <w:trPr>
          <w:trHeight w:val="42"/>
          <w:jc w:val="right"/>
        </w:trPr>
        <w:tc>
          <w:tcPr>
            <w:tcW w:w="1489" w:type="pct"/>
            <w:shd w:val="clear" w:color="auto" w:fill="FFFFFF"/>
            <w:vAlign w:val="center"/>
          </w:tcPr>
          <w:p w14:paraId="1B46ED6C"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0B0F12A4" w14:textId="77777777" w:rsidR="000639D0" w:rsidRPr="002A5B42" w:rsidRDefault="000639D0" w:rsidP="000639D0">
            <w:pPr>
              <w:rPr>
                <w:rFonts w:cs="Calibri"/>
                <w:lang w:val="uk-UA"/>
              </w:rPr>
            </w:pPr>
            <w:r w:rsidRPr="002A5B42">
              <w:rPr>
                <w:rFonts w:cs="Calibri"/>
                <w:lang w:val="uk-UA"/>
              </w:rPr>
              <w:t>Смолінська селищна рада,  відділ освіти, культури, молоді та спорту Смолінської селищної ради, заклади загальної середньої освіти.</w:t>
            </w:r>
          </w:p>
        </w:tc>
      </w:tr>
    </w:tbl>
    <w:p w14:paraId="3F621F51" w14:textId="77777777" w:rsidR="00D43EA5" w:rsidRPr="002A5B42" w:rsidRDefault="00D43EA5"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096"/>
        <w:gridCol w:w="7299"/>
      </w:tblGrid>
      <w:tr w:rsidR="000639D0" w:rsidRPr="002A5B42" w14:paraId="71049DDD" w14:textId="77777777" w:rsidTr="00D43EA5">
        <w:trPr>
          <w:trHeight w:val="556"/>
          <w:jc w:val="right"/>
        </w:trPr>
        <w:tc>
          <w:tcPr>
            <w:tcW w:w="1489" w:type="pct"/>
            <w:vAlign w:val="center"/>
          </w:tcPr>
          <w:p w14:paraId="32583434" w14:textId="77777777" w:rsidR="000639D0" w:rsidRPr="002A5B42" w:rsidRDefault="000639D0" w:rsidP="00D43EA5">
            <w:pPr>
              <w:keepNext/>
              <w:keepLines/>
              <w:spacing w:after="6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7CD77731" w14:textId="77777777" w:rsidR="000639D0" w:rsidRPr="002A5B42" w:rsidRDefault="000639D0" w:rsidP="00D43EA5">
            <w:pPr>
              <w:pBdr>
                <w:left w:val="single" w:sz="18" w:space="4" w:color="auto"/>
              </w:pBdr>
              <w:spacing w:after="60"/>
              <w:rPr>
                <w:rFonts w:cs="Calibri"/>
                <w:lang w:val="uk-UA" w:eastAsia="it-IT"/>
              </w:rPr>
            </w:pPr>
            <w:r w:rsidRPr="002A5B42">
              <w:rPr>
                <w:rFonts w:cs="Calibri"/>
                <w:lang w:val="uk-UA"/>
              </w:rPr>
              <w:t>2.5.3. Організація дозвілля учнів</w:t>
            </w:r>
          </w:p>
        </w:tc>
      </w:tr>
      <w:tr w:rsidR="000639D0" w:rsidRPr="009972EC" w14:paraId="322C2FE5" w14:textId="77777777" w:rsidTr="00D43EA5">
        <w:trPr>
          <w:trHeight w:val="732"/>
          <w:jc w:val="right"/>
        </w:trPr>
        <w:tc>
          <w:tcPr>
            <w:tcW w:w="1489" w:type="pct"/>
            <w:vAlign w:val="center"/>
          </w:tcPr>
          <w:p w14:paraId="59292C48" w14:textId="77777777" w:rsidR="000639D0" w:rsidRPr="002A5B42" w:rsidRDefault="000639D0" w:rsidP="00D43EA5">
            <w:pPr>
              <w:spacing w:after="60"/>
              <w:rPr>
                <w:rFonts w:cs="Calibri"/>
                <w:b/>
                <w:lang w:val="uk-UA" w:eastAsia="it-IT"/>
              </w:rPr>
            </w:pPr>
            <w:r w:rsidRPr="002A5B42">
              <w:rPr>
                <w:rFonts w:cs="Calibri"/>
                <w:b/>
                <w:lang w:val="uk-UA" w:eastAsia="it-IT"/>
              </w:rPr>
              <w:t>Назва проекту:</w:t>
            </w:r>
          </w:p>
        </w:tc>
        <w:tc>
          <w:tcPr>
            <w:tcW w:w="3511" w:type="pct"/>
            <w:vAlign w:val="center"/>
          </w:tcPr>
          <w:p w14:paraId="1B94AFE2" w14:textId="77777777" w:rsidR="000639D0" w:rsidRPr="002A5B42" w:rsidRDefault="000639D0" w:rsidP="00D43EA5">
            <w:pPr>
              <w:spacing w:after="60"/>
              <w:rPr>
                <w:rFonts w:cs="Calibri"/>
                <w:b/>
                <w:lang w:val="uk-UA" w:eastAsia="it-IT"/>
              </w:rPr>
            </w:pPr>
            <w:r w:rsidRPr="002A5B42">
              <w:rPr>
                <w:rFonts w:cs="Calibri"/>
                <w:b/>
                <w:lang w:val="uk-UA" w:eastAsia="it-IT"/>
              </w:rPr>
              <w:t xml:space="preserve">2.5.3.А Забезпечення </w:t>
            </w:r>
            <w:proofErr w:type="spellStart"/>
            <w:r w:rsidRPr="002A5B42">
              <w:rPr>
                <w:rFonts w:cs="Calibri"/>
                <w:b/>
                <w:lang w:val="uk-UA" w:eastAsia="it-IT"/>
              </w:rPr>
              <w:t>Смолінського</w:t>
            </w:r>
            <w:proofErr w:type="spellEnd"/>
            <w:r w:rsidRPr="002A5B42">
              <w:rPr>
                <w:rFonts w:cs="Calibri"/>
                <w:b/>
                <w:lang w:val="uk-UA" w:eastAsia="it-IT"/>
              </w:rPr>
              <w:t xml:space="preserve"> НВО радіовузлом «Шкільне радіо»</w:t>
            </w:r>
          </w:p>
        </w:tc>
      </w:tr>
      <w:tr w:rsidR="000639D0" w:rsidRPr="009972EC" w14:paraId="559CE11C" w14:textId="77777777" w:rsidTr="008543A8">
        <w:trPr>
          <w:trHeight w:val="1114"/>
          <w:jc w:val="right"/>
        </w:trPr>
        <w:tc>
          <w:tcPr>
            <w:tcW w:w="1489" w:type="pct"/>
            <w:vAlign w:val="center"/>
          </w:tcPr>
          <w:p w14:paraId="64361FE8"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0B72FE92" w14:textId="77777777" w:rsidR="000639D0" w:rsidRPr="002A5B42" w:rsidRDefault="000639D0" w:rsidP="000639D0">
            <w:pPr>
              <w:rPr>
                <w:rFonts w:cs="Calibri"/>
                <w:lang w:val="uk-UA" w:eastAsia="it-IT"/>
              </w:rPr>
            </w:pPr>
            <w:r w:rsidRPr="002A5B42">
              <w:rPr>
                <w:rFonts w:cs="Calibri"/>
                <w:shd w:val="clear" w:color="auto" w:fill="FFFFFF"/>
                <w:lang w:val="uk-UA"/>
              </w:rPr>
              <w:t>Підвищити ступінь поінформованості учасників освітнього процесу; Залучити учнів школи до активної громадської роботи в ролі радіожурналіста і радіоведучого для висвітлення подій, що відбуваються в школі і суспільстві.</w:t>
            </w:r>
          </w:p>
        </w:tc>
      </w:tr>
      <w:tr w:rsidR="000639D0" w:rsidRPr="002A5B42" w14:paraId="79FC3218" w14:textId="77777777" w:rsidTr="008543A8">
        <w:trPr>
          <w:jc w:val="right"/>
        </w:trPr>
        <w:tc>
          <w:tcPr>
            <w:tcW w:w="1489" w:type="pct"/>
            <w:vAlign w:val="center"/>
          </w:tcPr>
          <w:p w14:paraId="7E74C03E"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вигоди</w:t>
            </w:r>
          </w:p>
        </w:tc>
        <w:tc>
          <w:tcPr>
            <w:tcW w:w="3511" w:type="pct"/>
          </w:tcPr>
          <w:p w14:paraId="5FFFF8E4" w14:textId="77777777" w:rsidR="000639D0" w:rsidRPr="002A5B42" w:rsidRDefault="000639D0" w:rsidP="000639D0">
            <w:pPr>
              <w:rPr>
                <w:rFonts w:cs="Calibri"/>
                <w:lang w:val="uk-UA" w:eastAsia="it-IT"/>
              </w:rPr>
            </w:pPr>
            <w:r w:rsidRPr="002A5B42">
              <w:rPr>
                <w:rFonts w:cs="Calibri"/>
                <w:lang w:val="uk-UA" w:eastAsia="it-IT"/>
              </w:rPr>
              <w:t>Близько 800 осіб.</w:t>
            </w:r>
          </w:p>
        </w:tc>
      </w:tr>
      <w:tr w:rsidR="000639D0" w:rsidRPr="002A5B42" w14:paraId="01411ED7" w14:textId="77777777" w:rsidTr="00440E3D">
        <w:trPr>
          <w:trHeight w:val="1190"/>
          <w:jc w:val="right"/>
        </w:trPr>
        <w:tc>
          <w:tcPr>
            <w:tcW w:w="1489" w:type="pct"/>
            <w:shd w:val="clear" w:color="auto" w:fill="FFFFFF"/>
            <w:vAlign w:val="center"/>
          </w:tcPr>
          <w:p w14:paraId="5B1AB8CE"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2B309ADE" w14:textId="77777777" w:rsidR="000639D0" w:rsidRPr="002A5B42" w:rsidRDefault="000639D0" w:rsidP="000639D0">
            <w:pPr>
              <w:jc w:val="both"/>
              <w:rPr>
                <w:rFonts w:cs="Calibri"/>
                <w:shd w:val="clear" w:color="auto" w:fill="FFFFFF"/>
                <w:lang w:val="uk-UA"/>
              </w:rPr>
            </w:pPr>
            <w:r w:rsidRPr="002A5B42">
              <w:rPr>
                <w:rFonts w:cs="Calibri"/>
                <w:shd w:val="clear" w:color="auto" w:fill="FFFFFF"/>
                <w:lang w:val="uk-UA"/>
              </w:rPr>
              <w:t>В даний час в багатьох школах діє шкільне самоврядування з обраними президентом і міністрами. Але цього недостатньо для формування повноцінної, всебічно розвиненої особистості. Динамічне шкільне життя, активна життєва позиція учнів, бажання бути в курсі останніх шкільних новин, необхідність знати про всі досягнення друзів, однокласників і просто шкільних знайомих, потреба розповісти про себе, свої успіхи ставлять перед фактом створення шкільного радіовузла.</w:t>
            </w:r>
          </w:p>
          <w:p w14:paraId="02B1FCEF" w14:textId="77777777" w:rsidR="000639D0" w:rsidRPr="002A5B42" w:rsidRDefault="000639D0" w:rsidP="000639D0">
            <w:pPr>
              <w:jc w:val="both"/>
              <w:rPr>
                <w:rFonts w:cs="Calibri"/>
                <w:shd w:val="clear" w:color="auto" w:fill="FFFFFF"/>
                <w:lang w:val="uk-UA"/>
              </w:rPr>
            </w:pPr>
            <w:r w:rsidRPr="002A5B42">
              <w:rPr>
                <w:rFonts w:cs="Calibri"/>
                <w:shd w:val="clear" w:color="auto" w:fill="FFFFFF"/>
                <w:lang w:val="uk-UA"/>
              </w:rPr>
              <w:t>За допомогою радіовузла учні зможуть впливати на навколишнє соціальне середовище, розвивати власну ініціативу, професійно зростати, брати участь в житті школи. Робота в Прес-центрі передбачає безпосередню участь школярів у різних соціальних акціях, розгляд складних проблем суспільства, школи, висловлення своєї точки зору. Прес-центр - це колективна творча справа.</w:t>
            </w:r>
          </w:p>
        </w:tc>
      </w:tr>
      <w:tr w:rsidR="000639D0" w:rsidRPr="009972EC" w14:paraId="5C6C4A0F" w14:textId="77777777" w:rsidTr="008543A8">
        <w:trPr>
          <w:trHeight w:val="979"/>
          <w:jc w:val="right"/>
        </w:trPr>
        <w:tc>
          <w:tcPr>
            <w:tcW w:w="1489" w:type="pct"/>
            <w:shd w:val="clear" w:color="auto" w:fill="FFFFFF"/>
            <w:vAlign w:val="center"/>
          </w:tcPr>
          <w:p w14:paraId="3A48D28F"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16C2881F" w14:textId="77777777" w:rsidR="000639D0" w:rsidRPr="002A5B42" w:rsidRDefault="000639D0" w:rsidP="000639D0">
            <w:pPr>
              <w:contextualSpacing/>
              <w:jc w:val="both"/>
              <w:rPr>
                <w:rFonts w:cs="Calibri"/>
                <w:lang w:val="uk-UA" w:eastAsia="ja-JP"/>
              </w:rPr>
            </w:pPr>
            <w:r w:rsidRPr="002A5B42">
              <w:rPr>
                <w:rFonts w:cs="Calibri"/>
                <w:shd w:val="clear" w:color="auto" w:fill="FFFFFF"/>
                <w:lang w:val="uk-UA"/>
              </w:rPr>
              <w:t>- Розвиток учнівського самоврядування через цілеспрямовану, системну роботу шкільного Прес-центру;</w:t>
            </w:r>
          </w:p>
          <w:p w14:paraId="3FECBB45" w14:textId="77777777" w:rsidR="000639D0" w:rsidRPr="002A5B42" w:rsidRDefault="000639D0" w:rsidP="000639D0">
            <w:pPr>
              <w:contextualSpacing/>
              <w:jc w:val="both"/>
              <w:rPr>
                <w:rFonts w:cs="Calibri"/>
                <w:lang w:val="uk-UA"/>
              </w:rPr>
            </w:pPr>
            <w:r w:rsidRPr="002A5B42">
              <w:rPr>
                <w:rFonts w:cs="Calibri"/>
                <w:shd w:val="clear" w:color="auto" w:fill="FFFFFF"/>
                <w:lang w:val="uk-UA"/>
              </w:rPr>
              <w:t xml:space="preserve">- Розвиток особистості, здатної до </w:t>
            </w:r>
            <w:proofErr w:type="spellStart"/>
            <w:r w:rsidRPr="002A5B42">
              <w:rPr>
                <w:rFonts w:cs="Calibri"/>
                <w:shd w:val="clear" w:color="auto" w:fill="FFFFFF"/>
                <w:lang w:val="uk-UA"/>
              </w:rPr>
              <w:t>самоактивізації</w:t>
            </w:r>
            <w:proofErr w:type="spellEnd"/>
            <w:r w:rsidRPr="002A5B42">
              <w:rPr>
                <w:rFonts w:cs="Calibri"/>
                <w:shd w:val="clear" w:color="auto" w:fill="FFFFFF"/>
                <w:lang w:val="uk-UA"/>
              </w:rPr>
              <w:t>, самореалізації, самоствердження в постійно мінливих соціокультурних умовах;</w:t>
            </w:r>
          </w:p>
          <w:p w14:paraId="77D90DC5" w14:textId="77777777" w:rsidR="000639D0" w:rsidRPr="002A5B42" w:rsidRDefault="000639D0" w:rsidP="000639D0">
            <w:pPr>
              <w:contextualSpacing/>
              <w:jc w:val="both"/>
              <w:rPr>
                <w:rFonts w:cs="Calibri"/>
                <w:lang w:val="uk-UA"/>
              </w:rPr>
            </w:pPr>
            <w:r w:rsidRPr="002A5B42">
              <w:rPr>
                <w:rFonts w:cs="Calibri"/>
                <w:shd w:val="clear" w:color="auto" w:fill="FFFFFF"/>
                <w:lang w:val="uk-UA"/>
              </w:rPr>
              <w:t>- Створення атмосфери співпраці;</w:t>
            </w:r>
          </w:p>
          <w:p w14:paraId="5CF23840" w14:textId="77777777" w:rsidR="000639D0" w:rsidRPr="002A5B42" w:rsidRDefault="000639D0" w:rsidP="000639D0">
            <w:pPr>
              <w:contextualSpacing/>
              <w:jc w:val="both"/>
              <w:rPr>
                <w:rFonts w:cs="Calibri"/>
                <w:lang w:val="uk-UA"/>
              </w:rPr>
            </w:pPr>
            <w:r w:rsidRPr="002A5B42">
              <w:rPr>
                <w:rFonts w:cs="Calibri"/>
                <w:shd w:val="clear" w:color="auto" w:fill="FFFFFF"/>
                <w:lang w:val="uk-UA"/>
              </w:rPr>
              <w:t>- Формування духовно-морального ставлення до навколишнього світу;</w:t>
            </w:r>
          </w:p>
          <w:p w14:paraId="5364C87D" w14:textId="77777777" w:rsidR="000639D0" w:rsidRPr="002A5B42" w:rsidRDefault="000639D0" w:rsidP="000639D0">
            <w:pPr>
              <w:contextualSpacing/>
              <w:jc w:val="both"/>
              <w:rPr>
                <w:rFonts w:cs="Calibri"/>
                <w:lang w:val="uk-UA"/>
              </w:rPr>
            </w:pPr>
            <w:r w:rsidRPr="002A5B42">
              <w:rPr>
                <w:rFonts w:cs="Calibri"/>
                <w:shd w:val="clear" w:color="auto" w:fill="FFFFFF"/>
                <w:lang w:val="uk-UA"/>
              </w:rPr>
              <w:t>- Розвиток креативного мислення і мовної культури;</w:t>
            </w:r>
          </w:p>
        </w:tc>
      </w:tr>
      <w:tr w:rsidR="000639D0" w:rsidRPr="009972EC" w14:paraId="5C7CC5B5" w14:textId="77777777" w:rsidTr="008543A8">
        <w:trPr>
          <w:trHeight w:val="979"/>
          <w:jc w:val="right"/>
        </w:trPr>
        <w:tc>
          <w:tcPr>
            <w:tcW w:w="1489" w:type="pct"/>
            <w:shd w:val="clear" w:color="auto" w:fill="FFFFFF"/>
            <w:vAlign w:val="center"/>
          </w:tcPr>
          <w:p w14:paraId="41621BCF"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6BD19F6D" w14:textId="77777777" w:rsidR="000639D0" w:rsidRPr="002A5B42" w:rsidRDefault="000639D0" w:rsidP="000639D0">
            <w:pPr>
              <w:contextualSpacing/>
              <w:jc w:val="both"/>
              <w:rPr>
                <w:rFonts w:cs="Calibri"/>
                <w:shd w:val="clear" w:color="auto" w:fill="FFFFFF"/>
                <w:lang w:val="uk-UA"/>
              </w:rPr>
            </w:pPr>
            <w:r w:rsidRPr="002A5B42">
              <w:rPr>
                <w:rFonts w:cs="Calibri"/>
                <w:shd w:val="clear" w:color="auto" w:fill="FFFFFF"/>
                <w:lang w:val="uk-UA"/>
              </w:rPr>
              <w:t>Призначення керівника проекту- грудень 2019</w:t>
            </w:r>
          </w:p>
          <w:p w14:paraId="63DE0085" w14:textId="77777777" w:rsidR="000639D0" w:rsidRPr="002A5B42" w:rsidRDefault="000639D0" w:rsidP="000639D0">
            <w:pPr>
              <w:contextualSpacing/>
              <w:jc w:val="both"/>
              <w:rPr>
                <w:rFonts w:cs="Calibri"/>
                <w:shd w:val="clear" w:color="auto" w:fill="FFFFFF"/>
                <w:lang w:val="uk-UA"/>
              </w:rPr>
            </w:pPr>
            <w:r w:rsidRPr="002A5B42">
              <w:rPr>
                <w:rFonts w:cs="Calibri"/>
                <w:shd w:val="clear" w:color="auto" w:fill="FFFFFF"/>
                <w:lang w:val="uk-UA"/>
              </w:rPr>
              <w:t>Розробка переліку необхідного обладнання та інвентарю</w:t>
            </w:r>
          </w:p>
          <w:p w14:paraId="56C6EC1F" w14:textId="77777777" w:rsidR="000639D0" w:rsidRPr="002A5B42" w:rsidRDefault="000639D0" w:rsidP="000639D0">
            <w:pPr>
              <w:contextualSpacing/>
              <w:jc w:val="both"/>
              <w:rPr>
                <w:rFonts w:cs="Calibri"/>
                <w:shd w:val="clear" w:color="auto" w:fill="FFFFFF"/>
                <w:lang w:val="uk-UA"/>
              </w:rPr>
            </w:pPr>
            <w:r w:rsidRPr="002A5B42">
              <w:rPr>
                <w:rFonts w:cs="Calibri"/>
                <w:shd w:val="clear" w:color="auto" w:fill="FFFFFF"/>
                <w:lang w:val="uk-UA"/>
              </w:rPr>
              <w:t>Придбання необхідного обладнання та інвентарю згідно переліку</w:t>
            </w:r>
          </w:p>
          <w:p w14:paraId="285D3A21" w14:textId="77777777" w:rsidR="000639D0" w:rsidRPr="002A5B42" w:rsidRDefault="000639D0" w:rsidP="000639D0">
            <w:pPr>
              <w:contextualSpacing/>
              <w:jc w:val="both"/>
              <w:rPr>
                <w:rFonts w:cs="Calibri"/>
                <w:lang w:val="uk-UA"/>
              </w:rPr>
            </w:pPr>
            <w:r w:rsidRPr="002A5B42">
              <w:rPr>
                <w:rFonts w:cs="Calibri"/>
                <w:lang w:val="uk-UA"/>
              </w:rPr>
              <w:lastRenderedPageBreak/>
              <w:t xml:space="preserve">Розробка плану проведення </w:t>
            </w:r>
            <w:proofErr w:type="spellStart"/>
            <w:r w:rsidRPr="002A5B42">
              <w:rPr>
                <w:rFonts w:cs="Calibri"/>
                <w:lang w:val="uk-UA"/>
              </w:rPr>
              <w:t>радіотрансляцій</w:t>
            </w:r>
            <w:proofErr w:type="spellEnd"/>
            <w:r w:rsidRPr="002A5B42">
              <w:rPr>
                <w:rFonts w:cs="Calibri"/>
                <w:lang w:val="uk-UA"/>
              </w:rPr>
              <w:t xml:space="preserve"> – 1 план</w:t>
            </w:r>
          </w:p>
          <w:p w14:paraId="1B8BC7CD" w14:textId="77777777" w:rsidR="000639D0" w:rsidRPr="002A5B42" w:rsidRDefault="000639D0" w:rsidP="000639D0">
            <w:pPr>
              <w:contextualSpacing/>
              <w:jc w:val="both"/>
              <w:rPr>
                <w:rFonts w:cs="Calibri"/>
                <w:shd w:val="clear" w:color="auto" w:fill="FFFFFF"/>
                <w:lang w:val="uk-UA"/>
              </w:rPr>
            </w:pPr>
            <w:r w:rsidRPr="002A5B42">
              <w:rPr>
                <w:rFonts w:cs="Calibri"/>
                <w:lang w:val="uk-UA"/>
              </w:rPr>
              <w:t xml:space="preserve">Проведення </w:t>
            </w:r>
            <w:proofErr w:type="spellStart"/>
            <w:r w:rsidRPr="002A5B42">
              <w:rPr>
                <w:rFonts w:cs="Calibri"/>
                <w:lang w:val="uk-UA"/>
              </w:rPr>
              <w:t>радіотрансляцій</w:t>
            </w:r>
            <w:proofErr w:type="spellEnd"/>
            <w:r w:rsidRPr="002A5B42">
              <w:rPr>
                <w:rFonts w:cs="Calibri"/>
                <w:lang w:val="uk-UA"/>
              </w:rPr>
              <w:t xml:space="preserve"> згідно плану</w:t>
            </w:r>
          </w:p>
        </w:tc>
      </w:tr>
      <w:tr w:rsidR="000639D0" w:rsidRPr="009972EC" w14:paraId="4B8D5E4A" w14:textId="77777777" w:rsidTr="008543A8">
        <w:trPr>
          <w:jc w:val="right"/>
        </w:trPr>
        <w:tc>
          <w:tcPr>
            <w:tcW w:w="1489" w:type="pct"/>
            <w:shd w:val="clear" w:color="auto" w:fill="FFFFFF"/>
            <w:vAlign w:val="center"/>
          </w:tcPr>
          <w:p w14:paraId="39B9A079" w14:textId="77777777" w:rsidR="000639D0" w:rsidRPr="002A5B42" w:rsidRDefault="000639D0" w:rsidP="000639D0">
            <w:pPr>
              <w:rPr>
                <w:rFonts w:cs="Calibri"/>
                <w:lang w:val="uk-UA"/>
              </w:rPr>
            </w:pPr>
            <w:r w:rsidRPr="002A5B42">
              <w:rPr>
                <w:rFonts w:cs="Calibri"/>
                <w:lang w:val="uk-UA"/>
              </w:rPr>
              <w:lastRenderedPageBreak/>
              <w:t xml:space="preserve">Період здійснення: </w:t>
            </w:r>
          </w:p>
        </w:tc>
        <w:tc>
          <w:tcPr>
            <w:tcW w:w="3511" w:type="pct"/>
            <w:vAlign w:val="center"/>
          </w:tcPr>
          <w:p w14:paraId="214E1521" w14:textId="77777777" w:rsidR="000639D0" w:rsidRPr="002A5B42" w:rsidRDefault="000639D0" w:rsidP="000639D0">
            <w:pPr>
              <w:rPr>
                <w:rFonts w:cs="Calibri"/>
                <w:lang w:val="uk-UA" w:eastAsia="it-IT"/>
              </w:rPr>
            </w:pPr>
            <w:r w:rsidRPr="002A5B42">
              <w:rPr>
                <w:rFonts w:cs="Calibri"/>
                <w:lang w:val="uk-UA" w:eastAsia="it-IT"/>
              </w:rPr>
              <w:t xml:space="preserve">2019 р – організація роботи, 2020-2022 роки – забезпечення роботи </w:t>
            </w:r>
          </w:p>
        </w:tc>
      </w:tr>
      <w:tr w:rsidR="000639D0" w:rsidRPr="009972EC" w14:paraId="6FDD3467" w14:textId="77777777" w:rsidTr="008543A8">
        <w:trPr>
          <w:trHeight w:val="495"/>
          <w:jc w:val="right"/>
        </w:trPr>
        <w:tc>
          <w:tcPr>
            <w:tcW w:w="1489" w:type="pct"/>
            <w:shd w:val="clear" w:color="auto" w:fill="FFFFFF"/>
            <w:vAlign w:val="center"/>
          </w:tcPr>
          <w:p w14:paraId="09672BC8"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5607448A"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кошти спонсорів, гранти</w:t>
            </w:r>
          </w:p>
        </w:tc>
      </w:tr>
      <w:tr w:rsidR="000639D0" w:rsidRPr="009972EC" w14:paraId="297C2ADB" w14:textId="77777777" w:rsidTr="008543A8">
        <w:trPr>
          <w:trHeight w:val="496"/>
          <w:jc w:val="right"/>
        </w:trPr>
        <w:tc>
          <w:tcPr>
            <w:tcW w:w="1489" w:type="pct"/>
            <w:shd w:val="clear" w:color="auto" w:fill="FFFFFF"/>
            <w:vAlign w:val="center"/>
          </w:tcPr>
          <w:p w14:paraId="14303E32"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19CEB180" w14:textId="77777777" w:rsidR="000639D0" w:rsidRPr="002A5B42" w:rsidRDefault="000639D0" w:rsidP="000639D0">
            <w:pPr>
              <w:rPr>
                <w:rFonts w:cs="Calibri"/>
                <w:lang w:val="uk-UA" w:eastAsia="it-IT"/>
              </w:rPr>
            </w:pPr>
            <w:r w:rsidRPr="002A5B42">
              <w:rPr>
                <w:rFonts w:cs="Calibri"/>
                <w:lang w:val="uk-UA" w:eastAsia="it-IT"/>
              </w:rPr>
              <w:t xml:space="preserve">Смолінська селищна рада (відділ освіти), </w:t>
            </w:r>
            <w:proofErr w:type="spellStart"/>
            <w:r w:rsidRPr="002A5B42">
              <w:rPr>
                <w:rFonts w:cs="Calibri"/>
                <w:lang w:val="uk-UA" w:eastAsia="it-IT"/>
              </w:rPr>
              <w:t>Смолінське</w:t>
            </w:r>
            <w:proofErr w:type="spellEnd"/>
            <w:r w:rsidRPr="002A5B42">
              <w:rPr>
                <w:rFonts w:cs="Calibri"/>
                <w:lang w:val="uk-UA" w:eastAsia="it-IT"/>
              </w:rPr>
              <w:t xml:space="preserve"> НВО, школярі та їх батьки</w:t>
            </w:r>
          </w:p>
        </w:tc>
      </w:tr>
    </w:tbl>
    <w:p w14:paraId="1B84E59C"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27"/>
        <w:gridCol w:w="7368"/>
      </w:tblGrid>
      <w:tr w:rsidR="000639D0" w:rsidRPr="002A5B42" w14:paraId="554EF981" w14:textId="77777777" w:rsidTr="00D43EA5">
        <w:trPr>
          <w:trHeight w:val="855"/>
          <w:jc w:val="right"/>
        </w:trPr>
        <w:tc>
          <w:tcPr>
            <w:tcW w:w="1456" w:type="pct"/>
            <w:vAlign w:val="center"/>
          </w:tcPr>
          <w:p w14:paraId="5469412D" w14:textId="77777777" w:rsidR="000639D0" w:rsidRPr="002A5B42" w:rsidRDefault="000639D0" w:rsidP="00D43EA5">
            <w:pPr>
              <w:keepNext/>
              <w:keepLines/>
              <w:outlineLvl w:val="5"/>
              <w:rPr>
                <w:rFonts w:cs="Calibri"/>
                <w:lang w:val="uk-UA"/>
              </w:rPr>
            </w:pPr>
            <w:r w:rsidRPr="002A5B42">
              <w:rPr>
                <w:rFonts w:cs="Calibri"/>
                <w:lang w:val="uk-UA"/>
              </w:rPr>
              <w:t>Завдання Стратегії, якому відповідає проект:</w:t>
            </w:r>
          </w:p>
        </w:tc>
        <w:tc>
          <w:tcPr>
            <w:tcW w:w="3544" w:type="pct"/>
            <w:vAlign w:val="center"/>
          </w:tcPr>
          <w:p w14:paraId="64F63B54" w14:textId="77777777" w:rsidR="000639D0" w:rsidRPr="002A5B42" w:rsidRDefault="000639D0" w:rsidP="00D43EA5">
            <w:pPr>
              <w:pBdr>
                <w:left w:val="single" w:sz="18" w:space="4" w:color="auto"/>
              </w:pBdr>
              <w:rPr>
                <w:rFonts w:cs="Calibri"/>
                <w:lang w:val="uk-UA" w:eastAsia="it-IT"/>
              </w:rPr>
            </w:pPr>
            <w:r w:rsidRPr="002A5B42">
              <w:rPr>
                <w:rFonts w:cs="Calibri"/>
                <w:lang w:val="uk-UA"/>
              </w:rPr>
              <w:t>2.5.3. Організація дозвілля учнів</w:t>
            </w:r>
          </w:p>
        </w:tc>
      </w:tr>
      <w:tr w:rsidR="000639D0" w:rsidRPr="009972EC" w14:paraId="7A410724" w14:textId="77777777" w:rsidTr="00D43EA5">
        <w:trPr>
          <w:trHeight w:val="776"/>
          <w:jc w:val="right"/>
        </w:trPr>
        <w:tc>
          <w:tcPr>
            <w:tcW w:w="1456" w:type="pct"/>
            <w:vAlign w:val="center"/>
          </w:tcPr>
          <w:p w14:paraId="51C6AA98"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44" w:type="pct"/>
            <w:vAlign w:val="center"/>
          </w:tcPr>
          <w:p w14:paraId="4D8B762A" w14:textId="77777777" w:rsidR="000639D0" w:rsidRPr="002A5B42" w:rsidRDefault="000639D0" w:rsidP="00D43EA5">
            <w:pPr>
              <w:spacing w:after="0"/>
              <w:rPr>
                <w:rFonts w:cs="Calibri"/>
                <w:b/>
                <w:lang w:val="uk-UA" w:eastAsia="it-IT"/>
              </w:rPr>
            </w:pPr>
            <w:r w:rsidRPr="002A5B42">
              <w:rPr>
                <w:rFonts w:cs="Calibri"/>
                <w:b/>
                <w:lang w:val="uk-UA" w:eastAsia="it-IT"/>
              </w:rPr>
              <w:t xml:space="preserve">2.5.3.В Реконструкція та модернізація концертного залу  </w:t>
            </w:r>
            <w:proofErr w:type="spellStart"/>
            <w:r w:rsidRPr="002A5B42">
              <w:rPr>
                <w:rFonts w:cs="Calibri"/>
                <w:b/>
                <w:lang w:val="uk-UA" w:eastAsia="it-IT"/>
              </w:rPr>
              <w:t>Смолінського</w:t>
            </w:r>
            <w:proofErr w:type="spellEnd"/>
            <w:r w:rsidRPr="002A5B42">
              <w:rPr>
                <w:rFonts w:cs="Calibri"/>
                <w:b/>
                <w:lang w:val="uk-UA" w:eastAsia="it-IT"/>
              </w:rPr>
              <w:t xml:space="preserve"> НВО</w:t>
            </w:r>
          </w:p>
        </w:tc>
      </w:tr>
      <w:tr w:rsidR="000639D0" w:rsidRPr="009972EC" w14:paraId="6F91BE09" w14:textId="77777777" w:rsidTr="008543A8">
        <w:trPr>
          <w:trHeight w:val="691"/>
          <w:jc w:val="right"/>
        </w:trPr>
        <w:tc>
          <w:tcPr>
            <w:tcW w:w="1456" w:type="pct"/>
            <w:vAlign w:val="center"/>
          </w:tcPr>
          <w:p w14:paraId="2BBBE0C6" w14:textId="77777777" w:rsidR="000639D0" w:rsidRPr="002A5B42" w:rsidRDefault="000639D0" w:rsidP="000639D0">
            <w:pPr>
              <w:rPr>
                <w:rFonts w:cs="Calibri"/>
                <w:bCs/>
                <w:lang w:val="uk-UA"/>
              </w:rPr>
            </w:pPr>
            <w:r w:rsidRPr="002A5B42">
              <w:rPr>
                <w:rFonts w:cs="Calibri"/>
                <w:bCs/>
                <w:lang w:val="uk-UA"/>
              </w:rPr>
              <w:t>Цілі проекту:</w:t>
            </w:r>
          </w:p>
        </w:tc>
        <w:tc>
          <w:tcPr>
            <w:tcW w:w="3544" w:type="pct"/>
          </w:tcPr>
          <w:p w14:paraId="61AAC699" w14:textId="77777777" w:rsidR="000639D0" w:rsidRPr="002A5B42" w:rsidRDefault="000639D0" w:rsidP="000639D0">
            <w:pPr>
              <w:rPr>
                <w:rFonts w:cs="Calibri"/>
                <w:lang w:val="uk-UA" w:eastAsia="it-IT"/>
              </w:rPr>
            </w:pPr>
            <w:r w:rsidRPr="002A5B42">
              <w:rPr>
                <w:rFonts w:cs="Calibri"/>
                <w:lang w:val="uk-UA" w:eastAsia="it-IT"/>
              </w:rPr>
              <w:t xml:space="preserve">Здійснення реконструкції концертного залу </w:t>
            </w:r>
            <w:proofErr w:type="spellStart"/>
            <w:r w:rsidRPr="002A5B42">
              <w:rPr>
                <w:rFonts w:cs="Calibri"/>
                <w:lang w:val="uk-UA" w:eastAsia="it-IT"/>
              </w:rPr>
              <w:t>Смолінського</w:t>
            </w:r>
            <w:proofErr w:type="spellEnd"/>
            <w:r w:rsidRPr="002A5B42">
              <w:rPr>
                <w:rFonts w:cs="Calibri"/>
                <w:lang w:val="uk-UA" w:eastAsia="it-IT"/>
              </w:rPr>
              <w:t xml:space="preserve"> НВО у сучасний, багатоцільовий зал.</w:t>
            </w:r>
          </w:p>
        </w:tc>
      </w:tr>
      <w:tr w:rsidR="000639D0" w:rsidRPr="002A5B42" w14:paraId="6D110DE5" w14:textId="77777777" w:rsidTr="008543A8">
        <w:trPr>
          <w:trHeight w:val="302"/>
          <w:jc w:val="right"/>
        </w:trPr>
        <w:tc>
          <w:tcPr>
            <w:tcW w:w="1456" w:type="pct"/>
            <w:vAlign w:val="center"/>
          </w:tcPr>
          <w:p w14:paraId="45345309" w14:textId="77777777" w:rsidR="000639D0" w:rsidRPr="002A5B42" w:rsidRDefault="000639D0" w:rsidP="000639D0">
            <w:pPr>
              <w:autoSpaceDE w:val="0"/>
              <w:autoSpaceDN w:val="0"/>
              <w:adjustRightInd w:val="0"/>
              <w:rPr>
                <w:rFonts w:cs="Calibri"/>
                <w:bCs/>
                <w:lang w:val="uk-UA"/>
              </w:rPr>
            </w:pPr>
            <w:r w:rsidRPr="002A5B42">
              <w:rPr>
                <w:rFonts w:cs="Calibri"/>
                <w:bCs/>
                <w:lang w:val="uk-UA"/>
              </w:rPr>
              <w:t>Орієнтовна кількість отримувачів вигод</w:t>
            </w:r>
          </w:p>
        </w:tc>
        <w:tc>
          <w:tcPr>
            <w:tcW w:w="3544" w:type="pct"/>
          </w:tcPr>
          <w:p w14:paraId="03624C2D" w14:textId="77777777" w:rsidR="000639D0" w:rsidRPr="002A5B42" w:rsidRDefault="000639D0" w:rsidP="000639D0">
            <w:pPr>
              <w:rPr>
                <w:rFonts w:cs="Calibri"/>
                <w:lang w:val="uk-UA" w:eastAsia="it-IT"/>
              </w:rPr>
            </w:pPr>
            <w:r w:rsidRPr="002A5B42">
              <w:rPr>
                <w:rFonts w:cs="Calibri"/>
                <w:lang w:val="uk-UA" w:eastAsia="it-IT"/>
              </w:rPr>
              <w:t>Близько 11,0 тис. осіб</w:t>
            </w:r>
          </w:p>
        </w:tc>
      </w:tr>
      <w:tr w:rsidR="000639D0" w:rsidRPr="009972EC" w14:paraId="6897BE5E" w14:textId="77777777" w:rsidTr="00440E3D">
        <w:trPr>
          <w:trHeight w:val="339"/>
          <w:jc w:val="right"/>
        </w:trPr>
        <w:tc>
          <w:tcPr>
            <w:tcW w:w="1456" w:type="pct"/>
            <w:shd w:val="clear" w:color="auto" w:fill="FFFFFF"/>
            <w:vAlign w:val="center"/>
          </w:tcPr>
          <w:p w14:paraId="424F0932"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44" w:type="pct"/>
          </w:tcPr>
          <w:p w14:paraId="6D209881" w14:textId="77777777" w:rsidR="000639D0" w:rsidRPr="002A5B42" w:rsidRDefault="000639D0" w:rsidP="000639D0">
            <w:pPr>
              <w:jc w:val="both"/>
              <w:rPr>
                <w:rFonts w:cs="Calibri"/>
                <w:lang w:val="uk-UA" w:eastAsia="it-IT"/>
              </w:rPr>
            </w:pPr>
            <w:r w:rsidRPr="002A5B42">
              <w:rPr>
                <w:rFonts w:cs="Calibri"/>
                <w:lang w:val="uk-UA" w:eastAsia="it-IT"/>
              </w:rPr>
              <w:t>Так як головна сцена громади за роки свого існування жодного разу не ремонтувалася, зараз вона потребує капітального ремонту (стеля, підлога, заміна куліс, глядацькі місця, гримерки), крім того зал потребує сучасної системи опалення та провітрювання.</w:t>
            </w:r>
          </w:p>
          <w:p w14:paraId="168788CC" w14:textId="77777777" w:rsidR="000639D0" w:rsidRPr="002A5B42" w:rsidRDefault="000639D0" w:rsidP="000639D0">
            <w:pPr>
              <w:jc w:val="both"/>
              <w:rPr>
                <w:rFonts w:cs="Calibri"/>
                <w:lang w:val="uk-UA" w:eastAsia="it-IT"/>
              </w:rPr>
            </w:pPr>
            <w:r w:rsidRPr="002A5B42">
              <w:rPr>
                <w:rFonts w:cs="Calibri"/>
                <w:lang w:val="uk-UA" w:eastAsia="it-IT"/>
              </w:rPr>
              <w:t>Для того, щоб покращити умови для проведення культурно-масових заходів місцевого та професійного рівня - необхідна нова, стаціонарна звукова та освітлювальна апаратура. Зал можна використовувати як кінотеатр, для цього потрібні екран та проектор.</w:t>
            </w:r>
          </w:p>
        </w:tc>
      </w:tr>
      <w:tr w:rsidR="000639D0" w:rsidRPr="009972EC" w14:paraId="08C2FE7F" w14:textId="77777777" w:rsidTr="008543A8">
        <w:trPr>
          <w:trHeight w:val="1420"/>
          <w:jc w:val="right"/>
        </w:trPr>
        <w:tc>
          <w:tcPr>
            <w:tcW w:w="1456" w:type="pct"/>
            <w:shd w:val="clear" w:color="auto" w:fill="FFFFFF"/>
            <w:vAlign w:val="center"/>
          </w:tcPr>
          <w:p w14:paraId="206F0833"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44" w:type="pct"/>
            <w:shd w:val="clear" w:color="auto" w:fill="FFFFFF"/>
          </w:tcPr>
          <w:p w14:paraId="5E9A3D27" w14:textId="77777777" w:rsidR="000639D0" w:rsidRPr="002A5B42" w:rsidRDefault="000639D0" w:rsidP="000639D0">
            <w:pPr>
              <w:contextualSpacing/>
              <w:jc w:val="both"/>
              <w:rPr>
                <w:rFonts w:cs="Calibri"/>
                <w:lang w:val="uk-UA"/>
              </w:rPr>
            </w:pPr>
            <w:r w:rsidRPr="002A5B42">
              <w:rPr>
                <w:rFonts w:cs="Calibri"/>
                <w:lang w:val="uk-UA"/>
              </w:rPr>
              <w:t>- Підвищення кількості проведених культурно-масових заходів;</w:t>
            </w:r>
          </w:p>
          <w:p w14:paraId="5E28FCF3" w14:textId="77777777" w:rsidR="000639D0" w:rsidRPr="002A5B42" w:rsidRDefault="000639D0" w:rsidP="000639D0">
            <w:pPr>
              <w:contextualSpacing/>
              <w:jc w:val="both"/>
              <w:rPr>
                <w:rFonts w:cs="Calibri"/>
                <w:lang w:val="uk-UA"/>
              </w:rPr>
            </w:pPr>
            <w:r w:rsidRPr="002A5B42">
              <w:rPr>
                <w:rFonts w:cs="Calibri"/>
                <w:lang w:val="uk-UA"/>
              </w:rPr>
              <w:t>- Економія енергоресурсів;</w:t>
            </w:r>
          </w:p>
          <w:p w14:paraId="657CD2D0" w14:textId="77777777" w:rsidR="000639D0" w:rsidRPr="002A5B42" w:rsidRDefault="000639D0" w:rsidP="000639D0">
            <w:pPr>
              <w:contextualSpacing/>
              <w:jc w:val="both"/>
              <w:rPr>
                <w:rFonts w:cs="Calibri"/>
                <w:lang w:val="uk-UA"/>
              </w:rPr>
            </w:pPr>
            <w:r w:rsidRPr="002A5B42">
              <w:rPr>
                <w:rFonts w:cs="Calibri"/>
                <w:lang w:val="uk-UA"/>
              </w:rPr>
              <w:t xml:space="preserve">- Можливість проведення у Смолінській ОТГ різних фестивалів та конкурсів, різних зібрань. </w:t>
            </w:r>
          </w:p>
          <w:p w14:paraId="00B05BEB" w14:textId="77777777" w:rsidR="000639D0" w:rsidRPr="002A5B42" w:rsidRDefault="000639D0" w:rsidP="000639D0">
            <w:pPr>
              <w:contextualSpacing/>
              <w:jc w:val="both"/>
              <w:rPr>
                <w:rFonts w:cs="Calibri"/>
                <w:lang w:val="uk-UA"/>
              </w:rPr>
            </w:pPr>
            <w:r w:rsidRPr="002A5B42">
              <w:rPr>
                <w:rFonts w:cs="Calibri"/>
                <w:lang w:val="uk-UA"/>
              </w:rPr>
              <w:t>Створення комфортних умов для перебування у приміщенні будинку культури гостей та працівників закладу</w:t>
            </w:r>
          </w:p>
        </w:tc>
      </w:tr>
      <w:tr w:rsidR="000639D0" w:rsidRPr="009972EC" w14:paraId="586A40E1" w14:textId="77777777" w:rsidTr="008543A8">
        <w:trPr>
          <w:trHeight w:val="1420"/>
          <w:jc w:val="right"/>
        </w:trPr>
        <w:tc>
          <w:tcPr>
            <w:tcW w:w="1456" w:type="pct"/>
            <w:shd w:val="clear" w:color="auto" w:fill="FFFFFF"/>
            <w:vAlign w:val="center"/>
          </w:tcPr>
          <w:p w14:paraId="3BAA037D"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44" w:type="pct"/>
            <w:shd w:val="clear" w:color="auto" w:fill="FFFFFF"/>
          </w:tcPr>
          <w:p w14:paraId="04549DFB" w14:textId="77777777" w:rsidR="000639D0" w:rsidRPr="002A5B42" w:rsidRDefault="000639D0" w:rsidP="000639D0">
            <w:pPr>
              <w:contextualSpacing/>
              <w:jc w:val="both"/>
              <w:rPr>
                <w:rFonts w:cs="Calibri"/>
                <w:lang w:val="uk-UA"/>
              </w:rPr>
            </w:pPr>
            <w:r w:rsidRPr="002A5B42">
              <w:rPr>
                <w:rFonts w:cs="Calibri"/>
                <w:lang w:val="uk-UA"/>
              </w:rPr>
              <w:t>Виготовлення проектно-кошторисної документації</w:t>
            </w:r>
          </w:p>
          <w:p w14:paraId="3D3D4D99" w14:textId="77777777" w:rsidR="000639D0" w:rsidRPr="002A5B42" w:rsidRDefault="000639D0" w:rsidP="000639D0">
            <w:pPr>
              <w:contextualSpacing/>
              <w:jc w:val="both"/>
              <w:rPr>
                <w:rFonts w:cs="Calibri"/>
                <w:lang w:val="uk-UA"/>
              </w:rPr>
            </w:pPr>
            <w:r w:rsidRPr="002A5B42">
              <w:rPr>
                <w:rFonts w:cs="Calibri"/>
                <w:lang w:val="uk-UA"/>
              </w:rPr>
              <w:t>Проведення робіт згідно ПКД</w:t>
            </w:r>
          </w:p>
          <w:p w14:paraId="73D6AEE3" w14:textId="77777777" w:rsidR="000639D0" w:rsidRPr="002A5B42" w:rsidRDefault="000639D0" w:rsidP="000639D0">
            <w:pPr>
              <w:contextualSpacing/>
              <w:jc w:val="both"/>
              <w:rPr>
                <w:rFonts w:cs="Calibri"/>
                <w:lang w:val="uk-UA"/>
              </w:rPr>
            </w:pPr>
            <w:r w:rsidRPr="002A5B42">
              <w:rPr>
                <w:rFonts w:cs="Calibri"/>
                <w:lang w:val="uk-UA"/>
              </w:rPr>
              <w:t>Заміна куліс – 1 комплект</w:t>
            </w:r>
          </w:p>
          <w:p w14:paraId="0E001F2C" w14:textId="77777777" w:rsidR="000639D0" w:rsidRPr="002A5B42" w:rsidRDefault="000639D0" w:rsidP="000639D0">
            <w:pPr>
              <w:contextualSpacing/>
              <w:jc w:val="both"/>
              <w:rPr>
                <w:rFonts w:cs="Calibri"/>
                <w:lang w:val="uk-UA"/>
              </w:rPr>
            </w:pPr>
            <w:r w:rsidRPr="002A5B42">
              <w:rPr>
                <w:rFonts w:cs="Calibri"/>
                <w:lang w:val="uk-UA"/>
              </w:rPr>
              <w:t xml:space="preserve">Заміна глядацьких крісел – 400 </w:t>
            </w:r>
            <w:proofErr w:type="spellStart"/>
            <w:r w:rsidRPr="002A5B42">
              <w:rPr>
                <w:rFonts w:cs="Calibri"/>
                <w:lang w:val="uk-UA"/>
              </w:rPr>
              <w:t>шт</w:t>
            </w:r>
            <w:proofErr w:type="spellEnd"/>
          </w:p>
          <w:p w14:paraId="35B89342" w14:textId="77777777" w:rsidR="000639D0" w:rsidRPr="002A5B42" w:rsidRDefault="000639D0" w:rsidP="000639D0">
            <w:pPr>
              <w:contextualSpacing/>
              <w:jc w:val="both"/>
              <w:rPr>
                <w:rFonts w:cs="Calibri"/>
                <w:lang w:val="uk-UA"/>
              </w:rPr>
            </w:pPr>
            <w:r w:rsidRPr="002A5B42">
              <w:rPr>
                <w:rFonts w:cs="Calibri"/>
                <w:lang w:val="uk-UA"/>
              </w:rPr>
              <w:t>Розробка переліку необхідної звукової та світлової апаратури, її придбання і встановлення</w:t>
            </w:r>
          </w:p>
          <w:p w14:paraId="04F60E44" w14:textId="77777777" w:rsidR="000639D0" w:rsidRPr="002A5B42" w:rsidRDefault="000639D0" w:rsidP="000639D0">
            <w:pPr>
              <w:contextualSpacing/>
              <w:jc w:val="both"/>
              <w:rPr>
                <w:rFonts w:cs="Calibri"/>
                <w:lang w:val="uk-UA"/>
              </w:rPr>
            </w:pPr>
            <w:r w:rsidRPr="002A5B42">
              <w:rPr>
                <w:rFonts w:cs="Calibri"/>
                <w:lang w:val="uk-UA"/>
              </w:rPr>
              <w:lastRenderedPageBreak/>
              <w:t>Створення плану заходів на рік – 1 план</w:t>
            </w:r>
          </w:p>
          <w:p w14:paraId="6E8DFE86" w14:textId="77777777" w:rsidR="000639D0" w:rsidRPr="002A5B42" w:rsidRDefault="000639D0" w:rsidP="000639D0">
            <w:pPr>
              <w:contextualSpacing/>
              <w:jc w:val="both"/>
              <w:rPr>
                <w:rFonts w:cs="Calibri"/>
                <w:color w:val="FF0000"/>
                <w:lang w:val="uk-UA"/>
              </w:rPr>
            </w:pPr>
            <w:r w:rsidRPr="002A5B42">
              <w:rPr>
                <w:rFonts w:cs="Calibri"/>
                <w:lang w:val="uk-UA"/>
              </w:rPr>
              <w:t>Проведення заходів відповідно до плану</w:t>
            </w:r>
          </w:p>
        </w:tc>
      </w:tr>
      <w:tr w:rsidR="000639D0" w:rsidRPr="002A5B42" w14:paraId="1AFB41E8" w14:textId="77777777" w:rsidTr="008543A8">
        <w:trPr>
          <w:trHeight w:val="302"/>
          <w:jc w:val="right"/>
        </w:trPr>
        <w:tc>
          <w:tcPr>
            <w:tcW w:w="1456" w:type="pct"/>
            <w:shd w:val="clear" w:color="auto" w:fill="FFFFFF"/>
            <w:vAlign w:val="center"/>
          </w:tcPr>
          <w:p w14:paraId="7F47EEA5" w14:textId="77777777" w:rsidR="000639D0" w:rsidRPr="002A5B42" w:rsidRDefault="000639D0" w:rsidP="000639D0">
            <w:pPr>
              <w:rPr>
                <w:rFonts w:cs="Calibri"/>
                <w:lang w:val="uk-UA"/>
              </w:rPr>
            </w:pPr>
            <w:r w:rsidRPr="002A5B42">
              <w:rPr>
                <w:rFonts w:cs="Calibri"/>
                <w:lang w:val="uk-UA"/>
              </w:rPr>
              <w:lastRenderedPageBreak/>
              <w:t xml:space="preserve">Період здійснення: </w:t>
            </w:r>
          </w:p>
        </w:tc>
        <w:tc>
          <w:tcPr>
            <w:tcW w:w="3544" w:type="pct"/>
            <w:vAlign w:val="center"/>
          </w:tcPr>
          <w:p w14:paraId="059B3A43" w14:textId="77777777" w:rsidR="000639D0" w:rsidRPr="002A5B42" w:rsidRDefault="000639D0" w:rsidP="000639D0">
            <w:pPr>
              <w:rPr>
                <w:rFonts w:cs="Calibri"/>
                <w:lang w:val="uk-UA" w:eastAsia="it-IT"/>
              </w:rPr>
            </w:pPr>
            <w:r w:rsidRPr="002A5B42">
              <w:rPr>
                <w:rFonts w:cs="Calibri"/>
                <w:lang w:val="uk-UA" w:eastAsia="it-IT"/>
              </w:rPr>
              <w:t xml:space="preserve">2019-2020 роки – розробка документації, ремонт та закупівля техніки. </w:t>
            </w:r>
          </w:p>
          <w:p w14:paraId="2F16DBCE" w14:textId="77777777" w:rsidR="000639D0" w:rsidRPr="002A5B42" w:rsidRDefault="000639D0" w:rsidP="000639D0">
            <w:pPr>
              <w:rPr>
                <w:rFonts w:cs="Calibri"/>
                <w:lang w:val="uk-UA" w:eastAsia="it-IT"/>
              </w:rPr>
            </w:pPr>
            <w:r w:rsidRPr="002A5B42">
              <w:rPr>
                <w:rFonts w:cs="Calibri"/>
                <w:lang w:val="uk-UA" w:eastAsia="it-IT"/>
              </w:rPr>
              <w:t>2020-2022 роки – проведення заходів</w:t>
            </w:r>
          </w:p>
        </w:tc>
      </w:tr>
      <w:tr w:rsidR="000639D0" w:rsidRPr="009972EC" w14:paraId="5EB7AA5D" w14:textId="77777777" w:rsidTr="008543A8">
        <w:trPr>
          <w:trHeight w:val="499"/>
          <w:jc w:val="right"/>
        </w:trPr>
        <w:tc>
          <w:tcPr>
            <w:tcW w:w="1456" w:type="pct"/>
            <w:shd w:val="clear" w:color="auto" w:fill="FFFFFF"/>
            <w:vAlign w:val="center"/>
          </w:tcPr>
          <w:p w14:paraId="341C337B"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44" w:type="pct"/>
            <w:vAlign w:val="center"/>
          </w:tcPr>
          <w:p w14:paraId="38EFB320"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кошти спонсорів, грантові кошти</w:t>
            </w:r>
          </w:p>
        </w:tc>
      </w:tr>
      <w:tr w:rsidR="000639D0" w:rsidRPr="009972EC" w14:paraId="0C3CCC40" w14:textId="77777777" w:rsidTr="008543A8">
        <w:trPr>
          <w:trHeight w:val="405"/>
          <w:jc w:val="right"/>
        </w:trPr>
        <w:tc>
          <w:tcPr>
            <w:tcW w:w="1456" w:type="pct"/>
            <w:shd w:val="clear" w:color="auto" w:fill="FFFFFF"/>
            <w:vAlign w:val="center"/>
          </w:tcPr>
          <w:p w14:paraId="470FA686"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44" w:type="pct"/>
            <w:vAlign w:val="center"/>
          </w:tcPr>
          <w:p w14:paraId="3E743C5F" w14:textId="77777777" w:rsidR="000639D0" w:rsidRPr="002A5B42" w:rsidRDefault="000639D0" w:rsidP="000639D0">
            <w:pPr>
              <w:rPr>
                <w:rFonts w:cs="Calibri"/>
                <w:lang w:val="uk-UA"/>
              </w:rPr>
            </w:pPr>
            <w:r w:rsidRPr="002A5B42">
              <w:rPr>
                <w:rFonts w:cs="Calibri"/>
                <w:lang w:val="uk-UA" w:eastAsia="it-IT"/>
              </w:rPr>
              <w:t xml:space="preserve">Смолінська селищна рада, </w:t>
            </w:r>
            <w:proofErr w:type="spellStart"/>
            <w:r w:rsidRPr="002A5B42">
              <w:rPr>
                <w:rFonts w:cs="Calibri"/>
                <w:lang w:val="uk-UA" w:eastAsia="it-IT"/>
              </w:rPr>
              <w:t>Смолінське</w:t>
            </w:r>
            <w:proofErr w:type="spellEnd"/>
            <w:r w:rsidRPr="002A5B42">
              <w:rPr>
                <w:rFonts w:cs="Calibri"/>
                <w:lang w:val="uk-UA" w:eastAsia="it-IT"/>
              </w:rPr>
              <w:t xml:space="preserve"> НВО, п</w:t>
            </w:r>
            <w:r w:rsidRPr="002A5B42">
              <w:rPr>
                <w:rFonts w:cs="Calibri"/>
                <w:lang w:val="uk-UA"/>
              </w:rPr>
              <w:t>редставники малого та середнього бізнесу</w:t>
            </w:r>
          </w:p>
        </w:tc>
      </w:tr>
    </w:tbl>
    <w:p w14:paraId="13746E85"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25"/>
        <w:gridCol w:w="7370"/>
      </w:tblGrid>
      <w:tr w:rsidR="000639D0" w:rsidRPr="002A5B42" w14:paraId="62032265" w14:textId="77777777" w:rsidTr="00D43EA5">
        <w:trPr>
          <w:trHeight w:val="42"/>
          <w:jc w:val="right"/>
        </w:trPr>
        <w:tc>
          <w:tcPr>
            <w:tcW w:w="1455" w:type="pct"/>
            <w:vAlign w:val="center"/>
          </w:tcPr>
          <w:p w14:paraId="74C0B1CA" w14:textId="77777777" w:rsidR="000639D0" w:rsidRPr="002A5B42" w:rsidRDefault="000639D0" w:rsidP="00D43EA5">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45" w:type="pct"/>
            <w:vAlign w:val="center"/>
          </w:tcPr>
          <w:p w14:paraId="1F718B8B"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rPr>
              <w:t>2.5.3. Організація дозвілля учнів</w:t>
            </w:r>
          </w:p>
        </w:tc>
      </w:tr>
      <w:tr w:rsidR="000639D0" w:rsidRPr="009972EC" w14:paraId="400490AD" w14:textId="77777777" w:rsidTr="00D43EA5">
        <w:trPr>
          <w:trHeight w:val="960"/>
          <w:jc w:val="right"/>
        </w:trPr>
        <w:tc>
          <w:tcPr>
            <w:tcW w:w="1455" w:type="pct"/>
            <w:vAlign w:val="center"/>
          </w:tcPr>
          <w:p w14:paraId="2D4B60CC"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45" w:type="pct"/>
            <w:vAlign w:val="center"/>
          </w:tcPr>
          <w:p w14:paraId="3FCD3F5C" w14:textId="77777777" w:rsidR="000639D0" w:rsidRPr="002A5B42" w:rsidRDefault="000639D0" w:rsidP="00D43EA5">
            <w:pPr>
              <w:spacing w:after="0"/>
              <w:rPr>
                <w:rFonts w:cs="Calibri"/>
                <w:b/>
                <w:lang w:val="uk-UA" w:eastAsia="it-IT"/>
              </w:rPr>
            </w:pPr>
            <w:r w:rsidRPr="002A5B42">
              <w:rPr>
                <w:rFonts w:cs="Calibri"/>
                <w:b/>
                <w:lang w:val="uk-UA" w:eastAsia="it-IT"/>
              </w:rPr>
              <w:t xml:space="preserve">2.5.3.С Створення сучасного танцювального класу для вже існуючих колективів </w:t>
            </w:r>
            <w:proofErr w:type="spellStart"/>
            <w:r w:rsidRPr="002A5B42">
              <w:rPr>
                <w:rFonts w:cs="Calibri"/>
                <w:b/>
                <w:lang w:val="uk-UA" w:eastAsia="it-IT"/>
              </w:rPr>
              <w:t>Смолінського</w:t>
            </w:r>
            <w:proofErr w:type="spellEnd"/>
            <w:r w:rsidRPr="002A5B42">
              <w:rPr>
                <w:rFonts w:cs="Calibri"/>
                <w:b/>
                <w:lang w:val="uk-UA" w:eastAsia="it-IT"/>
              </w:rPr>
              <w:t xml:space="preserve"> СБК та класу для занять вокалом та забезпечення їх  діяльності.</w:t>
            </w:r>
          </w:p>
        </w:tc>
      </w:tr>
      <w:tr w:rsidR="000639D0" w:rsidRPr="002A5B42" w14:paraId="013FD0B1" w14:textId="77777777" w:rsidTr="008543A8">
        <w:trPr>
          <w:trHeight w:val="781"/>
          <w:jc w:val="right"/>
        </w:trPr>
        <w:tc>
          <w:tcPr>
            <w:tcW w:w="1455" w:type="pct"/>
            <w:vAlign w:val="center"/>
          </w:tcPr>
          <w:p w14:paraId="0A2F180A" w14:textId="77777777" w:rsidR="000639D0" w:rsidRPr="002A5B42" w:rsidRDefault="000639D0" w:rsidP="000639D0">
            <w:pPr>
              <w:rPr>
                <w:rFonts w:cs="Calibri"/>
                <w:bCs/>
                <w:lang w:val="uk-UA"/>
              </w:rPr>
            </w:pPr>
            <w:r w:rsidRPr="002A5B42">
              <w:rPr>
                <w:rFonts w:cs="Calibri"/>
                <w:bCs/>
                <w:lang w:val="uk-UA"/>
              </w:rPr>
              <w:t>Цілі проекту:</w:t>
            </w:r>
          </w:p>
        </w:tc>
        <w:tc>
          <w:tcPr>
            <w:tcW w:w="3545" w:type="pct"/>
          </w:tcPr>
          <w:p w14:paraId="4BB9ED48" w14:textId="77777777" w:rsidR="000639D0" w:rsidRPr="002A5B42" w:rsidRDefault="000639D0" w:rsidP="000639D0">
            <w:pPr>
              <w:rPr>
                <w:rFonts w:cs="Calibri"/>
                <w:lang w:val="uk-UA" w:eastAsia="it-IT"/>
              </w:rPr>
            </w:pPr>
            <w:r w:rsidRPr="002A5B42">
              <w:rPr>
                <w:rFonts w:cs="Calibri"/>
                <w:lang w:val="uk-UA" w:eastAsia="it-IT"/>
              </w:rPr>
              <w:t>Створення комфортних умов для занять вокалом та  хореографією (обладнаний сучасним спорядженням танцювальний клас) у Смолінському БК.  Популяризація здорового способу життя.</w:t>
            </w:r>
          </w:p>
          <w:p w14:paraId="36D0BF18" w14:textId="77777777" w:rsidR="000639D0" w:rsidRPr="002A5B42" w:rsidRDefault="000639D0" w:rsidP="000639D0">
            <w:pPr>
              <w:rPr>
                <w:rFonts w:cs="Calibri"/>
                <w:lang w:val="uk-UA" w:eastAsia="it-IT"/>
              </w:rPr>
            </w:pPr>
            <w:r w:rsidRPr="002A5B42">
              <w:rPr>
                <w:rFonts w:cs="Calibri"/>
                <w:lang w:val="uk-UA" w:eastAsia="it-IT"/>
              </w:rPr>
              <w:t>Забезпечення культурного розвитку громади.</w:t>
            </w:r>
          </w:p>
        </w:tc>
      </w:tr>
      <w:tr w:rsidR="000639D0" w:rsidRPr="002A5B42" w14:paraId="1DC0CDB8" w14:textId="77777777" w:rsidTr="008543A8">
        <w:trPr>
          <w:trHeight w:val="302"/>
          <w:jc w:val="right"/>
        </w:trPr>
        <w:tc>
          <w:tcPr>
            <w:tcW w:w="1455" w:type="pct"/>
            <w:vAlign w:val="center"/>
          </w:tcPr>
          <w:p w14:paraId="0835C908" w14:textId="77777777" w:rsidR="000639D0" w:rsidRPr="002A5B42" w:rsidRDefault="000639D0" w:rsidP="000639D0">
            <w:pPr>
              <w:autoSpaceDE w:val="0"/>
              <w:autoSpaceDN w:val="0"/>
              <w:adjustRightInd w:val="0"/>
              <w:rPr>
                <w:rFonts w:cs="Calibri"/>
                <w:bCs/>
                <w:lang w:val="uk-UA"/>
              </w:rPr>
            </w:pPr>
            <w:r w:rsidRPr="002A5B42">
              <w:rPr>
                <w:rFonts w:cs="Calibri"/>
                <w:bCs/>
                <w:lang w:val="uk-UA"/>
              </w:rPr>
              <w:t>Орієнтовна кількість отримувачів вигод</w:t>
            </w:r>
          </w:p>
        </w:tc>
        <w:tc>
          <w:tcPr>
            <w:tcW w:w="3545" w:type="pct"/>
          </w:tcPr>
          <w:p w14:paraId="126DEA43" w14:textId="77777777" w:rsidR="000639D0" w:rsidRPr="002A5B42" w:rsidRDefault="000639D0" w:rsidP="000639D0">
            <w:pPr>
              <w:rPr>
                <w:rFonts w:cs="Calibri"/>
                <w:lang w:val="uk-UA" w:eastAsia="it-IT"/>
              </w:rPr>
            </w:pPr>
            <w:r w:rsidRPr="002A5B42">
              <w:rPr>
                <w:rFonts w:cs="Calibri"/>
                <w:lang w:val="uk-UA" w:eastAsia="it-IT"/>
              </w:rPr>
              <w:t>Близько 2,00 тис. осіб</w:t>
            </w:r>
          </w:p>
        </w:tc>
      </w:tr>
      <w:tr w:rsidR="000639D0" w:rsidRPr="009972EC" w14:paraId="09DB604D" w14:textId="77777777" w:rsidTr="008543A8">
        <w:trPr>
          <w:trHeight w:val="422"/>
          <w:jc w:val="right"/>
        </w:trPr>
        <w:tc>
          <w:tcPr>
            <w:tcW w:w="1455" w:type="pct"/>
            <w:shd w:val="clear" w:color="auto" w:fill="FFFFFF"/>
            <w:vAlign w:val="center"/>
          </w:tcPr>
          <w:p w14:paraId="08A0BE9D"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45" w:type="pct"/>
          </w:tcPr>
          <w:p w14:paraId="19BD2FB1" w14:textId="77777777" w:rsidR="000639D0" w:rsidRPr="002A5B42" w:rsidRDefault="000639D0" w:rsidP="000639D0">
            <w:pPr>
              <w:jc w:val="both"/>
              <w:rPr>
                <w:rFonts w:cs="Calibri"/>
                <w:lang w:val="uk-UA" w:eastAsia="it-IT"/>
              </w:rPr>
            </w:pPr>
            <w:r w:rsidRPr="002A5B42">
              <w:rPr>
                <w:rFonts w:cs="Calibri"/>
                <w:lang w:val="uk-UA" w:eastAsia="it-IT"/>
              </w:rPr>
              <w:t>На території селища діють хореографічні та вокальні колективи, які займаються без належних умов. Проект направлений на створення комфортних умов для занять хореографією та вокалом.</w:t>
            </w:r>
          </w:p>
        </w:tc>
      </w:tr>
      <w:tr w:rsidR="000639D0" w:rsidRPr="009972EC" w14:paraId="34F20D6B" w14:textId="77777777" w:rsidTr="008543A8">
        <w:trPr>
          <w:trHeight w:val="1114"/>
          <w:jc w:val="right"/>
        </w:trPr>
        <w:tc>
          <w:tcPr>
            <w:tcW w:w="1455" w:type="pct"/>
            <w:shd w:val="clear" w:color="auto" w:fill="FFFFFF"/>
            <w:vAlign w:val="center"/>
          </w:tcPr>
          <w:p w14:paraId="400A0E47"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45" w:type="pct"/>
            <w:shd w:val="clear" w:color="auto" w:fill="FFFFFF"/>
          </w:tcPr>
          <w:p w14:paraId="5CD280A3" w14:textId="77777777" w:rsidR="000639D0" w:rsidRPr="002A5B42" w:rsidRDefault="000639D0" w:rsidP="000639D0">
            <w:pPr>
              <w:contextualSpacing/>
              <w:jc w:val="both"/>
              <w:rPr>
                <w:rFonts w:cs="Calibri"/>
                <w:lang w:val="uk-UA"/>
              </w:rPr>
            </w:pPr>
            <w:r w:rsidRPr="002A5B42">
              <w:rPr>
                <w:rFonts w:cs="Calibri"/>
                <w:lang w:val="uk-UA"/>
              </w:rPr>
              <w:t>- Розвиток дітей та дорослих, які відвідують танцювальні групи;</w:t>
            </w:r>
          </w:p>
          <w:p w14:paraId="129DD046" w14:textId="77777777" w:rsidR="000639D0" w:rsidRPr="002A5B42" w:rsidRDefault="000639D0" w:rsidP="000639D0">
            <w:pPr>
              <w:contextualSpacing/>
              <w:jc w:val="both"/>
              <w:rPr>
                <w:rFonts w:cs="Calibri"/>
                <w:lang w:val="uk-UA"/>
              </w:rPr>
            </w:pPr>
            <w:r w:rsidRPr="002A5B42">
              <w:rPr>
                <w:rFonts w:cs="Calibri"/>
                <w:lang w:val="uk-UA"/>
              </w:rPr>
              <w:t>- Покращення рівня підготовки вокалістів, які займаються у Смолінському СБК;</w:t>
            </w:r>
          </w:p>
          <w:p w14:paraId="4B4BC5DA" w14:textId="77777777" w:rsidR="000639D0" w:rsidRPr="002A5B42" w:rsidRDefault="000639D0" w:rsidP="000639D0">
            <w:pPr>
              <w:contextualSpacing/>
              <w:jc w:val="both"/>
              <w:rPr>
                <w:rFonts w:cs="Calibri"/>
                <w:lang w:val="uk-UA"/>
              </w:rPr>
            </w:pPr>
            <w:r w:rsidRPr="002A5B42">
              <w:rPr>
                <w:rFonts w:cs="Calibri"/>
                <w:lang w:val="uk-UA"/>
              </w:rPr>
              <w:t xml:space="preserve">- Підвищення рівня </w:t>
            </w:r>
            <w:proofErr w:type="spellStart"/>
            <w:r w:rsidRPr="002A5B42">
              <w:rPr>
                <w:rFonts w:cs="Calibri"/>
                <w:lang w:val="uk-UA"/>
              </w:rPr>
              <w:t>охопленості</w:t>
            </w:r>
            <w:proofErr w:type="spellEnd"/>
            <w:r w:rsidRPr="002A5B42">
              <w:rPr>
                <w:rFonts w:cs="Calibri"/>
                <w:lang w:val="uk-UA"/>
              </w:rPr>
              <w:t xml:space="preserve"> позашкільною освітою. </w:t>
            </w:r>
          </w:p>
        </w:tc>
      </w:tr>
      <w:tr w:rsidR="000639D0" w:rsidRPr="002A5B42" w14:paraId="4B47FD55" w14:textId="77777777" w:rsidTr="008543A8">
        <w:trPr>
          <w:trHeight w:val="1114"/>
          <w:jc w:val="right"/>
        </w:trPr>
        <w:tc>
          <w:tcPr>
            <w:tcW w:w="1455" w:type="pct"/>
            <w:shd w:val="clear" w:color="auto" w:fill="FFFFFF"/>
            <w:vAlign w:val="center"/>
          </w:tcPr>
          <w:p w14:paraId="44F997D0"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45" w:type="pct"/>
            <w:shd w:val="clear" w:color="auto" w:fill="FFFFFF"/>
          </w:tcPr>
          <w:p w14:paraId="3641ED84" w14:textId="77777777" w:rsidR="000639D0" w:rsidRPr="002A5B42" w:rsidRDefault="000639D0" w:rsidP="000639D0">
            <w:pPr>
              <w:contextualSpacing/>
              <w:jc w:val="both"/>
              <w:rPr>
                <w:rFonts w:cs="Calibri"/>
                <w:lang w:val="uk-UA"/>
              </w:rPr>
            </w:pPr>
            <w:r w:rsidRPr="002A5B42">
              <w:rPr>
                <w:rFonts w:cs="Calibri"/>
                <w:lang w:val="uk-UA"/>
              </w:rPr>
              <w:t>Ремонт танцювального та вокального класу – відремонтовано два класи</w:t>
            </w:r>
          </w:p>
          <w:p w14:paraId="1A41AA76" w14:textId="77777777" w:rsidR="000639D0" w:rsidRPr="002A5B42" w:rsidRDefault="000639D0" w:rsidP="000639D0">
            <w:pPr>
              <w:contextualSpacing/>
              <w:jc w:val="both"/>
              <w:rPr>
                <w:rFonts w:cs="Calibri"/>
                <w:lang w:val="uk-UA"/>
              </w:rPr>
            </w:pPr>
            <w:r w:rsidRPr="002A5B42">
              <w:rPr>
                <w:rFonts w:cs="Calibri"/>
                <w:lang w:val="uk-UA"/>
              </w:rPr>
              <w:t>Облаштування роздягальних кімнат – облаштовано дві кімнати</w:t>
            </w:r>
          </w:p>
          <w:p w14:paraId="64352B9C" w14:textId="77777777" w:rsidR="000639D0" w:rsidRPr="002A5B42" w:rsidRDefault="000639D0" w:rsidP="000639D0">
            <w:pPr>
              <w:contextualSpacing/>
              <w:jc w:val="both"/>
              <w:rPr>
                <w:rFonts w:cs="Calibri"/>
                <w:lang w:val="uk-UA"/>
              </w:rPr>
            </w:pPr>
            <w:r w:rsidRPr="002A5B42">
              <w:rPr>
                <w:rFonts w:cs="Calibri"/>
                <w:lang w:val="uk-UA"/>
              </w:rPr>
              <w:t>Модернізація системи опалення та освітлення в обох класах – модернізовано в обох класах</w:t>
            </w:r>
          </w:p>
          <w:p w14:paraId="66D6E918" w14:textId="77777777" w:rsidR="000639D0" w:rsidRPr="002A5B42" w:rsidRDefault="000639D0" w:rsidP="000639D0">
            <w:pPr>
              <w:contextualSpacing/>
              <w:jc w:val="both"/>
              <w:rPr>
                <w:rFonts w:cs="Calibri"/>
                <w:lang w:val="uk-UA"/>
              </w:rPr>
            </w:pPr>
            <w:r w:rsidRPr="002A5B42">
              <w:rPr>
                <w:rFonts w:cs="Calibri"/>
                <w:lang w:val="uk-UA"/>
              </w:rPr>
              <w:t>Розробка переліку необхідного устаткування</w:t>
            </w:r>
          </w:p>
          <w:p w14:paraId="5DB92D5C" w14:textId="77777777" w:rsidR="000639D0" w:rsidRPr="002A5B42" w:rsidRDefault="000639D0" w:rsidP="000639D0">
            <w:pPr>
              <w:contextualSpacing/>
              <w:jc w:val="both"/>
              <w:rPr>
                <w:rFonts w:cs="Calibri"/>
                <w:lang w:val="uk-UA"/>
              </w:rPr>
            </w:pPr>
            <w:r w:rsidRPr="002A5B42">
              <w:rPr>
                <w:rFonts w:cs="Calibri"/>
                <w:lang w:val="uk-UA"/>
              </w:rPr>
              <w:t>Придбання необхідного устаткування згідно переліку</w:t>
            </w:r>
          </w:p>
          <w:p w14:paraId="240E14FD" w14:textId="77777777" w:rsidR="000639D0" w:rsidRPr="002A5B42" w:rsidRDefault="000639D0" w:rsidP="000639D0">
            <w:pPr>
              <w:contextualSpacing/>
              <w:jc w:val="both"/>
              <w:rPr>
                <w:rFonts w:cs="Calibri"/>
                <w:lang w:val="uk-UA"/>
              </w:rPr>
            </w:pPr>
            <w:r w:rsidRPr="002A5B42">
              <w:rPr>
                <w:rFonts w:cs="Calibri"/>
                <w:lang w:val="uk-UA"/>
              </w:rPr>
              <w:t>Забезпечення проведення занять</w:t>
            </w:r>
          </w:p>
        </w:tc>
      </w:tr>
      <w:tr w:rsidR="000639D0" w:rsidRPr="009972EC" w14:paraId="2D73D62B" w14:textId="77777777" w:rsidTr="008543A8">
        <w:trPr>
          <w:trHeight w:val="302"/>
          <w:jc w:val="right"/>
        </w:trPr>
        <w:tc>
          <w:tcPr>
            <w:tcW w:w="1455" w:type="pct"/>
            <w:shd w:val="clear" w:color="auto" w:fill="FFFFFF"/>
            <w:vAlign w:val="center"/>
          </w:tcPr>
          <w:p w14:paraId="23CE9466"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45" w:type="pct"/>
            <w:vAlign w:val="center"/>
          </w:tcPr>
          <w:p w14:paraId="471FE3D2" w14:textId="77777777" w:rsidR="000639D0" w:rsidRPr="002A5B42" w:rsidRDefault="000639D0" w:rsidP="000639D0">
            <w:pPr>
              <w:rPr>
                <w:rFonts w:cs="Calibri"/>
                <w:lang w:val="uk-UA" w:eastAsia="it-IT"/>
              </w:rPr>
            </w:pPr>
            <w:r w:rsidRPr="002A5B42">
              <w:rPr>
                <w:rFonts w:cs="Calibri"/>
                <w:lang w:val="uk-UA" w:eastAsia="it-IT"/>
              </w:rPr>
              <w:t xml:space="preserve">2020 рік – проведення ремонту та оснащення, 2021-2022 – забезпечення </w:t>
            </w:r>
            <w:r w:rsidRPr="002A5B42">
              <w:rPr>
                <w:rFonts w:cs="Calibri"/>
                <w:lang w:val="uk-UA" w:eastAsia="it-IT"/>
              </w:rPr>
              <w:lastRenderedPageBreak/>
              <w:t>роботи гуртків</w:t>
            </w:r>
          </w:p>
        </w:tc>
      </w:tr>
      <w:tr w:rsidR="000639D0" w:rsidRPr="009972EC" w14:paraId="3EA37487" w14:textId="77777777" w:rsidTr="008543A8">
        <w:trPr>
          <w:trHeight w:val="42"/>
          <w:jc w:val="right"/>
        </w:trPr>
        <w:tc>
          <w:tcPr>
            <w:tcW w:w="1455" w:type="pct"/>
            <w:shd w:val="clear" w:color="auto" w:fill="FFFFFF"/>
            <w:vAlign w:val="center"/>
          </w:tcPr>
          <w:p w14:paraId="4FEBF228" w14:textId="77777777" w:rsidR="000639D0" w:rsidRPr="002A5B42" w:rsidRDefault="000639D0" w:rsidP="000639D0">
            <w:pPr>
              <w:rPr>
                <w:rFonts w:cs="Calibri"/>
                <w:bCs/>
                <w:lang w:val="uk-UA"/>
              </w:rPr>
            </w:pPr>
            <w:r w:rsidRPr="002A5B42">
              <w:rPr>
                <w:rFonts w:cs="Calibri"/>
                <w:bCs/>
                <w:lang w:val="uk-UA"/>
              </w:rPr>
              <w:lastRenderedPageBreak/>
              <w:t>Джерела фінансування:</w:t>
            </w:r>
          </w:p>
        </w:tc>
        <w:tc>
          <w:tcPr>
            <w:tcW w:w="3545" w:type="pct"/>
            <w:vAlign w:val="center"/>
          </w:tcPr>
          <w:p w14:paraId="29B5CDC3"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кошти спонсорів, грантові кошти</w:t>
            </w:r>
          </w:p>
        </w:tc>
      </w:tr>
      <w:tr w:rsidR="000639D0" w:rsidRPr="009972EC" w14:paraId="21CC1759" w14:textId="77777777" w:rsidTr="008543A8">
        <w:trPr>
          <w:trHeight w:val="42"/>
          <w:jc w:val="right"/>
        </w:trPr>
        <w:tc>
          <w:tcPr>
            <w:tcW w:w="1455" w:type="pct"/>
            <w:shd w:val="clear" w:color="auto" w:fill="FFFFFF"/>
            <w:vAlign w:val="center"/>
          </w:tcPr>
          <w:p w14:paraId="1FBA2BD9"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45" w:type="pct"/>
            <w:vAlign w:val="center"/>
          </w:tcPr>
          <w:p w14:paraId="4430DE47" w14:textId="77777777" w:rsidR="000639D0" w:rsidRPr="002A5B42" w:rsidRDefault="000639D0" w:rsidP="000639D0">
            <w:pPr>
              <w:rPr>
                <w:rFonts w:cs="Calibri"/>
                <w:lang w:val="uk-UA"/>
              </w:rPr>
            </w:pPr>
            <w:r w:rsidRPr="002A5B42">
              <w:rPr>
                <w:rFonts w:cs="Calibri"/>
                <w:lang w:val="uk-UA" w:eastAsia="it-IT"/>
              </w:rPr>
              <w:t>Смолінська селищна рада (секретар ради), п</w:t>
            </w:r>
            <w:r w:rsidRPr="002A5B42">
              <w:rPr>
                <w:rFonts w:cs="Calibri"/>
                <w:lang w:val="uk-UA"/>
              </w:rPr>
              <w:t>редставники малого та середнього бізнесу</w:t>
            </w:r>
          </w:p>
        </w:tc>
      </w:tr>
    </w:tbl>
    <w:p w14:paraId="2DA864BC" w14:textId="77777777" w:rsidR="00D43EA5" w:rsidRPr="002A5B42" w:rsidRDefault="00D43EA5" w:rsidP="000639D0">
      <w:pPr>
        <w:rPr>
          <w:rFonts w:cs="Calibri"/>
          <w:lang w:val="uk-UA"/>
        </w:rPr>
      </w:pPr>
    </w:p>
    <w:p w14:paraId="302D4B00" w14:textId="77777777" w:rsidR="000639D0" w:rsidRPr="002A5B42" w:rsidRDefault="000639D0" w:rsidP="000639D0">
      <w:pPr>
        <w:rPr>
          <w:rFonts w:cs="Calibri"/>
          <w:lang w:val="uk-UA"/>
        </w:rPr>
      </w:pPr>
      <w:r w:rsidRPr="003B788B">
        <w:rPr>
          <w:rFonts w:cs="Calibri"/>
          <w:b/>
          <w:lang w:val="uk-UA"/>
        </w:rPr>
        <w:t>Операційна ціль 2.6 Управління громадою</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0A1D0D54" w14:textId="77777777" w:rsidTr="00D43EA5">
        <w:trPr>
          <w:trHeight w:val="42"/>
          <w:jc w:val="right"/>
        </w:trPr>
        <w:tc>
          <w:tcPr>
            <w:tcW w:w="1489" w:type="pct"/>
            <w:vAlign w:val="center"/>
          </w:tcPr>
          <w:p w14:paraId="54A31C82" w14:textId="77777777" w:rsidR="000639D0" w:rsidRPr="002A5B42" w:rsidRDefault="000639D0" w:rsidP="00D43EA5">
            <w:pPr>
              <w:keepNext/>
              <w:keepLines/>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10899B72" w14:textId="77777777" w:rsidR="000639D0" w:rsidRPr="002A5B42" w:rsidRDefault="000639D0" w:rsidP="00D43EA5">
            <w:pPr>
              <w:pBdr>
                <w:left w:val="single" w:sz="18" w:space="4" w:color="auto"/>
              </w:pBdr>
              <w:rPr>
                <w:rFonts w:cs="Calibri"/>
                <w:lang w:val="uk-UA" w:eastAsia="it-IT"/>
              </w:rPr>
            </w:pPr>
            <w:r w:rsidRPr="002A5B42">
              <w:rPr>
                <w:rFonts w:cs="Calibri"/>
                <w:lang w:val="uk-UA" w:eastAsia="it-IT"/>
              </w:rPr>
              <w:t>2.6.1 Підвищення кваліфікації депутатів та депутаток та працівників ради</w:t>
            </w:r>
          </w:p>
        </w:tc>
      </w:tr>
      <w:tr w:rsidR="000639D0" w:rsidRPr="009972EC" w14:paraId="534CA676" w14:textId="77777777" w:rsidTr="00D43EA5">
        <w:trPr>
          <w:trHeight w:val="838"/>
          <w:jc w:val="right"/>
        </w:trPr>
        <w:tc>
          <w:tcPr>
            <w:tcW w:w="1489" w:type="pct"/>
            <w:vAlign w:val="center"/>
          </w:tcPr>
          <w:p w14:paraId="179509BD"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4BA3504E" w14:textId="77777777" w:rsidR="000639D0" w:rsidRPr="002A5B42" w:rsidRDefault="000639D0" w:rsidP="00D43EA5">
            <w:pPr>
              <w:spacing w:after="0"/>
              <w:rPr>
                <w:rFonts w:cs="Calibri"/>
                <w:b/>
                <w:lang w:val="uk-UA" w:eastAsia="it-IT"/>
              </w:rPr>
            </w:pPr>
            <w:r w:rsidRPr="002A5B42">
              <w:rPr>
                <w:rFonts w:cs="Calibri"/>
                <w:b/>
                <w:lang w:val="uk-UA" w:eastAsia="it-IT"/>
              </w:rPr>
              <w:t>2.6.1. А Сприяння підвищенню кваліфікації депутатів, депутаток та працівників ради</w:t>
            </w:r>
          </w:p>
        </w:tc>
      </w:tr>
      <w:tr w:rsidR="000639D0" w:rsidRPr="009972EC" w14:paraId="1B19C7BC" w14:textId="77777777" w:rsidTr="008543A8">
        <w:trPr>
          <w:trHeight w:val="276"/>
          <w:jc w:val="right"/>
        </w:trPr>
        <w:tc>
          <w:tcPr>
            <w:tcW w:w="1489" w:type="pct"/>
            <w:vAlign w:val="center"/>
          </w:tcPr>
          <w:p w14:paraId="3E9AECCF"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587BA946" w14:textId="77777777" w:rsidR="000639D0" w:rsidRPr="002A5B42" w:rsidRDefault="000639D0" w:rsidP="000639D0">
            <w:pPr>
              <w:rPr>
                <w:rFonts w:cs="Calibri"/>
                <w:lang w:val="uk-UA" w:eastAsia="it-IT"/>
              </w:rPr>
            </w:pPr>
            <w:r w:rsidRPr="002A5B42">
              <w:rPr>
                <w:rFonts w:cs="Calibri"/>
                <w:lang w:val="uk-UA" w:eastAsia="it-IT"/>
              </w:rPr>
              <w:t>Створити умови для навчання  депутатів та депутаток і працівників ради.</w:t>
            </w:r>
          </w:p>
        </w:tc>
      </w:tr>
      <w:tr w:rsidR="000639D0" w:rsidRPr="002A5B42" w14:paraId="5A3EBFF8" w14:textId="77777777" w:rsidTr="008543A8">
        <w:trPr>
          <w:jc w:val="right"/>
        </w:trPr>
        <w:tc>
          <w:tcPr>
            <w:tcW w:w="1489" w:type="pct"/>
            <w:vAlign w:val="center"/>
          </w:tcPr>
          <w:p w14:paraId="471040F4"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11" w:type="pct"/>
          </w:tcPr>
          <w:p w14:paraId="55989952" w14:textId="77777777" w:rsidR="000639D0" w:rsidRPr="002A5B42" w:rsidRDefault="000639D0" w:rsidP="000639D0">
            <w:pPr>
              <w:rPr>
                <w:rFonts w:cs="Calibri"/>
                <w:lang w:val="uk-UA" w:eastAsia="it-IT"/>
              </w:rPr>
            </w:pPr>
            <w:r w:rsidRPr="002A5B42">
              <w:rPr>
                <w:rFonts w:cs="Calibri"/>
                <w:lang w:val="uk-UA" w:eastAsia="it-IT"/>
              </w:rPr>
              <w:t>Близько 70 осіб</w:t>
            </w:r>
          </w:p>
        </w:tc>
      </w:tr>
      <w:tr w:rsidR="000639D0" w:rsidRPr="009972EC" w14:paraId="158E529E" w14:textId="77777777" w:rsidTr="008543A8">
        <w:trPr>
          <w:trHeight w:val="856"/>
          <w:jc w:val="right"/>
        </w:trPr>
        <w:tc>
          <w:tcPr>
            <w:tcW w:w="1489" w:type="pct"/>
            <w:shd w:val="clear" w:color="auto" w:fill="FFFFFF"/>
            <w:vAlign w:val="center"/>
          </w:tcPr>
          <w:p w14:paraId="34577D7D"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1B75E992" w14:textId="77777777" w:rsidR="000639D0" w:rsidRPr="002A5B42" w:rsidRDefault="000639D0" w:rsidP="000639D0">
            <w:pPr>
              <w:jc w:val="both"/>
              <w:rPr>
                <w:rFonts w:cs="Calibri"/>
                <w:lang w:val="uk-UA" w:eastAsia="it-IT"/>
              </w:rPr>
            </w:pPr>
            <w:r w:rsidRPr="002A5B42">
              <w:rPr>
                <w:rFonts w:cs="Calibri"/>
                <w:lang w:val="uk-UA" w:eastAsia="it-IT"/>
              </w:rPr>
              <w:t>Даним проектом передбачено пошук та підбір тренінгів та семінарів які допоможуть підвищити кваліфікацію депутатського корпусу і працівників ради та організація тренінгів та семінарів у приміщенні селищної ради, які допоможуть підвищити кваліфікацію депутатського корпусу та працівників ради.</w:t>
            </w:r>
          </w:p>
        </w:tc>
      </w:tr>
      <w:tr w:rsidR="000639D0" w:rsidRPr="009972EC" w14:paraId="478C6F1B" w14:textId="77777777" w:rsidTr="008543A8">
        <w:trPr>
          <w:trHeight w:val="561"/>
          <w:jc w:val="right"/>
        </w:trPr>
        <w:tc>
          <w:tcPr>
            <w:tcW w:w="1489" w:type="pct"/>
            <w:shd w:val="clear" w:color="auto" w:fill="FFFFFF"/>
            <w:vAlign w:val="center"/>
          </w:tcPr>
          <w:p w14:paraId="1004434E"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0E96BAE4" w14:textId="77777777" w:rsidR="000639D0" w:rsidRPr="002A5B42" w:rsidRDefault="000639D0" w:rsidP="000639D0">
            <w:pPr>
              <w:contextualSpacing/>
              <w:jc w:val="both"/>
              <w:rPr>
                <w:rFonts w:cs="Calibri"/>
                <w:lang w:val="uk-UA"/>
              </w:rPr>
            </w:pPr>
            <w:r w:rsidRPr="002A5B42">
              <w:rPr>
                <w:rFonts w:cs="Calibri"/>
                <w:lang w:val="uk-UA"/>
              </w:rPr>
              <w:t>Збільшення знань працівників ради та депутатів та підвищення їх кваліфікації.</w:t>
            </w:r>
          </w:p>
        </w:tc>
      </w:tr>
      <w:tr w:rsidR="000639D0" w:rsidRPr="009972EC" w14:paraId="47BF709A" w14:textId="77777777" w:rsidTr="008543A8">
        <w:trPr>
          <w:trHeight w:val="702"/>
          <w:jc w:val="right"/>
        </w:trPr>
        <w:tc>
          <w:tcPr>
            <w:tcW w:w="1489" w:type="pct"/>
            <w:shd w:val="clear" w:color="auto" w:fill="FFFFFF"/>
            <w:vAlign w:val="center"/>
          </w:tcPr>
          <w:p w14:paraId="718F3413"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1DCDB1DE" w14:textId="77777777" w:rsidR="000639D0" w:rsidRPr="002A5B42" w:rsidRDefault="000639D0" w:rsidP="000639D0">
            <w:pPr>
              <w:contextualSpacing/>
              <w:jc w:val="both"/>
              <w:rPr>
                <w:rFonts w:cs="Calibri"/>
                <w:lang w:val="uk-UA" w:eastAsia="it-IT"/>
              </w:rPr>
            </w:pPr>
            <w:r w:rsidRPr="002A5B42">
              <w:rPr>
                <w:rFonts w:cs="Calibri"/>
                <w:lang w:val="uk-UA" w:eastAsia="it-IT"/>
              </w:rPr>
              <w:t>Відвідування заходів – 30 осіб на рік – за межами ОТГ</w:t>
            </w:r>
          </w:p>
          <w:p w14:paraId="772D59F4" w14:textId="77777777" w:rsidR="000639D0" w:rsidRPr="002A5B42" w:rsidRDefault="000639D0" w:rsidP="000639D0">
            <w:pPr>
              <w:contextualSpacing/>
              <w:jc w:val="both"/>
              <w:rPr>
                <w:rFonts w:cs="Calibri"/>
                <w:lang w:val="uk-UA" w:eastAsia="it-IT"/>
              </w:rPr>
            </w:pPr>
            <w:r w:rsidRPr="002A5B42">
              <w:rPr>
                <w:rFonts w:cs="Calibri"/>
                <w:lang w:val="uk-UA" w:eastAsia="it-IT"/>
              </w:rPr>
              <w:t>Розробка плану навчальних заходів – 1 план</w:t>
            </w:r>
          </w:p>
          <w:p w14:paraId="21E0CA59" w14:textId="77777777" w:rsidR="000639D0" w:rsidRPr="002A5B42" w:rsidRDefault="000639D0" w:rsidP="000639D0">
            <w:pPr>
              <w:contextualSpacing/>
              <w:jc w:val="both"/>
              <w:rPr>
                <w:rFonts w:cs="Calibri"/>
                <w:lang w:val="uk-UA" w:eastAsia="it-IT"/>
              </w:rPr>
            </w:pPr>
            <w:r w:rsidRPr="002A5B42">
              <w:rPr>
                <w:rFonts w:cs="Calibri"/>
                <w:lang w:val="uk-UA" w:eastAsia="it-IT"/>
              </w:rPr>
              <w:t>Організація різнопланових навчальних  заходів  - згідно плану- у ОТГ</w:t>
            </w:r>
          </w:p>
        </w:tc>
      </w:tr>
      <w:tr w:rsidR="000639D0" w:rsidRPr="002A5B42" w14:paraId="2BD51B9F" w14:textId="77777777" w:rsidTr="008543A8">
        <w:trPr>
          <w:jc w:val="right"/>
        </w:trPr>
        <w:tc>
          <w:tcPr>
            <w:tcW w:w="1489" w:type="pct"/>
            <w:shd w:val="clear" w:color="auto" w:fill="FFFFFF"/>
            <w:vAlign w:val="center"/>
          </w:tcPr>
          <w:p w14:paraId="164FAD99"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09C37E68" w14:textId="77777777" w:rsidR="000639D0" w:rsidRPr="002A5B42" w:rsidRDefault="000639D0" w:rsidP="000639D0">
            <w:pPr>
              <w:rPr>
                <w:rFonts w:cs="Calibri"/>
                <w:lang w:val="uk-UA" w:eastAsia="it-IT"/>
              </w:rPr>
            </w:pPr>
            <w:r w:rsidRPr="002A5B42">
              <w:rPr>
                <w:rFonts w:cs="Calibri"/>
                <w:lang w:val="uk-UA" w:eastAsia="it-IT"/>
              </w:rPr>
              <w:t>2019-2022</w:t>
            </w:r>
          </w:p>
        </w:tc>
      </w:tr>
      <w:tr w:rsidR="000639D0" w:rsidRPr="009972EC" w14:paraId="70D7C958" w14:textId="77777777" w:rsidTr="008543A8">
        <w:trPr>
          <w:trHeight w:val="538"/>
          <w:jc w:val="right"/>
        </w:trPr>
        <w:tc>
          <w:tcPr>
            <w:tcW w:w="1489" w:type="pct"/>
            <w:shd w:val="clear" w:color="auto" w:fill="FFFFFF"/>
            <w:vAlign w:val="center"/>
          </w:tcPr>
          <w:p w14:paraId="29917350"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4C0181A7" w14:textId="77777777" w:rsidR="000639D0" w:rsidRPr="002A5B42" w:rsidRDefault="000639D0" w:rsidP="000639D0">
            <w:pPr>
              <w:rPr>
                <w:rFonts w:cs="Calibri"/>
                <w:lang w:val="uk-UA" w:eastAsia="it-IT"/>
              </w:rPr>
            </w:pPr>
            <w:r w:rsidRPr="002A5B42">
              <w:rPr>
                <w:rFonts w:cs="Calibri"/>
                <w:lang w:val="uk-UA" w:eastAsia="it-IT"/>
              </w:rPr>
              <w:t>Місцевий бюджет, громадські організації, міжнародні донори</w:t>
            </w:r>
          </w:p>
        </w:tc>
      </w:tr>
      <w:tr w:rsidR="000639D0" w:rsidRPr="009972EC" w14:paraId="69B0FF2D" w14:textId="77777777" w:rsidTr="008543A8">
        <w:trPr>
          <w:trHeight w:val="675"/>
          <w:jc w:val="right"/>
        </w:trPr>
        <w:tc>
          <w:tcPr>
            <w:tcW w:w="1489" w:type="pct"/>
            <w:shd w:val="clear" w:color="auto" w:fill="FFFFFF"/>
            <w:vAlign w:val="center"/>
          </w:tcPr>
          <w:p w14:paraId="21542178"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3394ACAC" w14:textId="77777777" w:rsidR="000639D0" w:rsidRPr="002A5B42" w:rsidRDefault="000639D0" w:rsidP="000639D0">
            <w:pPr>
              <w:rPr>
                <w:rFonts w:cs="Calibri"/>
                <w:lang w:val="uk-UA"/>
              </w:rPr>
            </w:pPr>
            <w:r w:rsidRPr="002A5B42">
              <w:rPr>
                <w:rFonts w:cs="Calibri"/>
                <w:lang w:val="uk-UA"/>
              </w:rPr>
              <w:t>Смолінська селищна рада (спеціаліст з інвестиційних та соціально-економічних питань), депутатський корпус</w:t>
            </w:r>
          </w:p>
        </w:tc>
      </w:tr>
    </w:tbl>
    <w:p w14:paraId="463A4022"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15CA90EC" w14:textId="77777777" w:rsidTr="00D43EA5">
        <w:trPr>
          <w:trHeight w:val="42"/>
          <w:jc w:val="right"/>
        </w:trPr>
        <w:tc>
          <w:tcPr>
            <w:tcW w:w="1489" w:type="pct"/>
            <w:vAlign w:val="center"/>
          </w:tcPr>
          <w:p w14:paraId="43BB2993" w14:textId="77777777" w:rsidR="000639D0" w:rsidRPr="002A5B42" w:rsidRDefault="000639D0" w:rsidP="00D43EA5">
            <w:pPr>
              <w:keepNext/>
              <w:keepLines/>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7E36C257" w14:textId="77777777" w:rsidR="000639D0" w:rsidRPr="002A5B42" w:rsidRDefault="000639D0" w:rsidP="00D43EA5">
            <w:pPr>
              <w:pBdr>
                <w:left w:val="single" w:sz="18" w:space="4" w:color="auto"/>
              </w:pBdr>
              <w:rPr>
                <w:rFonts w:cs="Calibri"/>
                <w:lang w:val="uk-UA" w:eastAsia="it-IT"/>
              </w:rPr>
            </w:pPr>
            <w:r w:rsidRPr="002A5B42">
              <w:rPr>
                <w:rFonts w:cs="Calibri"/>
                <w:lang w:val="uk-UA" w:eastAsia="it-IT"/>
              </w:rPr>
              <w:t>2.6.2 Створення та підтримка діяльності молодіжної ради з дотриманням принципів гендерної рівності</w:t>
            </w:r>
          </w:p>
        </w:tc>
      </w:tr>
      <w:tr w:rsidR="000639D0" w:rsidRPr="009972EC" w14:paraId="6F702DE8" w14:textId="77777777" w:rsidTr="00D43EA5">
        <w:trPr>
          <w:trHeight w:val="670"/>
          <w:jc w:val="right"/>
        </w:trPr>
        <w:tc>
          <w:tcPr>
            <w:tcW w:w="1489" w:type="pct"/>
            <w:vAlign w:val="center"/>
          </w:tcPr>
          <w:p w14:paraId="17267764"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39BF0002" w14:textId="77777777" w:rsidR="000639D0" w:rsidRPr="002A5B42" w:rsidRDefault="000639D0" w:rsidP="00D43EA5">
            <w:pPr>
              <w:spacing w:after="0"/>
              <w:rPr>
                <w:rFonts w:cs="Calibri"/>
                <w:b/>
                <w:lang w:val="uk-UA" w:eastAsia="it-IT"/>
              </w:rPr>
            </w:pPr>
            <w:r w:rsidRPr="002A5B42">
              <w:rPr>
                <w:rFonts w:cs="Calibri"/>
                <w:b/>
                <w:lang w:val="uk-UA" w:eastAsia="it-IT"/>
              </w:rPr>
              <w:t>2.6.2.A Проведення тренінгів для молоді «Молодіжне підприємництво»</w:t>
            </w:r>
          </w:p>
        </w:tc>
      </w:tr>
      <w:tr w:rsidR="000639D0" w:rsidRPr="009972EC" w14:paraId="7A38F84D" w14:textId="77777777" w:rsidTr="008543A8">
        <w:trPr>
          <w:trHeight w:val="1416"/>
          <w:jc w:val="right"/>
        </w:trPr>
        <w:tc>
          <w:tcPr>
            <w:tcW w:w="1489" w:type="pct"/>
            <w:vAlign w:val="center"/>
          </w:tcPr>
          <w:p w14:paraId="3D9E0DAD" w14:textId="77777777" w:rsidR="000639D0" w:rsidRPr="002A5B42" w:rsidRDefault="000639D0" w:rsidP="000639D0">
            <w:pPr>
              <w:rPr>
                <w:rFonts w:cs="Calibri"/>
                <w:bCs/>
                <w:lang w:val="uk-UA"/>
              </w:rPr>
            </w:pPr>
            <w:r w:rsidRPr="002A5B42">
              <w:rPr>
                <w:rFonts w:cs="Calibri"/>
                <w:bCs/>
                <w:lang w:val="uk-UA"/>
              </w:rPr>
              <w:lastRenderedPageBreak/>
              <w:t>Цілі проекту:</w:t>
            </w:r>
          </w:p>
        </w:tc>
        <w:tc>
          <w:tcPr>
            <w:tcW w:w="3511" w:type="pct"/>
          </w:tcPr>
          <w:p w14:paraId="737F6B01" w14:textId="77777777" w:rsidR="000639D0" w:rsidRPr="002A5B42" w:rsidRDefault="000639D0" w:rsidP="000639D0">
            <w:pPr>
              <w:rPr>
                <w:rFonts w:cs="Calibri"/>
                <w:lang w:val="uk-UA" w:eastAsia="it-IT"/>
              </w:rPr>
            </w:pPr>
            <w:r w:rsidRPr="002A5B42">
              <w:rPr>
                <w:rFonts w:cs="Calibri"/>
                <w:lang w:val="uk-UA" w:eastAsia="it-IT"/>
              </w:rPr>
              <w:t>Даний проект передбачає проведення тренінгів та семінарів для молоді на тему «Молодіжне підприємництво» які мають на меті розповісти  молоді громади про перші кроки, які необхідно зробити для створення підприємства, про документи, які потрібні для реєстрації підприємства тощо</w:t>
            </w:r>
          </w:p>
        </w:tc>
      </w:tr>
      <w:tr w:rsidR="000639D0" w:rsidRPr="002A5B42" w14:paraId="3CF2DF45" w14:textId="77777777" w:rsidTr="008543A8">
        <w:trPr>
          <w:jc w:val="right"/>
        </w:trPr>
        <w:tc>
          <w:tcPr>
            <w:tcW w:w="1489" w:type="pct"/>
            <w:vAlign w:val="center"/>
          </w:tcPr>
          <w:p w14:paraId="769A9463"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11" w:type="pct"/>
          </w:tcPr>
          <w:p w14:paraId="233B81E4" w14:textId="77777777" w:rsidR="000639D0" w:rsidRPr="002A5B42" w:rsidRDefault="000639D0" w:rsidP="000639D0">
            <w:pPr>
              <w:rPr>
                <w:rFonts w:cs="Calibri"/>
                <w:lang w:val="uk-UA" w:eastAsia="it-IT"/>
              </w:rPr>
            </w:pPr>
            <w:r w:rsidRPr="002A5B42">
              <w:rPr>
                <w:rFonts w:cs="Calibri"/>
                <w:lang w:val="uk-UA" w:eastAsia="it-IT"/>
              </w:rPr>
              <w:t>Близько 500 осіб</w:t>
            </w:r>
          </w:p>
        </w:tc>
      </w:tr>
      <w:tr w:rsidR="000639D0" w:rsidRPr="009972EC" w14:paraId="61A03573" w14:textId="77777777" w:rsidTr="008543A8">
        <w:trPr>
          <w:trHeight w:val="42"/>
          <w:jc w:val="right"/>
        </w:trPr>
        <w:tc>
          <w:tcPr>
            <w:tcW w:w="1489" w:type="pct"/>
            <w:shd w:val="clear" w:color="auto" w:fill="FFFFFF"/>
            <w:vAlign w:val="center"/>
          </w:tcPr>
          <w:p w14:paraId="4C6C32EE"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6DEABEA2" w14:textId="77777777" w:rsidR="000639D0" w:rsidRPr="002A5B42" w:rsidRDefault="000639D0" w:rsidP="000639D0">
            <w:pPr>
              <w:jc w:val="both"/>
              <w:rPr>
                <w:rFonts w:cs="Calibri"/>
                <w:lang w:val="uk-UA" w:eastAsia="it-IT"/>
              </w:rPr>
            </w:pPr>
            <w:r w:rsidRPr="002A5B42">
              <w:rPr>
                <w:rFonts w:cs="Calibri"/>
                <w:lang w:val="uk-UA" w:eastAsia="it-IT"/>
              </w:rPr>
              <w:t>Як показує досвід молодь має досить креативні ідеї, які хоче реалізовувати. Для цього потрібно всю їхню діяльність ввести у правове поле. Даний проект допоможе дізнатися всі кроки у створенні підприємства,  про нормативні документи, звітність тощо.</w:t>
            </w:r>
          </w:p>
        </w:tc>
      </w:tr>
      <w:tr w:rsidR="000639D0" w:rsidRPr="009972EC" w14:paraId="1624FD01" w14:textId="77777777" w:rsidTr="008543A8">
        <w:trPr>
          <w:trHeight w:val="42"/>
          <w:jc w:val="right"/>
        </w:trPr>
        <w:tc>
          <w:tcPr>
            <w:tcW w:w="1489" w:type="pct"/>
            <w:shd w:val="clear" w:color="auto" w:fill="FFFFFF"/>
            <w:vAlign w:val="center"/>
          </w:tcPr>
          <w:p w14:paraId="5A2F6C7F"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6862174E" w14:textId="77777777" w:rsidR="000639D0" w:rsidRPr="002A5B42" w:rsidRDefault="000639D0" w:rsidP="000639D0">
            <w:pPr>
              <w:contextualSpacing/>
              <w:jc w:val="both"/>
              <w:rPr>
                <w:rFonts w:cs="Calibri"/>
                <w:lang w:val="uk-UA"/>
              </w:rPr>
            </w:pPr>
            <w:r w:rsidRPr="002A5B42">
              <w:rPr>
                <w:rFonts w:cs="Calibri"/>
                <w:lang w:val="uk-UA"/>
              </w:rPr>
              <w:t xml:space="preserve">Обізнаність молоді у створенні підприємства чи </w:t>
            </w:r>
            <w:proofErr w:type="spellStart"/>
            <w:r w:rsidRPr="002A5B42">
              <w:rPr>
                <w:rFonts w:cs="Calibri"/>
                <w:lang w:val="uk-UA"/>
              </w:rPr>
              <w:t>ФОПу</w:t>
            </w:r>
            <w:proofErr w:type="spellEnd"/>
          </w:p>
        </w:tc>
      </w:tr>
      <w:tr w:rsidR="000639D0" w:rsidRPr="009972EC" w14:paraId="3C940AC7" w14:textId="77777777" w:rsidTr="008543A8">
        <w:trPr>
          <w:trHeight w:val="42"/>
          <w:jc w:val="right"/>
        </w:trPr>
        <w:tc>
          <w:tcPr>
            <w:tcW w:w="1489" w:type="pct"/>
            <w:shd w:val="clear" w:color="auto" w:fill="FFFFFF"/>
            <w:vAlign w:val="center"/>
          </w:tcPr>
          <w:p w14:paraId="240AD7E5"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4F093F70" w14:textId="77777777" w:rsidR="000639D0" w:rsidRPr="002A5B42" w:rsidRDefault="000639D0" w:rsidP="000639D0">
            <w:pPr>
              <w:contextualSpacing/>
              <w:jc w:val="both"/>
              <w:rPr>
                <w:rFonts w:cs="Calibri"/>
                <w:lang w:val="uk-UA"/>
              </w:rPr>
            </w:pPr>
            <w:r w:rsidRPr="002A5B42">
              <w:rPr>
                <w:rFonts w:cs="Calibri"/>
                <w:lang w:val="uk-UA"/>
              </w:rPr>
              <w:t>Розробка плану заходів – 1 план</w:t>
            </w:r>
          </w:p>
          <w:p w14:paraId="30D37DF6" w14:textId="77777777" w:rsidR="000639D0" w:rsidRPr="002A5B42" w:rsidRDefault="000639D0" w:rsidP="000639D0">
            <w:pPr>
              <w:contextualSpacing/>
              <w:jc w:val="both"/>
              <w:rPr>
                <w:rFonts w:cs="Calibri"/>
                <w:lang w:val="uk-UA"/>
              </w:rPr>
            </w:pPr>
            <w:r w:rsidRPr="002A5B42">
              <w:rPr>
                <w:rFonts w:cs="Calibri"/>
                <w:lang w:val="uk-UA"/>
              </w:rPr>
              <w:t>Проведення заходів згідно плану</w:t>
            </w:r>
          </w:p>
        </w:tc>
      </w:tr>
      <w:tr w:rsidR="000639D0" w:rsidRPr="002A5B42" w14:paraId="16A8AAA6" w14:textId="77777777" w:rsidTr="008543A8">
        <w:trPr>
          <w:jc w:val="right"/>
        </w:trPr>
        <w:tc>
          <w:tcPr>
            <w:tcW w:w="1489" w:type="pct"/>
            <w:shd w:val="clear" w:color="auto" w:fill="FFFFFF"/>
            <w:vAlign w:val="center"/>
          </w:tcPr>
          <w:p w14:paraId="166E47EA"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1FC9AAC2" w14:textId="77777777" w:rsidR="000639D0" w:rsidRPr="002A5B42" w:rsidRDefault="000639D0" w:rsidP="000639D0">
            <w:pPr>
              <w:rPr>
                <w:rFonts w:cs="Calibri"/>
                <w:lang w:val="uk-UA" w:eastAsia="it-IT"/>
              </w:rPr>
            </w:pPr>
            <w:r w:rsidRPr="002A5B42">
              <w:rPr>
                <w:rFonts w:cs="Calibri"/>
                <w:lang w:val="uk-UA" w:eastAsia="it-IT"/>
              </w:rPr>
              <w:t>2020-розробка плану, 2020 – 2022 –реалізація заходів</w:t>
            </w:r>
          </w:p>
        </w:tc>
      </w:tr>
      <w:tr w:rsidR="000639D0" w:rsidRPr="009972EC" w14:paraId="66CF913F" w14:textId="77777777" w:rsidTr="008543A8">
        <w:trPr>
          <w:trHeight w:val="538"/>
          <w:jc w:val="right"/>
        </w:trPr>
        <w:tc>
          <w:tcPr>
            <w:tcW w:w="1489" w:type="pct"/>
            <w:shd w:val="clear" w:color="auto" w:fill="FFFFFF"/>
            <w:vAlign w:val="center"/>
          </w:tcPr>
          <w:p w14:paraId="5FA7516F"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30EBF2D5" w14:textId="77777777" w:rsidR="000639D0" w:rsidRPr="002A5B42" w:rsidRDefault="000639D0" w:rsidP="000639D0">
            <w:pPr>
              <w:rPr>
                <w:rFonts w:cs="Calibri"/>
                <w:lang w:val="uk-UA" w:eastAsia="it-IT"/>
              </w:rPr>
            </w:pPr>
            <w:r w:rsidRPr="002A5B42">
              <w:rPr>
                <w:rFonts w:cs="Calibri"/>
                <w:lang w:val="uk-UA" w:eastAsia="it-IT"/>
              </w:rPr>
              <w:t>Місцевий бюджет, громадські організації, міжнародні донори, програма DOBRE</w:t>
            </w:r>
          </w:p>
        </w:tc>
      </w:tr>
      <w:tr w:rsidR="000639D0" w:rsidRPr="009972EC" w14:paraId="7D0A1695" w14:textId="77777777" w:rsidTr="008543A8">
        <w:trPr>
          <w:trHeight w:val="675"/>
          <w:jc w:val="right"/>
        </w:trPr>
        <w:tc>
          <w:tcPr>
            <w:tcW w:w="1489" w:type="pct"/>
            <w:shd w:val="clear" w:color="auto" w:fill="FFFFFF"/>
            <w:vAlign w:val="center"/>
          </w:tcPr>
          <w:p w14:paraId="4403FCBF"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68040393" w14:textId="77777777" w:rsidR="000639D0" w:rsidRPr="002A5B42" w:rsidRDefault="000639D0" w:rsidP="000639D0">
            <w:pPr>
              <w:rPr>
                <w:rFonts w:cs="Calibri"/>
                <w:lang w:val="uk-UA"/>
              </w:rPr>
            </w:pPr>
            <w:r w:rsidRPr="002A5B42">
              <w:rPr>
                <w:rFonts w:cs="Calibri"/>
                <w:lang w:val="uk-UA"/>
              </w:rPr>
              <w:t>Смолінська селищна рада (спеціаліст з інвестиційних та соціально-економічних питань,  молодь громади, запрошені тренери</w:t>
            </w:r>
          </w:p>
        </w:tc>
      </w:tr>
    </w:tbl>
    <w:p w14:paraId="07115FD2"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19D40DA7" w14:textId="77777777" w:rsidTr="00D43EA5">
        <w:trPr>
          <w:trHeight w:val="42"/>
          <w:jc w:val="right"/>
        </w:trPr>
        <w:tc>
          <w:tcPr>
            <w:tcW w:w="1489" w:type="pct"/>
            <w:vAlign w:val="center"/>
          </w:tcPr>
          <w:p w14:paraId="4095C159" w14:textId="77777777" w:rsidR="000639D0" w:rsidRPr="002A5B42" w:rsidRDefault="000639D0" w:rsidP="00D43EA5">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4C2746CD"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eastAsia="it-IT"/>
              </w:rPr>
              <w:t>2.6.2 Створення та підтримка діяльності молодіжної ради з дотриманням принципів гендерної рівності</w:t>
            </w:r>
          </w:p>
        </w:tc>
      </w:tr>
      <w:tr w:rsidR="000639D0" w:rsidRPr="009972EC" w14:paraId="448F8154" w14:textId="77777777" w:rsidTr="00D43EA5">
        <w:trPr>
          <w:trHeight w:val="885"/>
          <w:jc w:val="right"/>
        </w:trPr>
        <w:tc>
          <w:tcPr>
            <w:tcW w:w="1489" w:type="pct"/>
            <w:vAlign w:val="center"/>
          </w:tcPr>
          <w:p w14:paraId="771C77B6" w14:textId="77777777" w:rsidR="000639D0" w:rsidRPr="003B788B" w:rsidRDefault="000639D0" w:rsidP="00D43EA5">
            <w:pPr>
              <w:spacing w:after="0"/>
              <w:rPr>
                <w:rFonts w:cs="Calibri"/>
                <w:b/>
                <w:bCs/>
                <w:lang w:val="uk-UA"/>
              </w:rPr>
            </w:pPr>
            <w:r w:rsidRPr="003B788B">
              <w:rPr>
                <w:rFonts w:cs="Calibri"/>
                <w:b/>
                <w:bCs/>
                <w:lang w:val="uk-UA"/>
              </w:rPr>
              <w:t>Назва проекту:</w:t>
            </w:r>
          </w:p>
        </w:tc>
        <w:tc>
          <w:tcPr>
            <w:tcW w:w="3511" w:type="pct"/>
            <w:vAlign w:val="center"/>
          </w:tcPr>
          <w:p w14:paraId="1A297C3A" w14:textId="77777777" w:rsidR="000639D0" w:rsidRPr="003B788B" w:rsidRDefault="000639D0" w:rsidP="00D43EA5">
            <w:pPr>
              <w:spacing w:after="0"/>
              <w:rPr>
                <w:rFonts w:cs="Calibri"/>
                <w:b/>
                <w:lang w:val="uk-UA" w:eastAsia="it-IT"/>
              </w:rPr>
            </w:pPr>
            <w:r w:rsidRPr="003B788B">
              <w:rPr>
                <w:rFonts w:cs="Calibri"/>
                <w:b/>
                <w:lang w:val="uk-UA" w:eastAsia="it-IT"/>
              </w:rPr>
              <w:t>2.6.2.В Проведення заходів для молоді «Про інструменти участі громадян (молоді) у житті громади»</w:t>
            </w:r>
          </w:p>
        </w:tc>
      </w:tr>
      <w:tr w:rsidR="000639D0" w:rsidRPr="009972EC" w14:paraId="7311FBC0" w14:textId="77777777" w:rsidTr="008543A8">
        <w:trPr>
          <w:trHeight w:val="42"/>
          <w:jc w:val="right"/>
        </w:trPr>
        <w:tc>
          <w:tcPr>
            <w:tcW w:w="1489" w:type="pct"/>
            <w:vAlign w:val="center"/>
          </w:tcPr>
          <w:p w14:paraId="50615F90"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429BEE4E" w14:textId="77777777" w:rsidR="000639D0" w:rsidRPr="002A5B42" w:rsidRDefault="000639D0" w:rsidP="000639D0">
            <w:pPr>
              <w:rPr>
                <w:rFonts w:cs="Calibri"/>
                <w:lang w:val="uk-UA" w:eastAsia="it-IT"/>
              </w:rPr>
            </w:pPr>
            <w:r w:rsidRPr="002A5B42">
              <w:rPr>
                <w:rFonts w:cs="Calibri"/>
                <w:lang w:val="uk-UA" w:eastAsia="it-IT"/>
              </w:rPr>
              <w:t>Навчити користуватися інструментами участі молодь. Показати механізми дії цих інструментів та алгоритми їх використання</w:t>
            </w:r>
          </w:p>
        </w:tc>
      </w:tr>
      <w:tr w:rsidR="000639D0" w:rsidRPr="002A5B42" w14:paraId="242DC863" w14:textId="77777777" w:rsidTr="008543A8">
        <w:trPr>
          <w:jc w:val="right"/>
        </w:trPr>
        <w:tc>
          <w:tcPr>
            <w:tcW w:w="1489" w:type="pct"/>
            <w:vAlign w:val="center"/>
          </w:tcPr>
          <w:p w14:paraId="13F3F7A7"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11" w:type="pct"/>
          </w:tcPr>
          <w:p w14:paraId="117081BC" w14:textId="77777777" w:rsidR="000639D0" w:rsidRPr="002A5B42" w:rsidRDefault="000639D0" w:rsidP="000639D0">
            <w:pPr>
              <w:rPr>
                <w:rFonts w:cs="Calibri"/>
                <w:lang w:val="uk-UA" w:eastAsia="it-IT"/>
              </w:rPr>
            </w:pPr>
            <w:r w:rsidRPr="002A5B42">
              <w:rPr>
                <w:rFonts w:cs="Calibri"/>
                <w:lang w:val="uk-UA" w:eastAsia="it-IT"/>
              </w:rPr>
              <w:t>Близько 500 осіб</w:t>
            </w:r>
          </w:p>
        </w:tc>
      </w:tr>
      <w:tr w:rsidR="000639D0" w:rsidRPr="009972EC" w14:paraId="24F32AE6" w14:textId="77777777" w:rsidTr="008543A8">
        <w:trPr>
          <w:trHeight w:val="42"/>
          <w:jc w:val="right"/>
        </w:trPr>
        <w:tc>
          <w:tcPr>
            <w:tcW w:w="1489" w:type="pct"/>
            <w:shd w:val="clear" w:color="auto" w:fill="FFFFFF"/>
            <w:vAlign w:val="center"/>
          </w:tcPr>
          <w:p w14:paraId="0B6D558F"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7C780F62" w14:textId="77777777" w:rsidR="000639D0" w:rsidRPr="002A5B42" w:rsidRDefault="000639D0" w:rsidP="000639D0">
            <w:pPr>
              <w:jc w:val="both"/>
              <w:rPr>
                <w:rFonts w:cs="Calibri"/>
                <w:lang w:val="uk-UA" w:eastAsia="it-IT"/>
              </w:rPr>
            </w:pPr>
            <w:r w:rsidRPr="002A5B42">
              <w:rPr>
                <w:rFonts w:cs="Calibri"/>
                <w:lang w:val="uk-UA" w:eastAsia="it-IT"/>
              </w:rPr>
              <w:t>Проект передбачає проведення семінарів та тренінгів для молоді «Про інструменти участі громадян (молоді) у житті громади».  Даний проект закладе міцний фундамент довіри та співпраці між владою та молоддю громади.</w:t>
            </w:r>
          </w:p>
        </w:tc>
      </w:tr>
      <w:tr w:rsidR="000639D0" w:rsidRPr="009972EC" w14:paraId="7DBBC6EE" w14:textId="77777777" w:rsidTr="008543A8">
        <w:trPr>
          <w:trHeight w:val="42"/>
          <w:jc w:val="right"/>
        </w:trPr>
        <w:tc>
          <w:tcPr>
            <w:tcW w:w="1489" w:type="pct"/>
            <w:shd w:val="clear" w:color="auto" w:fill="FFFFFF"/>
            <w:vAlign w:val="center"/>
          </w:tcPr>
          <w:p w14:paraId="1FC17C9E"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5CD682AD" w14:textId="77777777" w:rsidR="000639D0" w:rsidRPr="002A5B42" w:rsidRDefault="000639D0" w:rsidP="000639D0">
            <w:pPr>
              <w:contextualSpacing/>
              <w:jc w:val="both"/>
              <w:rPr>
                <w:rFonts w:cs="Calibri"/>
                <w:lang w:val="uk-UA"/>
              </w:rPr>
            </w:pPr>
            <w:r w:rsidRPr="002A5B42">
              <w:rPr>
                <w:rFonts w:cs="Calibri"/>
                <w:lang w:val="uk-UA"/>
              </w:rPr>
              <w:t>Збільшення довіри молоді до влади</w:t>
            </w:r>
          </w:p>
          <w:p w14:paraId="2C60196A" w14:textId="77777777" w:rsidR="000639D0" w:rsidRPr="002A5B42" w:rsidRDefault="000639D0" w:rsidP="000639D0">
            <w:pPr>
              <w:contextualSpacing/>
              <w:jc w:val="both"/>
              <w:rPr>
                <w:rFonts w:cs="Calibri"/>
                <w:lang w:val="uk-UA"/>
              </w:rPr>
            </w:pPr>
            <w:r w:rsidRPr="002A5B42">
              <w:rPr>
                <w:rFonts w:cs="Calibri"/>
                <w:lang w:val="uk-UA"/>
              </w:rPr>
              <w:t>Отримання необхідних знань молоддю для співпраці з владою</w:t>
            </w:r>
          </w:p>
        </w:tc>
      </w:tr>
      <w:tr w:rsidR="000639D0" w:rsidRPr="009972EC" w14:paraId="5C7680F5" w14:textId="77777777" w:rsidTr="008543A8">
        <w:trPr>
          <w:trHeight w:val="135"/>
          <w:jc w:val="right"/>
        </w:trPr>
        <w:tc>
          <w:tcPr>
            <w:tcW w:w="1489" w:type="pct"/>
            <w:shd w:val="clear" w:color="auto" w:fill="FFFFFF"/>
            <w:vAlign w:val="center"/>
          </w:tcPr>
          <w:p w14:paraId="27CB86FB" w14:textId="77777777" w:rsidR="000639D0" w:rsidRPr="002A5B42" w:rsidRDefault="000639D0" w:rsidP="000639D0">
            <w:pPr>
              <w:rPr>
                <w:rFonts w:cs="Calibri"/>
                <w:bCs/>
                <w:lang w:val="uk-UA"/>
              </w:rPr>
            </w:pPr>
            <w:r w:rsidRPr="002A5B42">
              <w:rPr>
                <w:rFonts w:cs="Calibri"/>
                <w:bCs/>
                <w:lang w:val="uk-UA"/>
              </w:rPr>
              <w:t xml:space="preserve">Ключові заходи проекту та </w:t>
            </w:r>
            <w:r w:rsidRPr="002A5B42">
              <w:rPr>
                <w:rFonts w:cs="Calibri"/>
                <w:bCs/>
                <w:lang w:val="uk-UA"/>
              </w:rPr>
              <w:lastRenderedPageBreak/>
              <w:t>індикатори продукту</w:t>
            </w:r>
          </w:p>
        </w:tc>
        <w:tc>
          <w:tcPr>
            <w:tcW w:w="3511" w:type="pct"/>
            <w:shd w:val="clear" w:color="auto" w:fill="FFFFFF"/>
          </w:tcPr>
          <w:p w14:paraId="46062207" w14:textId="77777777" w:rsidR="000639D0" w:rsidRPr="002A5B42" w:rsidRDefault="000639D0" w:rsidP="000639D0">
            <w:pPr>
              <w:contextualSpacing/>
              <w:jc w:val="both"/>
              <w:rPr>
                <w:rFonts w:cs="Calibri"/>
                <w:lang w:val="uk-UA"/>
              </w:rPr>
            </w:pPr>
            <w:r w:rsidRPr="002A5B42">
              <w:rPr>
                <w:rFonts w:cs="Calibri"/>
                <w:lang w:val="uk-UA"/>
              </w:rPr>
              <w:lastRenderedPageBreak/>
              <w:t>Розробка плану заходів – 1 план</w:t>
            </w:r>
          </w:p>
          <w:p w14:paraId="74542E06" w14:textId="77777777" w:rsidR="000639D0" w:rsidRPr="002A5B42" w:rsidRDefault="000639D0" w:rsidP="000639D0">
            <w:pPr>
              <w:contextualSpacing/>
              <w:jc w:val="both"/>
              <w:rPr>
                <w:rFonts w:cs="Calibri"/>
                <w:lang w:val="uk-UA"/>
              </w:rPr>
            </w:pPr>
            <w:r w:rsidRPr="002A5B42">
              <w:rPr>
                <w:rFonts w:cs="Calibri"/>
                <w:lang w:val="uk-UA"/>
              </w:rPr>
              <w:lastRenderedPageBreak/>
              <w:t>Проведення заходів згідно плану</w:t>
            </w:r>
          </w:p>
        </w:tc>
      </w:tr>
      <w:tr w:rsidR="000639D0" w:rsidRPr="002A5B42" w14:paraId="029C9932" w14:textId="77777777" w:rsidTr="008543A8">
        <w:trPr>
          <w:jc w:val="right"/>
        </w:trPr>
        <w:tc>
          <w:tcPr>
            <w:tcW w:w="1489" w:type="pct"/>
            <w:shd w:val="clear" w:color="auto" w:fill="FFFFFF"/>
            <w:vAlign w:val="center"/>
          </w:tcPr>
          <w:p w14:paraId="493E1CAE" w14:textId="77777777" w:rsidR="000639D0" w:rsidRPr="002A5B42" w:rsidRDefault="000639D0" w:rsidP="000639D0">
            <w:pPr>
              <w:rPr>
                <w:rFonts w:cs="Calibri"/>
                <w:lang w:val="uk-UA"/>
              </w:rPr>
            </w:pPr>
            <w:r w:rsidRPr="002A5B42">
              <w:rPr>
                <w:rFonts w:cs="Calibri"/>
                <w:lang w:val="uk-UA"/>
              </w:rPr>
              <w:lastRenderedPageBreak/>
              <w:t xml:space="preserve">Період здійснення: </w:t>
            </w:r>
          </w:p>
        </w:tc>
        <w:tc>
          <w:tcPr>
            <w:tcW w:w="3511" w:type="pct"/>
            <w:vAlign w:val="center"/>
          </w:tcPr>
          <w:p w14:paraId="6EDF2BB4" w14:textId="77777777" w:rsidR="000639D0" w:rsidRPr="002A5B42" w:rsidRDefault="000639D0" w:rsidP="000639D0">
            <w:pPr>
              <w:rPr>
                <w:rFonts w:cs="Calibri"/>
                <w:lang w:val="uk-UA" w:eastAsia="it-IT"/>
              </w:rPr>
            </w:pPr>
            <w:r w:rsidRPr="002A5B42">
              <w:rPr>
                <w:rFonts w:cs="Calibri"/>
                <w:lang w:val="uk-UA" w:eastAsia="it-IT"/>
              </w:rPr>
              <w:t>2020-розробка плану, 2020 – 2022 –реалізація заходів</w:t>
            </w:r>
          </w:p>
        </w:tc>
      </w:tr>
      <w:tr w:rsidR="000639D0" w:rsidRPr="009972EC" w14:paraId="2863F916" w14:textId="77777777" w:rsidTr="008543A8">
        <w:trPr>
          <w:trHeight w:val="419"/>
          <w:jc w:val="right"/>
        </w:trPr>
        <w:tc>
          <w:tcPr>
            <w:tcW w:w="1489" w:type="pct"/>
            <w:shd w:val="clear" w:color="auto" w:fill="FFFFFF"/>
            <w:vAlign w:val="center"/>
          </w:tcPr>
          <w:p w14:paraId="4CADCFEE"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430EC337" w14:textId="77777777" w:rsidR="000639D0" w:rsidRPr="002A5B42" w:rsidRDefault="000639D0" w:rsidP="000639D0">
            <w:pPr>
              <w:rPr>
                <w:rFonts w:cs="Calibri"/>
                <w:lang w:val="uk-UA" w:eastAsia="it-IT"/>
              </w:rPr>
            </w:pPr>
            <w:r w:rsidRPr="002A5B42">
              <w:rPr>
                <w:rFonts w:cs="Calibri"/>
                <w:lang w:val="uk-UA" w:eastAsia="it-IT"/>
              </w:rPr>
              <w:t>Місцевий бюджет, громадські організації, міжнародні донори, програма DOBRE</w:t>
            </w:r>
          </w:p>
        </w:tc>
      </w:tr>
      <w:tr w:rsidR="000639D0" w:rsidRPr="009972EC" w14:paraId="25A1E17C" w14:textId="77777777" w:rsidTr="008543A8">
        <w:trPr>
          <w:trHeight w:val="299"/>
          <w:jc w:val="right"/>
        </w:trPr>
        <w:tc>
          <w:tcPr>
            <w:tcW w:w="1489" w:type="pct"/>
            <w:shd w:val="clear" w:color="auto" w:fill="FFFFFF"/>
            <w:vAlign w:val="center"/>
          </w:tcPr>
          <w:p w14:paraId="1E578E3F"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1FF8C4C8" w14:textId="77777777" w:rsidR="000639D0" w:rsidRPr="002A5B42" w:rsidRDefault="000639D0" w:rsidP="000639D0">
            <w:pPr>
              <w:rPr>
                <w:rFonts w:cs="Calibri"/>
                <w:lang w:val="uk-UA"/>
              </w:rPr>
            </w:pPr>
            <w:r w:rsidRPr="002A5B42">
              <w:rPr>
                <w:rFonts w:cs="Calibri"/>
                <w:lang w:val="uk-UA"/>
              </w:rPr>
              <w:t>Смолінська селищна рада (спеціаліст з інвестиційних та соціально-економічних питань,  молодь громади, запрошені тренери</w:t>
            </w:r>
          </w:p>
        </w:tc>
      </w:tr>
    </w:tbl>
    <w:p w14:paraId="4E5407B2"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2A5B42" w14:paraId="37391D19" w14:textId="77777777" w:rsidTr="00D43EA5">
        <w:trPr>
          <w:trHeight w:val="42"/>
          <w:jc w:val="right"/>
        </w:trPr>
        <w:tc>
          <w:tcPr>
            <w:tcW w:w="1489" w:type="pct"/>
            <w:vAlign w:val="center"/>
          </w:tcPr>
          <w:p w14:paraId="08B8139B" w14:textId="77777777" w:rsidR="000639D0" w:rsidRPr="002A5B42" w:rsidRDefault="000639D0" w:rsidP="00D43EA5">
            <w:pPr>
              <w:keepNext/>
              <w:keepLines/>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18D4CFEB" w14:textId="77777777" w:rsidR="000639D0" w:rsidRPr="002A5B42" w:rsidRDefault="000639D0" w:rsidP="00D43EA5">
            <w:pPr>
              <w:pBdr>
                <w:left w:val="single" w:sz="18" w:space="4" w:color="auto"/>
              </w:pBdr>
              <w:rPr>
                <w:rFonts w:cs="Calibri"/>
                <w:lang w:val="uk-UA" w:eastAsia="it-IT"/>
              </w:rPr>
            </w:pPr>
            <w:r w:rsidRPr="002A5B42">
              <w:rPr>
                <w:rFonts w:cs="Calibri"/>
                <w:lang w:val="uk-UA" w:eastAsia="it-IT"/>
              </w:rPr>
              <w:t>2.6.3 Запровадження бюджету участі</w:t>
            </w:r>
          </w:p>
        </w:tc>
      </w:tr>
      <w:tr w:rsidR="000639D0" w:rsidRPr="002A5B42" w14:paraId="2E7C36D0" w14:textId="77777777" w:rsidTr="00D43EA5">
        <w:trPr>
          <w:trHeight w:val="864"/>
          <w:jc w:val="right"/>
        </w:trPr>
        <w:tc>
          <w:tcPr>
            <w:tcW w:w="1489" w:type="pct"/>
            <w:vAlign w:val="center"/>
          </w:tcPr>
          <w:p w14:paraId="251E20CD"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0FDD0E59" w14:textId="77777777" w:rsidR="000639D0" w:rsidRPr="002A5B42" w:rsidRDefault="000639D0" w:rsidP="00D43EA5">
            <w:pPr>
              <w:spacing w:after="0"/>
              <w:rPr>
                <w:rFonts w:cs="Calibri"/>
                <w:b/>
                <w:lang w:val="uk-UA" w:eastAsia="it-IT"/>
              </w:rPr>
            </w:pPr>
            <w:r w:rsidRPr="002A5B42">
              <w:rPr>
                <w:rFonts w:cs="Calibri"/>
                <w:b/>
                <w:lang w:val="uk-UA" w:eastAsia="it-IT"/>
              </w:rPr>
              <w:t>2.6.3.А Розробка положення про «Бюджет участі» та інформування населення про можливості «Бюджету участі». Оголошення конкурсу в  рамках даного положення</w:t>
            </w:r>
          </w:p>
        </w:tc>
      </w:tr>
      <w:tr w:rsidR="000639D0" w:rsidRPr="009972EC" w14:paraId="1794C0E5" w14:textId="77777777" w:rsidTr="008543A8">
        <w:trPr>
          <w:trHeight w:val="458"/>
          <w:jc w:val="right"/>
        </w:trPr>
        <w:tc>
          <w:tcPr>
            <w:tcW w:w="1489" w:type="pct"/>
            <w:vAlign w:val="center"/>
          </w:tcPr>
          <w:p w14:paraId="6E4F922A"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7DA755D5" w14:textId="77777777" w:rsidR="000639D0" w:rsidRPr="002A5B42" w:rsidRDefault="000639D0" w:rsidP="000639D0">
            <w:pPr>
              <w:rPr>
                <w:rFonts w:cs="Calibri"/>
                <w:lang w:val="uk-UA" w:eastAsia="it-IT"/>
              </w:rPr>
            </w:pPr>
            <w:r w:rsidRPr="002A5B42">
              <w:rPr>
                <w:rFonts w:cs="Calibri"/>
                <w:lang w:val="uk-UA" w:eastAsia="it-IT"/>
              </w:rPr>
              <w:t>Даний проект направлений на збільшення довіри населення до влади та для об’єднання групи активних людей навколо однієї чи декількох ідей</w:t>
            </w:r>
          </w:p>
        </w:tc>
      </w:tr>
      <w:tr w:rsidR="000639D0" w:rsidRPr="002A5B42" w14:paraId="127E2CC6" w14:textId="77777777" w:rsidTr="008543A8">
        <w:trPr>
          <w:jc w:val="right"/>
        </w:trPr>
        <w:tc>
          <w:tcPr>
            <w:tcW w:w="1489" w:type="pct"/>
            <w:vAlign w:val="center"/>
          </w:tcPr>
          <w:p w14:paraId="40B8D60D"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11" w:type="pct"/>
          </w:tcPr>
          <w:p w14:paraId="0DF887CB" w14:textId="77777777" w:rsidR="000639D0" w:rsidRPr="002A5B42" w:rsidRDefault="000639D0" w:rsidP="000639D0">
            <w:pPr>
              <w:rPr>
                <w:rFonts w:cs="Calibri"/>
                <w:lang w:val="uk-UA" w:eastAsia="it-IT"/>
              </w:rPr>
            </w:pPr>
            <w:r w:rsidRPr="002A5B42">
              <w:rPr>
                <w:rFonts w:cs="Calibri"/>
                <w:lang w:val="uk-UA" w:eastAsia="it-IT"/>
              </w:rPr>
              <w:t>Близько 11 тис осіб</w:t>
            </w:r>
          </w:p>
        </w:tc>
      </w:tr>
      <w:tr w:rsidR="000639D0" w:rsidRPr="009972EC" w14:paraId="2CBE3D9C" w14:textId="77777777" w:rsidTr="008543A8">
        <w:trPr>
          <w:trHeight w:val="505"/>
          <w:jc w:val="right"/>
        </w:trPr>
        <w:tc>
          <w:tcPr>
            <w:tcW w:w="1489" w:type="pct"/>
            <w:shd w:val="clear" w:color="auto" w:fill="FFFFFF"/>
            <w:vAlign w:val="center"/>
          </w:tcPr>
          <w:p w14:paraId="0D8859FC"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42F0D8E9" w14:textId="77777777" w:rsidR="000639D0" w:rsidRPr="002A5B42" w:rsidRDefault="000639D0" w:rsidP="000639D0">
            <w:pPr>
              <w:jc w:val="both"/>
              <w:rPr>
                <w:rFonts w:cs="Calibri"/>
                <w:lang w:val="uk-UA" w:eastAsia="it-IT"/>
              </w:rPr>
            </w:pPr>
            <w:r w:rsidRPr="002A5B42">
              <w:rPr>
                <w:rFonts w:cs="Calibri"/>
                <w:lang w:val="uk-UA" w:eastAsia="it-IT"/>
              </w:rPr>
              <w:t>Бюджет участі – це досить успішний інструмент участі населення громади у її житті, це додатковий інструмент отримання інформації для влади про потреби і проблеми жителів ОТГ. Розробивши положення про «Бюджет участі» та прийнявши відповідне рішення «Про бюджет участі» влада зможе реалізувати проекти населення громади на конкурсній основі.</w:t>
            </w:r>
          </w:p>
        </w:tc>
      </w:tr>
      <w:tr w:rsidR="000639D0" w:rsidRPr="009972EC" w14:paraId="02E6328C" w14:textId="77777777" w:rsidTr="008543A8">
        <w:trPr>
          <w:trHeight w:val="42"/>
          <w:jc w:val="right"/>
        </w:trPr>
        <w:tc>
          <w:tcPr>
            <w:tcW w:w="1489" w:type="pct"/>
            <w:shd w:val="clear" w:color="auto" w:fill="FFFFFF"/>
            <w:vAlign w:val="center"/>
          </w:tcPr>
          <w:p w14:paraId="194E50C8"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6C7DCA97" w14:textId="77777777" w:rsidR="000639D0" w:rsidRPr="002A5B42" w:rsidRDefault="000639D0" w:rsidP="000639D0">
            <w:pPr>
              <w:contextualSpacing/>
              <w:jc w:val="both"/>
              <w:rPr>
                <w:rFonts w:cs="Calibri"/>
                <w:lang w:val="uk-UA"/>
              </w:rPr>
            </w:pPr>
            <w:r w:rsidRPr="002A5B42">
              <w:rPr>
                <w:rFonts w:cs="Calibri"/>
                <w:lang w:val="uk-UA"/>
              </w:rPr>
              <w:t>Збільшення довіри населення ОТГ до влади</w:t>
            </w:r>
          </w:p>
          <w:p w14:paraId="30D1FD11" w14:textId="77777777" w:rsidR="000639D0" w:rsidRPr="002A5B42" w:rsidRDefault="000639D0" w:rsidP="000639D0">
            <w:pPr>
              <w:contextualSpacing/>
              <w:jc w:val="both"/>
              <w:rPr>
                <w:rFonts w:cs="Calibri"/>
                <w:lang w:val="uk-UA"/>
              </w:rPr>
            </w:pPr>
            <w:r w:rsidRPr="002A5B42">
              <w:rPr>
                <w:rFonts w:cs="Calibri"/>
                <w:lang w:val="uk-UA"/>
              </w:rPr>
              <w:t>Згуртування населення громади навколо однієї чи декількох ідей.</w:t>
            </w:r>
          </w:p>
        </w:tc>
      </w:tr>
      <w:tr w:rsidR="000639D0" w:rsidRPr="009972EC" w14:paraId="2DFA9791" w14:textId="77777777" w:rsidTr="008543A8">
        <w:trPr>
          <w:trHeight w:val="42"/>
          <w:jc w:val="right"/>
        </w:trPr>
        <w:tc>
          <w:tcPr>
            <w:tcW w:w="1489" w:type="pct"/>
            <w:shd w:val="clear" w:color="auto" w:fill="FFFFFF"/>
            <w:vAlign w:val="center"/>
          </w:tcPr>
          <w:p w14:paraId="542DCF45"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7C755C90" w14:textId="77777777" w:rsidR="000639D0" w:rsidRPr="002A5B42" w:rsidRDefault="000639D0" w:rsidP="000639D0">
            <w:pPr>
              <w:contextualSpacing/>
              <w:jc w:val="both"/>
              <w:rPr>
                <w:rFonts w:cs="Calibri"/>
                <w:lang w:val="uk-UA" w:eastAsia="it-IT"/>
              </w:rPr>
            </w:pPr>
            <w:r w:rsidRPr="002A5B42">
              <w:rPr>
                <w:rFonts w:cs="Calibri"/>
                <w:lang w:val="uk-UA" w:eastAsia="it-IT"/>
              </w:rPr>
              <w:t>Положення про «Бюджет участі» - 1 положення</w:t>
            </w:r>
          </w:p>
          <w:p w14:paraId="3D6CF0A1" w14:textId="77777777" w:rsidR="000639D0" w:rsidRPr="002A5B42" w:rsidRDefault="000639D0" w:rsidP="000639D0">
            <w:pPr>
              <w:contextualSpacing/>
              <w:jc w:val="both"/>
              <w:rPr>
                <w:rFonts w:cs="Calibri"/>
                <w:lang w:val="uk-UA" w:eastAsia="it-IT"/>
              </w:rPr>
            </w:pPr>
            <w:r w:rsidRPr="002A5B42">
              <w:rPr>
                <w:rFonts w:cs="Calibri"/>
                <w:lang w:val="uk-UA" w:eastAsia="it-IT"/>
              </w:rPr>
              <w:t xml:space="preserve">Інформування про бюджет участі – 1 публікація </w:t>
            </w:r>
          </w:p>
          <w:p w14:paraId="1758351F" w14:textId="77777777" w:rsidR="000639D0" w:rsidRPr="002A5B42" w:rsidRDefault="000639D0" w:rsidP="000639D0">
            <w:pPr>
              <w:contextualSpacing/>
              <w:jc w:val="both"/>
              <w:rPr>
                <w:rFonts w:cs="Calibri"/>
                <w:lang w:val="uk-UA" w:eastAsia="it-IT"/>
              </w:rPr>
            </w:pPr>
            <w:r w:rsidRPr="002A5B42">
              <w:rPr>
                <w:rFonts w:cs="Calibri"/>
                <w:lang w:val="uk-UA" w:eastAsia="it-IT"/>
              </w:rPr>
              <w:t>Проведення конкурсу в рамках «Бюджету участі» - 1 раз на рік</w:t>
            </w:r>
          </w:p>
        </w:tc>
      </w:tr>
      <w:tr w:rsidR="000639D0" w:rsidRPr="002A5B42" w14:paraId="374FCE6A" w14:textId="77777777" w:rsidTr="008543A8">
        <w:trPr>
          <w:jc w:val="right"/>
        </w:trPr>
        <w:tc>
          <w:tcPr>
            <w:tcW w:w="1489" w:type="pct"/>
            <w:shd w:val="clear" w:color="auto" w:fill="FFFFFF"/>
            <w:vAlign w:val="center"/>
          </w:tcPr>
          <w:p w14:paraId="01955D16"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5A20CC70" w14:textId="77777777" w:rsidR="000639D0" w:rsidRPr="002A5B42" w:rsidRDefault="000639D0" w:rsidP="000639D0">
            <w:pPr>
              <w:rPr>
                <w:rFonts w:cs="Calibri"/>
                <w:lang w:val="uk-UA" w:eastAsia="it-IT"/>
              </w:rPr>
            </w:pPr>
            <w:r w:rsidRPr="002A5B42">
              <w:rPr>
                <w:rFonts w:cs="Calibri"/>
                <w:lang w:val="uk-UA" w:eastAsia="it-IT"/>
              </w:rPr>
              <w:t>2019-розробка положення, 2020 – 2022 – впровадження</w:t>
            </w:r>
          </w:p>
        </w:tc>
      </w:tr>
      <w:tr w:rsidR="000639D0" w:rsidRPr="002A5B42" w14:paraId="3822207F" w14:textId="77777777" w:rsidTr="008543A8">
        <w:trPr>
          <w:trHeight w:val="42"/>
          <w:jc w:val="right"/>
        </w:trPr>
        <w:tc>
          <w:tcPr>
            <w:tcW w:w="1489" w:type="pct"/>
            <w:shd w:val="clear" w:color="auto" w:fill="FFFFFF"/>
            <w:vAlign w:val="center"/>
          </w:tcPr>
          <w:p w14:paraId="0BAE82C4"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40DB4CE7" w14:textId="77777777" w:rsidR="000639D0" w:rsidRPr="002A5B42" w:rsidRDefault="000639D0" w:rsidP="000639D0">
            <w:pPr>
              <w:rPr>
                <w:rFonts w:cs="Calibri"/>
                <w:lang w:val="uk-UA" w:eastAsia="it-IT"/>
              </w:rPr>
            </w:pPr>
            <w:r w:rsidRPr="002A5B42">
              <w:rPr>
                <w:rFonts w:cs="Calibri"/>
                <w:lang w:val="uk-UA" w:eastAsia="it-IT"/>
              </w:rPr>
              <w:t>Місцевий бюджет</w:t>
            </w:r>
          </w:p>
        </w:tc>
      </w:tr>
      <w:tr w:rsidR="000639D0" w:rsidRPr="009972EC" w14:paraId="1FDA70DD" w14:textId="77777777" w:rsidTr="008543A8">
        <w:trPr>
          <w:trHeight w:val="42"/>
          <w:jc w:val="right"/>
        </w:trPr>
        <w:tc>
          <w:tcPr>
            <w:tcW w:w="1489" w:type="pct"/>
            <w:shd w:val="clear" w:color="auto" w:fill="FFFFFF"/>
            <w:vAlign w:val="center"/>
          </w:tcPr>
          <w:p w14:paraId="1045752B"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53AC9B9B" w14:textId="77777777" w:rsidR="000639D0" w:rsidRPr="002A5B42" w:rsidRDefault="000639D0" w:rsidP="000639D0">
            <w:pPr>
              <w:rPr>
                <w:rFonts w:cs="Calibri"/>
                <w:lang w:val="uk-UA"/>
              </w:rPr>
            </w:pPr>
            <w:r w:rsidRPr="002A5B42">
              <w:rPr>
                <w:rFonts w:cs="Calibri"/>
                <w:lang w:val="uk-UA"/>
              </w:rPr>
              <w:t xml:space="preserve">Смолінська </w:t>
            </w:r>
            <w:proofErr w:type="spellStart"/>
            <w:r w:rsidRPr="002A5B42">
              <w:rPr>
                <w:rFonts w:cs="Calibri"/>
                <w:lang w:val="uk-UA"/>
              </w:rPr>
              <w:t>слищна</w:t>
            </w:r>
            <w:proofErr w:type="spellEnd"/>
            <w:r w:rsidRPr="002A5B42">
              <w:rPr>
                <w:rFonts w:cs="Calibri"/>
                <w:lang w:val="uk-UA"/>
              </w:rPr>
              <w:t xml:space="preserve"> рада (фінансовий відділ)</w:t>
            </w:r>
          </w:p>
        </w:tc>
      </w:tr>
    </w:tbl>
    <w:p w14:paraId="1A2882D0"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443D7F3F" w14:textId="77777777" w:rsidTr="00D43EA5">
        <w:trPr>
          <w:trHeight w:val="42"/>
          <w:jc w:val="right"/>
        </w:trPr>
        <w:tc>
          <w:tcPr>
            <w:tcW w:w="1489" w:type="pct"/>
            <w:vAlign w:val="center"/>
          </w:tcPr>
          <w:p w14:paraId="1F2F25B4" w14:textId="77777777" w:rsidR="000639D0" w:rsidRPr="002A5B42" w:rsidRDefault="000639D0" w:rsidP="00D43EA5">
            <w:pPr>
              <w:keepNext/>
              <w:keepLines/>
              <w:outlineLvl w:val="5"/>
              <w:rPr>
                <w:rFonts w:cs="Calibri"/>
                <w:lang w:val="uk-UA"/>
              </w:rPr>
            </w:pPr>
            <w:r w:rsidRPr="002A5B42">
              <w:rPr>
                <w:rFonts w:cs="Calibri"/>
                <w:lang w:val="uk-UA"/>
              </w:rPr>
              <w:lastRenderedPageBreak/>
              <w:t>Завдання Стратегії, якому відповідає проект:</w:t>
            </w:r>
          </w:p>
        </w:tc>
        <w:tc>
          <w:tcPr>
            <w:tcW w:w="3511" w:type="pct"/>
            <w:vAlign w:val="center"/>
          </w:tcPr>
          <w:p w14:paraId="6EC63072" w14:textId="77777777" w:rsidR="000639D0" w:rsidRPr="002A5B42" w:rsidRDefault="000639D0" w:rsidP="00D43EA5">
            <w:pPr>
              <w:pBdr>
                <w:left w:val="single" w:sz="18" w:space="4" w:color="auto"/>
              </w:pBdr>
              <w:rPr>
                <w:rFonts w:cs="Calibri"/>
                <w:lang w:val="uk-UA" w:eastAsia="it-IT"/>
              </w:rPr>
            </w:pPr>
            <w:r w:rsidRPr="002A5B42">
              <w:rPr>
                <w:rFonts w:cs="Calibri"/>
                <w:lang w:val="uk-UA" w:eastAsia="it-IT"/>
              </w:rPr>
              <w:t>2.6.4 Впровадження системи управління якістю надання послуг</w:t>
            </w:r>
          </w:p>
        </w:tc>
      </w:tr>
      <w:tr w:rsidR="000639D0" w:rsidRPr="009972EC" w14:paraId="09347A3C" w14:textId="77777777" w:rsidTr="00D43EA5">
        <w:trPr>
          <w:trHeight w:val="857"/>
          <w:jc w:val="right"/>
        </w:trPr>
        <w:tc>
          <w:tcPr>
            <w:tcW w:w="1489" w:type="pct"/>
            <w:vAlign w:val="center"/>
          </w:tcPr>
          <w:p w14:paraId="06477B37"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7F4EB2F6" w14:textId="77777777" w:rsidR="000639D0" w:rsidRPr="002A5B42" w:rsidRDefault="000639D0" w:rsidP="00D43EA5">
            <w:pPr>
              <w:spacing w:after="0"/>
              <w:rPr>
                <w:rFonts w:cs="Calibri"/>
                <w:b/>
                <w:lang w:val="uk-UA" w:eastAsia="it-IT"/>
              </w:rPr>
            </w:pPr>
            <w:r w:rsidRPr="002A5B42">
              <w:rPr>
                <w:rFonts w:cs="Calibri"/>
                <w:b/>
                <w:lang w:val="uk-UA" w:eastAsia="it-IT"/>
              </w:rPr>
              <w:t>2.6.4.А Аналіз мережі освітніх закладів та розробка і реалізація Програми надання якісних освітніх послуг</w:t>
            </w:r>
          </w:p>
        </w:tc>
      </w:tr>
      <w:tr w:rsidR="000639D0" w:rsidRPr="009972EC" w14:paraId="5D4F0131" w14:textId="77777777" w:rsidTr="008543A8">
        <w:trPr>
          <w:trHeight w:val="300"/>
          <w:jc w:val="right"/>
        </w:trPr>
        <w:tc>
          <w:tcPr>
            <w:tcW w:w="1489" w:type="pct"/>
            <w:vAlign w:val="center"/>
          </w:tcPr>
          <w:p w14:paraId="3D4214CE"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2B2507D7" w14:textId="77777777" w:rsidR="000639D0" w:rsidRPr="002A5B42" w:rsidRDefault="000639D0" w:rsidP="000639D0">
            <w:pPr>
              <w:rPr>
                <w:rFonts w:cs="Calibri"/>
                <w:lang w:val="uk-UA" w:eastAsia="it-IT"/>
              </w:rPr>
            </w:pPr>
            <w:r w:rsidRPr="002A5B42">
              <w:rPr>
                <w:rFonts w:cs="Calibri"/>
                <w:lang w:val="uk-UA" w:eastAsia="it-IT"/>
              </w:rPr>
              <w:t>Оцінити якість надання послуг освітніми закладами громади.</w:t>
            </w:r>
          </w:p>
          <w:p w14:paraId="46AA9740" w14:textId="77777777" w:rsidR="000639D0" w:rsidRPr="002A5B42" w:rsidRDefault="000639D0" w:rsidP="000639D0">
            <w:pPr>
              <w:rPr>
                <w:rFonts w:cs="Calibri"/>
                <w:lang w:val="uk-UA" w:eastAsia="it-IT"/>
              </w:rPr>
            </w:pPr>
            <w:r w:rsidRPr="002A5B42">
              <w:rPr>
                <w:rFonts w:cs="Calibri"/>
                <w:lang w:val="uk-UA" w:eastAsia="it-IT"/>
              </w:rPr>
              <w:t>Вивести рейтинг навчальних закладів Смолінської ОТГ.</w:t>
            </w:r>
          </w:p>
          <w:p w14:paraId="19794B6B" w14:textId="77777777" w:rsidR="000639D0" w:rsidRPr="002A5B42" w:rsidRDefault="000639D0" w:rsidP="000639D0">
            <w:pPr>
              <w:rPr>
                <w:rFonts w:cs="Calibri"/>
                <w:lang w:val="uk-UA" w:eastAsia="it-IT"/>
              </w:rPr>
            </w:pPr>
            <w:r w:rsidRPr="002A5B42">
              <w:rPr>
                <w:rFonts w:cs="Calibri"/>
                <w:lang w:val="uk-UA" w:eastAsia="it-IT"/>
              </w:rPr>
              <w:t>Врахувати оцінку якості послуг та рейтинг навчальних закладів під час написання Програми надання якісних послуг.</w:t>
            </w:r>
          </w:p>
        </w:tc>
      </w:tr>
      <w:tr w:rsidR="000639D0" w:rsidRPr="002A5B42" w14:paraId="34B11C28" w14:textId="77777777" w:rsidTr="008543A8">
        <w:trPr>
          <w:jc w:val="right"/>
        </w:trPr>
        <w:tc>
          <w:tcPr>
            <w:tcW w:w="1489" w:type="pct"/>
            <w:vAlign w:val="center"/>
          </w:tcPr>
          <w:p w14:paraId="3AED8CEB"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11" w:type="pct"/>
          </w:tcPr>
          <w:p w14:paraId="4643DE39" w14:textId="77777777" w:rsidR="000639D0" w:rsidRPr="002A5B42" w:rsidRDefault="000639D0" w:rsidP="000639D0">
            <w:pPr>
              <w:rPr>
                <w:rFonts w:cs="Calibri"/>
                <w:lang w:val="uk-UA" w:eastAsia="it-IT"/>
              </w:rPr>
            </w:pPr>
            <w:r w:rsidRPr="002A5B42">
              <w:rPr>
                <w:rFonts w:cs="Calibri"/>
                <w:lang w:val="uk-UA" w:eastAsia="it-IT"/>
              </w:rPr>
              <w:t>Близько 11 тис. осіб</w:t>
            </w:r>
          </w:p>
        </w:tc>
      </w:tr>
      <w:tr w:rsidR="000639D0" w:rsidRPr="009972EC" w14:paraId="2D41F2B6" w14:textId="77777777" w:rsidTr="008543A8">
        <w:trPr>
          <w:trHeight w:val="1489"/>
          <w:jc w:val="right"/>
        </w:trPr>
        <w:tc>
          <w:tcPr>
            <w:tcW w:w="1489" w:type="pct"/>
            <w:shd w:val="clear" w:color="auto" w:fill="FFFFFF"/>
            <w:vAlign w:val="center"/>
          </w:tcPr>
          <w:p w14:paraId="0991F025"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3EB6651A" w14:textId="77777777" w:rsidR="000639D0" w:rsidRPr="002A5B42" w:rsidRDefault="000639D0" w:rsidP="000639D0">
            <w:pPr>
              <w:jc w:val="both"/>
              <w:rPr>
                <w:rFonts w:cs="Calibri"/>
                <w:lang w:val="uk-UA" w:eastAsia="it-IT"/>
              </w:rPr>
            </w:pPr>
            <w:r w:rsidRPr="002A5B42">
              <w:rPr>
                <w:rFonts w:cs="Calibri"/>
                <w:lang w:val="uk-UA" w:eastAsia="it-IT"/>
              </w:rPr>
              <w:t xml:space="preserve">Метою проекту є оцінка надання послуг освітніми закладами громади, виведення рейтингу шкіл, садочків та закладу позашкільної освіти. </w:t>
            </w:r>
          </w:p>
          <w:p w14:paraId="76516FFB" w14:textId="77777777" w:rsidR="000639D0" w:rsidRPr="002A5B42" w:rsidRDefault="000639D0" w:rsidP="000639D0">
            <w:pPr>
              <w:jc w:val="both"/>
              <w:rPr>
                <w:rFonts w:cs="Calibri"/>
                <w:lang w:val="uk-UA" w:eastAsia="it-IT"/>
              </w:rPr>
            </w:pPr>
            <w:r w:rsidRPr="002A5B42">
              <w:rPr>
                <w:rFonts w:cs="Calibri"/>
                <w:lang w:val="uk-UA" w:eastAsia="it-IT"/>
              </w:rPr>
              <w:t>Результати аналізу врахувати при написанні Програми надання якісних освітніх послуг.</w:t>
            </w:r>
          </w:p>
        </w:tc>
      </w:tr>
      <w:tr w:rsidR="000639D0" w:rsidRPr="009972EC" w14:paraId="74D4195D" w14:textId="77777777" w:rsidTr="008543A8">
        <w:trPr>
          <w:trHeight w:val="979"/>
          <w:jc w:val="right"/>
        </w:trPr>
        <w:tc>
          <w:tcPr>
            <w:tcW w:w="1489" w:type="pct"/>
            <w:shd w:val="clear" w:color="auto" w:fill="FFFFFF"/>
            <w:vAlign w:val="center"/>
          </w:tcPr>
          <w:p w14:paraId="5608F3C7"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307CF3F5" w14:textId="77777777" w:rsidR="000639D0" w:rsidRPr="002A5B42" w:rsidRDefault="000639D0" w:rsidP="000639D0">
            <w:pPr>
              <w:contextualSpacing/>
              <w:jc w:val="both"/>
              <w:rPr>
                <w:rFonts w:cs="Calibri"/>
                <w:lang w:val="uk-UA"/>
              </w:rPr>
            </w:pPr>
            <w:r w:rsidRPr="002A5B42">
              <w:rPr>
                <w:rFonts w:cs="Calibri"/>
                <w:lang w:val="uk-UA"/>
              </w:rPr>
              <w:t>Покращення надання освітніх послуг жителям громади.</w:t>
            </w:r>
          </w:p>
          <w:p w14:paraId="44A7CF9A" w14:textId="77777777" w:rsidR="000639D0" w:rsidRPr="002A5B42" w:rsidRDefault="000639D0" w:rsidP="000639D0">
            <w:pPr>
              <w:contextualSpacing/>
              <w:jc w:val="both"/>
              <w:rPr>
                <w:rFonts w:cs="Calibri"/>
                <w:lang w:val="uk-UA"/>
              </w:rPr>
            </w:pPr>
            <w:r w:rsidRPr="002A5B42">
              <w:rPr>
                <w:rFonts w:cs="Calibri"/>
                <w:lang w:val="uk-UA"/>
              </w:rPr>
              <w:t>Правильний підбір актуальних пунктів при розробці Програми надання якісних освітніх послуг.</w:t>
            </w:r>
          </w:p>
        </w:tc>
      </w:tr>
      <w:tr w:rsidR="000639D0" w:rsidRPr="002A5B42" w14:paraId="11352AF5" w14:textId="77777777" w:rsidTr="008543A8">
        <w:trPr>
          <w:trHeight w:val="979"/>
          <w:jc w:val="right"/>
        </w:trPr>
        <w:tc>
          <w:tcPr>
            <w:tcW w:w="1489" w:type="pct"/>
            <w:shd w:val="clear" w:color="auto" w:fill="FFFFFF"/>
            <w:vAlign w:val="center"/>
          </w:tcPr>
          <w:p w14:paraId="07DDFD80"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6A52BC96" w14:textId="77777777" w:rsidR="000639D0" w:rsidRPr="002A5B42" w:rsidRDefault="000639D0" w:rsidP="000639D0">
            <w:pPr>
              <w:contextualSpacing/>
              <w:jc w:val="both"/>
              <w:rPr>
                <w:rFonts w:cs="Calibri"/>
                <w:lang w:val="uk-UA"/>
              </w:rPr>
            </w:pPr>
            <w:r w:rsidRPr="002A5B42">
              <w:rPr>
                <w:rFonts w:cs="Calibri"/>
                <w:lang w:val="uk-UA"/>
              </w:rPr>
              <w:t>Анкетування серед батьків дітей охоплених дошкільною, шкільною та позашкільною освітою – один раз на рік</w:t>
            </w:r>
          </w:p>
          <w:p w14:paraId="0319C354" w14:textId="77777777" w:rsidR="000639D0" w:rsidRPr="002A5B42" w:rsidRDefault="000639D0" w:rsidP="000639D0">
            <w:pPr>
              <w:contextualSpacing/>
              <w:jc w:val="both"/>
              <w:rPr>
                <w:rFonts w:cs="Calibri"/>
                <w:lang w:val="uk-UA"/>
              </w:rPr>
            </w:pPr>
            <w:r w:rsidRPr="002A5B42">
              <w:rPr>
                <w:rFonts w:cs="Calibri"/>
                <w:lang w:val="uk-UA"/>
              </w:rPr>
              <w:t>Висвітлення результатів опитування – 1 публікація на рік</w:t>
            </w:r>
          </w:p>
          <w:p w14:paraId="0E671229" w14:textId="77777777" w:rsidR="000639D0" w:rsidRPr="002A5B42" w:rsidRDefault="000639D0" w:rsidP="000639D0">
            <w:pPr>
              <w:contextualSpacing/>
              <w:jc w:val="both"/>
              <w:rPr>
                <w:rFonts w:cs="Calibri"/>
                <w:lang w:val="uk-UA"/>
              </w:rPr>
            </w:pPr>
            <w:r w:rsidRPr="002A5B42">
              <w:rPr>
                <w:rFonts w:cs="Calibri"/>
                <w:lang w:val="uk-UA"/>
              </w:rPr>
              <w:t>Розробка Програми надання якісних освітніх послуг -1 програма</w:t>
            </w:r>
          </w:p>
          <w:p w14:paraId="23305B8E" w14:textId="77777777" w:rsidR="000639D0" w:rsidRPr="002A5B42" w:rsidRDefault="000639D0" w:rsidP="000639D0">
            <w:pPr>
              <w:contextualSpacing/>
              <w:jc w:val="both"/>
              <w:rPr>
                <w:rFonts w:cs="Calibri"/>
                <w:lang w:val="uk-UA" w:eastAsia="it-IT"/>
              </w:rPr>
            </w:pPr>
            <w:r w:rsidRPr="002A5B42">
              <w:rPr>
                <w:rFonts w:cs="Calibri"/>
                <w:lang w:val="uk-UA"/>
              </w:rPr>
              <w:t>Затвердження відповідної програми – 1 рішення</w:t>
            </w:r>
          </w:p>
        </w:tc>
      </w:tr>
      <w:tr w:rsidR="000639D0" w:rsidRPr="009972EC" w14:paraId="4F2076ED" w14:textId="77777777" w:rsidTr="008543A8">
        <w:trPr>
          <w:jc w:val="right"/>
        </w:trPr>
        <w:tc>
          <w:tcPr>
            <w:tcW w:w="1489" w:type="pct"/>
            <w:shd w:val="clear" w:color="auto" w:fill="FFFFFF"/>
            <w:vAlign w:val="center"/>
          </w:tcPr>
          <w:p w14:paraId="3FBDC0B6"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6D96D96F" w14:textId="77777777" w:rsidR="000639D0" w:rsidRPr="002A5B42" w:rsidRDefault="000639D0" w:rsidP="000639D0">
            <w:pPr>
              <w:rPr>
                <w:rFonts w:cs="Calibri"/>
                <w:lang w:val="uk-UA" w:eastAsia="it-IT"/>
              </w:rPr>
            </w:pPr>
            <w:r w:rsidRPr="002A5B42">
              <w:rPr>
                <w:rFonts w:cs="Calibri"/>
                <w:lang w:val="uk-UA" w:eastAsia="it-IT"/>
              </w:rPr>
              <w:t>2019-2020 – вивчення ситуації, розробка Програми. 2020-2022 – реалізація програми</w:t>
            </w:r>
          </w:p>
        </w:tc>
      </w:tr>
      <w:tr w:rsidR="000639D0" w:rsidRPr="002A5B42" w14:paraId="6B59F181" w14:textId="77777777" w:rsidTr="008543A8">
        <w:trPr>
          <w:trHeight w:val="42"/>
          <w:jc w:val="right"/>
        </w:trPr>
        <w:tc>
          <w:tcPr>
            <w:tcW w:w="1489" w:type="pct"/>
            <w:shd w:val="clear" w:color="auto" w:fill="FFFFFF"/>
            <w:vAlign w:val="center"/>
          </w:tcPr>
          <w:p w14:paraId="2B7F48D3"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4D19A19D" w14:textId="77777777" w:rsidR="000639D0" w:rsidRPr="002A5B42" w:rsidRDefault="000639D0" w:rsidP="000639D0">
            <w:pPr>
              <w:rPr>
                <w:rFonts w:cs="Calibri"/>
                <w:lang w:val="uk-UA" w:eastAsia="it-IT"/>
              </w:rPr>
            </w:pPr>
            <w:r w:rsidRPr="002A5B42">
              <w:rPr>
                <w:rFonts w:cs="Calibri"/>
                <w:lang w:val="uk-UA" w:eastAsia="it-IT"/>
              </w:rPr>
              <w:t>Місцевий бюджет</w:t>
            </w:r>
          </w:p>
        </w:tc>
      </w:tr>
      <w:tr w:rsidR="000639D0" w:rsidRPr="009972EC" w14:paraId="63FFA62C" w14:textId="77777777" w:rsidTr="008543A8">
        <w:trPr>
          <w:trHeight w:val="42"/>
          <w:jc w:val="right"/>
        </w:trPr>
        <w:tc>
          <w:tcPr>
            <w:tcW w:w="1489" w:type="pct"/>
            <w:shd w:val="clear" w:color="auto" w:fill="FFFFFF"/>
            <w:vAlign w:val="center"/>
          </w:tcPr>
          <w:p w14:paraId="7492CA29"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3E62811A" w14:textId="77777777" w:rsidR="000639D0" w:rsidRPr="002A5B42" w:rsidRDefault="000639D0" w:rsidP="000639D0">
            <w:pPr>
              <w:rPr>
                <w:rFonts w:cs="Calibri"/>
                <w:lang w:val="uk-UA"/>
              </w:rPr>
            </w:pPr>
            <w:r w:rsidRPr="002A5B42">
              <w:rPr>
                <w:rFonts w:cs="Calibri"/>
                <w:lang w:val="uk-UA"/>
              </w:rPr>
              <w:t>Смолінська селищна рада (спеціаліст з комунікацій), заклади освіти</w:t>
            </w:r>
          </w:p>
        </w:tc>
      </w:tr>
    </w:tbl>
    <w:p w14:paraId="6196DD1E"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0C735202" w14:textId="77777777" w:rsidTr="00D43EA5">
        <w:trPr>
          <w:trHeight w:val="42"/>
          <w:jc w:val="right"/>
        </w:trPr>
        <w:tc>
          <w:tcPr>
            <w:tcW w:w="1489" w:type="pct"/>
            <w:vAlign w:val="center"/>
          </w:tcPr>
          <w:p w14:paraId="73ADC0C1" w14:textId="77777777" w:rsidR="000639D0" w:rsidRPr="002A5B42" w:rsidRDefault="000639D0" w:rsidP="00D43EA5">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6BC8ABCA"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eastAsia="it-IT"/>
              </w:rPr>
              <w:t>2.6.4 Впровадження системи управління якістю надання послуг</w:t>
            </w:r>
          </w:p>
        </w:tc>
      </w:tr>
      <w:tr w:rsidR="000639D0" w:rsidRPr="009972EC" w14:paraId="66FE1A22" w14:textId="77777777" w:rsidTr="00D43EA5">
        <w:trPr>
          <w:trHeight w:val="714"/>
          <w:jc w:val="right"/>
        </w:trPr>
        <w:tc>
          <w:tcPr>
            <w:tcW w:w="1489" w:type="pct"/>
            <w:vAlign w:val="center"/>
          </w:tcPr>
          <w:p w14:paraId="3F1DC050"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73678FA1" w14:textId="77777777" w:rsidR="000639D0" w:rsidRPr="002A5B42" w:rsidRDefault="000639D0" w:rsidP="00D43EA5">
            <w:pPr>
              <w:spacing w:after="0"/>
              <w:rPr>
                <w:rFonts w:cs="Calibri"/>
                <w:b/>
                <w:lang w:val="uk-UA" w:eastAsia="it-IT"/>
              </w:rPr>
            </w:pPr>
            <w:r w:rsidRPr="002A5B42">
              <w:rPr>
                <w:rFonts w:cs="Calibri"/>
                <w:b/>
                <w:lang w:val="uk-UA" w:eastAsia="it-IT"/>
              </w:rPr>
              <w:t>2.6.4.В Аналіз закладів, які надають комунальні послуги та розробка і впровадження Програми надання якісних комунальних послуг</w:t>
            </w:r>
          </w:p>
        </w:tc>
      </w:tr>
      <w:tr w:rsidR="000639D0" w:rsidRPr="009972EC" w14:paraId="13A34337" w14:textId="77777777" w:rsidTr="008543A8">
        <w:trPr>
          <w:trHeight w:val="433"/>
          <w:jc w:val="right"/>
        </w:trPr>
        <w:tc>
          <w:tcPr>
            <w:tcW w:w="1489" w:type="pct"/>
            <w:vAlign w:val="center"/>
          </w:tcPr>
          <w:p w14:paraId="3D3D73ED"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79952250" w14:textId="77777777" w:rsidR="000639D0" w:rsidRPr="002A5B42" w:rsidRDefault="000639D0" w:rsidP="000639D0">
            <w:pPr>
              <w:rPr>
                <w:rFonts w:cs="Calibri"/>
                <w:lang w:val="uk-UA" w:eastAsia="it-IT"/>
              </w:rPr>
            </w:pPr>
            <w:r w:rsidRPr="002A5B42">
              <w:rPr>
                <w:rFonts w:cs="Calibri"/>
                <w:lang w:val="uk-UA" w:eastAsia="it-IT"/>
              </w:rPr>
              <w:t xml:space="preserve">Оцінити якість надання комунальних послуг. Вивести рейтинг закладів, які надають комунальні послуги жителям Смолінської ОТГ. </w:t>
            </w:r>
          </w:p>
          <w:p w14:paraId="69524162" w14:textId="77777777" w:rsidR="000639D0" w:rsidRPr="002A5B42" w:rsidRDefault="000639D0" w:rsidP="000639D0">
            <w:pPr>
              <w:rPr>
                <w:rFonts w:cs="Calibri"/>
                <w:lang w:val="uk-UA" w:eastAsia="it-IT"/>
              </w:rPr>
            </w:pPr>
            <w:r w:rsidRPr="002A5B42">
              <w:rPr>
                <w:rFonts w:cs="Calibri"/>
                <w:lang w:val="uk-UA" w:eastAsia="it-IT"/>
              </w:rPr>
              <w:lastRenderedPageBreak/>
              <w:t>Врахувати оцінку якості надання комунальних послуг та рейтинг закладів під час написання Програми надання якісних послуг.</w:t>
            </w:r>
          </w:p>
        </w:tc>
      </w:tr>
      <w:tr w:rsidR="000639D0" w:rsidRPr="002A5B42" w14:paraId="1C0091BF" w14:textId="77777777" w:rsidTr="008543A8">
        <w:trPr>
          <w:jc w:val="right"/>
        </w:trPr>
        <w:tc>
          <w:tcPr>
            <w:tcW w:w="1489" w:type="pct"/>
            <w:vAlign w:val="center"/>
          </w:tcPr>
          <w:p w14:paraId="79565D0F" w14:textId="77777777" w:rsidR="000639D0" w:rsidRPr="002A5B42" w:rsidRDefault="000639D0" w:rsidP="000639D0">
            <w:pPr>
              <w:autoSpaceDE w:val="0"/>
              <w:autoSpaceDN w:val="0"/>
              <w:adjustRightInd w:val="0"/>
              <w:rPr>
                <w:rFonts w:cs="Calibri"/>
                <w:lang w:val="uk-UA"/>
              </w:rPr>
            </w:pPr>
            <w:r w:rsidRPr="002A5B42">
              <w:rPr>
                <w:rFonts w:cs="Calibri"/>
                <w:lang w:val="uk-UA"/>
              </w:rPr>
              <w:lastRenderedPageBreak/>
              <w:t>Орієнтовна кількість отримувачів вигод</w:t>
            </w:r>
          </w:p>
        </w:tc>
        <w:tc>
          <w:tcPr>
            <w:tcW w:w="3511" w:type="pct"/>
          </w:tcPr>
          <w:p w14:paraId="013CFE9E" w14:textId="77777777" w:rsidR="000639D0" w:rsidRPr="002A5B42" w:rsidRDefault="000639D0" w:rsidP="000639D0">
            <w:pPr>
              <w:rPr>
                <w:rFonts w:cs="Calibri"/>
                <w:lang w:val="uk-UA" w:eastAsia="it-IT"/>
              </w:rPr>
            </w:pPr>
            <w:r w:rsidRPr="002A5B42">
              <w:rPr>
                <w:rFonts w:cs="Calibri"/>
                <w:lang w:val="uk-UA" w:eastAsia="it-IT"/>
              </w:rPr>
              <w:t>Близько 11 тис. осіб</w:t>
            </w:r>
          </w:p>
        </w:tc>
      </w:tr>
      <w:tr w:rsidR="000639D0" w:rsidRPr="009972EC" w14:paraId="5E0D5BAB" w14:textId="77777777" w:rsidTr="008543A8">
        <w:trPr>
          <w:trHeight w:val="358"/>
          <w:jc w:val="right"/>
        </w:trPr>
        <w:tc>
          <w:tcPr>
            <w:tcW w:w="1489" w:type="pct"/>
            <w:shd w:val="clear" w:color="auto" w:fill="FFFFFF"/>
            <w:vAlign w:val="center"/>
          </w:tcPr>
          <w:p w14:paraId="5CE41584"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351A5916" w14:textId="77777777" w:rsidR="000639D0" w:rsidRPr="002A5B42" w:rsidRDefault="000639D0" w:rsidP="000639D0">
            <w:pPr>
              <w:jc w:val="both"/>
              <w:rPr>
                <w:rFonts w:cs="Calibri"/>
                <w:lang w:val="uk-UA" w:eastAsia="it-IT"/>
              </w:rPr>
            </w:pPr>
            <w:r w:rsidRPr="002A5B42">
              <w:rPr>
                <w:rFonts w:cs="Calibri"/>
                <w:lang w:val="uk-UA" w:eastAsia="it-IT"/>
              </w:rPr>
              <w:t>Метою проекту є оцінка надання комунальних послуг громаді, виведення рейтингу КП «Селищний ринок», «</w:t>
            </w:r>
            <w:proofErr w:type="spellStart"/>
            <w:r w:rsidRPr="002A5B42">
              <w:rPr>
                <w:rFonts w:cs="Calibri"/>
                <w:lang w:val="uk-UA" w:eastAsia="it-IT"/>
              </w:rPr>
              <w:t>Енерговодоканал</w:t>
            </w:r>
            <w:proofErr w:type="spellEnd"/>
            <w:r w:rsidRPr="002A5B42">
              <w:rPr>
                <w:rFonts w:cs="Calibri"/>
                <w:lang w:val="uk-UA" w:eastAsia="it-IT"/>
              </w:rPr>
              <w:t>», ТОВ «</w:t>
            </w:r>
            <w:proofErr w:type="spellStart"/>
            <w:r w:rsidRPr="002A5B42">
              <w:rPr>
                <w:rFonts w:cs="Calibri"/>
                <w:lang w:val="uk-UA" w:eastAsia="it-IT"/>
              </w:rPr>
              <w:t>Гудекс</w:t>
            </w:r>
            <w:proofErr w:type="spellEnd"/>
            <w:r w:rsidRPr="002A5B42">
              <w:rPr>
                <w:rFonts w:cs="Calibri"/>
                <w:lang w:val="uk-UA" w:eastAsia="it-IT"/>
              </w:rPr>
              <w:t xml:space="preserve"> </w:t>
            </w:r>
            <w:proofErr w:type="spellStart"/>
            <w:r w:rsidRPr="002A5B42">
              <w:rPr>
                <w:rFonts w:cs="Calibri"/>
                <w:lang w:val="uk-UA" w:eastAsia="it-IT"/>
              </w:rPr>
              <w:t>Екосервіс</w:t>
            </w:r>
            <w:proofErr w:type="spellEnd"/>
            <w:r w:rsidRPr="002A5B42">
              <w:rPr>
                <w:rFonts w:cs="Calibri"/>
                <w:lang w:val="uk-UA" w:eastAsia="it-IT"/>
              </w:rPr>
              <w:t>», ОКВП «Дніпро-Кіровоград».</w:t>
            </w:r>
          </w:p>
          <w:p w14:paraId="4ED860FB" w14:textId="77777777" w:rsidR="000639D0" w:rsidRPr="002A5B42" w:rsidRDefault="000639D0" w:rsidP="000639D0">
            <w:pPr>
              <w:jc w:val="both"/>
              <w:rPr>
                <w:rFonts w:cs="Calibri"/>
                <w:lang w:val="uk-UA" w:eastAsia="it-IT"/>
              </w:rPr>
            </w:pPr>
            <w:r w:rsidRPr="002A5B42">
              <w:rPr>
                <w:rFonts w:cs="Calibri"/>
                <w:lang w:val="uk-UA" w:eastAsia="it-IT"/>
              </w:rPr>
              <w:t>Результати аналізу врахувати при написанні Програми надання якісних послуг.</w:t>
            </w:r>
          </w:p>
        </w:tc>
      </w:tr>
      <w:tr w:rsidR="000639D0" w:rsidRPr="009972EC" w14:paraId="55EFED79" w14:textId="77777777" w:rsidTr="008543A8">
        <w:trPr>
          <w:trHeight w:val="42"/>
          <w:jc w:val="right"/>
        </w:trPr>
        <w:tc>
          <w:tcPr>
            <w:tcW w:w="1489" w:type="pct"/>
            <w:shd w:val="clear" w:color="auto" w:fill="FFFFFF"/>
            <w:vAlign w:val="center"/>
          </w:tcPr>
          <w:p w14:paraId="41828AD5"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4814F3CE" w14:textId="77777777" w:rsidR="000639D0" w:rsidRPr="002A5B42" w:rsidRDefault="000639D0" w:rsidP="000639D0">
            <w:pPr>
              <w:contextualSpacing/>
              <w:jc w:val="both"/>
              <w:rPr>
                <w:rFonts w:cs="Calibri"/>
                <w:lang w:val="uk-UA"/>
              </w:rPr>
            </w:pPr>
            <w:r w:rsidRPr="002A5B42">
              <w:rPr>
                <w:rFonts w:cs="Calibri"/>
                <w:lang w:val="uk-UA"/>
              </w:rPr>
              <w:t>Покращення надання комунальних послуг жителям громади.</w:t>
            </w:r>
          </w:p>
          <w:p w14:paraId="66DA0B49" w14:textId="77777777" w:rsidR="000639D0" w:rsidRPr="002A5B42" w:rsidRDefault="000639D0" w:rsidP="000639D0">
            <w:pPr>
              <w:contextualSpacing/>
              <w:jc w:val="both"/>
              <w:rPr>
                <w:rFonts w:cs="Calibri"/>
                <w:lang w:val="uk-UA"/>
              </w:rPr>
            </w:pPr>
            <w:r w:rsidRPr="002A5B42">
              <w:rPr>
                <w:rFonts w:cs="Calibri"/>
                <w:lang w:val="uk-UA"/>
              </w:rPr>
              <w:t>Правильний підбір актуальних пунктів при розробці Програми надання якісних комунальних послуг.</w:t>
            </w:r>
          </w:p>
        </w:tc>
      </w:tr>
      <w:tr w:rsidR="000639D0" w:rsidRPr="002A5B42" w14:paraId="7F48F6C5" w14:textId="77777777" w:rsidTr="008543A8">
        <w:trPr>
          <w:trHeight w:val="1382"/>
          <w:jc w:val="right"/>
        </w:trPr>
        <w:tc>
          <w:tcPr>
            <w:tcW w:w="1489" w:type="pct"/>
            <w:shd w:val="clear" w:color="auto" w:fill="FFFFFF"/>
            <w:vAlign w:val="center"/>
          </w:tcPr>
          <w:p w14:paraId="707621C2"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tcPr>
          <w:p w14:paraId="7EF9F168" w14:textId="77777777" w:rsidR="000639D0" w:rsidRPr="002A5B42" w:rsidRDefault="000639D0" w:rsidP="000639D0">
            <w:pPr>
              <w:contextualSpacing/>
              <w:jc w:val="both"/>
              <w:rPr>
                <w:rFonts w:cs="Calibri"/>
                <w:lang w:val="uk-UA"/>
              </w:rPr>
            </w:pPr>
            <w:r w:rsidRPr="002A5B42">
              <w:rPr>
                <w:rFonts w:cs="Calibri"/>
                <w:lang w:val="uk-UA"/>
              </w:rPr>
              <w:t xml:space="preserve"> Анкетування серед жителів громади. Розміщення анкет у бібліотеках Смолінської громади, у відділенні поштового зв’язку – 1 опитування в рік</w:t>
            </w:r>
          </w:p>
          <w:p w14:paraId="55AF0C34" w14:textId="77777777" w:rsidR="000639D0" w:rsidRPr="002A5B42" w:rsidRDefault="000639D0" w:rsidP="000639D0">
            <w:pPr>
              <w:contextualSpacing/>
              <w:jc w:val="both"/>
              <w:rPr>
                <w:rFonts w:cs="Calibri"/>
                <w:lang w:val="uk-UA"/>
              </w:rPr>
            </w:pPr>
            <w:r w:rsidRPr="002A5B42">
              <w:rPr>
                <w:rFonts w:cs="Calibri"/>
                <w:lang w:val="uk-UA"/>
              </w:rPr>
              <w:t>Висвітлення результатів опитування – 1 публікація на рік</w:t>
            </w:r>
          </w:p>
          <w:p w14:paraId="3774169C" w14:textId="77777777" w:rsidR="000639D0" w:rsidRPr="002A5B42" w:rsidRDefault="000639D0" w:rsidP="000639D0">
            <w:pPr>
              <w:contextualSpacing/>
              <w:jc w:val="both"/>
              <w:rPr>
                <w:rFonts w:cs="Calibri"/>
                <w:lang w:val="uk-UA"/>
              </w:rPr>
            </w:pPr>
            <w:r w:rsidRPr="002A5B42">
              <w:rPr>
                <w:rFonts w:cs="Calibri"/>
                <w:lang w:val="uk-UA"/>
              </w:rPr>
              <w:t>Розробка Програми надання якісних комунальних послуг – 1 програма</w:t>
            </w:r>
          </w:p>
          <w:p w14:paraId="7B9431D7" w14:textId="77777777" w:rsidR="000639D0" w:rsidRPr="002A5B42" w:rsidRDefault="000639D0" w:rsidP="000639D0">
            <w:pPr>
              <w:contextualSpacing/>
              <w:jc w:val="both"/>
              <w:rPr>
                <w:rFonts w:cs="Calibri"/>
                <w:lang w:val="uk-UA"/>
              </w:rPr>
            </w:pPr>
            <w:r w:rsidRPr="002A5B42">
              <w:rPr>
                <w:rFonts w:cs="Calibri"/>
                <w:lang w:val="uk-UA"/>
              </w:rPr>
              <w:t>Затвердження відповідної програми – 1 рішення</w:t>
            </w:r>
          </w:p>
        </w:tc>
      </w:tr>
      <w:tr w:rsidR="000639D0" w:rsidRPr="009972EC" w14:paraId="61519091" w14:textId="77777777" w:rsidTr="008543A8">
        <w:trPr>
          <w:jc w:val="right"/>
        </w:trPr>
        <w:tc>
          <w:tcPr>
            <w:tcW w:w="1489" w:type="pct"/>
            <w:shd w:val="clear" w:color="auto" w:fill="FFFFFF"/>
            <w:vAlign w:val="center"/>
          </w:tcPr>
          <w:p w14:paraId="2D2FD289"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1EACAC0F" w14:textId="77777777" w:rsidR="000639D0" w:rsidRPr="002A5B42" w:rsidRDefault="000639D0" w:rsidP="000639D0">
            <w:pPr>
              <w:rPr>
                <w:rFonts w:cs="Calibri"/>
                <w:lang w:val="uk-UA" w:eastAsia="it-IT"/>
              </w:rPr>
            </w:pPr>
            <w:r w:rsidRPr="002A5B42">
              <w:rPr>
                <w:rFonts w:cs="Calibri"/>
                <w:lang w:val="uk-UA" w:eastAsia="it-IT"/>
              </w:rPr>
              <w:t>2019-2020 – вивчення ситуації, розробка Програми. 2020-2022 – реалізація програми</w:t>
            </w:r>
          </w:p>
        </w:tc>
      </w:tr>
      <w:tr w:rsidR="000639D0" w:rsidRPr="002A5B42" w14:paraId="2D9D3946" w14:textId="77777777" w:rsidTr="008543A8">
        <w:trPr>
          <w:trHeight w:val="42"/>
          <w:jc w:val="right"/>
        </w:trPr>
        <w:tc>
          <w:tcPr>
            <w:tcW w:w="1489" w:type="pct"/>
            <w:shd w:val="clear" w:color="auto" w:fill="FFFFFF"/>
            <w:vAlign w:val="center"/>
          </w:tcPr>
          <w:p w14:paraId="1123F1B5"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2AFC56DD" w14:textId="77777777" w:rsidR="000639D0" w:rsidRPr="002A5B42" w:rsidRDefault="000639D0" w:rsidP="000639D0">
            <w:pPr>
              <w:rPr>
                <w:rFonts w:cs="Calibri"/>
                <w:lang w:val="uk-UA" w:eastAsia="it-IT"/>
              </w:rPr>
            </w:pPr>
            <w:r w:rsidRPr="002A5B42">
              <w:rPr>
                <w:rFonts w:cs="Calibri"/>
                <w:lang w:val="uk-UA" w:eastAsia="it-IT"/>
              </w:rPr>
              <w:t>Місцевий бюджет</w:t>
            </w:r>
          </w:p>
        </w:tc>
      </w:tr>
      <w:tr w:rsidR="000639D0" w:rsidRPr="009972EC" w14:paraId="336D72BE" w14:textId="77777777" w:rsidTr="008543A8">
        <w:trPr>
          <w:trHeight w:val="42"/>
          <w:jc w:val="right"/>
        </w:trPr>
        <w:tc>
          <w:tcPr>
            <w:tcW w:w="1489" w:type="pct"/>
            <w:shd w:val="clear" w:color="auto" w:fill="FFFFFF"/>
            <w:vAlign w:val="center"/>
          </w:tcPr>
          <w:p w14:paraId="03AAF5DF"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50A70B68" w14:textId="77777777" w:rsidR="000639D0" w:rsidRPr="002A5B42" w:rsidRDefault="000639D0" w:rsidP="000639D0">
            <w:pPr>
              <w:rPr>
                <w:rFonts w:cs="Calibri"/>
                <w:lang w:val="uk-UA"/>
              </w:rPr>
            </w:pPr>
            <w:r w:rsidRPr="002A5B42">
              <w:rPr>
                <w:rFonts w:cs="Calibri"/>
                <w:lang w:val="uk-UA"/>
              </w:rPr>
              <w:t>Смолінська селищна рада (спеціаліст з комунікацій), комунальні заклади</w:t>
            </w:r>
          </w:p>
        </w:tc>
      </w:tr>
    </w:tbl>
    <w:p w14:paraId="08D7B453"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1C1BDCCE" w14:textId="77777777" w:rsidTr="00D43EA5">
        <w:trPr>
          <w:trHeight w:val="42"/>
          <w:jc w:val="right"/>
        </w:trPr>
        <w:tc>
          <w:tcPr>
            <w:tcW w:w="1489" w:type="pct"/>
            <w:vAlign w:val="center"/>
          </w:tcPr>
          <w:p w14:paraId="562D8AB3" w14:textId="77777777" w:rsidR="000639D0" w:rsidRPr="002A5B42" w:rsidRDefault="000639D0" w:rsidP="00D43EA5">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2C2ED7DC"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eastAsia="it-IT"/>
              </w:rPr>
              <w:t>2.6.4 Впровадження системи управління якістю надання послуг</w:t>
            </w:r>
          </w:p>
        </w:tc>
      </w:tr>
      <w:tr w:rsidR="000639D0" w:rsidRPr="009972EC" w14:paraId="3DEB7838" w14:textId="77777777" w:rsidTr="00D43EA5">
        <w:trPr>
          <w:trHeight w:val="823"/>
          <w:jc w:val="right"/>
        </w:trPr>
        <w:tc>
          <w:tcPr>
            <w:tcW w:w="1489" w:type="pct"/>
            <w:vAlign w:val="center"/>
          </w:tcPr>
          <w:p w14:paraId="73F2820E"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39744E45" w14:textId="77777777" w:rsidR="000639D0" w:rsidRPr="002A5B42" w:rsidRDefault="000639D0" w:rsidP="00D43EA5">
            <w:pPr>
              <w:spacing w:after="0"/>
              <w:rPr>
                <w:rFonts w:cs="Calibri"/>
                <w:b/>
                <w:lang w:val="uk-UA" w:eastAsia="it-IT"/>
              </w:rPr>
            </w:pPr>
            <w:r w:rsidRPr="002A5B42">
              <w:rPr>
                <w:rFonts w:cs="Calibri"/>
                <w:b/>
                <w:lang w:val="uk-UA" w:eastAsia="it-IT"/>
              </w:rPr>
              <w:t>2.6.4.С Аналіз мережі медичних закладів та розробка і реалізація Програми надання якісних медичних послуг</w:t>
            </w:r>
          </w:p>
        </w:tc>
      </w:tr>
      <w:tr w:rsidR="000639D0" w:rsidRPr="009972EC" w14:paraId="17F6B664" w14:textId="77777777" w:rsidTr="008543A8">
        <w:trPr>
          <w:trHeight w:val="42"/>
          <w:jc w:val="right"/>
        </w:trPr>
        <w:tc>
          <w:tcPr>
            <w:tcW w:w="1489" w:type="pct"/>
            <w:vAlign w:val="center"/>
          </w:tcPr>
          <w:p w14:paraId="0D6FDD4E"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1789AE77" w14:textId="77777777" w:rsidR="000639D0" w:rsidRPr="002A5B42" w:rsidRDefault="000639D0" w:rsidP="000639D0">
            <w:pPr>
              <w:rPr>
                <w:rFonts w:cs="Calibri"/>
                <w:lang w:val="uk-UA" w:eastAsia="it-IT"/>
              </w:rPr>
            </w:pPr>
            <w:r w:rsidRPr="002A5B42">
              <w:rPr>
                <w:rFonts w:cs="Calibri"/>
                <w:lang w:val="uk-UA" w:eastAsia="it-IT"/>
              </w:rPr>
              <w:t>Оцінити якість надання послуг медичними закладами громади. Врахувати оцінку якості надання медичних послуг під час розробки Програми надання якісних медичних послуг.</w:t>
            </w:r>
          </w:p>
        </w:tc>
      </w:tr>
      <w:tr w:rsidR="000639D0" w:rsidRPr="002A5B42" w14:paraId="501496C7" w14:textId="77777777" w:rsidTr="008543A8">
        <w:trPr>
          <w:jc w:val="right"/>
        </w:trPr>
        <w:tc>
          <w:tcPr>
            <w:tcW w:w="1489" w:type="pct"/>
            <w:vAlign w:val="center"/>
          </w:tcPr>
          <w:p w14:paraId="6EBFE5C7"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11" w:type="pct"/>
          </w:tcPr>
          <w:p w14:paraId="52DF001F" w14:textId="77777777" w:rsidR="000639D0" w:rsidRPr="002A5B42" w:rsidRDefault="000639D0" w:rsidP="000639D0">
            <w:pPr>
              <w:rPr>
                <w:rFonts w:cs="Calibri"/>
                <w:lang w:val="uk-UA" w:eastAsia="it-IT"/>
              </w:rPr>
            </w:pPr>
            <w:r w:rsidRPr="002A5B42">
              <w:rPr>
                <w:rFonts w:cs="Calibri"/>
                <w:lang w:val="uk-UA" w:eastAsia="it-IT"/>
              </w:rPr>
              <w:t>Близько 11 тис. осіб</w:t>
            </w:r>
          </w:p>
        </w:tc>
      </w:tr>
      <w:tr w:rsidR="000639D0" w:rsidRPr="009972EC" w14:paraId="4EFD6187" w14:textId="77777777" w:rsidTr="008543A8">
        <w:trPr>
          <w:trHeight w:val="135"/>
          <w:jc w:val="right"/>
        </w:trPr>
        <w:tc>
          <w:tcPr>
            <w:tcW w:w="1489" w:type="pct"/>
            <w:shd w:val="clear" w:color="auto" w:fill="FFFFFF"/>
            <w:vAlign w:val="center"/>
          </w:tcPr>
          <w:p w14:paraId="40E93140"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4D133FBD" w14:textId="77777777" w:rsidR="000639D0" w:rsidRPr="002A5B42" w:rsidRDefault="000639D0" w:rsidP="000639D0">
            <w:pPr>
              <w:jc w:val="both"/>
              <w:rPr>
                <w:rFonts w:cs="Calibri"/>
                <w:lang w:val="uk-UA" w:eastAsia="it-IT"/>
              </w:rPr>
            </w:pPr>
            <w:r w:rsidRPr="002A5B42">
              <w:rPr>
                <w:rFonts w:cs="Calibri"/>
                <w:lang w:val="uk-UA" w:eastAsia="it-IT"/>
              </w:rPr>
              <w:t>Метою проекту є оцінка надання медичними закладами громади.</w:t>
            </w:r>
          </w:p>
          <w:p w14:paraId="7681072E" w14:textId="77777777" w:rsidR="000639D0" w:rsidRPr="002A5B42" w:rsidRDefault="000639D0" w:rsidP="000639D0">
            <w:pPr>
              <w:jc w:val="both"/>
              <w:rPr>
                <w:rFonts w:cs="Calibri"/>
                <w:lang w:val="uk-UA" w:eastAsia="it-IT"/>
              </w:rPr>
            </w:pPr>
            <w:r w:rsidRPr="002A5B42">
              <w:rPr>
                <w:rFonts w:cs="Calibri"/>
                <w:lang w:val="uk-UA" w:eastAsia="it-IT"/>
              </w:rPr>
              <w:t>Результати аналізу врахувати при розробці Програми надання якісних медичних послуг.</w:t>
            </w:r>
          </w:p>
        </w:tc>
      </w:tr>
      <w:tr w:rsidR="000639D0" w:rsidRPr="009972EC" w14:paraId="0B777E22" w14:textId="77777777" w:rsidTr="008543A8">
        <w:trPr>
          <w:trHeight w:val="140"/>
          <w:jc w:val="right"/>
        </w:trPr>
        <w:tc>
          <w:tcPr>
            <w:tcW w:w="1489" w:type="pct"/>
            <w:shd w:val="clear" w:color="auto" w:fill="FFFFFF"/>
            <w:vAlign w:val="center"/>
          </w:tcPr>
          <w:p w14:paraId="69934E95" w14:textId="77777777" w:rsidR="000639D0" w:rsidRPr="002A5B42" w:rsidRDefault="000639D0" w:rsidP="000639D0">
            <w:pPr>
              <w:rPr>
                <w:rFonts w:cs="Calibri"/>
                <w:bCs/>
                <w:lang w:val="uk-UA"/>
              </w:rPr>
            </w:pPr>
            <w:r w:rsidRPr="002A5B42">
              <w:rPr>
                <w:rFonts w:cs="Calibri"/>
                <w:bCs/>
                <w:lang w:val="uk-UA"/>
              </w:rPr>
              <w:lastRenderedPageBreak/>
              <w:t>Очікувані результати:</w:t>
            </w:r>
          </w:p>
        </w:tc>
        <w:tc>
          <w:tcPr>
            <w:tcW w:w="3511" w:type="pct"/>
            <w:shd w:val="clear" w:color="auto" w:fill="FFFFFF"/>
          </w:tcPr>
          <w:p w14:paraId="533AA277" w14:textId="77777777" w:rsidR="000639D0" w:rsidRPr="002A5B42" w:rsidRDefault="000639D0" w:rsidP="000639D0">
            <w:pPr>
              <w:contextualSpacing/>
              <w:jc w:val="both"/>
              <w:rPr>
                <w:rFonts w:cs="Calibri"/>
                <w:lang w:val="uk-UA"/>
              </w:rPr>
            </w:pPr>
            <w:r w:rsidRPr="002A5B42">
              <w:rPr>
                <w:rFonts w:cs="Calibri"/>
                <w:lang w:val="uk-UA"/>
              </w:rPr>
              <w:t>Покращення надання медичних послуг жителям громади. Правильний підбір пунктів  при розробці Програми надання якісних медичних послуг.</w:t>
            </w:r>
          </w:p>
        </w:tc>
      </w:tr>
      <w:tr w:rsidR="000639D0" w:rsidRPr="002A5B42" w14:paraId="04D370E4" w14:textId="77777777" w:rsidTr="008543A8">
        <w:trPr>
          <w:trHeight w:val="979"/>
          <w:jc w:val="right"/>
        </w:trPr>
        <w:tc>
          <w:tcPr>
            <w:tcW w:w="1489" w:type="pct"/>
            <w:shd w:val="clear" w:color="auto" w:fill="FFFFFF"/>
            <w:vAlign w:val="center"/>
          </w:tcPr>
          <w:p w14:paraId="022E9C19"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512711F8" w14:textId="77777777" w:rsidR="000639D0" w:rsidRPr="002A5B42" w:rsidRDefault="000639D0" w:rsidP="000639D0">
            <w:pPr>
              <w:contextualSpacing/>
              <w:jc w:val="both"/>
              <w:rPr>
                <w:rFonts w:cs="Calibri"/>
                <w:lang w:val="uk-UA" w:eastAsia="it-IT"/>
              </w:rPr>
            </w:pPr>
            <w:r w:rsidRPr="002A5B42">
              <w:rPr>
                <w:rFonts w:cs="Calibri"/>
                <w:lang w:val="uk-UA" w:eastAsia="it-IT"/>
              </w:rPr>
              <w:t xml:space="preserve">Провести </w:t>
            </w:r>
            <w:r w:rsidRPr="002A5B42">
              <w:rPr>
                <w:rFonts w:cs="Calibri"/>
                <w:lang w:val="uk-UA"/>
              </w:rPr>
              <w:t>анкетування серед жителів Смолінської громади, які користуються медичними послугами</w:t>
            </w:r>
            <w:r w:rsidRPr="002A5B42">
              <w:rPr>
                <w:rFonts w:cs="Calibri"/>
                <w:lang w:val="uk-UA" w:eastAsia="it-IT"/>
              </w:rPr>
              <w:t xml:space="preserve"> – 1 раз на рік</w:t>
            </w:r>
          </w:p>
          <w:p w14:paraId="62E93B59" w14:textId="77777777" w:rsidR="000639D0" w:rsidRPr="002A5B42" w:rsidRDefault="000639D0" w:rsidP="000639D0">
            <w:pPr>
              <w:contextualSpacing/>
              <w:jc w:val="both"/>
              <w:rPr>
                <w:rFonts w:cs="Calibri"/>
                <w:lang w:val="uk-UA"/>
              </w:rPr>
            </w:pPr>
            <w:r w:rsidRPr="002A5B42">
              <w:rPr>
                <w:rFonts w:cs="Calibri"/>
                <w:lang w:val="uk-UA"/>
              </w:rPr>
              <w:t>Висвітлення результатів опитування – 1 публікація на рік</w:t>
            </w:r>
          </w:p>
          <w:p w14:paraId="2896B786" w14:textId="77777777" w:rsidR="000639D0" w:rsidRPr="002A5B42" w:rsidRDefault="000639D0" w:rsidP="000639D0">
            <w:pPr>
              <w:contextualSpacing/>
              <w:jc w:val="both"/>
              <w:rPr>
                <w:rFonts w:cs="Calibri"/>
                <w:lang w:val="uk-UA"/>
              </w:rPr>
            </w:pPr>
            <w:r w:rsidRPr="002A5B42">
              <w:rPr>
                <w:rFonts w:cs="Calibri"/>
                <w:lang w:val="uk-UA"/>
              </w:rPr>
              <w:t>Розробка Програми надання якісних медичних послуг – 1 програма</w:t>
            </w:r>
          </w:p>
          <w:p w14:paraId="390B62A0" w14:textId="77777777" w:rsidR="000639D0" w:rsidRPr="002A5B42" w:rsidRDefault="000639D0" w:rsidP="000639D0">
            <w:pPr>
              <w:contextualSpacing/>
              <w:jc w:val="both"/>
              <w:rPr>
                <w:rFonts w:cs="Calibri"/>
                <w:lang w:val="uk-UA" w:eastAsia="it-IT"/>
              </w:rPr>
            </w:pPr>
            <w:r w:rsidRPr="002A5B42">
              <w:rPr>
                <w:rFonts w:cs="Calibri"/>
                <w:lang w:val="uk-UA"/>
              </w:rPr>
              <w:t>Затвердження відповідної програми – 1 рішення</w:t>
            </w:r>
          </w:p>
        </w:tc>
      </w:tr>
      <w:tr w:rsidR="000639D0" w:rsidRPr="009972EC" w14:paraId="536C9155" w14:textId="77777777" w:rsidTr="008543A8">
        <w:trPr>
          <w:jc w:val="right"/>
        </w:trPr>
        <w:tc>
          <w:tcPr>
            <w:tcW w:w="1489" w:type="pct"/>
            <w:shd w:val="clear" w:color="auto" w:fill="FFFFFF"/>
            <w:vAlign w:val="center"/>
          </w:tcPr>
          <w:p w14:paraId="3E9E895C"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6308608B" w14:textId="77777777" w:rsidR="000639D0" w:rsidRPr="002A5B42" w:rsidRDefault="000639D0" w:rsidP="000639D0">
            <w:pPr>
              <w:rPr>
                <w:rFonts w:cs="Calibri"/>
                <w:lang w:val="uk-UA" w:eastAsia="it-IT"/>
              </w:rPr>
            </w:pPr>
            <w:r w:rsidRPr="002A5B42">
              <w:rPr>
                <w:rFonts w:cs="Calibri"/>
                <w:lang w:val="uk-UA" w:eastAsia="it-IT"/>
              </w:rPr>
              <w:t>2019-2020 – вивчення ситуації, розробка Програми. 2020-2022 – реалізація програми</w:t>
            </w:r>
          </w:p>
        </w:tc>
      </w:tr>
      <w:tr w:rsidR="000639D0" w:rsidRPr="002A5B42" w14:paraId="234DBB64" w14:textId="77777777" w:rsidTr="008543A8">
        <w:trPr>
          <w:trHeight w:val="120"/>
          <w:jc w:val="right"/>
        </w:trPr>
        <w:tc>
          <w:tcPr>
            <w:tcW w:w="1489" w:type="pct"/>
            <w:shd w:val="clear" w:color="auto" w:fill="FFFFFF"/>
            <w:vAlign w:val="center"/>
          </w:tcPr>
          <w:p w14:paraId="071045BF"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16505807" w14:textId="77777777" w:rsidR="000639D0" w:rsidRPr="002A5B42" w:rsidRDefault="000639D0" w:rsidP="000639D0">
            <w:pPr>
              <w:rPr>
                <w:rFonts w:cs="Calibri"/>
                <w:lang w:val="uk-UA" w:eastAsia="it-IT"/>
              </w:rPr>
            </w:pPr>
            <w:r w:rsidRPr="002A5B42">
              <w:rPr>
                <w:rFonts w:cs="Calibri"/>
                <w:lang w:val="uk-UA" w:eastAsia="it-IT"/>
              </w:rPr>
              <w:t>Місцевий бюджет</w:t>
            </w:r>
          </w:p>
        </w:tc>
      </w:tr>
      <w:tr w:rsidR="000639D0" w:rsidRPr="009972EC" w14:paraId="3AFED4F9" w14:textId="77777777" w:rsidTr="008543A8">
        <w:trPr>
          <w:trHeight w:val="42"/>
          <w:jc w:val="right"/>
        </w:trPr>
        <w:tc>
          <w:tcPr>
            <w:tcW w:w="1489" w:type="pct"/>
            <w:shd w:val="clear" w:color="auto" w:fill="FFFFFF"/>
            <w:vAlign w:val="center"/>
          </w:tcPr>
          <w:p w14:paraId="781AC3AA"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35D156E1" w14:textId="77777777" w:rsidR="000639D0" w:rsidRPr="002A5B42" w:rsidRDefault="000639D0" w:rsidP="000639D0">
            <w:pPr>
              <w:rPr>
                <w:rFonts w:cs="Calibri"/>
                <w:lang w:val="uk-UA"/>
              </w:rPr>
            </w:pPr>
            <w:r w:rsidRPr="002A5B42">
              <w:rPr>
                <w:rFonts w:cs="Calibri"/>
                <w:lang w:val="uk-UA"/>
              </w:rPr>
              <w:t>Смолінська селищна рада (спеціаліст з комунікацій), медичні заклади</w:t>
            </w:r>
          </w:p>
        </w:tc>
      </w:tr>
    </w:tbl>
    <w:p w14:paraId="5D3D2920"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499CE518" w14:textId="77777777" w:rsidTr="00D43EA5">
        <w:trPr>
          <w:trHeight w:val="42"/>
          <w:jc w:val="right"/>
        </w:trPr>
        <w:tc>
          <w:tcPr>
            <w:tcW w:w="1489" w:type="pct"/>
            <w:vAlign w:val="center"/>
          </w:tcPr>
          <w:p w14:paraId="0E5F9435" w14:textId="77777777" w:rsidR="000639D0" w:rsidRPr="002A5B42" w:rsidRDefault="000639D0" w:rsidP="00D43EA5">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03C57818"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eastAsia="it-IT"/>
              </w:rPr>
              <w:t>2.6.4 Впровадження системи управління якістю надання послуг</w:t>
            </w:r>
          </w:p>
        </w:tc>
      </w:tr>
      <w:tr w:rsidR="000639D0" w:rsidRPr="009972EC" w14:paraId="6D4E8302" w14:textId="77777777" w:rsidTr="00D43EA5">
        <w:trPr>
          <w:trHeight w:val="956"/>
          <w:jc w:val="right"/>
        </w:trPr>
        <w:tc>
          <w:tcPr>
            <w:tcW w:w="1489" w:type="pct"/>
            <w:vAlign w:val="center"/>
          </w:tcPr>
          <w:p w14:paraId="230DA249"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5D1798D1" w14:textId="77777777" w:rsidR="000639D0" w:rsidRPr="002A5B42" w:rsidRDefault="000639D0" w:rsidP="00D43EA5">
            <w:pPr>
              <w:spacing w:after="0"/>
              <w:rPr>
                <w:rFonts w:cs="Calibri"/>
                <w:b/>
                <w:lang w:val="uk-UA" w:eastAsia="it-IT"/>
              </w:rPr>
            </w:pPr>
            <w:r w:rsidRPr="002A5B42">
              <w:rPr>
                <w:rFonts w:cs="Calibri"/>
                <w:b/>
                <w:lang w:val="uk-UA" w:eastAsia="it-IT"/>
              </w:rPr>
              <w:t>2.6.4.D Аналіз надання адміністративних послуг та розробка і впровадження Програми надання якісних адміністративних послуг</w:t>
            </w:r>
          </w:p>
        </w:tc>
      </w:tr>
      <w:tr w:rsidR="000639D0" w:rsidRPr="009972EC" w14:paraId="5C3FB86B" w14:textId="77777777" w:rsidTr="008543A8">
        <w:trPr>
          <w:trHeight w:val="199"/>
          <w:jc w:val="right"/>
        </w:trPr>
        <w:tc>
          <w:tcPr>
            <w:tcW w:w="1489" w:type="pct"/>
            <w:vAlign w:val="center"/>
          </w:tcPr>
          <w:p w14:paraId="7804D1F1"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6BF7123E" w14:textId="77777777" w:rsidR="000639D0" w:rsidRPr="002A5B42" w:rsidRDefault="000639D0" w:rsidP="000639D0">
            <w:pPr>
              <w:rPr>
                <w:rFonts w:cs="Calibri"/>
                <w:lang w:val="uk-UA" w:eastAsia="it-IT"/>
              </w:rPr>
            </w:pPr>
            <w:r w:rsidRPr="002A5B42">
              <w:rPr>
                <w:rFonts w:cs="Calibri"/>
                <w:lang w:val="uk-UA" w:eastAsia="it-IT"/>
              </w:rPr>
              <w:t xml:space="preserve">Оцінити якість надання адміністративних послуг жителям громади. </w:t>
            </w:r>
          </w:p>
          <w:p w14:paraId="0083D2EF" w14:textId="77777777" w:rsidR="000639D0" w:rsidRPr="002A5B42" w:rsidRDefault="000639D0" w:rsidP="000639D0">
            <w:pPr>
              <w:rPr>
                <w:rFonts w:cs="Calibri"/>
                <w:lang w:val="uk-UA" w:eastAsia="it-IT"/>
              </w:rPr>
            </w:pPr>
            <w:r w:rsidRPr="002A5B42">
              <w:rPr>
                <w:rFonts w:cs="Calibri"/>
                <w:lang w:val="uk-UA" w:eastAsia="it-IT"/>
              </w:rPr>
              <w:t>Врахувати оцінку якості надання послуг під час написання Програми надання якісних адміністративних послуг.</w:t>
            </w:r>
          </w:p>
        </w:tc>
      </w:tr>
      <w:tr w:rsidR="000639D0" w:rsidRPr="002A5B42" w14:paraId="60BBBC1C" w14:textId="77777777" w:rsidTr="008543A8">
        <w:trPr>
          <w:jc w:val="right"/>
        </w:trPr>
        <w:tc>
          <w:tcPr>
            <w:tcW w:w="1489" w:type="pct"/>
            <w:vAlign w:val="center"/>
          </w:tcPr>
          <w:p w14:paraId="1392D769"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11" w:type="pct"/>
          </w:tcPr>
          <w:p w14:paraId="035EA3BA" w14:textId="77777777" w:rsidR="000639D0" w:rsidRPr="002A5B42" w:rsidRDefault="000639D0" w:rsidP="000639D0">
            <w:pPr>
              <w:rPr>
                <w:rFonts w:cs="Calibri"/>
                <w:lang w:val="uk-UA" w:eastAsia="it-IT"/>
              </w:rPr>
            </w:pPr>
            <w:r w:rsidRPr="002A5B42">
              <w:rPr>
                <w:rFonts w:cs="Calibri"/>
                <w:lang w:val="uk-UA" w:eastAsia="it-IT"/>
              </w:rPr>
              <w:t>Близько 11 тис. осіб</w:t>
            </w:r>
          </w:p>
        </w:tc>
      </w:tr>
      <w:tr w:rsidR="000639D0" w:rsidRPr="009972EC" w14:paraId="3E929BDD" w14:textId="77777777" w:rsidTr="008543A8">
        <w:trPr>
          <w:trHeight w:val="388"/>
          <w:jc w:val="right"/>
        </w:trPr>
        <w:tc>
          <w:tcPr>
            <w:tcW w:w="1489" w:type="pct"/>
            <w:shd w:val="clear" w:color="auto" w:fill="FFFFFF"/>
            <w:vAlign w:val="center"/>
          </w:tcPr>
          <w:p w14:paraId="1D2C5817"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493C1CA2" w14:textId="77777777" w:rsidR="000639D0" w:rsidRPr="002A5B42" w:rsidRDefault="000639D0" w:rsidP="000639D0">
            <w:pPr>
              <w:jc w:val="both"/>
              <w:rPr>
                <w:rFonts w:cs="Calibri"/>
                <w:lang w:val="uk-UA" w:eastAsia="it-IT"/>
              </w:rPr>
            </w:pPr>
            <w:r w:rsidRPr="002A5B42">
              <w:rPr>
                <w:rFonts w:cs="Calibri"/>
                <w:lang w:val="uk-UA" w:eastAsia="it-IT"/>
              </w:rPr>
              <w:t>Метою проекту є моніторинг якості надання адміністративних послуг жителям громади.</w:t>
            </w:r>
          </w:p>
          <w:p w14:paraId="2223481F" w14:textId="77777777" w:rsidR="000639D0" w:rsidRPr="002A5B42" w:rsidRDefault="000639D0" w:rsidP="000639D0">
            <w:pPr>
              <w:jc w:val="both"/>
              <w:rPr>
                <w:rFonts w:cs="Calibri"/>
                <w:lang w:val="uk-UA" w:eastAsia="it-IT"/>
              </w:rPr>
            </w:pPr>
            <w:r w:rsidRPr="002A5B42">
              <w:rPr>
                <w:rFonts w:cs="Calibri"/>
                <w:lang w:val="uk-UA" w:eastAsia="it-IT"/>
              </w:rPr>
              <w:t>Результати моніторингу врахувати при розробці Програми надання  якісних адміністративних послуг.</w:t>
            </w:r>
          </w:p>
        </w:tc>
      </w:tr>
      <w:tr w:rsidR="000639D0" w:rsidRPr="009972EC" w14:paraId="354BFF93" w14:textId="77777777" w:rsidTr="008543A8">
        <w:trPr>
          <w:trHeight w:val="162"/>
          <w:jc w:val="right"/>
        </w:trPr>
        <w:tc>
          <w:tcPr>
            <w:tcW w:w="1489" w:type="pct"/>
            <w:shd w:val="clear" w:color="auto" w:fill="FFFFFF"/>
            <w:vAlign w:val="center"/>
          </w:tcPr>
          <w:p w14:paraId="19723585"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4D7BE6B0" w14:textId="77777777" w:rsidR="000639D0" w:rsidRPr="002A5B42" w:rsidRDefault="000639D0" w:rsidP="000639D0">
            <w:pPr>
              <w:contextualSpacing/>
              <w:jc w:val="both"/>
              <w:rPr>
                <w:rFonts w:cs="Calibri"/>
                <w:lang w:val="uk-UA"/>
              </w:rPr>
            </w:pPr>
            <w:r w:rsidRPr="002A5B42">
              <w:rPr>
                <w:rFonts w:cs="Calibri"/>
                <w:lang w:val="uk-UA"/>
              </w:rPr>
              <w:t>Покращення надання адміністративних послуг жителям громади.</w:t>
            </w:r>
          </w:p>
          <w:p w14:paraId="254DD0B2" w14:textId="77777777" w:rsidR="000639D0" w:rsidRPr="002A5B42" w:rsidRDefault="000639D0" w:rsidP="000639D0">
            <w:pPr>
              <w:contextualSpacing/>
              <w:jc w:val="both"/>
              <w:rPr>
                <w:rFonts w:cs="Calibri"/>
                <w:lang w:val="uk-UA"/>
              </w:rPr>
            </w:pPr>
            <w:r w:rsidRPr="002A5B42">
              <w:rPr>
                <w:rFonts w:cs="Calibri"/>
                <w:lang w:val="uk-UA"/>
              </w:rPr>
              <w:t>Задовольнити потреби громадян у наданні адміністративних послуг.</w:t>
            </w:r>
          </w:p>
        </w:tc>
      </w:tr>
      <w:tr w:rsidR="000639D0" w:rsidRPr="009972EC" w14:paraId="532C6C47" w14:textId="77777777" w:rsidTr="008543A8">
        <w:trPr>
          <w:trHeight w:val="979"/>
          <w:jc w:val="right"/>
        </w:trPr>
        <w:tc>
          <w:tcPr>
            <w:tcW w:w="1489" w:type="pct"/>
            <w:shd w:val="clear" w:color="auto" w:fill="FFFFFF"/>
            <w:vAlign w:val="center"/>
          </w:tcPr>
          <w:p w14:paraId="3F988C1C"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5A43E29D" w14:textId="77777777" w:rsidR="000639D0" w:rsidRPr="002A5B42" w:rsidRDefault="000639D0" w:rsidP="000639D0">
            <w:pPr>
              <w:contextualSpacing/>
              <w:jc w:val="both"/>
              <w:rPr>
                <w:rFonts w:cs="Calibri"/>
                <w:lang w:val="uk-UA" w:eastAsia="it-IT"/>
              </w:rPr>
            </w:pPr>
            <w:r w:rsidRPr="002A5B42">
              <w:rPr>
                <w:rFonts w:cs="Calibri"/>
                <w:lang w:val="uk-UA" w:eastAsia="it-IT"/>
              </w:rPr>
              <w:t>Анкетування серед жителів Смолінської ОТГ -2 соціологічних опитування у рік.</w:t>
            </w:r>
          </w:p>
          <w:p w14:paraId="79599612" w14:textId="77777777" w:rsidR="000639D0" w:rsidRPr="002A5B42" w:rsidRDefault="000639D0" w:rsidP="000639D0">
            <w:pPr>
              <w:contextualSpacing/>
              <w:jc w:val="both"/>
              <w:rPr>
                <w:rFonts w:cs="Calibri"/>
                <w:lang w:val="uk-UA"/>
              </w:rPr>
            </w:pPr>
            <w:r w:rsidRPr="002A5B42">
              <w:rPr>
                <w:rFonts w:cs="Calibri"/>
                <w:lang w:val="uk-UA"/>
              </w:rPr>
              <w:t>Висвітлення результатів опитування – 1 публікація на рік</w:t>
            </w:r>
          </w:p>
          <w:p w14:paraId="7CDF2619" w14:textId="77777777" w:rsidR="000639D0" w:rsidRPr="002A5B42" w:rsidRDefault="000639D0" w:rsidP="000639D0">
            <w:pPr>
              <w:contextualSpacing/>
              <w:jc w:val="both"/>
              <w:rPr>
                <w:rFonts w:cs="Calibri"/>
                <w:lang w:val="uk-UA"/>
              </w:rPr>
            </w:pPr>
            <w:r w:rsidRPr="002A5B42">
              <w:rPr>
                <w:rFonts w:cs="Calibri"/>
                <w:lang w:val="uk-UA"/>
              </w:rPr>
              <w:t>Розробка Програми надання якісних адміністративних послуг – 1 програма</w:t>
            </w:r>
          </w:p>
          <w:p w14:paraId="17C58D23" w14:textId="77777777" w:rsidR="000639D0" w:rsidRPr="002A5B42" w:rsidRDefault="000639D0" w:rsidP="000639D0">
            <w:pPr>
              <w:contextualSpacing/>
              <w:jc w:val="both"/>
              <w:rPr>
                <w:rFonts w:cs="Calibri"/>
                <w:lang w:val="uk-UA" w:eastAsia="it-IT"/>
              </w:rPr>
            </w:pPr>
            <w:r w:rsidRPr="002A5B42">
              <w:rPr>
                <w:rFonts w:cs="Calibri"/>
                <w:lang w:val="uk-UA"/>
              </w:rPr>
              <w:t>Затвердження відповідної програми – 1 рішення</w:t>
            </w:r>
          </w:p>
          <w:p w14:paraId="10C43B87" w14:textId="77777777" w:rsidR="000639D0" w:rsidRPr="002A5B42" w:rsidRDefault="000639D0" w:rsidP="000639D0">
            <w:pPr>
              <w:contextualSpacing/>
              <w:jc w:val="both"/>
              <w:rPr>
                <w:rFonts w:cs="Calibri"/>
                <w:lang w:val="uk-UA" w:eastAsia="it-IT"/>
              </w:rPr>
            </w:pPr>
            <w:r w:rsidRPr="002A5B42">
              <w:rPr>
                <w:rFonts w:cs="Calibri"/>
                <w:lang w:val="uk-UA" w:eastAsia="it-IT"/>
              </w:rPr>
              <w:t>Реалізація заходів, передбачених програмою</w:t>
            </w:r>
          </w:p>
        </w:tc>
      </w:tr>
      <w:tr w:rsidR="000639D0" w:rsidRPr="002A5B42" w14:paraId="7973AF24" w14:textId="77777777" w:rsidTr="008543A8">
        <w:trPr>
          <w:jc w:val="right"/>
        </w:trPr>
        <w:tc>
          <w:tcPr>
            <w:tcW w:w="1489" w:type="pct"/>
            <w:shd w:val="clear" w:color="auto" w:fill="FFFFFF"/>
            <w:vAlign w:val="center"/>
          </w:tcPr>
          <w:p w14:paraId="6A42CF82"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201FA7C3" w14:textId="77777777" w:rsidR="000639D0" w:rsidRPr="002A5B42" w:rsidRDefault="000639D0" w:rsidP="000639D0">
            <w:pPr>
              <w:rPr>
                <w:rFonts w:cs="Calibri"/>
                <w:lang w:val="uk-UA" w:eastAsia="it-IT"/>
              </w:rPr>
            </w:pPr>
            <w:r w:rsidRPr="002A5B42">
              <w:rPr>
                <w:rFonts w:cs="Calibri"/>
                <w:lang w:val="uk-UA" w:eastAsia="it-IT"/>
              </w:rPr>
              <w:t>2019, 2020 – розробка програми,  2020-2022 – виконання програми</w:t>
            </w:r>
          </w:p>
        </w:tc>
      </w:tr>
      <w:tr w:rsidR="000639D0" w:rsidRPr="002A5B42" w14:paraId="203518AA" w14:textId="77777777" w:rsidTr="008543A8">
        <w:trPr>
          <w:trHeight w:val="42"/>
          <w:jc w:val="right"/>
        </w:trPr>
        <w:tc>
          <w:tcPr>
            <w:tcW w:w="1489" w:type="pct"/>
            <w:shd w:val="clear" w:color="auto" w:fill="FFFFFF"/>
            <w:vAlign w:val="center"/>
          </w:tcPr>
          <w:p w14:paraId="6612E6F8" w14:textId="77777777" w:rsidR="000639D0" w:rsidRPr="002A5B42" w:rsidRDefault="000639D0" w:rsidP="000639D0">
            <w:pPr>
              <w:rPr>
                <w:rFonts w:cs="Calibri"/>
                <w:bCs/>
                <w:lang w:val="uk-UA"/>
              </w:rPr>
            </w:pPr>
            <w:r w:rsidRPr="002A5B42">
              <w:rPr>
                <w:rFonts w:cs="Calibri"/>
                <w:bCs/>
                <w:lang w:val="uk-UA"/>
              </w:rPr>
              <w:lastRenderedPageBreak/>
              <w:t>Джерела фінансування:</w:t>
            </w:r>
          </w:p>
        </w:tc>
        <w:tc>
          <w:tcPr>
            <w:tcW w:w="3511" w:type="pct"/>
            <w:vAlign w:val="center"/>
          </w:tcPr>
          <w:p w14:paraId="7E33B1B3" w14:textId="77777777" w:rsidR="000639D0" w:rsidRPr="002A5B42" w:rsidRDefault="000639D0" w:rsidP="000639D0">
            <w:pPr>
              <w:rPr>
                <w:rFonts w:cs="Calibri"/>
                <w:lang w:val="uk-UA" w:eastAsia="it-IT"/>
              </w:rPr>
            </w:pPr>
            <w:r w:rsidRPr="002A5B42">
              <w:rPr>
                <w:rFonts w:cs="Calibri"/>
                <w:lang w:val="uk-UA" w:eastAsia="it-IT"/>
              </w:rPr>
              <w:t>Місцевий бюджет, грантові кошти</w:t>
            </w:r>
          </w:p>
        </w:tc>
      </w:tr>
      <w:tr w:rsidR="000639D0" w:rsidRPr="009972EC" w14:paraId="5C77240E" w14:textId="77777777" w:rsidTr="008543A8">
        <w:trPr>
          <w:trHeight w:val="42"/>
          <w:jc w:val="right"/>
        </w:trPr>
        <w:tc>
          <w:tcPr>
            <w:tcW w:w="1489" w:type="pct"/>
            <w:shd w:val="clear" w:color="auto" w:fill="FFFFFF"/>
            <w:vAlign w:val="center"/>
          </w:tcPr>
          <w:p w14:paraId="2FFFF652"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099962FC" w14:textId="77777777" w:rsidR="000639D0" w:rsidRPr="002A5B42" w:rsidRDefault="000639D0" w:rsidP="000639D0">
            <w:pPr>
              <w:rPr>
                <w:rFonts w:cs="Calibri"/>
                <w:lang w:val="uk-UA"/>
              </w:rPr>
            </w:pPr>
            <w:r w:rsidRPr="002A5B42">
              <w:rPr>
                <w:rFonts w:cs="Calibri"/>
                <w:lang w:val="uk-UA"/>
              </w:rPr>
              <w:t>Смолінська селищна рада (спеціаліст з комунікацій), громадські організації</w:t>
            </w:r>
          </w:p>
        </w:tc>
      </w:tr>
    </w:tbl>
    <w:p w14:paraId="61AF0400"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4CB84E52" w14:textId="77777777" w:rsidTr="00D43EA5">
        <w:trPr>
          <w:trHeight w:val="316"/>
          <w:jc w:val="right"/>
        </w:trPr>
        <w:tc>
          <w:tcPr>
            <w:tcW w:w="1489" w:type="pct"/>
            <w:vAlign w:val="center"/>
          </w:tcPr>
          <w:p w14:paraId="123968D1" w14:textId="77777777" w:rsidR="000639D0" w:rsidRPr="002A5B42" w:rsidRDefault="000639D0" w:rsidP="00D43EA5">
            <w:pPr>
              <w:keepNext/>
              <w:keepLines/>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3F76D438" w14:textId="77777777" w:rsidR="000639D0" w:rsidRPr="002A5B42" w:rsidRDefault="000639D0" w:rsidP="00D43EA5">
            <w:pPr>
              <w:pBdr>
                <w:left w:val="single" w:sz="18" w:space="4" w:color="auto"/>
              </w:pBdr>
              <w:rPr>
                <w:rFonts w:cs="Calibri"/>
                <w:lang w:val="uk-UA" w:eastAsia="it-IT"/>
              </w:rPr>
            </w:pPr>
            <w:r w:rsidRPr="002A5B42">
              <w:rPr>
                <w:rFonts w:cs="Calibri"/>
                <w:lang w:val="uk-UA" w:eastAsia="it-IT"/>
              </w:rPr>
              <w:t>2.6.4 Впровадження системи управління якістю надання послуг</w:t>
            </w:r>
          </w:p>
        </w:tc>
      </w:tr>
      <w:tr w:rsidR="000639D0" w:rsidRPr="009972EC" w14:paraId="2082FF5E" w14:textId="77777777" w:rsidTr="00D43EA5">
        <w:trPr>
          <w:trHeight w:val="608"/>
          <w:jc w:val="right"/>
        </w:trPr>
        <w:tc>
          <w:tcPr>
            <w:tcW w:w="1489" w:type="pct"/>
            <w:vAlign w:val="center"/>
          </w:tcPr>
          <w:p w14:paraId="55A181CB"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2FFD3911" w14:textId="77777777" w:rsidR="000639D0" w:rsidRPr="002A5B42" w:rsidRDefault="000639D0" w:rsidP="00D43EA5">
            <w:pPr>
              <w:spacing w:after="0"/>
              <w:rPr>
                <w:rFonts w:cs="Calibri"/>
                <w:b/>
                <w:lang w:val="uk-UA" w:eastAsia="it-IT"/>
              </w:rPr>
            </w:pPr>
            <w:r w:rsidRPr="002A5B42">
              <w:rPr>
                <w:rFonts w:cs="Calibri"/>
                <w:b/>
                <w:lang w:val="uk-UA" w:eastAsia="it-IT"/>
              </w:rPr>
              <w:t xml:space="preserve">2.6.4.E Аналіз та моніторинг мережі закладів культури, розробка і </w:t>
            </w:r>
            <w:proofErr w:type="spellStart"/>
            <w:r w:rsidRPr="002A5B42">
              <w:rPr>
                <w:rFonts w:cs="Calibri"/>
                <w:b/>
                <w:lang w:val="uk-UA" w:eastAsia="it-IT"/>
              </w:rPr>
              <w:t>впровадженя</w:t>
            </w:r>
            <w:proofErr w:type="spellEnd"/>
            <w:r w:rsidRPr="002A5B42">
              <w:rPr>
                <w:rFonts w:cs="Calibri"/>
                <w:b/>
                <w:lang w:val="uk-UA" w:eastAsia="it-IT"/>
              </w:rPr>
              <w:t xml:space="preserve"> Програми надання якісних послуг в сфері культури для всіх груп мешканців (з забезпеченням доступу осіб з інвалідністю)</w:t>
            </w:r>
          </w:p>
        </w:tc>
      </w:tr>
      <w:tr w:rsidR="000639D0" w:rsidRPr="009972EC" w14:paraId="192447DC" w14:textId="77777777" w:rsidTr="008543A8">
        <w:trPr>
          <w:trHeight w:val="42"/>
          <w:jc w:val="right"/>
        </w:trPr>
        <w:tc>
          <w:tcPr>
            <w:tcW w:w="1489" w:type="pct"/>
            <w:vAlign w:val="center"/>
          </w:tcPr>
          <w:p w14:paraId="5C8B89D8"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7034155B" w14:textId="77777777" w:rsidR="000639D0" w:rsidRPr="002A5B42" w:rsidRDefault="000639D0" w:rsidP="000639D0">
            <w:pPr>
              <w:rPr>
                <w:rFonts w:cs="Calibri"/>
                <w:lang w:val="uk-UA" w:eastAsia="it-IT"/>
              </w:rPr>
            </w:pPr>
            <w:r w:rsidRPr="002A5B42">
              <w:rPr>
                <w:rFonts w:cs="Calibri"/>
                <w:lang w:val="uk-UA" w:eastAsia="it-IT"/>
              </w:rPr>
              <w:t>Оцінити якість надання послуг у сфері культури. Врахувати оцінку якості надання послуг у сфері культури при розробці Програми надання послуг для всіх груп мешканців.</w:t>
            </w:r>
          </w:p>
        </w:tc>
      </w:tr>
      <w:tr w:rsidR="000639D0" w:rsidRPr="002A5B42" w14:paraId="1D055C89" w14:textId="77777777" w:rsidTr="008543A8">
        <w:trPr>
          <w:jc w:val="right"/>
        </w:trPr>
        <w:tc>
          <w:tcPr>
            <w:tcW w:w="1489" w:type="pct"/>
            <w:vAlign w:val="center"/>
          </w:tcPr>
          <w:p w14:paraId="1FE589E2"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11" w:type="pct"/>
          </w:tcPr>
          <w:p w14:paraId="43E7571A" w14:textId="77777777" w:rsidR="000639D0" w:rsidRPr="002A5B42" w:rsidRDefault="000639D0" w:rsidP="000639D0">
            <w:pPr>
              <w:rPr>
                <w:rFonts w:cs="Calibri"/>
                <w:lang w:val="uk-UA" w:eastAsia="it-IT"/>
              </w:rPr>
            </w:pPr>
            <w:r w:rsidRPr="002A5B42">
              <w:rPr>
                <w:rFonts w:cs="Calibri"/>
                <w:lang w:val="uk-UA" w:eastAsia="it-IT"/>
              </w:rPr>
              <w:t>11 тис. осіб</w:t>
            </w:r>
          </w:p>
        </w:tc>
      </w:tr>
      <w:tr w:rsidR="000639D0" w:rsidRPr="009972EC" w14:paraId="0582803D" w14:textId="77777777" w:rsidTr="008543A8">
        <w:trPr>
          <w:trHeight w:val="423"/>
          <w:jc w:val="right"/>
        </w:trPr>
        <w:tc>
          <w:tcPr>
            <w:tcW w:w="1489" w:type="pct"/>
            <w:shd w:val="clear" w:color="auto" w:fill="FFFFFF"/>
            <w:vAlign w:val="center"/>
          </w:tcPr>
          <w:p w14:paraId="71BBB04F"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4867BDE9" w14:textId="77777777" w:rsidR="000639D0" w:rsidRPr="002A5B42" w:rsidRDefault="000639D0" w:rsidP="000639D0">
            <w:pPr>
              <w:jc w:val="both"/>
              <w:rPr>
                <w:rFonts w:cs="Calibri"/>
                <w:lang w:val="uk-UA" w:eastAsia="it-IT"/>
              </w:rPr>
            </w:pPr>
            <w:r w:rsidRPr="002A5B42">
              <w:rPr>
                <w:rFonts w:cs="Calibri"/>
                <w:lang w:val="uk-UA" w:eastAsia="it-IT"/>
              </w:rPr>
              <w:t>Метою проекту є оцінка надання послуг у сфері культури для всіх груп мешканців громади.</w:t>
            </w:r>
          </w:p>
          <w:p w14:paraId="4EED6D2F" w14:textId="77777777" w:rsidR="000639D0" w:rsidRPr="002A5B42" w:rsidRDefault="000639D0" w:rsidP="000639D0">
            <w:pPr>
              <w:jc w:val="both"/>
              <w:rPr>
                <w:rFonts w:cs="Calibri"/>
                <w:lang w:val="uk-UA" w:eastAsia="it-IT"/>
              </w:rPr>
            </w:pPr>
            <w:r w:rsidRPr="002A5B42">
              <w:rPr>
                <w:rFonts w:cs="Calibri"/>
                <w:lang w:val="uk-UA" w:eastAsia="it-IT"/>
              </w:rPr>
              <w:t>Результати аналізу врахувати при написанні Програми надання якісних послуг у сфері культури, яка буде в подальшому реалізована.</w:t>
            </w:r>
          </w:p>
        </w:tc>
      </w:tr>
      <w:tr w:rsidR="000639D0" w:rsidRPr="009972EC" w14:paraId="1040552E" w14:textId="77777777" w:rsidTr="008543A8">
        <w:trPr>
          <w:trHeight w:val="979"/>
          <w:jc w:val="right"/>
        </w:trPr>
        <w:tc>
          <w:tcPr>
            <w:tcW w:w="1489" w:type="pct"/>
            <w:shd w:val="clear" w:color="auto" w:fill="FFFFFF"/>
            <w:vAlign w:val="center"/>
          </w:tcPr>
          <w:p w14:paraId="7A7E67AB"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5E5BFE36" w14:textId="77777777" w:rsidR="000639D0" w:rsidRPr="002A5B42" w:rsidRDefault="000639D0" w:rsidP="000639D0">
            <w:pPr>
              <w:contextualSpacing/>
              <w:jc w:val="both"/>
              <w:rPr>
                <w:rFonts w:cs="Calibri"/>
                <w:lang w:val="uk-UA"/>
              </w:rPr>
            </w:pPr>
            <w:r w:rsidRPr="002A5B42">
              <w:rPr>
                <w:rFonts w:cs="Calibri"/>
                <w:lang w:val="uk-UA"/>
              </w:rPr>
              <w:t>Покращення надання якісних послуг у сфері культури для всіх груп мешканців.</w:t>
            </w:r>
          </w:p>
          <w:p w14:paraId="0A343776" w14:textId="77777777" w:rsidR="000639D0" w:rsidRPr="002A5B42" w:rsidRDefault="000639D0" w:rsidP="000639D0">
            <w:pPr>
              <w:contextualSpacing/>
              <w:jc w:val="both"/>
              <w:rPr>
                <w:rFonts w:cs="Calibri"/>
                <w:lang w:val="uk-UA"/>
              </w:rPr>
            </w:pPr>
            <w:r w:rsidRPr="002A5B42">
              <w:rPr>
                <w:rFonts w:cs="Calibri"/>
                <w:lang w:val="uk-UA"/>
              </w:rPr>
              <w:t>Правильний підбір пунктів при розробці Програми надання якісних послуг у сфері культури.</w:t>
            </w:r>
          </w:p>
        </w:tc>
      </w:tr>
      <w:tr w:rsidR="000639D0" w:rsidRPr="009972EC" w14:paraId="3151E0CE" w14:textId="77777777" w:rsidTr="008543A8">
        <w:trPr>
          <w:trHeight w:val="1382"/>
          <w:jc w:val="right"/>
        </w:trPr>
        <w:tc>
          <w:tcPr>
            <w:tcW w:w="1489" w:type="pct"/>
            <w:shd w:val="clear" w:color="auto" w:fill="FFFFFF"/>
            <w:vAlign w:val="center"/>
          </w:tcPr>
          <w:p w14:paraId="0F1078BE"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tcPr>
          <w:p w14:paraId="05F4B8E4" w14:textId="77777777" w:rsidR="000639D0" w:rsidRPr="002A5B42" w:rsidRDefault="000639D0" w:rsidP="000639D0">
            <w:pPr>
              <w:contextualSpacing/>
              <w:jc w:val="both"/>
              <w:rPr>
                <w:rFonts w:cs="Calibri"/>
                <w:lang w:val="uk-UA"/>
              </w:rPr>
            </w:pPr>
            <w:r w:rsidRPr="002A5B42">
              <w:rPr>
                <w:rFonts w:cs="Calibri"/>
                <w:lang w:val="uk-UA"/>
              </w:rPr>
              <w:t xml:space="preserve"> Опитування населення на сторінці в соціальній мережі Фейсбук – 1 раз на рік</w:t>
            </w:r>
          </w:p>
          <w:p w14:paraId="1865A838" w14:textId="77777777" w:rsidR="000639D0" w:rsidRPr="002A5B42" w:rsidRDefault="000639D0" w:rsidP="000639D0">
            <w:pPr>
              <w:contextualSpacing/>
              <w:jc w:val="both"/>
              <w:rPr>
                <w:rFonts w:cs="Calibri"/>
                <w:lang w:val="uk-UA"/>
              </w:rPr>
            </w:pPr>
            <w:r w:rsidRPr="002A5B42">
              <w:rPr>
                <w:rFonts w:cs="Calibri"/>
                <w:lang w:val="uk-UA"/>
              </w:rPr>
              <w:t>Розповсюдження анкет для опитування населення – 1 рази на рік</w:t>
            </w:r>
          </w:p>
          <w:p w14:paraId="0EF33853" w14:textId="77777777" w:rsidR="000639D0" w:rsidRPr="002A5B42" w:rsidRDefault="000639D0" w:rsidP="000639D0">
            <w:pPr>
              <w:contextualSpacing/>
              <w:jc w:val="both"/>
              <w:rPr>
                <w:rFonts w:cs="Calibri"/>
                <w:lang w:val="uk-UA"/>
              </w:rPr>
            </w:pPr>
            <w:r w:rsidRPr="002A5B42">
              <w:rPr>
                <w:rFonts w:cs="Calibri"/>
                <w:lang w:val="uk-UA"/>
              </w:rPr>
              <w:t>Висвітлення результатів опитування – 1 публікація на рік</w:t>
            </w:r>
          </w:p>
          <w:p w14:paraId="23C482AC" w14:textId="77777777" w:rsidR="000639D0" w:rsidRPr="002A5B42" w:rsidRDefault="000639D0" w:rsidP="000639D0">
            <w:pPr>
              <w:contextualSpacing/>
              <w:jc w:val="both"/>
              <w:rPr>
                <w:rFonts w:cs="Calibri"/>
                <w:lang w:val="uk-UA"/>
              </w:rPr>
            </w:pPr>
            <w:r w:rsidRPr="002A5B42">
              <w:rPr>
                <w:rFonts w:cs="Calibri"/>
                <w:lang w:val="uk-UA"/>
              </w:rPr>
              <w:t>Розробка Програми надання якісних послуг у сфері культури – 1 програма</w:t>
            </w:r>
          </w:p>
          <w:p w14:paraId="44D5D501" w14:textId="77777777" w:rsidR="000639D0" w:rsidRPr="002A5B42" w:rsidRDefault="000639D0" w:rsidP="000639D0">
            <w:pPr>
              <w:contextualSpacing/>
              <w:jc w:val="both"/>
              <w:rPr>
                <w:rFonts w:cs="Calibri"/>
                <w:lang w:val="uk-UA" w:eastAsia="it-IT"/>
              </w:rPr>
            </w:pPr>
            <w:r w:rsidRPr="002A5B42">
              <w:rPr>
                <w:rFonts w:cs="Calibri"/>
                <w:lang w:val="uk-UA"/>
              </w:rPr>
              <w:t>Затвердження відповідної програми – 1 рішення</w:t>
            </w:r>
          </w:p>
          <w:p w14:paraId="5A595D01" w14:textId="77777777" w:rsidR="000639D0" w:rsidRPr="002A5B42" w:rsidRDefault="000639D0" w:rsidP="000639D0">
            <w:pPr>
              <w:contextualSpacing/>
              <w:jc w:val="both"/>
              <w:rPr>
                <w:rFonts w:cs="Calibri"/>
                <w:lang w:val="uk-UA"/>
              </w:rPr>
            </w:pPr>
            <w:r w:rsidRPr="002A5B42">
              <w:rPr>
                <w:rFonts w:cs="Calibri"/>
                <w:lang w:val="uk-UA"/>
              </w:rPr>
              <w:t>Впровадження заходів, передбачених програмою</w:t>
            </w:r>
          </w:p>
        </w:tc>
      </w:tr>
      <w:tr w:rsidR="000639D0" w:rsidRPr="009972EC" w14:paraId="06B9797E" w14:textId="77777777" w:rsidTr="008543A8">
        <w:trPr>
          <w:jc w:val="right"/>
        </w:trPr>
        <w:tc>
          <w:tcPr>
            <w:tcW w:w="1489" w:type="pct"/>
            <w:shd w:val="clear" w:color="auto" w:fill="FFFFFF"/>
            <w:vAlign w:val="center"/>
          </w:tcPr>
          <w:p w14:paraId="2D2A18D4"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43073643" w14:textId="77777777" w:rsidR="000639D0" w:rsidRPr="002A5B42" w:rsidRDefault="000639D0" w:rsidP="000639D0">
            <w:pPr>
              <w:rPr>
                <w:rFonts w:cs="Calibri"/>
                <w:lang w:val="uk-UA" w:eastAsia="it-IT"/>
              </w:rPr>
            </w:pPr>
            <w:r w:rsidRPr="002A5B42">
              <w:rPr>
                <w:rFonts w:cs="Calibri"/>
                <w:lang w:val="uk-UA" w:eastAsia="it-IT"/>
              </w:rPr>
              <w:t>2019-2020 – вивчення ситуації, розробка Програми, 2020-2022 – реалізація затвердженої програми</w:t>
            </w:r>
          </w:p>
        </w:tc>
      </w:tr>
      <w:tr w:rsidR="000639D0" w:rsidRPr="002A5B42" w14:paraId="5AD65EFA" w14:textId="77777777" w:rsidTr="008543A8">
        <w:trPr>
          <w:trHeight w:val="80"/>
          <w:jc w:val="right"/>
        </w:trPr>
        <w:tc>
          <w:tcPr>
            <w:tcW w:w="1489" w:type="pct"/>
            <w:shd w:val="clear" w:color="auto" w:fill="FFFFFF"/>
            <w:vAlign w:val="center"/>
          </w:tcPr>
          <w:p w14:paraId="14767F63"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2101BDAD" w14:textId="77777777" w:rsidR="000639D0" w:rsidRPr="002A5B42" w:rsidRDefault="000639D0" w:rsidP="000639D0">
            <w:pPr>
              <w:rPr>
                <w:rFonts w:cs="Calibri"/>
                <w:lang w:val="uk-UA" w:eastAsia="it-IT"/>
              </w:rPr>
            </w:pPr>
            <w:r w:rsidRPr="002A5B42">
              <w:rPr>
                <w:rFonts w:cs="Calibri"/>
                <w:lang w:val="uk-UA" w:eastAsia="it-IT"/>
              </w:rPr>
              <w:t>Місцевий бюджет</w:t>
            </w:r>
          </w:p>
        </w:tc>
      </w:tr>
      <w:tr w:rsidR="000639D0" w:rsidRPr="009972EC" w14:paraId="12350CF9" w14:textId="77777777" w:rsidTr="008543A8">
        <w:trPr>
          <w:trHeight w:val="42"/>
          <w:jc w:val="right"/>
        </w:trPr>
        <w:tc>
          <w:tcPr>
            <w:tcW w:w="1489" w:type="pct"/>
            <w:shd w:val="clear" w:color="auto" w:fill="FFFFFF"/>
            <w:vAlign w:val="center"/>
          </w:tcPr>
          <w:p w14:paraId="6D068172"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2DA0F072" w14:textId="77777777" w:rsidR="000639D0" w:rsidRPr="002A5B42" w:rsidRDefault="000639D0" w:rsidP="000639D0">
            <w:pPr>
              <w:rPr>
                <w:rFonts w:cs="Calibri"/>
                <w:lang w:val="uk-UA"/>
              </w:rPr>
            </w:pPr>
            <w:r w:rsidRPr="002A5B42">
              <w:rPr>
                <w:rFonts w:cs="Calibri"/>
                <w:lang w:val="uk-UA"/>
              </w:rPr>
              <w:t>Смолінська селищна рада (спеціаліст з комунікацій), керівник будинку культури</w:t>
            </w:r>
          </w:p>
        </w:tc>
      </w:tr>
    </w:tbl>
    <w:p w14:paraId="183F71D8"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2C98B3BB" w14:textId="77777777" w:rsidTr="00D43EA5">
        <w:trPr>
          <w:trHeight w:val="42"/>
          <w:jc w:val="right"/>
        </w:trPr>
        <w:tc>
          <w:tcPr>
            <w:tcW w:w="1489" w:type="pct"/>
            <w:vAlign w:val="center"/>
          </w:tcPr>
          <w:p w14:paraId="54FF2696" w14:textId="77777777" w:rsidR="000639D0" w:rsidRPr="002A5B42" w:rsidRDefault="000639D0" w:rsidP="00D43EA5">
            <w:pPr>
              <w:keepNext/>
              <w:keepLines/>
              <w:spacing w:after="0"/>
              <w:outlineLvl w:val="5"/>
              <w:rPr>
                <w:rFonts w:cs="Calibri"/>
                <w:lang w:val="uk-UA"/>
              </w:rPr>
            </w:pPr>
            <w:r w:rsidRPr="002A5B42">
              <w:rPr>
                <w:rFonts w:cs="Calibri"/>
                <w:lang w:val="uk-UA"/>
              </w:rPr>
              <w:lastRenderedPageBreak/>
              <w:t>Завдання Стратегії, якому відповідає проект:</w:t>
            </w:r>
          </w:p>
        </w:tc>
        <w:tc>
          <w:tcPr>
            <w:tcW w:w="3511" w:type="pct"/>
            <w:vAlign w:val="center"/>
          </w:tcPr>
          <w:p w14:paraId="5B782E65"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eastAsia="it-IT"/>
              </w:rPr>
              <w:t>2.6.4 Впровадження системи управління якістю надання послуг</w:t>
            </w:r>
          </w:p>
        </w:tc>
      </w:tr>
      <w:tr w:rsidR="000639D0" w:rsidRPr="009972EC" w14:paraId="3B7FFB94" w14:textId="77777777" w:rsidTr="00D43EA5">
        <w:trPr>
          <w:trHeight w:val="778"/>
          <w:jc w:val="right"/>
        </w:trPr>
        <w:tc>
          <w:tcPr>
            <w:tcW w:w="1489" w:type="pct"/>
            <w:vAlign w:val="center"/>
          </w:tcPr>
          <w:p w14:paraId="7933DB01"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5565BFE8" w14:textId="77777777" w:rsidR="000639D0" w:rsidRPr="002A5B42" w:rsidRDefault="000639D0" w:rsidP="00D43EA5">
            <w:pPr>
              <w:spacing w:after="0"/>
              <w:rPr>
                <w:rFonts w:cs="Calibri"/>
                <w:b/>
                <w:lang w:val="uk-UA" w:eastAsia="it-IT"/>
              </w:rPr>
            </w:pPr>
            <w:r w:rsidRPr="002A5B42">
              <w:rPr>
                <w:rFonts w:cs="Calibri"/>
                <w:b/>
                <w:lang w:val="uk-UA" w:eastAsia="it-IT"/>
              </w:rPr>
              <w:t>2.6.4.F Аналіз надання послуг у соціальній сфері та розробка і впровадження Програми надання якісних соціальних послуг</w:t>
            </w:r>
          </w:p>
        </w:tc>
      </w:tr>
      <w:tr w:rsidR="000639D0" w:rsidRPr="009972EC" w14:paraId="652A70B3" w14:textId="77777777" w:rsidTr="008543A8">
        <w:trPr>
          <w:trHeight w:val="42"/>
          <w:jc w:val="right"/>
        </w:trPr>
        <w:tc>
          <w:tcPr>
            <w:tcW w:w="1489" w:type="pct"/>
            <w:vAlign w:val="center"/>
          </w:tcPr>
          <w:p w14:paraId="37E31D81"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1EEFB54F" w14:textId="77777777" w:rsidR="000639D0" w:rsidRPr="002A5B42" w:rsidRDefault="000639D0" w:rsidP="000639D0">
            <w:pPr>
              <w:rPr>
                <w:rFonts w:cs="Calibri"/>
                <w:lang w:val="uk-UA" w:eastAsia="it-IT"/>
              </w:rPr>
            </w:pPr>
            <w:r w:rsidRPr="002A5B42">
              <w:rPr>
                <w:rFonts w:cs="Calibri"/>
                <w:lang w:val="uk-UA" w:eastAsia="it-IT"/>
              </w:rPr>
              <w:t>Оцінити якість надання послуг у соціальній сфері.</w:t>
            </w:r>
          </w:p>
          <w:p w14:paraId="6D0B4A33" w14:textId="77777777" w:rsidR="000639D0" w:rsidRPr="002A5B42" w:rsidRDefault="000639D0" w:rsidP="000639D0">
            <w:pPr>
              <w:rPr>
                <w:rFonts w:cs="Calibri"/>
                <w:lang w:val="uk-UA" w:eastAsia="it-IT"/>
              </w:rPr>
            </w:pPr>
            <w:r w:rsidRPr="002A5B42">
              <w:rPr>
                <w:rFonts w:cs="Calibri"/>
                <w:lang w:val="uk-UA" w:eastAsia="it-IT"/>
              </w:rPr>
              <w:t>Врахувати оцінку якості надання послуг у соціальній сфері при розробці Програми надання якісних соціальних послуг.</w:t>
            </w:r>
          </w:p>
        </w:tc>
      </w:tr>
      <w:tr w:rsidR="000639D0" w:rsidRPr="002A5B42" w14:paraId="7E074387" w14:textId="77777777" w:rsidTr="008543A8">
        <w:trPr>
          <w:jc w:val="right"/>
        </w:trPr>
        <w:tc>
          <w:tcPr>
            <w:tcW w:w="1489" w:type="pct"/>
            <w:vAlign w:val="center"/>
          </w:tcPr>
          <w:p w14:paraId="28326BB4"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11" w:type="pct"/>
          </w:tcPr>
          <w:p w14:paraId="315AA8B7" w14:textId="77777777" w:rsidR="000639D0" w:rsidRPr="002A5B42" w:rsidRDefault="000639D0" w:rsidP="000639D0">
            <w:pPr>
              <w:rPr>
                <w:rFonts w:cs="Calibri"/>
                <w:lang w:val="uk-UA" w:eastAsia="it-IT"/>
              </w:rPr>
            </w:pPr>
            <w:r w:rsidRPr="002A5B42">
              <w:rPr>
                <w:rFonts w:cs="Calibri"/>
                <w:lang w:val="uk-UA" w:eastAsia="it-IT"/>
              </w:rPr>
              <w:t>11 тис. осіб</w:t>
            </w:r>
          </w:p>
        </w:tc>
      </w:tr>
      <w:tr w:rsidR="000639D0" w:rsidRPr="009972EC" w14:paraId="3A24CC29" w14:textId="77777777" w:rsidTr="008543A8">
        <w:trPr>
          <w:trHeight w:val="42"/>
          <w:jc w:val="right"/>
        </w:trPr>
        <w:tc>
          <w:tcPr>
            <w:tcW w:w="1489" w:type="pct"/>
            <w:shd w:val="clear" w:color="auto" w:fill="FFFFFF"/>
            <w:vAlign w:val="center"/>
          </w:tcPr>
          <w:p w14:paraId="77B68415"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2FF60527" w14:textId="77777777" w:rsidR="000639D0" w:rsidRPr="002A5B42" w:rsidRDefault="000639D0" w:rsidP="000639D0">
            <w:pPr>
              <w:jc w:val="both"/>
              <w:rPr>
                <w:rFonts w:cs="Calibri"/>
                <w:lang w:val="uk-UA" w:eastAsia="it-IT"/>
              </w:rPr>
            </w:pPr>
            <w:r w:rsidRPr="002A5B42">
              <w:rPr>
                <w:rFonts w:cs="Calibri"/>
                <w:lang w:val="uk-UA" w:eastAsia="it-IT"/>
              </w:rPr>
              <w:t>Метою проекту є оцінка надання послуг у соціальній сфері.</w:t>
            </w:r>
          </w:p>
          <w:p w14:paraId="0C3075D3" w14:textId="77777777" w:rsidR="000639D0" w:rsidRPr="002A5B42" w:rsidRDefault="000639D0" w:rsidP="000639D0">
            <w:pPr>
              <w:jc w:val="both"/>
              <w:rPr>
                <w:rFonts w:cs="Calibri"/>
                <w:lang w:val="uk-UA" w:eastAsia="it-IT"/>
              </w:rPr>
            </w:pPr>
            <w:r w:rsidRPr="002A5B42">
              <w:rPr>
                <w:rFonts w:cs="Calibri"/>
                <w:lang w:val="uk-UA" w:eastAsia="it-IT"/>
              </w:rPr>
              <w:t>Результати аналізу врахувати при розробці Програми надання якісних соціальних послуг.</w:t>
            </w:r>
          </w:p>
        </w:tc>
      </w:tr>
      <w:tr w:rsidR="000639D0" w:rsidRPr="009972EC" w14:paraId="0D88B653" w14:textId="77777777" w:rsidTr="008543A8">
        <w:trPr>
          <w:trHeight w:val="42"/>
          <w:jc w:val="right"/>
        </w:trPr>
        <w:tc>
          <w:tcPr>
            <w:tcW w:w="1489" w:type="pct"/>
            <w:shd w:val="clear" w:color="auto" w:fill="FFFFFF"/>
            <w:vAlign w:val="center"/>
          </w:tcPr>
          <w:p w14:paraId="30B916B0"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47A836F4" w14:textId="77777777" w:rsidR="000639D0" w:rsidRPr="002A5B42" w:rsidRDefault="000639D0" w:rsidP="000639D0">
            <w:pPr>
              <w:contextualSpacing/>
              <w:jc w:val="both"/>
              <w:rPr>
                <w:rFonts w:cs="Calibri"/>
                <w:lang w:val="uk-UA"/>
              </w:rPr>
            </w:pPr>
            <w:r w:rsidRPr="002A5B42">
              <w:rPr>
                <w:rFonts w:cs="Calibri"/>
                <w:lang w:val="uk-UA"/>
              </w:rPr>
              <w:t>Покращення надання соціальних послуг жителям громади.</w:t>
            </w:r>
          </w:p>
          <w:p w14:paraId="1B510064" w14:textId="77777777" w:rsidR="000639D0" w:rsidRPr="002A5B42" w:rsidRDefault="000639D0" w:rsidP="000639D0">
            <w:pPr>
              <w:contextualSpacing/>
              <w:jc w:val="both"/>
              <w:rPr>
                <w:rFonts w:cs="Calibri"/>
                <w:lang w:val="uk-UA"/>
              </w:rPr>
            </w:pPr>
            <w:r w:rsidRPr="002A5B42">
              <w:rPr>
                <w:rFonts w:cs="Calibri"/>
                <w:lang w:val="uk-UA"/>
              </w:rPr>
              <w:t>Правильний підбір пунктів при розробці Програми надання якісних соціальних послуг.</w:t>
            </w:r>
          </w:p>
        </w:tc>
      </w:tr>
      <w:tr w:rsidR="000639D0" w:rsidRPr="009972EC" w14:paraId="5F16E0CD" w14:textId="77777777" w:rsidTr="008543A8">
        <w:trPr>
          <w:trHeight w:val="1382"/>
          <w:jc w:val="right"/>
        </w:trPr>
        <w:tc>
          <w:tcPr>
            <w:tcW w:w="1489" w:type="pct"/>
            <w:shd w:val="clear" w:color="auto" w:fill="FFFFFF"/>
            <w:vAlign w:val="center"/>
          </w:tcPr>
          <w:p w14:paraId="50C75841"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tcPr>
          <w:p w14:paraId="0A91A81B" w14:textId="77777777" w:rsidR="000639D0" w:rsidRPr="002A5B42" w:rsidRDefault="000639D0" w:rsidP="000639D0">
            <w:pPr>
              <w:contextualSpacing/>
              <w:jc w:val="both"/>
              <w:rPr>
                <w:rFonts w:cs="Calibri"/>
                <w:lang w:val="uk-UA"/>
              </w:rPr>
            </w:pPr>
            <w:r w:rsidRPr="002A5B42">
              <w:rPr>
                <w:rFonts w:cs="Calibri"/>
                <w:lang w:val="uk-UA"/>
              </w:rPr>
              <w:t xml:space="preserve"> Проведення опитування на сторінці в соціальній мережі Фейсбук протягом тижня – 1 раз на рік</w:t>
            </w:r>
          </w:p>
          <w:p w14:paraId="10EADC44" w14:textId="77777777" w:rsidR="000639D0" w:rsidRPr="002A5B42" w:rsidRDefault="000639D0" w:rsidP="000639D0">
            <w:pPr>
              <w:contextualSpacing/>
              <w:jc w:val="both"/>
              <w:rPr>
                <w:rFonts w:cs="Calibri"/>
                <w:lang w:val="uk-UA"/>
              </w:rPr>
            </w:pPr>
            <w:r w:rsidRPr="002A5B42">
              <w:rPr>
                <w:rFonts w:cs="Calibri"/>
                <w:lang w:val="uk-UA"/>
              </w:rPr>
              <w:t>Розповсюдження анкет для опитування жителів громади – 1 раз на рік</w:t>
            </w:r>
          </w:p>
          <w:p w14:paraId="1D10E8FC" w14:textId="77777777" w:rsidR="000639D0" w:rsidRPr="002A5B42" w:rsidRDefault="000639D0" w:rsidP="000639D0">
            <w:pPr>
              <w:contextualSpacing/>
              <w:jc w:val="both"/>
              <w:rPr>
                <w:rFonts w:cs="Calibri"/>
                <w:lang w:val="uk-UA"/>
              </w:rPr>
            </w:pPr>
            <w:r w:rsidRPr="002A5B42">
              <w:rPr>
                <w:rFonts w:cs="Calibri"/>
                <w:lang w:val="uk-UA"/>
              </w:rPr>
              <w:t>Розробка та затвердження Програми надання якісних соціальних послуг – 1 Програма та 1 рішення</w:t>
            </w:r>
          </w:p>
          <w:p w14:paraId="2CC6BB94" w14:textId="77777777" w:rsidR="000639D0" w:rsidRPr="002A5B42" w:rsidRDefault="000639D0" w:rsidP="000639D0">
            <w:pPr>
              <w:contextualSpacing/>
              <w:jc w:val="both"/>
              <w:rPr>
                <w:rFonts w:cs="Calibri"/>
                <w:lang w:val="uk-UA"/>
              </w:rPr>
            </w:pPr>
            <w:r w:rsidRPr="002A5B42">
              <w:rPr>
                <w:rFonts w:cs="Calibri"/>
                <w:lang w:val="uk-UA"/>
              </w:rPr>
              <w:t>Реалізація комплексу заходів, передбачених програмою</w:t>
            </w:r>
          </w:p>
        </w:tc>
      </w:tr>
      <w:tr w:rsidR="000639D0" w:rsidRPr="002A5B42" w14:paraId="1F572FDE" w14:textId="77777777" w:rsidTr="008543A8">
        <w:trPr>
          <w:jc w:val="right"/>
        </w:trPr>
        <w:tc>
          <w:tcPr>
            <w:tcW w:w="1489" w:type="pct"/>
            <w:shd w:val="clear" w:color="auto" w:fill="FFFFFF"/>
            <w:vAlign w:val="center"/>
          </w:tcPr>
          <w:p w14:paraId="0BBAEF9E"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1D873D64" w14:textId="77777777" w:rsidR="000639D0" w:rsidRPr="002A5B42" w:rsidRDefault="000639D0" w:rsidP="000639D0">
            <w:pPr>
              <w:rPr>
                <w:rFonts w:cs="Calibri"/>
                <w:lang w:val="uk-UA" w:eastAsia="it-IT"/>
              </w:rPr>
            </w:pPr>
            <w:r w:rsidRPr="002A5B42">
              <w:rPr>
                <w:rFonts w:cs="Calibri"/>
                <w:lang w:val="uk-UA" w:eastAsia="it-IT"/>
              </w:rPr>
              <w:t>2019-2020 – проведення опитування та розробка програми,</w:t>
            </w:r>
          </w:p>
          <w:p w14:paraId="684AF99F" w14:textId="77777777" w:rsidR="000639D0" w:rsidRPr="002A5B42" w:rsidRDefault="000639D0" w:rsidP="000639D0">
            <w:pPr>
              <w:rPr>
                <w:rFonts w:cs="Calibri"/>
                <w:lang w:val="uk-UA" w:eastAsia="it-IT"/>
              </w:rPr>
            </w:pPr>
            <w:r w:rsidRPr="002A5B42">
              <w:rPr>
                <w:rFonts w:cs="Calibri"/>
                <w:lang w:val="uk-UA" w:eastAsia="it-IT"/>
              </w:rPr>
              <w:t>2020-2022 – реалізація програми</w:t>
            </w:r>
          </w:p>
        </w:tc>
      </w:tr>
      <w:tr w:rsidR="000639D0" w:rsidRPr="002A5B42" w14:paraId="0A9AACA7" w14:textId="77777777" w:rsidTr="008543A8">
        <w:trPr>
          <w:trHeight w:val="42"/>
          <w:jc w:val="right"/>
        </w:trPr>
        <w:tc>
          <w:tcPr>
            <w:tcW w:w="1489" w:type="pct"/>
            <w:shd w:val="clear" w:color="auto" w:fill="FFFFFF"/>
            <w:vAlign w:val="center"/>
          </w:tcPr>
          <w:p w14:paraId="6ED408B9"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575FA06F" w14:textId="77777777" w:rsidR="000639D0" w:rsidRPr="002A5B42" w:rsidRDefault="000639D0" w:rsidP="000639D0">
            <w:pPr>
              <w:rPr>
                <w:rFonts w:cs="Calibri"/>
                <w:lang w:val="uk-UA" w:eastAsia="it-IT"/>
              </w:rPr>
            </w:pPr>
            <w:r w:rsidRPr="002A5B42">
              <w:rPr>
                <w:rFonts w:cs="Calibri"/>
                <w:lang w:val="uk-UA" w:eastAsia="it-IT"/>
              </w:rPr>
              <w:t>Місцевий бюджет</w:t>
            </w:r>
          </w:p>
        </w:tc>
      </w:tr>
      <w:tr w:rsidR="000639D0" w:rsidRPr="009972EC" w14:paraId="5966051A" w14:textId="77777777" w:rsidTr="008543A8">
        <w:trPr>
          <w:trHeight w:val="675"/>
          <w:jc w:val="right"/>
        </w:trPr>
        <w:tc>
          <w:tcPr>
            <w:tcW w:w="1489" w:type="pct"/>
            <w:shd w:val="clear" w:color="auto" w:fill="FFFFFF"/>
            <w:vAlign w:val="center"/>
          </w:tcPr>
          <w:p w14:paraId="6ADE2C7A"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685D2BCB" w14:textId="77777777" w:rsidR="000639D0" w:rsidRPr="002A5B42" w:rsidRDefault="000639D0" w:rsidP="000639D0">
            <w:pPr>
              <w:rPr>
                <w:rFonts w:cs="Calibri"/>
                <w:lang w:val="uk-UA"/>
              </w:rPr>
            </w:pPr>
            <w:r w:rsidRPr="002A5B42">
              <w:rPr>
                <w:rFonts w:cs="Calibri"/>
                <w:lang w:val="uk-UA"/>
              </w:rPr>
              <w:t>Смолінська селищна рада (спеціаліст з комунікацій), відділ надання соціальних послуг</w:t>
            </w:r>
          </w:p>
        </w:tc>
      </w:tr>
    </w:tbl>
    <w:p w14:paraId="39DEA80A"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45E9654E" w14:textId="77777777" w:rsidTr="00D43EA5">
        <w:trPr>
          <w:trHeight w:val="42"/>
          <w:jc w:val="right"/>
        </w:trPr>
        <w:tc>
          <w:tcPr>
            <w:tcW w:w="1489" w:type="pct"/>
            <w:vAlign w:val="center"/>
          </w:tcPr>
          <w:p w14:paraId="2DE14932" w14:textId="77777777" w:rsidR="000639D0" w:rsidRPr="002A5B42" w:rsidRDefault="000639D0" w:rsidP="00D43EA5">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36C1DA88"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eastAsia="it-IT"/>
              </w:rPr>
              <w:t>2.6.4 Впровадження системи управління якістю надання послуг</w:t>
            </w:r>
          </w:p>
        </w:tc>
      </w:tr>
      <w:tr w:rsidR="000639D0" w:rsidRPr="009972EC" w14:paraId="32696057" w14:textId="77777777" w:rsidTr="00D43EA5">
        <w:trPr>
          <w:trHeight w:val="896"/>
          <w:jc w:val="right"/>
        </w:trPr>
        <w:tc>
          <w:tcPr>
            <w:tcW w:w="1489" w:type="pct"/>
            <w:vAlign w:val="center"/>
          </w:tcPr>
          <w:p w14:paraId="25E02945"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239BFDEE" w14:textId="77777777" w:rsidR="000639D0" w:rsidRPr="002A5B42" w:rsidRDefault="000639D0" w:rsidP="00D43EA5">
            <w:pPr>
              <w:spacing w:after="0"/>
              <w:rPr>
                <w:rFonts w:cs="Calibri"/>
                <w:b/>
                <w:lang w:val="uk-UA" w:eastAsia="it-IT"/>
              </w:rPr>
            </w:pPr>
            <w:r w:rsidRPr="002A5B42">
              <w:rPr>
                <w:rFonts w:cs="Calibri"/>
                <w:b/>
                <w:lang w:val="uk-UA" w:eastAsia="it-IT"/>
              </w:rPr>
              <w:t>2.6.4.G Проведення інформування населення про якість надання послуг у Смолінській ОТГ</w:t>
            </w:r>
          </w:p>
        </w:tc>
      </w:tr>
      <w:tr w:rsidR="000639D0" w:rsidRPr="009972EC" w14:paraId="27855307" w14:textId="77777777" w:rsidTr="008543A8">
        <w:trPr>
          <w:trHeight w:val="737"/>
          <w:jc w:val="right"/>
        </w:trPr>
        <w:tc>
          <w:tcPr>
            <w:tcW w:w="1489" w:type="pct"/>
            <w:vAlign w:val="center"/>
          </w:tcPr>
          <w:p w14:paraId="0FA1AB05"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482AA83F" w14:textId="77777777" w:rsidR="000639D0" w:rsidRPr="002A5B42" w:rsidRDefault="000639D0" w:rsidP="000639D0">
            <w:pPr>
              <w:rPr>
                <w:rFonts w:cs="Calibri"/>
                <w:lang w:val="uk-UA" w:eastAsia="it-IT"/>
              </w:rPr>
            </w:pPr>
            <w:r w:rsidRPr="002A5B42">
              <w:rPr>
                <w:rFonts w:cs="Calibri"/>
                <w:lang w:val="uk-UA" w:eastAsia="it-IT"/>
              </w:rPr>
              <w:t>Підвищення рівня поінформованості мешканців громади про послуги, які надаються у Смолінській ОТГ</w:t>
            </w:r>
          </w:p>
        </w:tc>
      </w:tr>
      <w:tr w:rsidR="000639D0" w:rsidRPr="002A5B42" w14:paraId="38E86A0B" w14:textId="77777777" w:rsidTr="008543A8">
        <w:trPr>
          <w:jc w:val="right"/>
        </w:trPr>
        <w:tc>
          <w:tcPr>
            <w:tcW w:w="1489" w:type="pct"/>
            <w:vAlign w:val="center"/>
          </w:tcPr>
          <w:p w14:paraId="40CEFABA"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w:t>
            </w:r>
            <w:r w:rsidRPr="002A5B42">
              <w:rPr>
                <w:rFonts w:cs="Calibri"/>
                <w:lang w:val="uk-UA"/>
              </w:rPr>
              <w:lastRenderedPageBreak/>
              <w:t>отримувачів вигод</w:t>
            </w:r>
          </w:p>
        </w:tc>
        <w:tc>
          <w:tcPr>
            <w:tcW w:w="3511" w:type="pct"/>
          </w:tcPr>
          <w:p w14:paraId="5F757A79" w14:textId="77777777" w:rsidR="000639D0" w:rsidRPr="002A5B42" w:rsidRDefault="000639D0" w:rsidP="000639D0">
            <w:pPr>
              <w:rPr>
                <w:rFonts w:cs="Calibri"/>
                <w:lang w:val="uk-UA" w:eastAsia="it-IT"/>
              </w:rPr>
            </w:pPr>
            <w:r w:rsidRPr="002A5B42">
              <w:rPr>
                <w:rFonts w:cs="Calibri"/>
                <w:lang w:val="uk-UA" w:eastAsia="it-IT"/>
              </w:rPr>
              <w:lastRenderedPageBreak/>
              <w:t>11 тис. осіб</w:t>
            </w:r>
          </w:p>
        </w:tc>
      </w:tr>
      <w:tr w:rsidR="000639D0" w:rsidRPr="009972EC" w14:paraId="7A043D06" w14:textId="77777777" w:rsidTr="008543A8">
        <w:trPr>
          <w:trHeight w:val="42"/>
          <w:jc w:val="right"/>
        </w:trPr>
        <w:tc>
          <w:tcPr>
            <w:tcW w:w="1489" w:type="pct"/>
            <w:shd w:val="clear" w:color="auto" w:fill="FFFFFF"/>
            <w:vAlign w:val="center"/>
          </w:tcPr>
          <w:p w14:paraId="47390C06" w14:textId="77777777" w:rsidR="000639D0" w:rsidRPr="002A5B42" w:rsidRDefault="000639D0" w:rsidP="000639D0">
            <w:pPr>
              <w:rPr>
                <w:rFonts w:cs="Calibri"/>
                <w:bCs/>
                <w:lang w:val="uk-UA"/>
              </w:rPr>
            </w:pPr>
            <w:r w:rsidRPr="002A5B42">
              <w:rPr>
                <w:rFonts w:cs="Calibri"/>
                <w:bCs/>
                <w:lang w:val="uk-UA"/>
              </w:rPr>
              <w:lastRenderedPageBreak/>
              <w:t>Стислий опис проекту:</w:t>
            </w:r>
          </w:p>
        </w:tc>
        <w:tc>
          <w:tcPr>
            <w:tcW w:w="3511" w:type="pct"/>
          </w:tcPr>
          <w:p w14:paraId="728F2ED3" w14:textId="77777777" w:rsidR="000639D0" w:rsidRPr="002A5B42" w:rsidRDefault="000639D0" w:rsidP="000639D0">
            <w:pPr>
              <w:jc w:val="both"/>
              <w:rPr>
                <w:rFonts w:cs="Calibri"/>
                <w:lang w:val="uk-UA" w:eastAsia="it-IT"/>
              </w:rPr>
            </w:pPr>
            <w:r w:rsidRPr="002A5B42">
              <w:rPr>
                <w:rFonts w:cs="Calibri"/>
                <w:lang w:val="uk-UA" w:eastAsia="it-IT"/>
              </w:rPr>
              <w:t>В планах проекту проінформувати населення з приводу послуг, які надаються у Смолінській ОТГ.</w:t>
            </w:r>
          </w:p>
        </w:tc>
      </w:tr>
      <w:tr w:rsidR="000639D0" w:rsidRPr="009972EC" w14:paraId="42A8E53E" w14:textId="77777777" w:rsidTr="008543A8">
        <w:trPr>
          <w:trHeight w:val="176"/>
          <w:jc w:val="right"/>
        </w:trPr>
        <w:tc>
          <w:tcPr>
            <w:tcW w:w="1489" w:type="pct"/>
            <w:shd w:val="clear" w:color="auto" w:fill="FFFFFF"/>
            <w:vAlign w:val="center"/>
          </w:tcPr>
          <w:p w14:paraId="0FA6106F"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70D13289" w14:textId="77777777" w:rsidR="000639D0" w:rsidRPr="002A5B42" w:rsidRDefault="000639D0" w:rsidP="000639D0">
            <w:pPr>
              <w:contextualSpacing/>
              <w:jc w:val="both"/>
              <w:rPr>
                <w:rFonts w:cs="Calibri"/>
                <w:lang w:val="uk-UA"/>
              </w:rPr>
            </w:pPr>
            <w:r w:rsidRPr="002A5B42">
              <w:rPr>
                <w:rFonts w:cs="Calibri"/>
                <w:lang w:val="uk-UA"/>
              </w:rPr>
              <w:t>Обізнаність жителів громади щодо переліку послуг, які надаються у Смолінській ОТГ.</w:t>
            </w:r>
          </w:p>
          <w:p w14:paraId="248CA529" w14:textId="77777777" w:rsidR="000639D0" w:rsidRPr="002A5B42" w:rsidRDefault="000639D0" w:rsidP="000639D0">
            <w:pPr>
              <w:contextualSpacing/>
              <w:jc w:val="both"/>
              <w:rPr>
                <w:rFonts w:cs="Calibri"/>
                <w:lang w:val="uk-UA"/>
              </w:rPr>
            </w:pPr>
            <w:r w:rsidRPr="002A5B42">
              <w:rPr>
                <w:rFonts w:cs="Calibri"/>
                <w:lang w:val="uk-UA"/>
              </w:rPr>
              <w:t>Активне користування послугами жителів громади.</w:t>
            </w:r>
          </w:p>
        </w:tc>
      </w:tr>
      <w:tr w:rsidR="000639D0" w:rsidRPr="009972EC" w14:paraId="39AB5F27" w14:textId="77777777" w:rsidTr="008543A8">
        <w:trPr>
          <w:trHeight w:val="769"/>
          <w:jc w:val="right"/>
        </w:trPr>
        <w:tc>
          <w:tcPr>
            <w:tcW w:w="1489" w:type="pct"/>
            <w:shd w:val="clear" w:color="auto" w:fill="FFFFFF"/>
            <w:vAlign w:val="center"/>
          </w:tcPr>
          <w:p w14:paraId="646F6313"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2038AACB" w14:textId="77777777" w:rsidR="000639D0" w:rsidRPr="002A5B42" w:rsidRDefault="000639D0" w:rsidP="000639D0">
            <w:pPr>
              <w:contextualSpacing/>
              <w:jc w:val="both"/>
              <w:rPr>
                <w:rFonts w:cs="Calibri"/>
                <w:lang w:val="uk-UA" w:eastAsia="it-IT"/>
              </w:rPr>
            </w:pPr>
            <w:r w:rsidRPr="002A5B42">
              <w:rPr>
                <w:rFonts w:cs="Calibri"/>
                <w:lang w:val="uk-UA" w:eastAsia="it-IT"/>
              </w:rPr>
              <w:t>2 публікації у бюлетені «Смолінський вісник» на рік.</w:t>
            </w:r>
          </w:p>
          <w:p w14:paraId="38FCEDE3" w14:textId="77777777" w:rsidR="000639D0" w:rsidRPr="002A5B42" w:rsidRDefault="000639D0" w:rsidP="000639D0">
            <w:pPr>
              <w:contextualSpacing/>
              <w:jc w:val="both"/>
              <w:rPr>
                <w:rFonts w:cs="Calibri"/>
                <w:lang w:val="uk-UA" w:eastAsia="it-IT"/>
              </w:rPr>
            </w:pPr>
            <w:r w:rsidRPr="002A5B42">
              <w:rPr>
                <w:rFonts w:cs="Calibri"/>
                <w:lang w:val="uk-UA" w:eastAsia="it-IT"/>
              </w:rPr>
              <w:t>2 публікації на офіційному сайті громади на рік</w:t>
            </w:r>
          </w:p>
          <w:p w14:paraId="5A3EE386" w14:textId="77777777" w:rsidR="000639D0" w:rsidRPr="002A5B42" w:rsidRDefault="000639D0" w:rsidP="000639D0">
            <w:pPr>
              <w:contextualSpacing/>
              <w:jc w:val="both"/>
              <w:rPr>
                <w:rFonts w:cs="Calibri"/>
                <w:lang w:val="uk-UA" w:eastAsia="it-IT"/>
              </w:rPr>
            </w:pPr>
            <w:r w:rsidRPr="002A5B42">
              <w:rPr>
                <w:rFonts w:cs="Calibri"/>
                <w:lang w:val="uk-UA" w:eastAsia="it-IT"/>
              </w:rPr>
              <w:t>2 публікації на сторінці у соціальній мережі Фейсбук на рік</w:t>
            </w:r>
          </w:p>
        </w:tc>
      </w:tr>
      <w:tr w:rsidR="000639D0" w:rsidRPr="002A5B42" w14:paraId="2E1E7DF7" w14:textId="77777777" w:rsidTr="008543A8">
        <w:trPr>
          <w:jc w:val="right"/>
        </w:trPr>
        <w:tc>
          <w:tcPr>
            <w:tcW w:w="1489" w:type="pct"/>
            <w:shd w:val="clear" w:color="auto" w:fill="FFFFFF"/>
            <w:vAlign w:val="center"/>
          </w:tcPr>
          <w:p w14:paraId="7E6E1BFA"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61344A97" w14:textId="77777777" w:rsidR="000639D0" w:rsidRPr="002A5B42" w:rsidRDefault="000639D0" w:rsidP="000639D0">
            <w:pPr>
              <w:rPr>
                <w:rFonts w:cs="Calibri"/>
                <w:lang w:val="uk-UA" w:eastAsia="it-IT"/>
              </w:rPr>
            </w:pPr>
            <w:r w:rsidRPr="002A5B42">
              <w:rPr>
                <w:rFonts w:cs="Calibri"/>
                <w:lang w:val="uk-UA" w:eastAsia="it-IT"/>
              </w:rPr>
              <w:t>2019-2022</w:t>
            </w:r>
          </w:p>
        </w:tc>
      </w:tr>
      <w:tr w:rsidR="000639D0" w:rsidRPr="002A5B42" w14:paraId="6C41351A" w14:textId="77777777" w:rsidTr="008543A8">
        <w:trPr>
          <w:trHeight w:val="42"/>
          <w:jc w:val="right"/>
        </w:trPr>
        <w:tc>
          <w:tcPr>
            <w:tcW w:w="1489" w:type="pct"/>
            <w:shd w:val="clear" w:color="auto" w:fill="FFFFFF"/>
            <w:vAlign w:val="center"/>
          </w:tcPr>
          <w:p w14:paraId="62D330EA"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5B086616" w14:textId="77777777" w:rsidR="000639D0" w:rsidRPr="002A5B42" w:rsidRDefault="000639D0" w:rsidP="000639D0">
            <w:pPr>
              <w:rPr>
                <w:rFonts w:cs="Calibri"/>
                <w:lang w:val="uk-UA" w:eastAsia="it-IT"/>
              </w:rPr>
            </w:pPr>
            <w:r w:rsidRPr="002A5B42">
              <w:rPr>
                <w:rFonts w:cs="Calibri"/>
                <w:lang w:val="uk-UA" w:eastAsia="it-IT"/>
              </w:rPr>
              <w:t>Місцевий бюджет</w:t>
            </w:r>
          </w:p>
        </w:tc>
      </w:tr>
      <w:tr w:rsidR="000639D0" w:rsidRPr="009972EC" w14:paraId="5094DA14" w14:textId="77777777" w:rsidTr="008543A8">
        <w:trPr>
          <w:trHeight w:val="42"/>
          <w:jc w:val="right"/>
        </w:trPr>
        <w:tc>
          <w:tcPr>
            <w:tcW w:w="1489" w:type="pct"/>
            <w:shd w:val="clear" w:color="auto" w:fill="FFFFFF"/>
            <w:vAlign w:val="center"/>
          </w:tcPr>
          <w:p w14:paraId="1C9F21DB"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1FE28855" w14:textId="77777777" w:rsidR="000639D0" w:rsidRPr="002A5B42" w:rsidRDefault="000639D0" w:rsidP="000639D0">
            <w:pPr>
              <w:rPr>
                <w:rFonts w:cs="Calibri"/>
                <w:lang w:val="uk-UA"/>
              </w:rPr>
            </w:pPr>
            <w:r w:rsidRPr="002A5B42">
              <w:rPr>
                <w:rFonts w:cs="Calibri"/>
                <w:lang w:val="uk-UA"/>
              </w:rPr>
              <w:t>Смолінська селищна рада (спеціаліст з комунікацій)</w:t>
            </w:r>
          </w:p>
        </w:tc>
      </w:tr>
    </w:tbl>
    <w:p w14:paraId="797F09C1"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2A5B42" w14:paraId="2638E77B" w14:textId="77777777" w:rsidTr="00D43EA5">
        <w:trPr>
          <w:trHeight w:val="42"/>
          <w:jc w:val="right"/>
        </w:trPr>
        <w:tc>
          <w:tcPr>
            <w:tcW w:w="1489" w:type="pct"/>
            <w:vAlign w:val="center"/>
          </w:tcPr>
          <w:p w14:paraId="19A61ED0" w14:textId="77777777" w:rsidR="000639D0" w:rsidRPr="002A5B42" w:rsidRDefault="000639D0" w:rsidP="00D43EA5">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14F8C20B"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eastAsia="it-IT"/>
              </w:rPr>
              <w:t>2.6.5 Міжмуніципальне співробітництво</w:t>
            </w:r>
          </w:p>
        </w:tc>
      </w:tr>
      <w:tr w:rsidR="000639D0" w:rsidRPr="009972EC" w14:paraId="63D28B1A" w14:textId="77777777" w:rsidTr="00D43EA5">
        <w:trPr>
          <w:trHeight w:val="672"/>
          <w:jc w:val="right"/>
        </w:trPr>
        <w:tc>
          <w:tcPr>
            <w:tcW w:w="1489" w:type="pct"/>
            <w:vAlign w:val="center"/>
          </w:tcPr>
          <w:p w14:paraId="70151819"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744A5CAF" w14:textId="77777777" w:rsidR="000639D0" w:rsidRPr="002A5B42" w:rsidRDefault="000639D0" w:rsidP="00D43EA5">
            <w:pPr>
              <w:spacing w:after="0"/>
              <w:rPr>
                <w:rFonts w:cs="Calibri"/>
                <w:b/>
                <w:lang w:val="uk-UA" w:eastAsia="it-IT"/>
              </w:rPr>
            </w:pPr>
            <w:r w:rsidRPr="002A5B42">
              <w:rPr>
                <w:rFonts w:cs="Calibri"/>
                <w:b/>
                <w:lang w:val="uk-UA" w:eastAsia="it-IT"/>
              </w:rPr>
              <w:t>2.6.5.А Розробка і реалізація стратегії міжмуніципального співробітництва</w:t>
            </w:r>
          </w:p>
        </w:tc>
      </w:tr>
      <w:tr w:rsidR="000639D0" w:rsidRPr="009972EC" w14:paraId="29F9D232" w14:textId="77777777" w:rsidTr="008543A8">
        <w:trPr>
          <w:trHeight w:val="869"/>
          <w:jc w:val="right"/>
        </w:trPr>
        <w:tc>
          <w:tcPr>
            <w:tcW w:w="1489" w:type="pct"/>
            <w:vAlign w:val="center"/>
          </w:tcPr>
          <w:p w14:paraId="1F2F4315"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732D3FE9" w14:textId="77777777" w:rsidR="000639D0" w:rsidRPr="002A5B42" w:rsidRDefault="000639D0" w:rsidP="000639D0">
            <w:pPr>
              <w:rPr>
                <w:rFonts w:cs="Calibri"/>
                <w:lang w:val="uk-UA" w:eastAsia="it-IT"/>
              </w:rPr>
            </w:pPr>
            <w:r w:rsidRPr="002A5B42">
              <w:rPr>
                <w:rFonts w:cs="Calibri"/>
                <w:lang w:val="uk-UA" w:eastAsia="it-IT"/>
              </w:rPr>
              <w:t>Розробити стратегію міжмуніципального співробітництва задля подальшої роботи з сусідніми громадами у різних напрямках (Центр для людей похилого віку, трудовий архів, транспортне сполучення, ремонт доріг, тощо)</w:t>
            </w:r>
          </w:p>
        </w:tc>
      </w:tr>
      <w:tr w:rsidR="000639D0" w:rsidRPr="002A5B42" w14:paraId="544B5E7D" w14:textId="77777777" w:rsidTr="008543A8">
        <w:trPr>
          <w:jc w:val="right"/>
        </w:trPr>
        <w:tc>
          <w:tcPr>
            <w:tcW w:w="1489" w:type="pct"/>
            <w:vAlign w:val="center"/>
          </w:tcPr>
          <w:p w14:paraId="70018813"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11" w:type="pct"/>
          </w:tcPr>
          <w:p w14:paraId="05CE3EC9" w14:textId="77777777" w:rsidR="000639D0" w:rsidRPr="002A5B42" w:rsidRDefault="000639D0" w:rsidP="000639D0">
            <w:pPr>
              <w:rPr>
                <w:rFonts w:cs="Calibri"/>
                <w:lang w:val="uk-UA" w:eastAsia="it-IT"/>
              </w:rPr>
            </w:pPr>
            <w:r w:rsidRPr="002A5B42">
              <w:rPr>
                <w:rFonts w:cs="Calibri"/>
                <w:lang w:val="uk-UA" w:eastAsia="it-IT"/>
              </w:rPr>
              <w:t xml:space="preserve">Близько 11 </w:t>
            </w:r>
            <w:proofErr w:type="spellStart"/>
            <w:r w:rsidRPr="002A5B42">
              <w:rPr>
                <w:rFonts w:cs="Calibri"/>
                <w:lang w:val="uk-UA" w:eastAsia="it-IT"/>
              </w:rPr>
              <w:t>тис.осіб</w:t>
            </w:r>
            <w:proofErr w:type="spellEnd"/>
          </w:p>
        </w:tc>
      </w:tr>
      <w:tr w:rsidR="000639D0" w:rsidRPr="009972EC" w14:paraId="454F3E4D" w14:textId="77777777" w:rsidTr="008543A8">
        <w:trPr>
          <w:trHeight w:val="1435"/>
          <w:jc w:val="right"/>
        </w:trPr>
        <w:tc>
          <w:tcPr>
            <w:tcW w:w="1489" w:type="pct"/>
            <w:shd w:val="clear" w:color="auto" w:fill="FFFFFF"/>
            <w:vAlign w:val="center"/>
          </w:tcPr>
          <w:p w14:paraId="6A74C776"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1D14E2D8" w14:textId="77777777" w:rsidR="000639D0" w:rsidRPr="002A5B42" w:rsidRDefault="000639D0" w:rsidP="000639D0">
            <w:pPr>
              <w:jc w:val="both"/>
              <w:rPr>
                <w:rFonts w:cs="Calibri"/>
                <w:lang w:val="uk-UA" w:eastAsia="it-IT"/>
              </w:rPr>
            </w:pPr>
            <w:r w:rsidRPr="002A5B42">
              <w:rPr>
                <w:rFonts w:cs="Calibri"/>
                <w:lang w:val="uk-UA" w:eastAsia="it-IT"/>
              </w:rPr>
              <w:t>Міжмуніципальна стратегія дозволить напрацювати кроки щодо плідної співпраці з сусідніми ОТГ. Даний проект направлений на розробку стратегії міжмуніципального співробітництва, в якій буде враховано всі аспекти такої співпраці  та буде напрацьовано плани роботи щодо вдосконалення міжмуніципальних послуг.</w:t>
            </w:r>
          </w:p>
        </w:tc>
      </w:tr>
      <w:tr w:rsidR="000639D0" w:rsidRPr="009972EC" w14:paraId="438CE901" w14:textId="77777777" w:rsidTr="008543A8">
        <w:trPr>
          <w:trHeight w:val="42"/>
          <w:jc w:val="right"/>
        </w:trPr>
        <w:tc>
          <w:tcPr>
            <w:tcW w:w="1489" w:type="pct"/>
            <w:shd w:val="clear" w:color="auto" w:fill="FFFFFF"/>
            <w:vAlign w:val="center"/>
          </w:tcPr>
          <w:p w14:paraId="0C15F4E8"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41610F18" w14:textId="77777777" w:rsidR="000639D0" w:rsidRPr="002A5B42" w:rsidRDefault="000639D0" w:rsidP="000639D0">
            <w:pPr>
              <w:contextualSpacing/>
              <w:jc w:val="both"/>
              <w:rPr>
                <w:rFonts w:cs="Calibri"/>
                <w:lang w:val="uk-UA"/>
              </w:rPr>
            </w:pPr>
            <w:r w:rsidRPr="002A5B42">
              <w:rPr>
                <w:rFonts w:cs="Calibri"/>
                <w:lang w:val="uk-UA"/>
              </w:rPr>
              <w:t>Міжмуніципальне співробітництво на взаємовигідних умовах у різних сферах</w:t>
            </w:r>
          </w:p>
        </w:tc>
      </w:tr>
      <w:tr w:rsidR="000639D0" w:rsidRPr="009972EC" w14:paraId="37F38417" w14:textId="77777777" w:rsidTr="008543A8">
        <w:trPr>
          <w:trHeight w:val="979"/>
          <w:jc w:val="right"/>
        </w:trPr>
        <w:tc>
          <w:tcPr>
            <w:tcW w:w="1489" w:type="pct"/>
            <w:shd w:val="clear" w:color="auto" w:fill="FFFFFF"/>
            <w:vAlign w:val="center"/>
          </w:tcPr>
          <w:p w14:paraId="0FD3AAAD"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4647641F" w14:textId="77777777" w:rsidR="000639D0" w:rsidRPr="002A5B42" w:rsidRDefault="000639D0" w:rsidP="000639D0">
            <w:pPr>
              <w:contextualSpacing/>
              <w:jc w:val="both"/>
              <w:rPr>
                <w:rFonts w:cs="Calibri"/>
                <w:lang w:val="uk-UA" w:eastAsia="it-IT"/>
              </w:rPr>
            </w:pPr>
            <w:r w:rsidRPr="002A5B42">
              <w:rPr>
                <w:rFonts w:cs="Calibri"/>
                <w:lang w:val="uk-UA" w:eastAsia="it-IT"/>
              </w:rPr>
              <w:t>Розробка стратегії міжмуніципального співробітництва - 1 стратегія</w:t>
            </w:r>
          </w:p>
          <w:p w14:paraId="3BD8D8B9" w14:textId="77777777" w:rsidR="000639D0" w:rsidRPr="002A5B42" w:rsidRDefault="000639D0" w:rsidP="000639D0">
            <w:pPr>
              <w:contextualSpacing/>
              <w:jc w:val="both"/>
              <w:rPr>
                <w:rFonts w:cs="Calibri"/>
                <w:lang w:val="uk-UA" w:eastAsia="it-IT"/>
              </w:rPr>
            </w:pPr>
            <w:r w:rsidRPr="002A5B42">
              <w:rPr>
                <w:rFonts w:cs="Calibri"/>
                <w:lang w:val="uk-UA" w:eastAsia="it-IT"/>
              </w:rPr>
              <w:t>Затвердження стратегії міжмуніципального співробітництва – 1 рішення</w:t>
            </w:r>
          </w:p>
          <w:p w14:paraId="08FEF46C" w14:textId="77777777" w:rsidR="000639D0" w:rsidRPr="002A5B42" w:rsidRDefault="000639D0" w:rsidP="000639D0">
            <w:pPr>
              <w:contextualSpacing/>
              <w:jc w:val="both"/>
              <w:rPr>
                <w:rFonts w:cs="Calibri"/>
                <w:lang w:val="uk-UA" w:eastAsia="it-IT"/>
              </w:rPr>
            </w:pPr>
            <w:r w:rsidRPr="002A5B42">
              <w:rPr>
                <w:rFonts w:cs="Calibri"/>
                <w:lang w:val="uk-UA" w:eastAsia="it-IT"/>
              </w:rPr>
              <w:t>Реалізація відповідно до плану заходів</w:t>
            </w:r>
          </w:p>
        </w:tc>
      </w:tr>
      <w:tr w:rsidR="000639D0" w:rsidRPr="009972EC" w14:paraId="231B115F" w14:textId="77777777" w:rsidTr="008543A8">
        <w:trPr>
          <w:jc w:val="right"/>
        </w:trPr>
        <w:tc>
          <w:tcPr>
            <w:tcW w:w="1489" w:type="pct"/>
            <w:shd w:val="clear" w:color="auto" w:fill="FFFFFF"/>
            <w:vAlign w:val="center"/>
          </w:tcPr>
          <w:p w14:paraId="141F2A52"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0AA7359A" w14:textId="77777777" w:rsidR="000639D0" w:rsidRPr="002A5B42" w:rsidRDefault="000639D0" w:rsidP="000639D0">
            <w:pPr>
              <w:rPr>
                <w:rFonts w:cs="Calibri"/>
                <w:lang w:val="uk-UA" w:eastAsia="it-IT"/>
              </w:rPr>
            </w:pPr>
            <w:r w:rsidRPr="002A5B42">
              <w:rPr>
                <w:rFonts w:cs="Calibri"/>
                <w:lang w:val="uk-UA" w:eastAsia="it-IT"/>
              </w:rPr>
              <w:t xml:space="preserve">Розробка -Вересень-жовтень 2019 </w:t>
            </w:r>
          </w:p>
          <w:p w14:paraId="4BC0160F" w14:textId="77777777" w:rsidR="000639D0" w:rsidRPr="002A5B42" w:rsidRDefault="000639D0" w:rsidP="000639D0">
            <w:pPr>
              <w:rPr>
                <w:rFonts w:cs="Calibri"/>
                <w:lang w:val="uk-UA" w:eastAsia="it-IT"/>
              </w:rPr>
            </w:pPr>
            <w:r w:rsidRPr="002A5B42">
              <w:rPr>
                <w:rFonts w:cs="Calibri"/>
                <w:lang w:val="uk-UA" w:eastAsia="it-IT"/>
              </w:rPr>
              <w:t>Реалізація стратегії 2019-2022</w:t>
            </w:r>
          </w:p>
        </w:tc>
      </w:tr>
      <w:tr w:rsidR="000639D0" w:rsidRPr="009972EC" w14:paraId="5557C007" w14:textId="77777777" w:rsidTr="008543A8">
        <w:trPr>
          <w:trHeight w:val="538"/>
          <w:jc w:val="right"/>
        </w:trPr>
        <w:tc>
          <w:tcPr>
            <w:tcW w:w="1489" w:type="pct"/>
            <w:shd w:val="clear" w:color="auto" w:fill="FFFFFF"/>
            <w:vAlign w:val="center"/>
          </w:tcPr>
          <w:p w14:paraId="60762DC5" w14:textId="77777777" w:rsidR="000639D0" w:rsidRPr="002A5B42" w:rsidRDefault="000639D0" w:rsidP="000639D0">
            <w:pPr>
              <w:rPr>
                <w:rFonts w:cs="Calibri"/>
                <w:bCs/>
                <w:lang w:val="uk-UA"/>
              </w:rPr>
            </w:pPr>
            <w:r w:rsidRPr="002A5B42">
              <w:rPr>
                <w:rFonts w:cs="Calibri"/>
                <w:bCs/>
                <w:lang w:val="uk-UA"/>
              </w:rPr>
              <w:lastRenderedPageBreak/>
              <w:t>Джерела фінансування:</w:t>
            </w:r>
          </w:p>
        </w:tc>
        <w:tc>
          <w:tcPr>
            <w:tcW w:w="3511" w:type="pct"/>
            <w:vAlign w:val="center"/>
          </w:tcPr>
          <w:p w14:paraId="30C6CA9D" w14:textId="77777777" w:rsidR="000639D0" w:rsidRPr="002A5B42" w:rsidRDefault="000639D0" w:rsidP="000639D0">
            <w:pPr>
              <w:rPr>
                <w:rFonts w:cs="Calibri"/>
                <w:lang w:val="uk-UA" w:eastAsia="it-IT"/>
              </w:rPr>
            </w:pPr>
            <w:r w:rsidRPr="002A5B42">
              <w:rPr>
                <w:rFonts w:cs="Calibri"/>
                <w:lang w:val="uk-UA" w:eastAsia="it-IT"/>
              </w:rPr>
              <w:t>Місцевий бюджет, бюджети потенційних підписантів, грантові кошти</w:t>
            </w:r>
          </w:p>
        </w:tc>
      </w:tr>
      <w:tr w:rsidR="000639D0" w:rsidRPr="009972EC" w14:paraId="326F2245" w14:textId="77777777" w:rsidTr="008543A8">
        <w:trPr>
          <w:trHeight w:val="675"/>
          <w:jc w:val="right"/>
        </w:trPr>
        <w:tc>
          <w:tcPr>
            <w:tcW w:w="1489" w:type="pct"/>
            <w:shd w:val="clear" w:color="auto" w:fill="FFFFFF"/>
            <w:vAlign w:val="center"/>
          </w:tcPr>
          <w:p w14:paraId="226EA1F7"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094836E8" w14:textId="77777777" w:rsidR="000639D0" w:rsidRPr="002A5B42" w:rsidRDefault="000639D0" w:rsidP="000639D0">
            <w:pPr>
              <w:rPr>
                <w:rFonts w:cs="Calibri"/>
                <w:lang w:val="uk-UA"/>
              </w:rPr>
            </w:pPr>
            <w:r w:rsidRPr="002A5B42">
              <w:rPr>
                <w:rFonts w:cs="Calibri"/>
                <w:lang w:val="uk-UA"/>
              </w:rPr>
              <w:t>Смолінська селищна рада, потенційні підписанти угоди про міжмуніципальне співробітництво</w:t>
            </w:r>
          </w:p>
        </w:tc>
      </w:tr>
    </w:tbl>
    <w:p w14:paraId="6C828F8C"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2A5B42" w14:paraId="1AF29EB5" w14:textId="77777777" w:rsidTr="00D43EA5">
        <w:trPr>
          <w:trHeight w:val="42"/>
          <w:jc w:val="right"/>
        </w:trPr>
        <w:tc>
          <w:tcPr>
            <w:tcW w:w="1489" w:type="pct"/>
            <w:vAlign w:val="center"/>
          </w:tcPr>
          <w:p w14:paraId="67C9EFEF" w14:textId="77777777" w:rsidR="000639D0" w:rsidRPr="002A5B42" w:rsidRDefault="000639D0" w:rsidP="00D43EA5">
            <w:pPr>
              <w:keepNext/>
              <w:keepLines/>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49068A40" w14:textId="77777777" w:rsidR="000639D0" w:rsidRPr="002A5B42" w:rsidRDefault="000639D0" w:rsidP="00D43EA5">
            <w:pPr>
              <w:pBdr>
                <w:left w:val="single" w:sz="18" w:space="4" w:color="auto"/>
              </w:pBdr>
              <w:rPr>
                <w:rFonts w:cs="Calibri"/>
                <w:lang w:val="uk-UA" w:eastAsia="it-IT"/>
              </w:rPr>
            </w:pPr>
            <w:r w:rsidRPr="002A5B42">
              <w:rPr>
                <w:rFonts w:cs="Calibri"/>
                <w:lang w:val="uk-UA" w:eastAsia="it-IT"/>
              </w:rPr>
              <w:t>2.6.5 Міжмуніципальне співробітництво</w:t>
            </w:r>
          </w:p>
        </w:tc>
      </w:tr>
      <w:tr w:rsidR="000639D0" w:rsidRPr="009972EC" w14:paraId="2EFDA27B" w14:textId="77777777" w:rsidTr="00D43EA5">
        <w:trPr>
          <w:trHeight w:val="792"/>
          <w:jc w:val="right"/>
        </w:trPr>
        <w:tc>
          <w:tcPr>
            <w:tcW w:w="1489" w:type="pct"/>
            <w:vAlign w:val="center"/>
          </w:tcPr>
          <w:p w14:paraId="68BF36FB"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0AAD21FD" w14:textId="77777777" w:rsidR="000639D0" w:rsidRPr="002A5B42" w:rsidRDefault="000639D0" w:rsidP="00D43EA5">
            <w:pPr>
              <w:spacing w:after="0"/>
              <w:rPr>
                <w:rFonts w:cs="Calibri"/>
                <w:b/>
                <w:lang w:val="uk-UA" w:eastAsia="it-IT"/>
              </w:rPr>
            </w:pPr>
            <w:r w:rsidRPr="002A5B42">
              <w:rPr>
                <w:rFonts w:cs="Calibri"/>
                <w:b/>
                <w:lang w:val="uk-UA" w:eastAsia="it-IT"/>
              </w:rPr>
              <w:t>2.6.5.В Проведення перемовин з навколишніми громадами та створення Центру для людей похилого віку (з утриманням)</w:t>
            </w:r>
          </w:p>
        </w:tc>
      </w:tr>
      <w:tr w:rsidR="000639D0" w:rsidRPr="002A5B42" w14:paraId="29896D6F" w14:textId="77777777" w:rsidTr="008543A8">
        <w:trPr>
          <w:trHeight w:val="320"/>
          <w:jc w:val="right"/>
        </w:trPr>
        <w:tc>
          <w:tcPr>
            <w:tcW w:w="1489" w:type="pct"/>
            <w:vAlign w:val="center"/>
          </w:tcPr>
          <w:p w14:paraId="534F0BAB"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1A7F87CC" w14:textId="77777777" w:rsidR="000639D0" w:rsidRPr="002A5B42" w:rsidRDefault="000639D0" w:rsidP="000639D0">
            <w:pPr>
              <w:rPr>
                <w:rFonts w:cs="Calibri"/>
                <w:lang w:val="uk-UA" w:eastAsia="it-IT"/>
              </w:rPr>
            </w:pPr>
            <w:r w:rsidRPr="002A5B42">
              <w:rPr>
                <w:rFonts w:cs="Calibri"/>
                <w:lang w:val="uk-UA" w:eastAsia="it-IT"/>
              </w:rPr>
              <w:t>Даний проект має на меті створення Центру для людей похилого віку (з утриманням). Такий центр потрібний для громади та сусідських громад.</w:t>
            </w:r>
          </w:p>
        </w:tc>
      </w:tr>
      <w:tr w:rsidR="000639D0" w:rsidRPr="002A5B42" w14:paraId="56379C98" w14:textId="77777777" w:rsidTr="008543A8">
        <w:trPr>
          <w:jc w:val="right"/>
        </w:trPr>
        <w:tc>
          <w:tcPr>
            <w:tcW w:w="1489" w:type="pct"/>
            <w:vAlign w:val="center"/>
          </w:tcPr>
          <w:p w14:paraId="18380A60"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11" w:type="pct"/>
          </w:tcPr>
          <w:p w14:paraId="38F2D08E" w14:textId="77777777" w:rsidR="000639D0" w:rsidRPr="002A5B42" w:rsidRDefault="000639D0" w:rsidP="000639D0">
            <w:pPr>
              <w:rPr>
                <w:rFonts w:cs="Calibri"/>
                <w:lang w:val="uk-UA" w:eastAsia="it-IT"/>
              </w:rPr>
            </w:pPr>
            <w:r w:rsidRPr="002A5B42">
              <w:rPr>
                <w:rFonts w:cs="Calibri"/>
                <w:lang w:val="uk-UA" w:eastAsia="it-IT"/>
              </w:rPr>
              <w:t>250 осіб</w:t>
            </w:r>
          </w:p>
        </w:tc>
      </w:tr>
      <w:tr w:rsidR="000639D0" w:rsidRPr="009972EC" w14:paraId="4BD8C25C" w14:textId="77777777" w:rsidTr="008543A8">
        <w:trPr>
          <w:trHeight w:val="42"/>
          <w:jc w:val="right"/>
        </w:trPr>
        <w:tc>
          <w:tcPr>
            <w:tcW w:w="1489" w:type="pct"/>
            <w:shd w:val="clear" w:color="auto" w:fill="FFFFFF"/>
            <w:vAlign w:val="center"/>
          </w:tcPr>
          <w:p w14:paraId="2E7F5839"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666856D9" w14:textId="77777777" w:rsidR="000639D0" w:rsidRPr="002A5B42" w:rsidRDefault="000639D0" w:rsidP="000639D0">
            <w:pPr>
              <w:jc w:val="both"/>
              <w:rPr>
                <w:rFonts w:cs="Calibri"/>
                <w:lang w:val="uk-UA" w:eastAsia="it-IT"/>
              </w:rPr>
            </w:pPr>
            <w:r w:rsidRPr="002A5B42">
              <w:rPr>
                <w:rFonts w:cs="Calibri"/>
                <w:lang w:val="uk-UA" w:eastAsia="it-IT"/>
              </w:rPr>
              <w:t>Самотні люди похилого віку – це велика проблема всієї держави. Створення такого центру досить позитивно вплине на психологічний та фізичний стан здоров’я самотніх людей, які будуть перебувати у ньому. Вчасна медична допомога дозволить покращити якість життя самотніх людей, а кваліфікований персонал створить всі умови для гідної старості.</w:t>
            </w:r>
          </w:p>
        </w:tc>
      </w:tr>
      <w:tr w:rsidR="000639D0" w:rsidRPr="002A5B42" w14:paraId="11C8C62F" w14:textId="77777777" w:rsidTr="008543A8">
        <w:trPr>
          <w:trHeight w:val="42"/>
          <w:jc w:val="right"/>
        </w:trPr>
        <w:tc>
          <w:tcPr>
            <w:tcW w:w="1489" w:type="pct"/>
            <w:shd w:val="clear" w:color="auto" w:fill="FFFFFF"/>
            <w:vAlign w:val="center"/>
          </w:tcPr>
          <w:p w14:paraId="55A5231B"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3B409AED" w14:textId="77777777" w:rsidR="000639D0" w:rsidRPr="002A5B42" w:rsidRDefault="000639D0" w:rsidP="000639D0">
            <w:pPr>
              <w:contextualSpacing/>
              <w:jc w:val="both"/>
              <w:rPr>
                <w:rFonts w:cs="Calibri"/>
                <w:lang w:val="uk-UA"/>
              </w:rPr>
            </w:pPr>
            <w:r w:rsidRPr="002A5B42">
              <w:rPr>
                <w:rFonts w:cs="Calibri"/>
                <w:lang w:val="uk-UA"/>
              </w:rPr>
              <w:t xml:space="preserve">Створення умов для гідної старості самотніх людей. </w:t>
            </w:r>
          </w:p>
          <w:p w14:paraId="388440F4" w14:textId="77777777" w:rsidR="000639D0" w:rsidRPr="002A5B42" w:rsidRDefault="000639D0" w:rsidP="000639D0">
            <w:pPr>
              <w:contextualSpacing/>
              <w:jc w:val="both"/>
              <w:rPr>
                <w:rFonts w:cs="Calibri"/>
                <w:lang w:val="uk-UA"/>
              </w:rPr>
            </w:pPr>
            <w:r w:rsidRPr="002A5B42">
              <w:rPr>
                <w:rFonts w:cs="Calibri"/>
                <w:lang w:val="uk-UA"/>
              </w:rPr>
              <w:t>Створення нових робочих місць</w:t>
            </w:r>
          </w:p>
          <w:p w14:paraId="44BC95B9" w14:textId="77777777" w:rsidR="000639D0" w:rsidRPr="002A5B42" w:rsidRDefault="000639D0" w:rsidP="000639D0">
            <w:pPr>
              <w:contextualSpacing/>
              <w:jc w:val="both"/>
              <w:rPr>
                <w:rFonts w:cs="Calibri"/>
                <w:lang w:val="uk-UA"/>
              </w:rPr>
            </w:pPr>
          </w:p>
        </w:tc>
      </w:tr>
      <w:tr w:rsidR="000639D0" w:rsidRPr="009972EC" w14:paraId="1536B37A" w14:textId="77777777" w:rsidTr="008543A8">
        <w:trPr>
          <w:trHeight w:val="42"/>
          <w:jc w:val="right"/>
        </w:trPr>
        <w:tc>
          <w:tcPr>
            <w:tcW w:w="1489" w:type="pct"/>
            <w:shd w:val="clear" w:color="auto" w:fill="FFFFFF"/>
            <w:vAlign w:val="center"/>
          </w:tcPr>
          <w:p w14:paraId="5E67A2BC"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48DADFD6" w14:textId="77777777" w:rsidR="000639D0" w:rsidRPr="002A5B42" w:rsidRDefault="000639D0" w:rsidP="000639D0">
            <w:pPr>
              <w:contextualSpacing/>
              <w:jc w:val="both"/>
              <w:rPr>
                <w:rFonts w:cs="Calibri"/>
                <w:lang w:val="uk-UA" w:eastAsia="it-IT"/>
              </w:rPr>
            </w:pPr>
            <w:r w:rsidRPr="002A5B42">
              <w:rPr>
                <w:rFonts w:cs="Calibri"/>
                <w:lang w:val="uk-UA" w:eastAsia="it-IT"/>
              </w:rPr>
              <w:t>Підписання договорів про міжмуніципальне співробітництво - 2 договори</w:t>
            </w:r>
          </w:p>
          <w:p w14:paraId="0FC9F0E8" w14:textId="77777777" w:rsidR="000639D0" w:rsidRPr="002A5B42" w:rsidRDefault="000639D0" w:rsidP="000639D0">
            <w:pPr>
              <w:contextualSpacing/>
              <w:jc w:val="both"/>
              <w:rPr>
                <w:rFonts w:cs="Calibri"/>
                <w:lang w:val="uk-UA" w:eastAsia="it-IT"/>
              </w:rPr>
            </w:pPr>
            <w:r w:rsidRPr="002A5B42">
              <w:rPr>
                <w:rFonts w:cs="Calibri"/>
                <w:lang w:val="uk-UA" w:eastAsia="it-IT"/>
              </w:rPr>
              <w:t>Відкриття Центру для людей похилого віку на 20 осіб (Установчі документи)</w:t>
            </w:r>
          </w:p>
          <w:p w14:paraId="512BB7CA" w14:textId="77777777" w:rsidR="000639D0" w:rsidRPr="002A5B42" w:rsidRDefault="000639D0" w:rsidP="000639D0">
            <w:pPr>
              <w:contextualSpacing/>
              <w:jc w:val="both"/>
              <w:rPr>
                <w:rFonts w:cs="Calibri"/>
                <w:lang w:val="uk-UA" w:eastAsia="it-IT"/>
              </w:rPr>
            </w:pPr>
            <w:r w:rsidRPr="002A5B42">
              <w:rPr>
                <w:rFonts w:cs="Calibri"/>
                <w:lang w:val="uk-UA" w:eastAsia="it-IT"/>
              </w:rPr>
              <w:t>Забезпечення роботи центру (зміни до Бюджету, затвердження відповідної програми)</w:t>
            </w:r>
          </w:p>
        </w:tc>
      </w:tr>
      <w:tr w:rsidR="000639D0" w:rsidRPr="009972EC" w14:paraId="5F566953" w14:textId="77777777" w:rsidTr="008543A8">
        <w:trPr>
          <w:jc w:val="right"/>
        </w:trPr>
        <w:tc>
          <w:tcPr>
            <w:tcW w:w="1489" w:type="pct"/>
            <w:shd w:val="clear" w:color="auto" w:fill="FFFFFF"/>
            <w:vAlign w:val="center"/>
          </w:tcPr>
          <w:p w14:paraId="6E9002CB"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25C81DC8" w14:textId="77777777" w:rsidR="000639D0" w:rsidRPr="002A5B42" w:rsidRDefault="000639D0" w:rsidP="000639D0">
            <w:pPr>
              <w:rPr>
                <w:rFonts w:cs="Calibri"/>
                <w:lang w:val="uk-UA" w:eastAsia="it-IT"/>
              </w:rPr>
            </w:pPr>
            <w:r w:rsidRPr="002A5B42">
              <w:rPr>
                <w:rFonts w:cs="Calibri"/>
                <w:lang w:val="uk-UA" w:eastAsia="it-IT"/>
              </w:rPr>
              <w:t xml:space="preserve">2019-2020 – проведення переговорів, створення Центру. </w:t>
            </w:r>
          </w:p>
          <w:p w14:paraId="092B5B33" w14:textId="77777777" w:rsidR="000639D0" w:rsidRPr="002A5B42" w:rsidRDefault="000639D0" w:rsidP="000639D0">
            <w:pPr>
              <w:rPr>
                <w:rFonts w:cs="Calibri"/>
                <w:lang w:val="uk-UA" w:eastAsia="it-IT"/>
              </w:rPr>
            </w:pPr>
            <w:r w:rsidRPr="002A5B42">
              <w:rPr>
                <w:rFonts w:cs="Calibri"/>
                <w:lang w:val="uk-UA" w:eastAsia="it-IT"/>
              </w:rPr>
              <w:t>2020-2022 – забезпечення роботи Центру</w:t>
            </w:r>
          </w:p>
        </w:tc>
      </w:tr>
      <w:tr w:rsidR="000639D0" w:rsidRPr="009972EC" w14:paraId="0B66BCE9" w14:textId="77777777" w:rsidTr="008543A8">
        <w:trPr>
          <w:trHeight w:val="538"/>
          <w:jc w:val="right"/>
        </w:trPr>
        <w:tc>
          <w:tcPr>
            <w:tcW w:w="1489" w:type="pct"/>
            <w:shd w:val="clear" w:color="auto" w:fill="FFFFFF"/>
            <w:vAlign w:val="center"/>
          </w:tcPr>
          <w:p w14:paraId="11137F07"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33FCFC45" w14:textId="77777777" w:rsidR="000639D0" w:rsidRPr="002A5B42" w:rsidRDefault="000639D0" w:rsidP="000639D0">
            <w:pPr>
              <w:rPr>
                <w:rFonts w:cs="Calibri"/>
                <w:lang w:val="uk-UA" w:eastAsia="it-IT"/>
              </w:rPr>
            </w:pPr>
            <w:r w:rsidRPr="002A5B42">
              <w:rPr>
                <w:rFonts w:cs="Calibri"/>
                <w:lang w:val="uk-UA" w:eastAsia="it-IT"/>
              </w:rPr>
              <w:t xml:space="preserve">Місцевий бюджет, бюджети партнерів-підписантів, грантові кошти, спонсорські кошти </w:t>
            </w:r>
          </w:p>
        </w:tc>
      </w:tr>
      <w:tr w:rsidR="000639D0" w:rsidRPr="009972EC" w14:paraId="65FC2C34" w14:textId="77777777" w:rsidTr="008543A8">
        <w:trPr>
          <w:trHeight w:val="675"/>
          <w:jc w:val="right"/>
        </w:trPr>
        <w:tc>
          <w:tcPr>
            <w:tcW w:w="1489" w:type="pct"/>
            <w:shd w:val="clear" w:color="auto" w:fill="FFFFFF"/>
            <w:vAlign w:val="center"/>
          </w:tcPr>
          <w:p w14:paraId="7F69E1F3"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1C0E2708" w14:textId="77777777" w:rsidR="000639D0" w:rsidRPr="002A5B42" w:rsidRDefault="000639D0" w:rsidP="000639D0">
            <w:pPr>
              <w:rPr>
                <w:rFonts w:cs="Calibri"/>
                <w:lang w:val="uk-UA"/>
              </w:rPr>
            </w:pPr>
            <w:r w:rsidRPr="002A5B42">
              <w:rPr>
                <w:rFonts w:cs="Calibri"/>
                <w:lang w:val="uk-UA"/>
              </w:rPr>
              <w:t>Смолінська селищна рада, підписанти угоди про міжмуніципальне співробітництво (в розрізі даного питання)</w:t>
            </w:r>
          </w:p>
        </w:tc>
      </w:tr>
    </w:tbl>
    <w:p w14:paraId="1638BFFA"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2A5B42" w14:paraId="204A1BCF" w14:textId="77777777" w:rsidTr="00D43EA5">
        <w:trPr>
          <w:trHeight w:val="42"/>
          <w:jc w:val="right"/>
        </w:trPr>
        <w:tc>
          <w:tcPr>
            <w:tcW w:w="1489" w:type="pct"/>
            <w:vAlign w:val="center"/>
          </w:tcPr>
          <w:p w14:paraId="1A29A1AE" w14:textId="77777777" w:rsidR="000639D0" w:rsidRPr="002A5B42" w:rsidRDefault="000639D0" w:rsidP="00D43EA5">
            <w:pPr>
              <w:keepNext/>
              <w:keepLines/>
              <w:spacing w:after="0"/>
              <w:outlineLvl w:val="5"/>
              <w:rPr>
                <w:rFonts w:cs="Calibri"/>
                <w:lang w:val="uk-UA"/>
              </w:rPr>
            </w:pPr>
            <w:r w:rsidRPr="002A5B42">
              <w:rPr>
                <w:rFonts w:cs="Calibri"/>
                <w:lang w:val="uk-UA"/>
              </w:rPr>
              <w:lastRenderedPageBreak/>
              <w:t>Завдання Стратегії, якому відповідає проект:</w:t>
            </w:r>
          </w:p>
        </w:tc>
        <w:tc>
          <w:tcPr>
            <w:tcW w:w="3511" w:type="pct"/>
            <w:vAlign w:val="center"/>
          </w:tcPr>
          <w:p w14:paraId="4A2C4B1B"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eastAsia="it-IT"/>
              </w:rPr>
              <w:t>2.6.6 Комунікаційна стратегія</w:t>
            </w:r>
          </w:p>
        </w:tc>
      </w:tr>
      <w:tr w:rsidR="000639D0" w:rsidRPr="009972EC" w14:paraId="5BE6AAEA" w14:textId="77777777" w:rsidTr="00D43EA5">
        <w:trPr>
          <w:trHeight w:val="693"/>
          <w:jc w:val="right"/>
        </w:trPr>
        <w:tc>
          <w:tcPr>
            <w:tcW w:w="1489" w:type="pct"/>
            <w:vAlign w:val="center"/>
          </w:tcPr>
          <w:p w14:paraId="5619953C"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2E7F121D" w14:textId="77777777" w:rsidR="000639D0" w:rsidRPr="002A5B42" w:rsidRDefault="000639D0" w:rsidP="00D43EA5">
            <w:pPr>
              <w:spacing w:after="0"/>
              <w:rPr>
                <w:rFonts w:cs="Calibri"/>
                <w:b/>
                <w:lang w:val="uk-UA" w:eastAsia="it-IT"/>
              </w:rPr>
            </w:pPr>
            <w:r w:rsidRPr="002A5B42">
              <w:rPr>
                <w:rFonts w:cs="Calibri"/>
                <w:b/>
                <w:lang w:val="uk-UA" w:eastAsia="it-IT"/>
              </w:rPr>
              <w:t>2.6.6.А Розробка та впровадження комунікаційної стратегії</w:t>
            </w:r>
          </w:p>
        </w:tc>
      </w:tr>
      <w:tr w:rsidR="000639D0" w:rsidRPr="009972EC" w14:paraId="687BF4AD" w14:textId="77777777" w:rsidTr="008543A8">
        <w:trPr>
          <w:trHeight w:val="42"/>
          <w:jc w:val="right"/>
        </w:trPr>
        <w:tc>
          <w:tcPr>
            <w:tcW w:w="1489" w:type="pct"/>
            <w:vAlign w:val="center"/>
          </w:tcPr>
          <w:p w14:paraId="3B37BEAE"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649AF3B9" w14:textId="77777777" w:rsidR="000639D0" w:rsidRPr="002A5B42" w:rsidRDefault="000639D0" w:rsidP="000639D0">
            <w:pPr>
              <w:rPr>
                <w:rFonts w:cs="Calibri"/>
                <w:lang w:val="uk-UA" w:eastAsia="it-IT"/>
              </w:rPr>
            </w:pPr>
            <w:r w:rsidRPr="002A5B42">
              <w:rPr>
                <w:rFonts w:cs="Calibri"/>
                <w:lang w:val="uk-UA" w:eastAsia="it-IT"/>
              </w:rPr>
              <w:t>Підвищити рівень довіри населення до влади.</w:t>
            </w:r>
          </w:p>
          <w:p w14:paraId="2784EA3B" w14:textId="77777777" w:rsidR="000639D0" w:rsidRPr="002A5B42" w:rsidRDefault="000639D0" w:rsidP="000639D0">
            <w:pPr>
              <w:rPr>
                <w:rFonts w:cs="Calibri"/>
                <w:lang w:val="uk-UA" w:eastAsia="it-IT"/>
              </w:rPr>
            </w:pPr>
            <w:r w:rsidRPr="002A5B42">
              <w:rPr>
                <w:rFonts w:cs="Calibri"/>
                <w:lang w:val="uk-UA" w:eastAsia="it-IT"/>
              </w:rPr>
              <w:t>Забезпечити участь громадськості у процесі прийняття рішень.</w:t>
            </w:r>
          </w:p>
          <w:p w14:paraId="311AB419" w14:textId="77777777" w:rsidR="000639D0" w:rsidRPr="002A5B42" w:rsidRDefault="000639D0" w:rsidP="000639D0">
            <w:pPr>
              <w:rPr>
                <w:rFonts w:cs="Calibri"/>
                <w:lang w:val="uk-UA" w:eastAsia="it-IT"/>
              </w:rPr>
            </w:pPr>
            <w:r w:rsidRPr="002A5B42">
              <w:rPr>
                <w:rFonts w:cs="Calibri"/>
                <w:lang w:val="uk-UA" w:eastAsia="it-IT"/>
              </w:rPr>
              <w:t>Покращити імідж працівників органів місцевого самоврядування.</w:t>
            </w:r>
          </w:p>
        </w:tc>
      </w:tr>
      <w:tr w:rsidR="000639D0" w:rsidRPr="002A5B42" w14:paraId="59EB15FB" w14:textId="77777777" w:rsidTr="008543A8">
        <w:trPr>
          <w:trHeight w:val="42"/>
          <w:jc w:val="right"/>
        </w:trPr>
        <w:tc>
          <w:tcPr>
            <w:tcW w:w="1489" w:type="pct"/>
            <w:vAlign w:val="center"/>
          </w:tcPr>
          <w:p w14:paraId="766689A1"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11" w:type="pct"/>
          </w:tcPr>
          <w:p w14:paraId="56BADE32" w14:textId="77777777" w:rsidR="000639D0" w:rsidRPr="002A5B42" w:rsidRDefault="000639D0" w:rsidP="000639D0">
            <w:pPr>
              <w:rPr>
                <w:rFonts w:cs="Calibri"/>
                <w:lang w:val="uk-UA" w:eastAsia="it-IT"/>
              </w:rPr>
            </w:pPr>
            <w:r w:rsidRPr="002A5B42">
              <w:rPr>
                <w:rFonts w:cs="Calibri"/>
                <w:lang w:val="uk-UA" w:eastAsia="it-IT"/>
              </w:rPr>
              <w:t>11 тис. осіб</w:t>
            </w:r>
          </w:p>
        </w:tc>
      </w:tr>
      <w:tr w:rsidR="000639D0" w:rsidRPr="002A5B42" w14:paraId="346C3A82" w14:textId="77777777" w:rsidTr="008543A8">
        <w:trPr>
          <w:trHeight w:val="416"/>
          <w:jc w:val="right"/>
        </w:trPr>
        <w:tc>
          <w:tcPr>
            <w:tcW w:w="1489" w:type="pct"/>
            <w:shd w:val="clear" w:color="auto" w:fill="FFFFFF"/>
            <w:vAlign w:val="center"/>
          </w:tcPr>
          <w:p w14:paraId="2AB714A7"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4CA015AC" w14:textId="77777777" w:rsidR="000639D0" w:rsidRPr="002A5B42" w:rsidRDefault="000639D0" w:rsidP="000639D0">
            <w:pPr>
              <w:jc w:val="both"/>
              <w:rPr>
                <w:rFonts w:cs="Calibri"/>
                <w:lang w:val="uk-UA" w:eastAsia="it-IT"/>
              </w:rPr>
            </w:pPr>
            <w:r w:rsidRPr="002A5B42">
              <w:rPr>
                <w:rFonts w:cs="Calibri"/>
                <w:lang w:val="uk-UA" w:eastAsia="it-IT"/>
              </w:rPr>
              <w:t>Метою проекту є розробка та впровадження комунікаційної стратегії , підвищення рівня довіри населення до влади, забезпечення участі громадськості у процесі прийняття рішень, що стосуються життя громади. Активна участь громадян у житті громади.</w:t>
            </w:r>
          </w:p>
        </w:tc>
      </w:tr>
      <w:tr w:rsidR="000639D0" w:rsidRPr="009972EC" w14:paraId="229D9A5C" w14:textId="77777777" w:rsidTr="008543A8">
        <w:trPr>
          <w:trHeight w:val="979"/>
          <w:jc w:val="right"/>
        </w:trPr>
        <w:tc>
          <w:tcPr>
            <w:tcW w:w="1489" w:type="pct"/>
            <w:shd w:val="clear" w:color="auto" w:fill="FFFFFF"/>
            <w:vAlign w:val="center"/>
          </w:tcPr>
          <w:p w14:paraId="370D4A98"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13F379FF" w14:textId="77777777" w:rsidR="000639D0" w:rsidRPr="002A5B42" w:rsidRDefault="000639D0" w:rsidP="000639D0">
            <w:pPr>
              <w:contextualSpacing/>
              <w:jc w:val="both"/>
              <w:rPr>
                <w:rFonts w:cs="Calibri"/>
                <w:lang w:val="uk-UA"/>
              </w:rPr>
            </w:pPr>
            <w:r w:rsidRPr="002A5B42">
              <w:rPr>
                <w:rFonts w:cs="Calibri"/>
                <w:lang w:val="uk-UA"/>
              </w:rPr>
              <w:t>Підвищення рівня довіри населення до ОТГ.</w:t>
            </w:r>
          </w:p>
          <w:p w14:paraId="7E9BD7C4" w14:textId="77777777" w:rsidR="000639D0" w:rsidRPr="002A5B42" w:rsidRDefault="000639D0" w:rsidP="000639D0">
            <w:pPr>
              <w:contextualSpacing/>
              <w:jc w:val="both"/>
              <w:rPr>
                <w:rFonts w:cs="Calibri"/>
                <w:lang w:val="uk-UA"/>
              </w:rPr>
            </w:pPr>
            <w:r w:rsidRPr="002A5B42">
              <w:rPr>
                <w:rFonts w:cs="Calibri"/>
                <w:lang w:val="uk-UA"/>
              </w:rPr>
              <w:t>Забезпечення участі громадськості у процесі прийняття рішень Смолінської ОТГ.</w:t>
            </w:r>
          </w:p>
          <w:p w14:paraId="3BB179E2" w14:textId="77777777" w:rsidR="000639D0" w:rsidRPr="002A5B42" w:rsidRDefault="000639D0" w:rsidP="000639D0">
            <w:pPr>
              <w:contextualSpacing/>
              <w:jc w:val="both"/>
              <w:rPr>
                <w:rFonts w:cs="Calibri"/>
                <w:lang w:val="uk-UA"/>
              </w:rPr>
            </w:pPr>
            <w:r w:rsidRPr="002A5B42">
              <w:rPr>
                <w:rFonts w:cs="Calibri"/>
                <w:lang w:val="uk-UA"/>
              </w:rPr>
              <w:t>Покращити імідж працівників органів місцевого самоврядування та громади.</w:t>
            </w:r>
          </w:p>
        </w:tc>
      </w:tr>
      <w:tr w:rsidR="000639D0" w:rsidRPr="009972EC" w14:paraId="4E133B52" w14:textId="77777777" w:rsidTr="008543A8">
        <w:trPr>
          <w:trHeight w:val="979"/>
          <w:jc w:val="right"/>
        </w:trPr>
        <w:tc>
          <w:tcPr>
            <w:tcW w:w="1489" w:type="pct"/>
            <w:shd w:val="clear" w:color="auto" w:fill="FFFFFF"/>
            <w:vAlign w:val="center"/>
          </w:tcPr>
          <w:p w14:paraId="13378B4C"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54E7AE36" w14:textId="77777777" w:rsidR="000639D0" w:rsidRPr="002A5B42" w:rsidRDefault="000639D0" w:rsidP="000639D0">
            <w:pPr>
              <w:contextualSpacing/>
              <w:jc w:val="both"/>
              <w:rPr>
                <w:rFonts w:cs="Calibri"/>
                <w:lang w:val="uk-UA" w:eastAsia="it-IT"/>
              </w:rPr>
            </w:pPr>
            <w:r w:rsidRPr="002A5B42">
              <w:rPr>
                <w:rFonts w:cs="Calibri"/>
                <w:lang w:val="uk-UA" w:eastAsia="it-IT"/>
              </w:rPr>
              <w:t>Розробка комунікаційної стратегії – 1 стратегія</w:t>
            </w:r>
          </w:p>
          <w:p w14:paraId="57133205" w14:textId="77777777" w:rsidR="000639D0" w:rsidRPr="002A5B42" w:rsidRDefault="000639D0" w:rsidP="000639D0">
            <w:pPr>
              <w:contextualSpacing/>
              <w:jc w:val="both"/>
              <w:rPr>
                <w:rFonts w:cs="Calibri"/>
                <w:lang w:val="uk-UA" w:eastAsia="it-IT"/>
              </w:rPr>
            </w:pPr>
            <w:r w:rsidRPr="002A5B42">
              <w:rPr>
                <w:rFonts w:cs="Calibri"/>
                <w:lang w:val="uk-UA" w:eastAsia="it-IT"/>
              </w:rPr>
              <w:t>Затвердження Комунікаційної стратегії – 1 рішення</w:t>
            </w:r>
          </w:p>
          <w:p w14:paraId="1672D2F2" w14:textId="77777777" w:rsidR="000639D0" w:rsidRPr="002A5B42" w:rsidRDefault="000639D0" w:rsidP="000639D0">
            <w:pPr>
              <w:contextualSpacing/>
              <w:jc w:val="both"/>
              <w:rPr>
                <w:rFonts w:cs="Calibri"/>
                <w:lang w:val="uk-UA" w:eastAsia="it-IT"/>
              </w:rPr>
            </w:pPr>
            <w:r w:rsidRPr="002A5B42">
              <w:rPr>
                <w:rFonts w:cs="Calibri"/>
                <w:lang w:val="uk-UA" w:eastAsia="it-IT"/>
              </w:rPr>
              <w:t>Реалізація стратегії відповідно до передбаченого графіку</w:t>
            </w:r>
          </w:p>
        </w:tc>
      </w:tr>
      <w:tr w:rsidR="000639D0" w:rsidRPr="002A5B42" w14:paraId="42F7C873" w14:textId="77777777" w:rsidTr="008543A8">
        <w:trPr>
          <w:jc w:val="right"/>
        </w:trPr>
        <w:tc>
          <w:tcPr>
            <w:tcW w:w="1489" w:type="pct"/>
            <w:shd w:val="clear" w:color="auto" w:fill="FFFFFF"/>
            <w:vAlign w:val="center"/>
          </w:tcPr>
          <w:p w14:paraId="52D79579"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338E373F" w14:textId="77777777" w:rsidR="000639D0" w:rsidRPr="002A5B42" w:rsidRDefault="000639D0" w:rsidP="000639D0">
            <w:pPr>
              <w:rPr>
                <w:rFonts w:cs="Calibri"/>
                <w:lang w:val="uk-UA" w:eastAsia="it-IT"/>
              </w:rPr>
            </w:pPr>
            <w:r w:rsidRPr="002A5B42">
              <w:rPr>
                <w:rFonts w:cs="Calibri"/>
                <w:lang w:val="uk-UA" w:eastAsia="it-IT"/>
              </w:rPr>
              <w:t>Вересень-жовтень 2019 –розробка</w:t>
            </w:r>
          </w:p>
          <w:p w14:paraId="71EA4220" w14:textId="77777777" w:rsidR="000639D0" w:rsidRPr="002A5B42" w:rsidRDefault="000639D0" w:rsidP="000639D0">
            <w:pPr>
              <w:rPr>
                <w:rFonts w:cs="Calibri"/>
                <w:lang w:val="uk-UA" w:eastAsia="it-IT"/>
              </w:rPr>
            </w:pPr>
            <w:r w:rsidRPr="002A5B42">
              <w:rPr>
                <w:rFonts w:cs="Calibri"/>
                <w:lang w:val="uk-UA" w:eastAsia="it-IT"/>
              </w:rPr>
              <w:t>2019-2022 - реалізація</w:t>
            </w:r>
          </w:p>
        </w:tc>
      </w:tr>
      <w:tr w:rsidR="000639D0" w:rsidRPr="002A5B42" w14:paraId="0549839F" w14:textId="77777777" w:rsidTr="008543A8">
        <w:trPr>
          <w:trHeight w:val="42"/>
          <w:jc w:val="right"/>
        </w:trPr>
        <w:tc>
          <w:tcPr>
            <w:tcW w:w="1489" w:type="pct"/>
            <w:shd w:val="clear" w:color="auto" w:fill="FFFFFF"/>
            <w:vAlign w:val="center"/>
          </w:tcPr>
          <w:p w14:paraId="36D1C350"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283E9E3E" w14:textId="77777777" w:rsidR="000639D0" w:rsidRPr="002A5B42" w:rsidRDefault="000639D0" w:rsidP="000639D0">
            <w:pPr>
              <w:rPr>
                <w:rFonts w:cs="Calibri"/>
                <w:lang w:val="uk-UA" w:eastAsia="it-IT"/>
              </w:rPr>
            </w:pPr>
            <w:r w:rsidRPr="002A5B42">
              <w:rPr>
                <w:rFonts w:cs="Calibri"/>
                <w:lang w:val="uk-UA" w:eastAsia="it-IT"/>
              </w:rPr>
              <w:t>Місцевий бюджет</w:t>
            </w:r>
          </w:p>
        </w:tc>
      </w:tr>
      <w:tr w:rsidR="000639D0" w:rsidRPr="009972EC" w14:paraId="2288653F" w14:textId="77777777" w:rsidTr="008543A8">
        <w:trPr>
          <w:trHeight w:val="42"/>
          <w:jc w:val="right"/>
        </w:trPr>
        <w:tc>
          <w:tcPr>
            <w:tcW w:w="1489" w:type="pct"/>
            <w:shd w:val="clear" w:color="auto" w:fill="FFFFFF"/>
            <w:vAlign w:val="center"/>
          </w:tcPr>
          <w:p w14:paraId="704B2F18"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0F5A9EBD" w14:textId="77777777" w:rsidR="000639D0" w:rsidRPr="002A5B42" w:rsidRDefault="000639D0" w:rsidP="000639D0">
            <w:pPr>
              <w:rPr>
                <w:rFonts w:cs="Calibri"/>
                <w:lang w:val="uk-UA"/>
              </w:rPr>
            </w:pPr>
            <w:r w:rsidRPr="002A5B42">
              <w:rPr>
                <w:rFonts w:cs="Calibri"/>
                <w:lang w:val="uk-UA"/>
              </w:rPr>
              <w:t>Смолінська селищна рада (спеціаліст з комунікацій)</w:t>
            </w:r>
          </w:p>
        </w:tc>
      </w:tr>
    </w:tbl>
    <w:p w14:paraId="65A0D848" w14:textId="77777777" w:rsidR="000639D0"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5"/>
        <w:gridCol w:w="7170"/>
      </w:tblGrid>
      <w:tr w:rsidR="00A236ED" w:rsidRPr="009972EC" w14:paraId="31494653" w14:textId="77777777" w:rsidTr="003152FC">
        <w:trPr>
          <w:trHeight w:val="58"/>
          <w:jc w:val="right"/>
        </w:trPr>
        <w:tc>
          <w:tcPr>
            <w:tcW w:w="1551" w:type="pct"/>
            <w:vAlign w:val="center"/>
          </w:tcPr>
          <w:p w14:paraId="66963D69" w14:textId="77777777" w:rsidR="00A236ED" w:rsidRPr="002A5B42" w:rsidRDefault="00A236ED" w:rsidP="003152FC">
            <w:pPr>
              <w:keepNext/>
              <w:keepLines/>
              <w:outlineLvl w:val="5"/>
              <w:rPr>
                <w:rFonts w:cs="Calibri"/>
                <w:lang w:val="uk-UA"/>
              </w:rPr>
            </w:pPr>
            <w:r w:rsidRPr="002A5B42">
              <w:rPr>
                <w:rFonts w:cs="Calibri"/>
                <w:lang w:val="uk-UA"/>
              </w:rPr>
              <w:t>Завдання Стратегії, якому відповідає проект:</w:t>
            </w:r>
          </w:p>
        </w:tc>
        <w:tc>
          <w:tcPr>
            <w:tcW w:w="3449" w:type="pct"/>
          </w:tcPr>
          <w:p w14:paraId="2CBEDDA1" w14:textId="77777777" w:rsidR="00A236ED" w:rsidRPr="002A5B42" w:rsidRDefault="00A236ED" w:rsidP="003152FC">
            <w:pPr>
              <w:pBdr>
                <w:left w:val="single" w:sz="18" w:space="4" w:color="auto"/>
              </w:pBdr>
              <w:jc w:val="both"/>
              <w:rPr>
                <w:rFonts w:cs="Calibri"/>
                <w:lang w:val="uk-UA"/>
              </w:rPr>
            </w:pPr>
            <w:r w:rsidRPr="00A236ED">
              <w:rPr>
                <w:rFonts w:cs="Calibri"/>
                <w:lang w:val="uk-UA"/>
              </w:rPr>
              <w:t>2.6.7.Покращення роботи місцевого самоврядування</w:t>
            </w:r>
          </w:p>
        </w:tc>
      </w:tr>
      <w:tr w:rsidR="00A236ED" w:rsidRPr="009972EC" w14:paraId="7B5DB459" w14:textId="77777777" w:rsidTr="003152FC">
        <w:trPr>
          <w:trHeight w:val="455"/>
          <w:jc w:val="right"/>
        </w:trPr>
        <w:tc>
          <w:tcPr>
            <w:tcW w:w="1551" w:type="pct"/>
            <w:vAlign w:val="center"/>
          </w:tcPr>
          <w:p w14:paraId="631BBA03" w14:textId="77777777" w:rsidR="00A236ED" w:rsidRPr="002A5B42" w:rsidRDefault="00A236ED" w:rsidP="003152FC">
            <w:pPr>
              <w:spacing w:after="0"/>
              <w:rPr>
                <w:rFonts w:cs="Calibri"/>
                <w:b/>
                <w:lang w:val="uk-UA" w:eastAsia="it-IT"/>
              </w:rPr>
            </w:pPr>
            <w:r w:rsidRPr="002A5B42">
              <w:rPr>
                <w:rFonts w:cs="Calibri"/>
                <w:b/>
                <w:lang w:val="uk-UA" w:eastAsia="it-IT"/>
              </w:rPr>
              <w:t>Назва проекту:</w:t>
            </w:r>
          </w:p>
        </w:tc>
        <w:tc>
          <w:tcPr>
            <w:tcW w:w="3449" w:type="pct"/>
          </w:tcPr>
          <w:p w14:paraId="39BBF974" w14:textId="77777777" w:rsidR="00A236ED" w:rsidRPr="002A5B42" w:rsidRDefault="00A236ED" w:rsidP="003152FC">
            <w:pPr>
              <w:spacing w:after="0"/>
              <w:rPr>
                <w:rFonts w:cs="Calibri"/>
                <w:b/>
                <w:lang w:val="uk-UA" w:eastAsia="it-IT"/>
              </w:rPr>
            </w:pPr>
            <w:r w:rsidRPr="00A236ED">
              <w:rPr>
                <w:rFonts w:cs="Calibri"/>
                <w:b/>
                <w:lang w:val="uk-UA" w:eastAsia="it-IT"/>
              </w:rPr>
              <w:t>2.6.7.А.. Покращення роботи місцевого самоврядування через створення сучасних умов роботи  вищого представницького органу ОТГ – Ради громади із забезпеченням широкого залучення громадськості</w:t>
            </w:r>
          </w:p>
        </w:tc>
      </w:tr>
      <w:tr w:rsidR="00A236ED" w:rsidRPr="009972EC" w14:paraId="2893C180" w14:textId="77777777" w:rsidTr="003152FC">
        <w:trPr>
          <w:trHeight w:val="405"/>
          <w:jc w:val="right"/>
        </w:trPr>
        <w:tc>
          <w:tcPr>
            <w:tcW w:w="1551" w:type="pct"/>
            <w:vAlign w:val="center"/>
          </w:tcPr>
          <w:p w14:paraId="54DCB909" w14:textId="77777777" w:rsidR="00A236ED" w:rsidRPr="002A5B42" w:rsidRDefault="00A236ED" w:rsidP="003152FC">
            <w:pPr>
              <w:rPr>
                <w:rFonts w:cs="Calibri"/>
                <w:bCs/>
                <w:lang w:val="uk-UA"/>
              </w:rPr>
            </w:pPr>
            <w:r w:rsidRPr="002A5B42">
              <w:rPr>
                <w:rFonts w:cs="Calibri"/>
                <w:bCs/>
                <w:lang w:val="uk-UA"/>
              </w:rPr>
              <w:t>Цілі проекту:</w:t>
            </w:r>
          </w:p>
        </w:tc>
        <w:tc>
          <w:tcPr>
            <w:tcW w:w="3449" w:type="pct"/>
            <w:vAlign w:val="center"/>
          </w:tcPr>
          <w:p w14:paraId="32B36E1B" w14:textId="77777777" w:rsidR="00A236ED" w:rsidRPr="002A5B42" w:rsidRDefault="008C71A8" w:rsidP="003152FC">
            <w:pPr>
              <w:rPr>
                <w:rFonts w:cs="Calibri"/>
                <w:lang w:val="uk-UA"/>
              </w:rPr>
            </w:pPr>
            <w:r>
              <w:rPr>
                <w:rFonts w:cs="Calibri"/>
                <w:lang w:val="uk-UA"/>
              </w:rPr>
              <w:t xml:space="preserve">Створення умов роботи для представницького органу, </w:t>
            </w:r>
            <w:proofErr w:type="spellStart"/>
            <w:r>
              <w:rPr>
                <w:rFonts w:cs="Calibri"/>
                <w:lang w:val="uk-UA"/>
              </w:rPr>
              <w:t>покраення</w:t>
            </w:r>
            <w:proofErr w:type="spellEnd"/>
            <w:r>
              <w:rPr>
                <w:rFonts w:cs="Calibri"/>
                <w:lang w:val="uk-UA"/>
              </w:rPr>
              <w:t xml:space="preserve"> естетичного стану приміщення.</w:t>
            </w:r>
          </w:p>
        </w:tc>
      </w:tr>
      <w:tr w:rsidR="00A236ED" w:rsidRPr="002A5B42" w14:paraId="7772DF13" w14:textId="77777777" w:rsidTr="003152FC">
        <w:trPr>
          <w:trHeight w:val="58"/>
          <w:jc w:val="right"/>
        </w:trPr>
        <w:tc>
          <w:tcPr>
            <w:tcW w:w="1551" w:type="pct"/>
            <w:vAlign w:val="center"/>
          </w:tcPr>
          <w:p w14:paraId="47730E1C" w14:textId="77777777" w:rsidR="00A236ED" w:rsidRPr="002A5B42" w:rsidRDefault="00A236ED" w:rsidP="003152FC">
            <w:pPr>
              <w:autoSpaceDE w:val="0"/>
              <w:autoSpaceDN w:val="0"/>
              <w:adjustRightInd w:val="0"/>
              <w:rPr>
                <w:rFonts w:cs="Calibri"/>
                <w:lang w:val="uk-UA"/>
              </w:rPr>
            </w:pPr>
            <w:r w:rsidRPr="002A5B42">
              <w:rPr>
                <w:rFonts w:cs="Calibri"/>
                <w:lang w:val="uk-UA"/>
              </w:rPr>
              <w:t xml:space="preserve">Орієнтовна кількість </w:t>
            </w:r>
            <w:r w:rsidRPr="002A5B42">
              <w:rPr>
                <w:rFonts w:cs="Calibri"/>
                <w:lang w:val="uk-UA"/>
              </w:rPr>
              <w:lastRenderedPageBreak/>
              <w:t>отримувачів вигод</w:t>
            </w:r>
          </w:p>
        </w:tc>
        <w:tc>
          <w:tcPr>
            <w:tcW w:w="3449" w:type="pct"/>
            <w:vAlign w:val="center"/>
          </w:tcPr>
          <w:p w14:paraId="23F1345F" w14:textId="77777777" w:rsidR="00A236ED" w:rsidRPr="002A5B42" w:rsidRDefault="008C71A8" w:rsidP="003152FC">
            <w:pPr>
              <w:rPr>
                <w:rFonts w:cs="Calibri"/>
                <w:lang w:val="uk-UA"/>
              </w:rPr>
            </w:pPr>
            <w:r>
              <w:rPr>
                <w:rFonts w:cs="Calibri"/>
                <w:lang w:val="uk-UA"/>
              </w:rPr>
              <w:lastRenderedPageBreak/>
              <w:t xml:space="preserve">Близько 11 </w:t>
            </w:r>
            <w:proofErr w:type="spellStart"/>
            <w:r>
              <w:rPr>
                <w:rFonts w:cs="Calibri"/>
                <w:lang w:val="uk-UA"/>
              </w:rPr>
              <w:t>тис.осіб</w:t>
            </w:r>
            <w:proofErr w:type="spellEnd"/>
          </w:p>
        </w:tc>
      </w:tr>
      <w:tr w:rsidR="00A236ED" w:rsidRPr="009972EC" w14:paraId="400781A4" w14:textId="77777777" w:rsidTr="003152FC">
        <w:trPr>
          <w:trHeight w:val="841"/>
          <w:jc w:val="right"/>
        </w:trPr>
        <w:tc>
          <w:tcPr>
            <w:tcW w:w="1551" w:type="pct"/>
            <w:shd w:val="clear" w:color="auto" w:fill="FFFFFF"/>
            <w:vAlign w:val="center"/>
          </w:tcPr>
          <w:p w14:paraId="0CE4CF72" w14:textId="77777777" w:rsidR="00A236ED" w:rsidRPr="002A5B42" w:rsidRDefault="00A236ED" w:rsidP="003152FC">
            <w:pPr>
              <w:rPr>
                <w:rFonts w:cs="Calibri"/>
                <w:bCs/>
                <w:lang w:val="uk-UA"/>
              </w:rPr>
            </w:pPr>
            <w:r w:rsidRPr="002A5B42">
              <w:rPr>
                <w:rFonts w:cs="Calibri"/>
                <w:bCs/>
                <w:lang w:val="uk-UA"/>
              </w:rPr>
              <w:lastRenderedPageBreak/>
              <w:t>Стислий опис проекту:</w:t>
            </w:r>
          </w:p>
        </w:tc>
        <w:tc>
          <w:tcPr>
            <w:tcW w:w="3449" w:type="pct"/>
          </w:tcPr>
          <w:p w14:paraId="40F6FF7D" w14:textId="77777777" w:rsidR="008C71A8" w:rsidRPr="008C71A8" w:rsidRDefault="008C71A8" w:rsidP="008C71A8">
            <w:pPr>
              <w:jc w:val="both"/>
              <w:rPr>
                <w:rFonts w:cs="Calibri"/>
                <w:lang w:val="uk-UA"/>
              </w:rPr>
            </w:pPr>
            <w:r w:rsidRPr="008C71A8">
              <w:rPr>
                <w:rFonts w:cs="Calibri"/>
                <w:lang w:val="uk-UA"/>
              </w:rPr>
              <w:t xml:space="preserve">В результаті створення ефективних органів управління громадою на підставі ефективної структури виконавчих органів міської ради та  побудованої системи комунікацій із громадою – основними завданнями, які вимагають процеси децентралізації влади та демократизації суспільства, є відкритість, прозорість, участь жителів у прийнятті рішень, рівність та врахування інтересів. </w:t>
            </w:r>
            <w:proofErr w:type="spellStart"/>
            <w:r w:rsidRPr="008C71A8">
              <w:rPr>
                <w:rFonts w:cs="Calibri"/>
                <w:lang w:val="uk-UA"/>
              </w:rPr>
              <w:t>Найпріоритетнішим</w:t>
            </w:r>
            <w:proofErr w:type="spellEnd"/>
            <w:r w:rsidRPr="008C71A8">
              <w:rPr>
                <w:rFonts w:cs="Calibri"/>
                <w:lang w:val="uk-UA"/>
              </w:rPr>
              <w:t xml:space="preserve"> елементом управління є прозорість. Метою проекту є запровадження кращих практик демократичних процедур у повсякденну роботу органів місцевого самоврядування, підвищення рівня звітності, відкритості та прозорості у прийнятті рішень, забезпечення швидкого, точного та достовірного висвітлення результатів голосування для громадськості, створення максимально комфортного осередку проведення сесійних засідань, засідань комісій, проведення зустрічей з громадськістю, конференцій, семінарів тощо.</w:t>
            </w:r>
          </w:p>
          <w:p w14:paraId="5EB4254A" w14:textId="77777777" w:rsidR="00A236ED" w:rsidRPr="002A5B42" w:rsidRDefault="008C71A8" w:rsidP="008C71A8">
            <w:pPr>
              <w:jc w:val="both"/>
              <w:rPr>
                <w:rFonts w:cs="Calibri"/>
                <w:lang w:val="uk-UA"/>
              </w:rPr>
            </w:pPr>
            <w:r w:rsidRPr="008C71A8">
              <w:rPr>
                <w:rFonts w:cs="Calibri"/>
                <w:lang w:val="uk-UA"/>
              </w:rPr>
              <w:t>На сьогоднішній  день  на території Смолінської ОТГ у приміщенні селищної ради наявне приміщення зали засідань, яке в свою чергу використовується і для проведення засідань постійних  комісій, громадських обговорень, різноманітних тренінгів та семінарів. Проблемою є низький рівень матеріально-технічної бази, що знижує ефективність виконання поставлених цілей та завдань передбачених стратегією розвитку, що до підвищення ефективності врядування із залученням громадськості.</w:t>
            </w:r>
          </w:p>
        </w:tc>
      </w:tr>
      <w:tr w:rsidR="00A236ED" w:rsidRPr="009972EC" w14:paraId="0F2322AC" w14:textId="77777777" w:rsidTr="003152FC">
        <w:trPr>
          <w:trHeight w:val="569"/>
          <w:jc w:val="right"/>
        </w:trPr>
        <w:tc>
          <w:tcPr>
            <w:tcW w:w="1551" w:type="pct"/>
            <w:shd w:val="clear" w:color="auto" w:fill="FFFFFF"/>
            <w:vAlign w:val="center"/>
          </w:tcPr>
          <w:p w14:paraId="7B0550C8" w14:textId="77777777" w:rsidR="00A236ED" w:rsidRPr="002A5B42" w:rsidRDefault="00A236ED" w:rsidP="003152FC">
            <w:pPr>
              <w:rPr>
                <w:rFonts w:cs="Calibri"/>
                <w:bCs/>
                <w:lang w:val="uk-UA"/>
              </w:rPr>
            </w:pPr>
            <w:r w:rsidRPr="002A5B42">
              <w:rPr>
                <w:rFonts w:cs="Calibri"/>
                <w:bCs/>
                <w:lang w:val="uk-UA"/>
              </w:rPr>
              <w:t>Очікувані результати:</w:t>
            </w:r>
          </w:p>
        </w:tc>
        <w:tc>
          <w:tcPr>
            <w:tcW w:w="3449" w:type="pct"/>
            <w:shd w:val="clear" w:color="auto" w:fill="FFFFFF"/>
            <w:vAlign w:val="center"/>
          </w:tcPr>
          <w:p w14:paraId="15F9118E" w14:textId="77777777" w:rsidR="00A236ED" w:rsidRPr="002A5B42" w:rsidRDefault="008C71A8" w:rsidP="003152FC">
            <w:pPr>
              <w:jc w:val="both"/>
              <w:rPr>
                <w:rFonts w:cs="Calibri"/>
                <w:lang w:val="uk-UA"/>
              </w:rPr>
            </w:pPr>
            <w:r w:rsidRPr="008C71A8">
              <w:rPr>
                <w:rFonts w:cs="Calibri"/>
                <w:lang w:val="uk-UA"/>
              </w:rPr>
              <w:t>Покращення стану інформування жителів відносно прийнятих рішень, он-лайн відео трансляції, їх запис та публікації на сайті селищної ради, посилання на архів записів та можливість перегляду усім громадянам. Низький рівень корупційних ризиків, ефективне та оперативне проведення сесій ради, впровадження  системи відкритого поіменного голосування із використанням системи електронного голосування. Ефективність та комфортність проведення конференцій, засідань, зустрічей, семінарів тощо.</w:t>
            </w:r>
          </w:p>
        </w:tc>
      </w:tr>
      <w:tr w:rsidR="00A236ED" w:rsidRPr="002A5B42" w14:paraId="4DE9E131" w14:textId="77777777" w:rsidTr="003152FC">
        <w:trPr>
          <w:trHeight w:val="569"/>
          <w:jc w:val="right"/>
        </w:trPr>
        <w:tc>
          <w:tcPr>
            <w:tcW w:w="1551" w:type="pct"/>
            <w:shd w:val="clear" w:color="auto" w:fill="FFFFFF"/>
            <w:vAlign w:val="center"/>
          </w:tcPr>
          <w:p w14:paraId="51F5C8CC" w14:textId="77777777" w:rsidR="00A236ED" w:rsidRPr="002A5B42" w:rsidRDefault="00A236ED" w:rsidP="003152FC">
            <w:pPr>
              <w:rPr>
                <w:rFonts w:cs="Calibri"/>
                <w:bCs/>
                <w:lang w:val="uk-UA"/>
              </w:rPr>
            </w:pPr>
            <w:r w:rsidRPr="002A5B42">
              <w:rPr>
                <w:rFonts w:cs="Calibri"/>
                <w:bCs/>
                <w:lang w:val="uk-UA"/>
              </w:rPr>
              <w:t xml:space="preserve"> Ключові заходи проекту та індикатори продукту</w:t>
            </w:r>
          </w:p>
        </w:tc>
        <w:tc>
          <w:tcPr>
            <w:tcW w:w="3449" w:type="pct"/>
            <w:shd w:val="clear" w:color="auto" w:fill="FFFFFF"/>
            <w:vAlign w:val="center"/>
          </w:tcPr>
          <w:p w14:paraId="5D25094F" w14:textId="77777777" w:rsidR="00A236ED" w:rsidRDefault="008C71A8" w:rsidP="003152FC">
            <w:pPr>
              <w:spacing w:after="60"/>
              <w:jc w:val="both"/>
              <w:rPr>
                <w:rFonts w:cs="Calibri"/>
                <w:lang w:val="uk-UA"/>
              </w:rPr>
            </w:pPr>
            <w:r>
              <w:rPr>
                <w:rFonts w:cs="Calibri"/>
                <w:lang w:val="uk-UA"/>
              </w:rPr>
              <w:t>Розробка плану заходів</w:t>
            </w:r>
          </w:p>
          <w:p w14:paraId="70E2F550" w14:textId="77777777" w:rsidR="008C71A8" w:rsidRPr="002A5B42" w:rsidRDefault="008C71A8" w:rsidP="003152FC">
            <w:pPr>
              <w:spacing w:after="60"/>
              <w:jc w:val="both"/>
              <w:rPr>
                <w:rFonts w:cs="Calibri"/>
                <w:lang w:val="uk-UA"/>
              </w:rPr>
            </w:pPr>
            <w:r>
              <w:rPr>
                <w:rFonts w:cs="Calibri"/>
                <w:lang w:val="uk-UA"/>
              </w:rPr>
              <w:t>Виконання робіт відповідно Плану</w:t>
            </w:r>
          </w:p>
        </w:tc>
      </w:tr>
      <w:tr w:rsidR="00A236ED" w:rsidRPr="002A5B42" w14:paraId="5B0D2E25" w14:textId="77777777" w:rsidTr="003152FC">
        <w:trPr>
          <w:jc w:val="right"/>
        </w:trPr>
        <w:tc>
          <w:tcPr>
            <w:tcW w:w="1551" w:type="pct"/>
            <w:shd w:val="clear" w:color="auto" w:fill="FFFFFF"/>
            <w:vAlign w:val="center"/>
          </w:tcPr>
          <w:p w14:paraId="2070FAA1" w14:textId="77777777" w:rsidR="00A236ED" w:rsidRPr="002A5B42" w:rsidRDefault="00A236ED" w:rsidP="003152FC">
            <w:pPr>
              <w:rPr>
                <w:rFonts w:cs="Calibri"/>
                <w:lang w:val="uk-UA"/>
              </w:rPr>
            </w:pPr>
            <w:r w:rsidRPr="002A5B42">
              <w:rPr>
                <w:rFonts w:cs="Calibri"/>
                <w:lang w:val="uk-UA"/>
              </w:rPr>
              <w:t xml:space="preserve">Період здійснення: </w:t>
            </w:r>
          </w:p>
        </w:tc>
        <w:tc>
          <w:tcPr>
            <w:tcW w:w="3449" w:type="pct"/>
            <w:vAlign w:val="center"/>
          </w:tcPr>
          <w:p w14:paraId="294BC68F" w14:textId="77777777" w:rsidR="00A236ED" w:rsidRPr="002A5B42" w:rsidRDefault="00A236ED" w:rsidP="008C71A8">
            <w:pPr>
              <w:rPr>
                <w:rFonts w:cs="Calibri"/>
                <w:lang w:val="uk-UA" w:eastAsia="it-IT"/>
              </w:rPr>
            </w:pPr>
            <w:r w:rsidRPr="002A5B42">
              <w:rPr>
                <w:rFonts w:cs="Calibri"/>
                <w:lang w:val="uk-UA" w:eastAsia="it-IT"/>
              </w:rPr>
              <w:t>2019 -20</w:t>
            </w:r>
            <w:r w:rsidR="008C71A8">
              <w:rPr>
                <w:rFonts w:cs="Calibri"/>
                <w:lang w:val="uk-UA" w:eastAsia="it-IT"/>
              </w:rPr>
              <w:t>20</w:t>
            </w:r>
            <w:r w:rsidRPr="002A5B42">
              <w:rPr>
                <w:rFonts w:cs="Calibri"/>
                <w:lang w:val="uk-UA" w:eastAsia="it-IT"/>
              </w:rPr>
              <w:t xml:space="preserve"> роки</w:t>
            </w:r>
          </w:p>
        </w:tc>
      </w:tr>
      <w:tr w:rsidR="00A236ED" w:rsidRPr="009972EC" w14:paraId="6C8B23DC" w14:textId="77777777" w:rsidTr="003152FC">
        <w:trPr>
          <w:trHeight w:val="411"/>
          <w:jc w:val="right"/>
        </w:trPr>
        <w:tc>
          <w:tcPr>
            <w:tcW w:w="1551" w:type="pct"/>
            <w:shd w:val="clear" w:color="auto" w:fill="FFFFFF"/>
            <w:vAlign w:val="center"/>
          </w:tcPr>
          <w:p w14:paraId="23B0253F" w14:textId="77777777" w:rsidR="00A236ED" w:rsidRPr="002A5B42" w:rsidRDefault="00A236ED" w:rsidP="003152FC">
            <w:pPr>
              <w:rPr>
                <w:rFonts w:cs="Calibri"/>
                <w:bCs/>
                <w:lang w:val="uk-UA"/>
              </w:rPr>
            </w:pPr>
            <w:r w:rsidRPr="002A5B42">
              <w:rPr>
                <w:rFonts w:cs="Calibri"/>
                <w:bCs/>
                <w:lang w:val="uk-UA"/>
              </w:rPr>
              <w:t>Джерела фінансування:</w:t>
            </w:r>
          </w:p>
        </w:tc>
        <w:tc>
          <w:tcPr>
            <w:tcW w:w="3449" w:type="pct"/>
            <w:vAlign w:val="center"/>
          </w:tcPr>
          <w:p w14:paraId="3791B9A1" w14:textId="77777777" w:rsidR="00A236ED" w:rsidRPr="002A5B42" w:rsidRDefault="00A236ED" w:rsidP="008C71A8">
            <w:pPr>
              <w:rPr>
                <w:rFonts w:cs="Calibri"/>
                <w:lang w:val="uk-UA" w:eastAsia="it-IT"/>
              </w:rPr>
            </w:pPr>
            <w:r w:rsidRPr="002A5B42">
              <w:rPr>
                <w:rFonts w:cs="Calibri"/>
                <w:lang w:val="uk-UA" w:eastAsia="it-IT"/>
              </w:rPr>
              <w:t>Місцевий бюджет</w:t>
            </w:r>
            <w:r w:rsidR="008C71A8">
              <w:rPr>
                <w:rFonts w:cs="Calibri"/>
                <w:lang w:val="uk-UA" w:eastAsia="it-IT"/>
              </w:rPr>
              <w:t xml:space="preserve">, кошти програми  </w:t>
            </w:r>
            <w:r w:rsidR="008C71A8">
              <w:rPr>
                <w:rFonts w:cs="Calibri"/>
                <w:lang w:val="en-US" w:eastAsia="it-IT"/>
              </w:rPr>
              <w:t>DOBRE</w:t>
            </w:r>
            <w:r w:rsidRPr="002A5B42">
              <w:rPr>
                <w:rFonts w:cs="Calibri"/>
                <w:lang w:val="uk-UA" w:eastAsia="it-IT"/>
              </w:rPr>
              <w:t>,</w:t>
            </w:r>
          </w:p>
        </w:tc>
      </w:tr>
      <w:tr w:rsidR="00A236ED" w:rsidRPr="009972EC" w14:paraId="2B81B917" w14:textId="77777777" w:rsidTr="003152FC">
        <w:trPr>
          <w:trHeight w:val="305"/>
          <w:jc w:val="right"/>
        </w:trPr>
        <w:tc>
          <w:tcPr>
            <w:tcW w:w="1551" w:type="pct"/>
            <w:shd w:val="clear" w:color="auto" w:fill="FFFFFF"/>
          </w:tcPr>
          <w:p w14:paraId="30EBAEFA" w14:textId="77777777" w:rsidR="00A236ED" w:rsidRPr="002A5B42" w:rsidRDefault="00A236ED" w:rsidP="003152FC">
            <w:pPr>
              <w:rPr>
                <w:rFonts w:cs="Calibri"/>
                <w:bCs/>
                <w:lang w:val="uk-UA"/>
              </w:rPr>
            </w:pPr>
            <w:r w:rsidRPr="002A5B42">
              <w:rPr>
                <w:rFonts w:cs="Calibri"/>
                <w:lang w:val="uk-UA"/>
              </w:rPr>
              <w:t>Виконавці проекту та залучені структури</w:t>
            </w:r>
          </w:p>
        </w:tc>
        <w:tc>
          <w:tcPr>
            <w:tcW w:w="3449" w:type="pct"/>
          </w:tcPr>
          <w:p w14:paraId="5CA470A1" w14:textId="77777777" w:rsidR="00A236ED" w:rsidRPr="00802A62" w:rsidRDefault="00A236ED" w:rsidP="00802A62">
            <w:pPr>
              <w:rPr>
                <w:rFonts w:cs="Calibri"/>
                <w:lang w:val="ru-RU"/>
              </w:rPr>
            </w:pPr>
            <w:r w:rsidRPr="002A5B42">
              <w:rPr>
                <w:rFonts w:cs="Calibri"/>
                <w:lang w:val="uk-UA"/>
              </w:rPr>
              <w:t xml:space="preserve">Смолінська селищна рада(економіст, заступник голови), </w:t>
            </w:r>
            <w:r w:rsidR="00802A62">
              <w:rPr>
                <w:rFonts w:cs="Calibri"/>
                <w:lang w:val="uk-UA"/>
              </w:rPr>
              <w:t xml:space="preserve">кошти програми </w:t>
            </w:r>
            <w:r w:rsidR="00802A62">
              <w:rPr>
                <w:rFonts w:cs="Calibri"/>
                <w:lang w:val="en-US"/>
              </w:rPr>
              <w:t>DOBRE</w:t>
            </w:r>
          </w:p>
        </w:tc>
      </w:tr>
    </w:tbl>
    <w:p w14:paraId="2AA670B6" w14:textId="77777777" w:rsidR="00440E3D" w:rsidRPr="00A236ED" w:rsidRDefault="00440E3D" w:rsidP="000639D0">
      <w:pPr>
        <w:rPr>
          <w:rFonts w:cs="Calibri"/>
        </w:rPr>
      </w:pPr>
    </w:p>
    <w:p w14:paraId="4E3EC949" w14:textId="77777777" w:rsidR="00440E3D" w:rsidRDefault="00440E3D" w:rsidP="000639D0">
      <w:pPr>
        <w:rPr>
          <w:rFonts w:cs="Calibri"/>
          <w:lang w:val="uk-UA"/>
        </w:rPr>
      </w:pPr>
    </w:p>
    <w:p w14:paraId="59BCE72F" w14:textId="77777777" w:rsidR="00440E3D" w:rsidRDefault="00440E3D" w:rsidP="000639D0">
      <w:pPr>
        <w:rPr>
          <w:rFonts w:cs="Calibri"/>
          <w:lang w:val="uk-UA"/>
        </w:rPr>
      </w:pPr>
    </w:p>
    <w:p w14:paraId="3EFDE4F8" w14:textId="77777777" w:rsidR="00440E3D" w:rsidRPr="002A5B42" w:rsidRDefault="00440E3D" w:rsidP="000639D0">
      <w:pPr>
        <w:rPr>
          <w:rFonts w:cs="Calibri"/>
          <w:lang w:val="uk-UA"/>
        </w:rPr>
      </w:pPr>
    </w:p>
    <w:p w14:paraId="2D45D157" w14:textId="77777777" w:rsidR="000639D0" w:rsidRPr="003B788B" w:rsidRDefault="000639D0" w:rsidP="000639D0">
      <w:pPr>
        <w:rPr>
          <w:rFonts w:cs="Calibri"/>
          <w:b/>
          <w:lang w:val="uk-UA"/>
        </w:rPr>
      </w:pPr>
      <w:r w:rsidRPr="003B788B">
        <w:rPr>
          <w:rFonts w:cs="Calibri"/>
          <w:b/>
          <w:lang w:val="uk-UA"/>
        </w:rPr>
        <w:t>Операційна ціль 2.7 Активізація населення громади різних вікових груп та їх  розвиток</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54FE996C" w14:textId="77777777" w:rsidTr="00D43EA5">
        <w:trPr>
          <w:trHeight w:val="487"/>
          <w:jc w:val="right"/>
        </w:trPr>
        <w:tc>
          <w:tcPr>
            <w:tcW w:w="1489" w:type="pct"/>
            <w:vAlign w:val="center"/>
          </w:tcPr>
          <w:p w14:paraId="6A7CC8E0" w14:textId="77777777" w:rsidR="000639D0" w:rsidRPr="002A5B42" w:rsidRDefault="000639D0" w:rsidP="00D43EA5">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50332426"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rPr>
              <w:t>2.7.1 Залучення населення громади до участі у заходах, гуртках, клубах, які сприяють навчанню та розвитку</w:t>
            </w:r>
          </w:p>
        </w:tc>
      </w:tr>
      <w:tr w:rsidR="000639D0" w:rsidRPr="009972EC" w14:paraId="2B2040FF" w14:textId="77777777" w:rsidTr="00D43EA5">
        <w:trPr>
          <w:trHeight w:val="1077"/>
          <w:jc w:val="right"/>
        </w:trPr>
        <w:tc>
          <w:tcPr>
            <w:tcW w:w="1489" w:type="pct"/>
            <w:vAlign w:val="center"/>
          </w:tcPr>
          <w:p w14:paraId="4650B959"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21E36180" w14:textId="77777777" w:rsidR="000639D0" w:rsidRPr="002A5B42" w:rsidRDefault="000639D0" w:rsidP="00D43EA5">
            <w:pPr>
              <w:spacing w:after="0"/>
              <w:rPr>
                <w:rFonts w:cs="Calibri"/>
                <w:b/>
                <w:lang w:val="uk-UA" w:eastAsia="it-IT"/>
              </w:rPr>
            </w:pPr>
            <w:r w:rsidRPr="002A5B42">
              <w:rPr>
                <w:rFonts w:cs="Calibri"/>
                <w:b/>
                <w:lang w:val="uk-UA" w:eastAsia="it-IT"/>
              </w:rPr>
              <w:t>2.7.1.А Проведення курсу  «Комп’ютерна грамотність» для людей похилого віку та «Розмовна англійська» для населення громади незалежно від віку та статі</w:t>
            </w:r>
          </w:p>
        </w:tc>
      </w:tr>
      <w:tr w:rsidR="000639D0" w:rsidRPr="009972EC" w14:paraId="5F65628A" w14:textId="77777777" w:rsidTr="008543A8">
        <w:trPr>
          <w:trHeight w:val="252"/>
          <w:jc w:val="right"/>
        </w:trPr>
        <w:tc>
          <w:tcPr>
            <w:tcW w:w="1489" w:type="pct"/>
            <w:vAlign w:val="center"/>
          </w:tcPr>
          <w:p w14:paraId="0F6A33C8"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78513B85" w14:textId="77777777" w:rsidR="000639D0" w:rsidRPr="002A5B42" w:rsidRDefault="000639D0" w:rsidP="000639D0">
            <w:pPr>
              <w:rPr>
                <w:rFonts w:cs="Calibri"/>
                <w:lang w:val="uk-UA" w:eastAsia="it-IT"/>
              </w:rPr>
            </w:pPr>
            <w:r w:rsidRPr="002A5B42">
              <w:rPr>
                <w:rFonts w:cs="Calibri"/>
                <w:lang w:val="uk-UA" w:eastAsia="it-IT"/>
              </w:rPr>
              <w:t xml:space="preserve"> Створення умов для навчання жителів громади іноземній розмовній мо</w:t>
            </w:r>
            <w:r w:rsidR="00D43EA5">
              <w:rPr>
                <w:rFonts w:cs="Calibri"/>
                <w:lang w:val="uk-UA" w:eastAsia="it-IT"/>
              </w:rPr>
              <w:t>ві та комп’ютерній грамотності.</w:t>
            </w:r>
          </w:p>
        </w:tc>
      </w:tr>
      <w:tr w:rsidR="000639D0" w:rsidRPr="002A5B42" w14:paraId="6E5CC890" w14:textId="77777777" w:rsidTr="008543A8">
        <w:trPr>
          <w:jc w:val="right"/>
        </w:trPr>
        <w:tc>
          <w:tcPr>
            <w:tcW w:w="1489" w:type="pct"/>
            <w:vAlign w:val="center"/>
          </w:tcPr>
          <w:p w14:paraId="4F822079"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11" w:type="pct"/>
          </w:tcPr>
          <w:p w14:paraId="4E24A1B7" w14:textId="77777777" w:rsidR="000639D0" w:rsidRPr="002A5B42" w:rsidRDefault="000639D0" w:rsidP="000639D0">
            <w:pPr>
              <w:rPr>
                <w:rFonts w:cs="Calibri"/>
                <w:lang w:val="uk-UA" w:eastAsia="it-IT"/>
              </w:rPr>
            </w:pPr>
            <w:r w:rsidRPr="002A5B42">
              <w:rPr>
                <w:rFonts w:cs="Calibri"/>
                <w:lang w:val="uk-UA" w:eastAsia="it-IT"/>
              </w:rPr>
              <w:t>Близько 70 осіб</w:t>
            </w:r>
          </w:p>
        </w:tc>
      </w:tr>
      <w:tr w:rsidR="000639D0" w:rsidRPr="009972EC" w14:paraId="1FE3866C" w14:textId="77777777" w:rsidTr="008543A8">
        <w:trPr>
          <w:trHeight w:val="3290"/>
          <w:jc w:val="right"/>
        </w:trPr>
        <w:tc>
          <w:tcPr>
            <w:tcW w:w="1489" w:type="pct"/>
            <w:shd w:val="clear" w:color="auto" w:fill="FFFFFF"/>
            <w:vAlign w:val="center"/>
          </w:tcPr>
          <w:p w14:paraId="78872968"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744C669A" w14:textId="77777777" w:rsidR="000639D0" w:rsidRPr="002A5B42" w:rsidRDefault="000639D0" w:rsidP="000639D0">
            <w:pPr>
              <w:jc w:val="both"/>
              <w:rPr>
                <w:rFonts w:cs="Calibri"/>
                <w:lang w:val="uk-UA" w:eastAsia="it-IT"/>
              </w:rPr>
            </w:pPr>
            <w:r w:rsidRPr="002A5B42">
              <w:rPr>
                <w:rFonts w:cs="Calibri"/>
                <w:lang w:val="uk-UA" w:eastAsia="it-IT"/>
              </w:rPr>
              <w:t>Сучасні технологій використовуються практично у всіх галузях. Молодь та люди середнього віку є впевненими користувачами ПК та системи Інтернет. А люди поважного віку, в свій час, не мали можливості опанувати цю науку. Даний проект направлений, в першу чергу, на людей похилого віку. Вони матимуть змогу опанувати ази користування комп’ютерною технікою, мобільними додатками, спеціальними он-лайн програмами для задоволення своїх базових потреб (оплата комунальних платежів, запис до лікаря, спілкування з різними через Skype, соціальні мережі, тощо)</w:t>
            </w:r>
          </w:p>
          <w:p w14:paraId="32090A79" w14:textId="77777777" w:rsidR="000639D0" w:rsidRPr="002A5B42" w:rsidRDefault="000639D0" w:rsidP="000639D0">
            <w:pPr>
              <w:jc w:val="both"/>
              <w:rPr>
                <w:rFonts w:cs="Calibri"/>
                <w:lang w:val="uk-UA" w:eastAsia="it-IT"/>
              </w:rPr>
            </w:pPr>
            <w:r w:rsidRPr="002A5B42">
              <w:rPr>
                <w:rFonts w:cs="Calibri"/>
                <w:lang w:val="uk-UA" w:eastAsia="it-IT"/>
              </w:rPr>
              <w:t xml:space="preserve">Смолінська селищна рада запросила двох волонтерів, носіїв англійської мови, які протягом п’яти тижнів будуть навчати бажаючих жителів громади розмовної англійської, та, за бажанням, французької мови. </w:t>
            </w:r>
          </w:p>
        </w:tc>
      </w:tr>
      <w:tr w:rsidR="000639D0" w:rsidRPr="009972EC" w14:paraId="69219AFD" w14:textId="77777777" w:rsidTr="008543A8">
        <w:trPr>
          <w:trHeight w:val="1058"/>
          <w:jc w:val="right"/>
        </w:trPr>
        <w:tc>
          <w:tcPr>
            <w:tcW w:w="1489" w:type="pct"/>
            <w:shd w:val="clear" w:color="auto" w:fill="FFFFFF"/>
            <w:vAlign w:val="center"/>
          </w:tcPr>
          <w:p w14:paraId="76A89521"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3C6E0029" w14:textId="77777777" w:rsidR="000639D0" w:rsidRPr="002A5B42" w:rsidRDefault="000639D0" w:rsidP="000639D0">
            <w:pPr>
              <w:contextualSpacing/>
              <w:jc w:val="both"/>
              <w:rPr>
                <w:rFonts w:cs="Calibri"/>
                <w:lang w:val="uk-UA"/>
              </w:rPr>
            </w:pPr>
            <w:r w:rsidRPr="002A5B42">
              <w:rPr>
                <w:rFonts w:cs="Calibri"/>
                <w:lang w:val="uk-UA"/>
              </w:rPr>
              <w:t>Люди похилого віку зможуть самостійно обслуговувати себе  стосовно комунальних платежів. Навчаться користуватися Інтернет ресурсами, опанують деякі програми, які полегшать їм життя в сучасному суспільстві.</w:t>
            </w:r>
          </w:p>
          <w:p w14:paraId="6308F165" w14:textId="77777777" w:rsidR="000639D0" w:rsidRPr="002A5B42" w:rsidRDefault="000639D0" w:rsidP="000639D0">
            <w:pPr>
              <w:contextualSpacing/>
              <w:jc w:val="both"/>
              <w:rPr>
                <w:rFonts w:cs="Calibri"/>
                <w:lang w:val="uk-UA"/>
              </w:rPr>
            </w:pPr>
            <w:r w:rsidRPr="002A5B42">
              <w:rPr>
                <w:rFonts w:cs="Calibri"/>
                <w:lang w:val="uk-UA"/>
              </w:rPr>
              <w:t>Опанування іноземної мови на розмовному рівні. Налагодження контакту та обмін досвідом із волонтерами проекту.</w:t>
            </w:r>
          </w:p>
        </w:tc>
      </w:tr>
      <w:tr w:rsidR="000639D0" w:rsidRPr="009972EC" w14:paraId="306F53B5" w14:textId="77777777" w:rsidTr="008543A8">
        <w:trPr>
          <w:trHeight w:val="430"/>
          <w:jc w:val="right"/>
        </w:trPr>
        <w:tc>
          <w:tcPr>
            <w:tcW w:w="1489" w:type="pct"/>
            <w:shd w:val="clear" w:color="auto" w:fill="FFFFFF"/>
            <w:vAlign w:val="center"/>
          </w:tcPr>
          <w:p w14:paraId="4943B9F2"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4641512E" w14:textId="77777777" w:rsidR="000639D0" w:rsidRPr="002A5B42" w:rsidRDefault="000639D0" w:rsidP="000639D0">
            <w:pPr>
              <w:contextualSpacing/>
              <w:jc w:val="both"/>
              <w:rPr>
                <w:rFonts w:cs="Calibri"/>
                <w:lang w:val="uk-UA" w:eastAsia="it-IT"/>
              </w:rPr>
            </w:pPr>
            <w:r w:rsidRPr="002A5B42">
              <w:rPr>
                <w:rFonts w:cs="Calibri"/>
                <w:lang w:val="uk-UA" w:eastAsia="it-IT"/>
              </w:rPr>
              <w:t>Заняття з комп’ютерної грамотності проводитимуться  1 годину щовівторка з  15-00.</w:t>
            </w:r>
          </w:p>
          <w:p w14:paraId="52D42A80" w14:textId="77777777" w:rsidR="000639D0" w:rsidRPr="002A5B42" w:rsidRDefault="000639D0" w:rsidP="000639D0">
            <w:pPr>
              <w:contextualSpacing/>
              <w:jc w:val="both"/>
              <w:rPr>
                <w:rFonts w:cs="Calibri"/>
                <w:lang w:val="uk-UA" w:eastAsia="it-IT"/>
              </w:rPr>
            </w:pPr>
            <w:r w:rsidRPr="002A5B42">
              <w:rPr>
                <w:rFonts w:cs="Calibri"/>
                <w:lang w:val="uk-UA" w:eastAsia="it-IT"/>
              </w:rPr>
              <w:t>П’ять груп по 6-7 осіб - заняття два рази на тиждень (зайняття з англійської)</w:t>
            </w:r>
          </w:p>
        </w:tc>
      </w:tr>
      <w:tr w:rsidR="000639D0" w:rsidRPr="002A5B42" w14:paraId="3065D0A5" w14:textId="77777777" w:rsidTr="008543A8">
        <w:trPr>
          <w:jc w:val="right"/>
        </w:trPr>
        <w:tc>
          <w:tcPr>
            <w:tcW w:w="1489" w:type="pct"/>
            <w:shd w:val="clear" w:color="auto" w:fill="FFFFFF"/>
            <w:vAlign w:val="center"/>
          </w:tcPr>
          <w:p w14:paraId="39EB0D1D"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0962DA85" w14:textId="77777777" w:rsidR="000639D0" w:rsidRPr="002A5B42" w:rsidRDefault="000639D0" w:rsidP="000639D0">
            <w:pPr>
              <w:rPr>
                <w:rFonts w:cs="Calibri"/>
                <w:lang w:val="uk-UA" w:eastAsia="it-IT"/>
              </w:rPr>
            </w:pPr>
            <w:r w:rsidRPr="002A5B42">
              <w:rPr>
                <w:rFonts w:cs="Calibri"/>
                <w:lang w:val="uk-UA" w:eastAsia="it-IT"/>
              </w:rPr>
              <w:t>2019-2022</w:t>
            </w:r>
          </w:p>
        </w:tc>
      </w:tr>
      <w:tr w:rsidR="000639D0" w:rsidRPr="002A5B42" w14:paraId="5F6CCE0C" w14:textId="77777777" w:rsidTr="008543A8">
        <w:trPr>
          <w:trHeight w:val="538"/>
          <w:jc w:val="right"/>
        </w:trPr>
        <w:tc>
          <w:tcPr>
            <w:tcW w:w="1489" w:type="pct"/>
            <w:shd w:val="clear" w:color="auto" w:fill="FFFFFF"/>
            <w:vAlign w:val="center"/>
          </w:tcPr>
          <w:p w14:paraId="4D0229D9"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670C56DA" w14:textId="77777777" w:rsidR="000639D0" w:rsidRPr="002A5B42" w:rsidRDefault="000639D0" w:rsidP="000639D0">
            <w:pPr>
              <w:rPr>
                <w:rFonts w:cs="Calibri"/>
                <w:lang w:val="uk-UA" w:eastAsia="it-IT"/>
              </w:rPr>
            </w:pPr>
            <w:r w:rsidRPr="002A5B42">
              <w:rPr>
                <w:rFonts w:cs="Calibri"/>
                <w:lang w:val="uk-UA" w:eastAsia="it-IT"/>
              </w:rPr>
              <w:t>Місцевий бюджет, грантові  кошти</w:t>
            </w:r>
          </w:p>
        </w:tc>
      </w:tr>
      <w:tr w:rsidR="000639D0" w:rsidRPr="009972EC" w14:paraId="3CE92095" w14:textId="77777777" w:rsidTr="008543A8">
        <w:trPr>
          <w:trHeight w:val="675"/>
          <w:jc w:val="right"/>
        </w:trPr>
        <w:tc>
          <w:tcPr>
            <w:tcW w:w="1489" w:type="pct"/>
            <w:shd w:val="clear" w:color="auto" w:fill="FFFFFF"/>
            <w:vAlign w:val="center"/>
          </w:tcPr>
          <w:p w14:paraId="6C298EEE"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115D21DF" w14:textId="77777777" w:rsidR="000639D0" w:rsidRPr="002A5B42" w:rsidRDefault="000639D0" w:rsidP="000639D0">
            <w:pPr>
              <w:rPr>
                <w:rFonts w:cs="Calibri"/>
                <w:lang w:val="uk-UA"/>
              </w:rPr>
            </w:pPr>
            <w:r w:rsidRPr="002A5B42">
              <w:rPr>
                <w:rFonts w:cs="Calibri"/>
                <w:lang w:val="uk-UA"/>
              </w:rPr>
              <w:t>Смолінська селищна рада (адміністратор системи), бібліотеки, люди похилого віку.</w:t>
            </w:r>
          </w:p>
        </w:tc>
      </w:tr>
    </w:tbl>
    <w:p w14:paraId="5693D349"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4D8C3FD7" w14:textId="77777777" w:rsidTr="00D43EA5">
        <w:trPr>
          <w:trHeight w:val="135"/>
          <w:jc w:val="right"/>
        </w:trPr>
        <w:tc>
          <w:tcPr>
            <w:tcW w:w="1489" w:type="pct"/>
            <w:vAlign w:val="center"/>
          </w:tcPr>
          <w:p w14:paraId="001D8B96" w14:textId="77777777" w:rsidR="000639D0" w:rsidRPr="002A5B42" w:rsidRDefault="000639D0" w:rsidP="00D43EA5">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0880BAD5"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rPr>
              <w:t>2.7.1 Залучення населення громади до участі у заходах, гуртках, клубах, які сприяють навчанню та розвитку</w:t>
            </w:r>
          </w:p>
        </w:tc>
      </w:tr>
      <w:tr w:rsidR="000639D0" w:rsidRPr="009972EC" w14:paraId="233A7A41" w14:textId="77777777" w:rsidTr="00D43EA5">
        <w:trPr>
          <w:trHeight w:val="866"/>
          <w:jc w:val="right"/>
        </w:trPr>
        <w:tc>
          <w:tcPr>
            <w:tcW w:w="1489" w:type="pct"/>
            <w:vAlign w:val="center"/>
          </w:tcPr>
          <w:p w14:paraId="187A07BF"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1C87DD1E" w14:textId="77777777" w:rsidR="000639D0" w:rsidRPr="002A5B42" w:rsidRDefault="000639D0" w:rsidP="00D43EA5">
            <w:pPr>
              <w:spacing w:after="0"/>
              <w:rPr>
                <w:rFonts w:cs="Calibri"/>
                <w:b/>
                <w:lang w:val="uk-UA" w:eastAsia="it-IT"/>
              </w:rPr>
            </w:pPr>
            <w:r w:rsidRPr="002A5B42">
              <w:rPr>
                <w:rFonts w:cs="Calibri"/>
                <w:b/>
                <w:lang w:val="uk-UA" w:eastAsia="it-IT"/>
              </w:rPr>
              <w:t>2.7.1.В Залучення населення громади до Літературного клубу, його популяризація.</w:t>
            </w:r>
          </w:p>
        </w:tc>
      </w:tr>
      <w:tr w:rsidR="000639D0" w:rsidRPr="009972EC" w14:paraId="67B9CE1E" w14:textId="77777777" w:rsidTr="008543A8">
        <w:trPr>
          <w:trHeight w:val="1416"/>
          <w:jc w:val="right"/>
        </w:trPr>
        <w:tc>
          <w:tcPr>
            <w:tcW w:w="1489" w:type="pct"/>
            <w:vAlign w:val="center"/>
          </w:tcPr>
          <w:p w14:paraId="1570C57D"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225516E4" w14:textId="77777777" w:rsidR="000639D0" w:rsidRPr="002A5B42" w:rsidRDefault="000639D0" w:rsidP="00440E3D">
            <w:pPr>
              <w:spacing w:after="60"/>
              <w:rPr>
                <w:rFonts w:cs="Calibri"/>
                <w:lang w:val="uk-UA" w:eastAsia="it-IT"/>
              </w:rPr>
            </w:pPr>
            <w:r w:rsidRPr="002A5B42">
              <w:rPr>
                <w:rFonts w:cs="Calibri"/>
                <w:lang w:val="uk-UA" w:eastAsia="it-IT"/>
              </w:rPr>
              <w:t>- організація змістовного відпочинку , культурно-просвітницької  діяльності серед населення;</w:t>
            </w:r>
          </w:p>
          <w:p w14:paraId="355BF16F" w14:textId="77777777" w:rsidR="000639D0" w:rsidRPr="002A5B42" w:rsidRDefault="000639D0" w:rsidP="00440E3D">
            <w:pPr>
              <w:spacing w:after="60"/>
              <w:rPr>
                <w:rFonts w:cs="Calibri"/>
                <w:lang w:val="uk-UA" w:eastAsia="it-IT"/>
              </w:rPr>
            </w:pPr>
            <w:r w:rsidRPr="002A5B42">
              <w:rPr>
                <w:rFonts w:cs="Calibri"/>
                <w:lang w:val="uk-UA" w:eastAsia="it-IT"/>
              </w:rPr>
              <w:t>- відродження, збереження і розвиток національної культури й традицій;</w:t>
            </w:r>
          </w:p>
          <w:p w14:paraId="234A098A" w14:textId="77777777" w:rsidR="000639D0" w:rsidRPr="002A5B42" w:rsidRDefault="000639D0" w:rsidP="00440E3D">
            <w:pPr>
              <w:spacing w:after="60"/>
              <w:rPr>
                <w:rFonts w:cs="Calibri"/>
                <w:lang w:val="uk-UA" w:eastAsia="it-IT"/>
              </w:rPr>
            </w:pPr>
            <w:proofErr w:type="spellStart"/>
            <w:r w:rsidRPr="002A5B42">
              <w:rPr>
                <w:rFonts w:cs="Calibri"/>
                <w:lang w:val="uk-UA" w:eastAsia="it-IT"/>
              </w:rPr>
              <w:t>-реалізація</w:t>
            </w:r>
            <w:proofErr w:type="spellEnd"/>
            <w:r w:rsidRPr="002A5B42">
              <w:rPr>
                <w:rFonts w:cs="Calibri"/>
                <w:lang w:val="uk-UA" w:eastAsia="it-IT"/>
              </w:rPr>
              <w:t xml:space="preserve"> </w:t>
            </w:r>
            <w:proofErr w:type="spellStart"/>
            <w:r w:rsidRPr="002A5B42">
              <w:rPr>
                <w:rFonts w:cs="Calibri"/>
                <w:lang w:val="uk-UA" w:eastAsia="it-IT"/>
              </w:rPr>
              <w:t>здібностейй</w:t>
            </w:r>
            <w:proofErr w:type="spellEnd"/>
            <w:r w:rsidRPr="002A5B42">
              <w:rPr>
                <w:rFonts w:cs="Calibri"/>
                <w:lang w:val="uk-UA" w:eastAsia="it-IT"/>
              </w:rPr>
              <w:t xml:space="preserve"> та смаків членів клубу їхнього творчого потенціалу, потреб у спілкуванні;</w:t>
            </w:r>
          </w:p>
          <w:p w14:paraId="6A5CC148" w14:textId="77777777" w:rsidR="000639D0" w:rsidRPr="002A5B42" w:rsidRDefault="000639D0" w:rsidP="00440E3D">
            <w:pPr>
              <w:spacing w:after="60"/>
              <w:rPr>
                <w:rFonts w:cs="Calibri"/>
                <w:lang w:val="uk-UA" w:eastAsia="it-IT"/>
              </w:rPr>
            </w:pPr>
            <w:r w:rsidRPr="002A5B42">
              <w:rPr>
                <w:rFonts w:cs="Calibri"/>
                <w:lang w:val="uk-UA" w:eastAsia="it-IT"/>
              </w:rPr>
              <w:t>-підтримувати ініціативу учасників клубу;</w:t>
            </w:r>
          </w:p>
          <w:p w14:paraId="036FD24F" w14:textId="77777777" w:rsidR="000639D0" w:rsidRPr="002A5B42" w:rsidRDefault="000639D0" w:rsidP="00440E3D">
            <w:pPr>
              <w:spacing w:after="60"/>
              <w:rPr>
                <w:rFonts w:cs="Calibri"/>
                <w:lang w:val="uk-UA" w:eastAsia="it-IT"/>
              </w:rPr>
            </w:pPr>
            <w:r w:rsidRPr="002A5B42">
              <w:rPr>
                <w:rFonts w:cs="Calibri"/>
                <w:lang w:val="uk-UA" w:eastAsia="it-IT"/>
              </w:rPr>
              <w:t>-формування естетичного смаку, удосконалення знань в галузі літератури й мистецтва;</w:t>
            </w:r>
          </w:p>
          <w:p w14:paraId="73E3CA6E" w14:textId="77777777" w:rsidR="000639D0" w:rsidRPr="002A5B42" w:rsidRDefault="000639D0" w:rsidP="00440E3D">
            <w:pPr>
              <w:spacing w:after="60"/>
              <w:rPr>
                <w:rFonts w:cs="Calibri"/>
                <w:lang w:val="uk-UA" w:eastAsia="it-IT"/>
              </w:rPr>
            </w:pPr>
            <w:r w:rsidRPr="002A5B42">
              <w:rPr>
                <w:rFonts w:cs="Calibri"/>
                <w:lang w:val="uk-UA" w:eastAsia="it-IT"/>
              </w:rPr>
              <w:t>- ознайомлення з новими публікаціями місцевих поетів, творів письменників Кіровоградщини, вітчизняних та зарубіжних авторів, та їх популяризація;</w:t>
            </w:r>
          </w:p>
          <w:p w14:paraId="04D9E4D6" w14:textId="77777777" w:rsidR="000639D0" w:rsidRPr="002A5B42" w:rsidRDefault="000639D0" w:rsidP="00440E3D">
            <w:pPr>
              <w:spacing w:after="60"/>
              <w:rPr>
                <w:rFonts w:cs="Calibri"/>
                <w:lang w:val="uk-UA" w:eastAsia="it-IT"/>
              </w:rPr>
            </w:pPr>
            <w:r w:rsidRPr="002A5B42">
              <w:rPr>
                <w:rFonts w:cs="Calibri"/>
                <w:lang w:val="uk-UA" w:eastAsia="it-IT"/>
              </w:rPr>
              <w:t>- обмін думками, задоволення читацьких потреб членів клубу;</w:t>
            </w:r>
          </w:p>
          <w:p w14:paraId="362C976C" w14:textId="77777777" w:rsidR="000639D0" w:rsidRPr="002A5B42" w:rsidRDefault="000639D0" w:rsidP="00440E3D">
            <w:pPr>
              <w:spacing w:after="60"/>
              <w:rPr>
                <w:rFonts w:cs="Calibri"/>
                <w:lang w:val="uk-UA" w:eastAsia="it-IT"/>
              </w:rPr>
            </w:pPr>
            <w:r w:rsidRPr="002A5B42">
              <w:rPr>
                <w:rFonts w:cs="Calibri"/>
                <w:lang w:val="uk-UA" w:eastAsia="it-IT"/>
              </w:rPr>
              <w:t>- інформування населення про роботу Клубу в мережі Інтернет та періодичних виданнях.</w:t>
            </w:r>
          </w:p>
        </w:tc>
      </w:tr>
      <w:tr w:rsidR="000639D0" w:rsidRPr="002A5B42" w14:paraId="304EBC90" w14:textId="77777777" w:rsidTr="008543A8">
        <w:trPr>
          <w:jc w:val="right"/>
        </w:trPr>
        <w:tc>
          <w:tcPr>
            <w:tcW w:w="1489" w:type="pct"/>
            <w:vAlign w:val="center"/>
          </w:tcPr>
          <w:p w14:paraId="5E254477"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11" w:type="pct"/>
          </w:tcPr>
          <w:p w14:paraId="56C074D4" w14:textId="77777777" w:rsidR="000639D0" w:rsidRPr="002A5B42" w:rsidRDefault="000639D0" w:rsidP="000639D0">
            <w:pPr>
              <w:rPr>
                <w:rFonts w:cs="Calibri"/>
                <w:lang w:val="uk-UA" w:eastAsia="it-IT"/>
              </w:rPr>
            </w:pPr>
            <w:r w:rsidRPr="002A5B42">
              <w:rPr>
                <w:rFonts w:cs="Calibri"/>
                <w:lang w:val="uk-UA" w:eastAsia="it-IT"/>
              </w:rPr>
              <w:t>20</w:t>
            </w:r>
          </w:p>
        </w:tc>
      </w:tr>
      <w:tr w:rsidR="000639D0" w:rsidRPr="009972EC" w14:paraId="1968D0D9" w14:textId="77777777" w:rsidTr="008543A8">
        <w:trPr>
          <w:trHeight w:val="42"/>
          <w:jc w:val="right"/>
        </w:trPr>
        <w:tc>
          <w:tcPr>
            <w:tcW w:w="1489" w:type="pct"/>
            <w:shd w:val="clear" w:color="auto" w:fill="FFFFFF"/>
            <w:vAlign w:val="center"/>
          </w:tcPr>
          <w:p w14:paraId="57A4A818"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62D17B01" w14:textId="77777777" w:rsidR="000639D0" w:rsidRPr="002A5B42" w:rsidRDefault="000639D0" w:rsidP="000639D0">
            <w:pPr>
              <w:jc w:val="both"/>
              <w:rPr>
                <w:rFonts w:cs="Calibri"/>
                <w:lang w:val="uk-UA" w:eastAsia="it-IT"/>
              </w:rPr>
            </w:pPr>
            <w:r w:rsidRPr="002A5B42">
              <w:rPr>
                <w:rFonts w:cs="Calibri"/>
                <w:lang w:val="uk-UA" w:eastAsia="it-IT"/>
              </w:rPr>
              <w:t>Клуб працює за планом конкретних дій. Засідання клубу проводяться  щомісяця, кожного третього четверга.</w:t>
            </w:r>
          </w:p>
        </w:tc>
      </w:tr>
      <w:tr w:rsidR="000639D0" w:rsidRPr="002A5B42" w14:paraId="3ECDF2A9" w14:textId="77777777" w:rsidTr="008543A8">
        <w:trPr>
          <w:trHeight w:val="392"/>
          <w:jc w:val="right"/>
        </w:trPr>
        <w:tc>
          <w:tcPr>
            <w:tcW w:w="1489" w:type="pct"/>
            <w:shd w:val="clear" w:color="auto" w:fill="FFFFFF"/>
            <w:vAlign w:val="center"/>
          </w:tcPr>
          <w:p w14:paraId="6520D57E"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37AB399C" w14:textId="77777777" w:rsidR="000639D0" w:rsidRPr="002A5B42" w:rsidRDefault="000639D0" w:rsidP="000639D0">
            <w:pPr>
              <w:contextualSpacing/>
              <w:jc w:val="both"/>
              <w:rPr>
                <w:rFonts w:cs="Calibri"/>
                <w:lang w:val="uk-UA"/>
              </w:rPr>
            </w:pPr>
            <w:r w:rsidRPr="002A5B42">
              <w:rPr>
                <w:rFonts w:cs="Calibri"/>
                <w:lang w:val="uk-UA"/>
              </w:rPr>
              <w:t>Випуск  збірки віршів місцевих поетів аматорів, Випуск книги про талановитих людей нашого ОТГ. Обмін творчим досвідом на рівні району та області.</w:t>
            </w:r>
          </w:p>
        </w:tc>
      </w:tr>
      <w:tr w:rsidR="000639D0" w:rsidRPr="009972EC" w14:paraId="5218C304" w14:textId="77777777" w:rsidTr="008543A8">
        <w:trPr>
          <w:trHeight w:val="979"/>
          <w:jc w:val="right"/>
        </w:trPr>
        <w:tc>
          <w:tcPr>
            <w:tcW w:w="1489" w:type="pct"/>
            <w:shd w:val="clear" w:color="auto" w:fill="FFFFFF"/>
            <w:vAlign w:val="center"/>
          </w:tcPr>
          <w:p w14:paraId="7DE300D4"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08A3B124" w14:textId="77777777" w:rsidR="000639D0" w:rsidRPr="002A5B42" w:rsidRDefault="000639D0" w:rsidP="000639D0">
            <w:pPr>
              <w:contextualSpacing/>
              <w:jc w:val="both"/>
              <w:rPr>
                <w:rFonts w:cs="Calibri"/>
                <w:lang w:val="uk-UA" w:eastAsia="it-IT"/>
              </w:rPr>
            </w:pPr>
            <w:r w:rsidRPr="002A5B42">
              <w:rPr>
                <w:rFonts w:cs="Calibri"/>
                <w:lang w:val="uk-UA" w:eastAsia="it-IT"/>
              </w:rPr>
              <w:t>Інформація про проведені заходи в мережі Інтернет та в періодичних виданнях – один раз на місяць</w:t>
            </w:r>
          </w:p>
          <w:p w14:paraId="0ACF69C1" w14:textId="77777777" w:rsidR="000639D0" w:rsidRPr="002A5B42" w:rsidRDefault="000639D0" w:rsidP="000639D0">
            <w:pPr>
              <w:contextualSpacing/>
              <w:jc w:val="both"/>
              <w:rPr>
                <w:rFonts w:cs="Calibri"/>
                <w:lang w:val="uk-UA" w:eastAsia="it-IT"/>
              </w:rPr>
            </w:pPr>
            <w:r w:rsidRPr="002A5B42">
              <w:rPr>
                <w:rFonts w:cs="Calibri"/>
                <w:lang w:val="uk-UA" w:eastAsia="it-IT"/>
              </w:rPr>
              <w:t>Засідання один раз на місяць кожного третього четверга</w:t>
            </w:r>
          </w:p>
        </w:tc>
      </w:tr>
      <w:tr w:rsidR="000639D0" w:rsidRPr="002A5B42" w14:paraId="2171764B" w14:textId="77777777" w:rsidTr="008543A8">
        <w:trPr>
          <w:jc w:val="right"/>
        </w:trPr>
        <w:tc>
          <w:tcPr>
            <w:tcW w:w="1489" w:type="pct"/>
            <w:shd w:val="clear" w:color="auto" w:fill="FFFFFF"/>
            <w:vAlign w:val="center"/>
          </w:tcPr>
          <w:p w14:paraId="1AFE493F"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284CB2BB" w14:textId="77777777" w:rsidR="000639D0" w:rsidRPr="002A5B42" w:rsidRDefault="000639D0" w:rsidP="000639D0">
            <w:pPr>
              <w:rPr>
                <w:rFonts w:cs="Calibri"/>
                <w:lang w:val="uk-UA" w:eastAsia="it-IT"/>
              </w:rPr>
            </w:pPr>
            <w:r w:rsidRPr="002A5B42">
              <w:rPr>
                <w:rFonts w:cs="Calibri"/>
                <w:lang w:val="uk-UA" w:eastAsia="it-IT"/>
              </w:rPr>
              <w:t>2019-2022</w:t>
            </w:r>
          </w:p>
        </w:tc>
      </w:tr>
      <w:tr w:rsidR="000639D0" w:rsidRPr="002A5B42" w14:paraId="2DB827C0" w14:textId="77777777" w:rsidTr="008543A8">
        <w:trPr>
          <w:trHeight w:val="42"/>
          <w:jc w:val="right"/>
        </w:trPr>
        <w:tc>
          <w:tcPr>
            <w:tcW w:w="1489" w:type="pct"/>
            <w:shd w:val="clear" w:color="auto" w:fill="FFFFFF"/>
            <w:vAlign w:val="center"/>
          </w:tcPr>
          <w:p w14:paraId="18D3E43B"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13E75BC4" w14:textId="77777777" w:rsidR="000639D0" w:rsidRPr="002A5B42" w:rsidRDefault="000639D0" w:rsidP="000639D0">
            <w:pPr>
              <w:rPr>
                <w:rFonts w:cs="Calibri"/>
                <w:lang w:val="uk-UA" w:eastAsia="it-IT"/>
              </w:rPr>
            </w:pPr>
            <w:r w:rsidRPr="002A5B42">
              <w:rPr>
                <w:rFonts w:cs="Calibri"/>
                <w:lang w:val="uk-UA" w:eastAsia="it-IT"/>
              </w:rPr>
              <w:t>Місцевий бюджет, спонсорські кошти</w:t>
            </w:r>
          </w:p>
        </w:tc>
      </w:tr>
      <w:tr w:rsidR="000639D0" w:rsidRPr="009972EC" w14:paraId="0AA5346D" w14:textId="77777777" w:rsidTr="008543A8">
        <w:trPr>
          <w:trHeight w:val="42"/>
          <w:jc w:val="right"/>
        </w:trPr>
        <w:tc>
          <w:tcPr>
            <w:tcW w:w="1489" w:type="pct"/>
            <w:shd w:val="clear" w:color="auto" w:fill="FFFFFF"/>
            <w:vAlign w:val="center"/>
          </w:tcPr>
          <w:p w14:paraId="0CD9B769"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175DF5A3" w14:textId="77777777" w:rsidR="000639D0" w:rsidRPr="002A5B42" w:rsidRDefault="000639D0" w:rsidP="000639D0">
            <w:pPr>
              <w:rPr>
                <w:rFonts w:cs="Calibri"/>
                <w:lang w:val="uk-UA"/>
              </w:rPr>
            </w:pPr>
            <w:r w:rsidRPr="002A5B42">
              <w:rPr>
                <w:rFonts w:cs="Calibri"/>
                <w:lang w:val="uk-UA"/>
              </w:rPr>
              <w:t>Члени клубу поезії 20 чоловік, бібліотекар,запрошені, вільні слухачі.</w:t>
            </w:r>
          </w:p>
        </w:tc>
      </w:tr>
    </w:tbl>
    <w:p w14:paraId="7ED8F4A3"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61683952" w14:textId="77777777" w:rsidTr="00D43EA5">
        <w:trPr>
          <w:trHeight w:val="880"/>
          <w:jc w:val="right"/>
        </w:trPr>
        <w:tc>
          <w:tcPr>
            <w:tcW w:w="1489" w:type="pct"/>
            <w:vAlign w:val="center"/>
          </w:tcPr>
          <w:p w14:paraId="642E1683" w14:textId="77777777" w:rsidR="000639D0" w:rsidRPr="002A5B42" w:rsidRDefault="000639D0" w:rsidP="00D43EA5">
            <w:pPr>
              <w:keepNext/>
              <w:keepLines/>
              <w:spacing w:after="0"/>
              <w:outlineLvl w:val="5"/>
              <w:rPr>
                <w:rFonts w:cs="Calibri"/>
                <w:lang w:val="uk-UA"/>
              </w:rPr>
            </w:pPr>
            <w:r w:rsidRPr="002A5B42">
              <w:rPr>
                <w:rFonts w:cs="Calibri"/>
                <w:lang w:val="uk-UA"/>
              </w:rPr>
              <w:lastRenderedPageBreak/>
              <w:t>Завдання Стратегії, якому відповідає проект:</w:t>
            </w:r>
          </w:p>
        </w:tc>
        <w:tc>
          <w:tcPr>
            <w:tcW w:w="3511" w:type="pct"/>
            <w:vAlign w:val="center"/>
          </w:tcPr>
          <w:p w14:paraId="57227ED3"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rPr>
              <w:t>2.7.1 Залучення населення громади до участі у заходах, гуртках, клубах, які сприяють навчанню та розвитку</w:t>
            </w:r>
          </w:p>
        </w:tc>
      </w:tr>
      <w:tr w:rsidR="000639D0" w:rsidRPr="002A5B42" w14:paraId="34514612" w14:textId="77777777" w:rsidTr="00D43EA5">
        <w:trPr>
          <w:trHeight w:val="1082"/>
          <w:jc w:val="right"/>
        </w:trPr>
        <w:tc>
          <w:tcPr>
            <w:tcW w:w="1489" w:type="pct"/>
            <w:vAlign w:val="center"/>
          </w:tcPr>
          <w:p w14:paraId="766BE25E"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23D8195A" w14:textId="77777777" w:rsidR="000639D0" w:rsidRPr="002A5B42" w:rsidRDefault="000639D0" w:rsidP="00D43EA5">
            <w:pPr>
              <w:spacing w:after="0"/>
              <w:rPr>
                <w:rFonts w:cs="Calibri"/>
                <w:b/>
                <w:lang w:val="uk-UA" w:eastAsia="it-IT"/>
              </w:rPr>
            </w:pPr>
            <w:r w:rsidRPr="002A5B42">
              <w:rPr>
                <w:rFonts w:cs="Calibri"/>
                <w:b/>
                <w:lang w:val="uk-UA" w:eastAsia="it-IT"/>
              </w:rPr>
              <w:t>2.7.1.С Формування програми щодо залучення населення громади до участі у заходах, які сприяють розвитку. Створення умов для цих реалізації цих заходів.</w:t>
            </w:r>
          </w:p>
        </w:tc>
      </w:tr>
      <w:tr w:rsidR="000639D0" w:rsidRPr="002A5B42" w14:paraId="14A5B7E5" w14:textId="77777777" w:rsidTr="008543A8">
        <w:trPr>
          <w:trHeight w:val="731"/>
          <w:jc w:val="right"/>
        </w:trPr>
        <w:tc>
          <w:tcPr>
            <w:tcW w:w="1489" w:type="pct"/>
            <w:vAlign w:val="center"/>
          </w:tcPr>
          <w:p w14:paraId="2CF9F91B"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0CD64F1D" w14:textId="77777777" w:rsidR="000639D0" w:rsidRPr="002A5B42" w:rsidRDefault="000639D0" w:rsidP="000639D0">
            <w:pPr>
              <w:rPr>
                <w:rFonts w:cs="Calibri"/>
                <w:lang w:val="uk-UA" w:eastAsia="it-IT"/>
              </w:rPr>
            </w:pPr>
            <w:r w:rsidRPr="002A5B42">
              <w:rPr>
                <w:rFonts w:cs="Calibri"/>
                <w:lang w:val="uk-UA" w:eastAsia="it-IT"/>
              </w:rPr>
              <w:t xml:space="preserve">Розробити програму залучення громади до участі у заходах, які сприяють розвитку. Створити умови для участі зацікавлених осіб у цих заходах. </w:t>
            </w:r>
          </w:p>
        </w:tc>
      </w:tr>
      <w:tr w:rsidR="000639D0" w:rsidRPr="002A5B42" w14:paraId="14CB8B66" w14:textId="77777777" w:rsidTr="008543A8">
        <w:trPr>
          <w:jc w:val="right"/>
        </w:trPr>
        <w:tc>
          <w:tcPr>
            <w:tcW w:w="1489" w:type="pct"/>
            <w:vAlign w:val="center"/>
          </w:tcPr>
          <w:p w14:paraId="348C940C" w14:textId="77777777" w:rsidR="000639D0" w:rsidRPr="002A5B42" w:rsidRDefault="000639D0" w:rsidP="000639D0">
            <w:pPr>
              <w:autoSpaceDE w:val="0"/>
              <w:autoSpaceDN w:val="0"/>
              <w:adjustRightInd w:val="0"/>
              <w:rPr>
                <w:rFonts w:cs="Calibri"/>
                <w:lang w:val="uk-UA"/>
              </w:rPr>
            </w:pPr>
            <w:r w:rsidRPr="002A5B42">
              <w:rPr>
                <w:rFonts w:cs="Calibri"/>
                <w:lang w:val="uk-UA"/>
              </w:rPr>
              <w:t>Територія впливу проекту:</w:t>
            </w:r>
          </w:p>
        </w:tc>
        <w:tc>
          <w:tcPr>
            <w:tcW w:w="3511" w:type="pct"/>
          </w:tcPr>
          <w:p w14:paraId="1018719F" w14:textId="77777777" w:rsidR="000639D0" w:rsidRPr="002A5B42" w:rsidRDefault="000639D0" w:rsidP="000639D0">
            <w:pPr>
              <w:rPr>
                <w:rFonts w:cs="Calibri"/>
                <w:lang w:val="uk-UA" w:eastAsia="it-IT"/>
              </w:rPr>
            </w:pPr>
            <w:r w:rsidRPr="002A5B42">
              <w:rPr>
                <w:rFonts w:cs="Calibri"/>
                <w:lang w:val="uk-UA" w:eastAsia="it-IT"/>
              </w:rPr>
              <w:t>Смолінська ОТГ</w:t>
            </w:r>
          </w:p>
        </w:tc>
      </w:tr>
      <w:tr w:rsidR="000639D0" w:rsidRPr="002A5B42" w14:paraId="4F10D0DD" w14:textId="77777777" w:rsidTr="008543A8">
        <w:trPr>
          <w:jc w:val="right"/>
        </w:trPr>
        <w:tc>
          <w:tcPr>
            <w:tcW w:w="1489" w:type="pct"/>
            <w:vAlign w:val="center"/>
          </w:tcPr>
          <w:p w14:paraId="5FAF8917"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11" w:type="pct"/>
          </w:tcPr>
          <w:p w14:paraId="6C2B2AAB" w14:textId="77777777" w:rsidR="000639D0" w:rsidRPr="002A5B42" w:rsidRDefault="000639D0" w:rsidP="000639D0">
            <w:pPr>
              <w:rPr>
                <w:rFonts w:cs="Calibri"/>
                <w:lang w:val="uk-UA" w:eastAsia="it-IT"/>
              </w:rPr>
            </w:pPr>
            <w:r w:rsidRPr="002A5B42">
              <w:rPr>
                <w:rFonts w:cs="Calibri"/>
                <w:lang w:val="uk-UA" w:eastAsia="it-IT"/>
              </w:rPr>
              <w:t xml:space="preserve">Близько 11 </w:t>
            </w:r>
            <w:proofErr w:type="spellStart"/>
            <w:r w:rsidRPr="002A5B42">
              <w:rPr>
                <w:rFonts w:cs="Calibri"/>
                <w:lang w:val="uk-UA" w:eastAsia="it-IT"/>
              </w:rPr>
              <w:t>тис.осіб</w:t>
            </w:r>
            <w:proofErr w:type="spellEnd"/>
          </w:p>
        </w:tc>
      </w:tr>
      <w:tr w:rsidR="000639D0" w:rsidRPr="009972EC" w14:paraId="324114F7" w14:textId="77777777" w:rsidTr="008543A8">
        <w:trPr>
          <w:trHeight w:val="1285"/>
          <w:jc w:val="right"/>
        </w:trPr>
        <w:tc>
          <w:tcPr>
            <w:tcW w:w="1489" w:type="pct"/>
            <w:shd w:val="clear" w:color="auto" w:fill="FFFFFF"/>
            <w:vAlign w:val="center"/>
          </w:tcPr>
          <w:p w14:paraId="53299A1B"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7E09E641" w14:textId="77777777" w:rsidR="000639D0" w:rsidRPr="002A5B42" w:rsidRDefault="000639D0" w:rsidP="000639D0">
            <w:pPr>
              <w:jc w:val="both"/>
              <w:rPr>
                <w:rFonts w:cs="Calibri"/>
                <w:lang w:val="uk-UA" w:eastAsia="it-IT"/>
              </w:rPr>
            </w:pPr>
            <w:r w:rsidRPr="002A5B42">
              <w:rPr>
                <w:rFonts w:cs="Calibri"/>
                <w:lang w:val="uk-UA" w:eastAsia="it-IT"/>
              </w:rPr>
              <w:t>Передумовою виникнення даного проекту є низька активність жителів ОТГ  в заходах, які сприяють розвитку.</w:t>
            </w:r>
          </w:p>
          <w:p w14:paraId="5CD353C2" w14:textId="77777777" w:rsidR="000639D0" w:rsidRPr="002A5B42" w:rsidRDefault="000639D0" w:rsidP="000639D0">
            <w:pPr>
              <w:jc w:val="both"/>
              <w:rPr>
                <w:rFonts w:cs="Calibri"/>
                <w:lang w:val="uk-UA" w:eastAsia="it-IT"/>
              </w:rPr>
            </w:pPr>
            <w:r w:rsidRPr="002A5B42">
              <w:rPr>
                <w:rFonts w:cs="Calibri"/>
                <w:lang w:val="uk-UA" w:eastAsia="it-IT"/>
              </w:rPr>
              <w:t>Дана програма має передбачати різні форми залучення громадян до участі у навчальних заходах (майстер-класи, виставки, тренінги, семінари)</w:t>
            </w:r>
          </w:p>
        </w:tc>
      </w:tr>
      <w:tr w:rsidR="000639D0" w:rsidRPr="002A5B42" w14:paraId="28DBC8A5" w14:textId="77777777" w:rsidTr="008543A8">
        <w:trPr>
          <w:trHeight w:val="979"/>
          <w:jc w:val="right"/>
        </w:trPr>
        <w:tc>
          <w:tcPr>
            <w:tcW w:w="1489" w:type="pct"/>
            <w:shd w:val="clear" w:color="auto" w:fill="FFFFFF"/>
            <w:vAlign w:val="center"/>
          </w:tcPr>
          <w:p w14:paraId="05CE1942"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4EAB9E11" w14:textId="77777777" w:rsidR="000639D0" w:rsidRPr="002A5B42" w:rsidRDefault="000639D0" w:rsidP="000639D0">
            <w:pPr>
              <w:contextualSpacing/>
              <w:jc w:val="both"/>
              <w:rPr>
                <w:rFonts w:cs="Calibri"/>
                <w:lang w:val="uk-UA"/>
              </w:rPr>
            </w:pPr>
            <w:r w:rsidRPr="002A5B42">
              <w:rPr>
                <w:rFonts w:cs="Calibri"/>
                <w:lang w:val="uk-UA" w:eastAsia="it-IT"/>
              </w:rPr>
              <w:t>Розширення естетичних, культурних, національних, традиційних смаків та уподобань  мешканців ОТГ. Учасники заходів здобудуть орієнтовану, різнобічну майстерність.</w:t>
            </w:r>
          </w:p>
        </w:tc>
      </w:tr>
      <w:tr w:rsidR="000639D0" w:rsidRPr="009972EC" w14:paraId="0F6901EC" w14:textId="77777777" w:rsidTr="008543A8">
        <w:trPr>
          <w:trHeight w:val="42"/>
          <w:jc w:val="right"/>
        </w:trPr>
        <w:tc>
          <w:tcPr>
            <w:tcW w:w="1489" w:type="pct"/>
            <w:shd w:val="clear" w:color="auto" w:fill="FFFFFF"/>
            <w:vAlign w:val="center"/>
          </w:tcPr>
          <w:p w14:paraId="12AD2CF3"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18A212F0" w14:textId="77777777" w:rsidR="000639D0" w:rsidRPr="002A5B42" w:rsidRDefault="000639D0" w:rsidP="000639D0">
            <w:pPr>
              <w:contextualSpacing/>
              <w:jc w:val="both"/>
              <w:rPr>
                <w:rFonts w:cs="Calibri"/>
                <w:lang w:val="uk-UA" w:eastAsia="it-IT"/>
              </w:rPr>
            </w:pPr>
            <w:r w:rsidRPr="002A5B42">
              <w:rPr>
                <w:rFonts w:cs="Calibri"/>
                <w:lang w:val="uk-UA" w:eastAsia="it-IT"/>
              </w:rPr>
              <w:t>Розробка програми – 1 програма</w:t>
            </w:r>
          </w:p>
          <w:p w14:paraId="1CBD3E8E" w14:textId="77777777" w:rsidR="000639D0" w:rsidRPr="002A5B42" w:rsidRDefault="000639D0" w:rsidP="000639D0">
            <w:pPr>
              <w:contextualSpacing/>
              <w:jc w:val="both"/>
              <w:rPr>
                <w:rFonts w:cs="Calibri"/>
                <w:lang w:val="uk-UA" w:eastAsia="it-IT"/>
              </w:rPr>
            </w:pPr>
            <w:r w:rsidRPr="002A5B42">
              <w:rPr>
                <w:rFonts w:cs="Calibri"/>
                <w:lang w:val="uk-UA" w:eastAsia="it-IT"/>
              </w:rPr>
              <w:t>Затвердження програми -1 рішення</w:t>
            </w:r>
          </w:p>
          <w:p w14:paraId="23159E5C" w14:textId="77777777" w:rsidR="000639D0" w:rsidRPr="002A5B42" w:rsidRDefault="000639D0" w:rsidP="000639D0">
            <w:pPr>
              <w:contextualSpacing/>
              <w:jc w:val="both"/>
              <w:rPr>
                <w:rFonts w:cs="Calibri"/>
                <w:lang w:val="uk-UA" w:eastAsia="it-IT"/>
              </w:rPr>
            </w:pPr>
            <w:r w:rsidRPr="002A5B42">
              <w:rPr>
                <w:rFonts w:cs="Calibri"/>
                <w:lang w:val="uk-UA" w:eastAsia="it-IT"/>
              </w:rPr>
              <w:t>Проведення навчальних заходів – один раз на місяць на 20 осіб</w:t>
            </w:r>
          </w:p>
        </w:tc>
      </w:tr>
      <w:tr w:rsidR="000639D0" w:rsidRPr="002A5B42" w14:paraId="35790E0A" w14:textId="77777777" w:rsidTr="008543A8">
        <w:trPr>
          <w:jc w:val="right"/>
        </w:trPr>
        <w:tc>
          <w:tcPr>
            <w:tcW w:w="1489" w:type="pct"/>
            <w:shd w:val="clear" w:color="auto" w:fill="FFFFFF"/>
            <w:vAlign w:val="center"/>
          </w:tcPr>
          <w:p w14:paraId="4A7B6DAF"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7C2BC031" w14:textId="77777777" w:rsidR="000639D0" w:rsidRPr="002A5B42" w:rsidRDefault="000639D0" w:rsidP="000639D0">
            <w:pPr>
              <w:rPr>
                <w:rFonts w:cs="Calibri"/>
                <w:lang w:val="uk-UA" w:eastAsia="it-IT"/>
              </w:rPr>
            </w:pPr>
            <w:r w:rsidRPr="002A5B42">
              <w:rPr>
                <w:rFonts w:cs="Calibri"/>
                <w:lang w:val="uk-UA" w:eastAsia="it-IT"/>
              </w:rPr>
              <w:t>2019-202- розробка програми. 2020-2022 – реалізація програми</w:t>
            </w:r>
          </w:p>
        </w:tc>
      </w:tr>
      <w:tr w:rsidR="000639D0" w:rsidRPr="009972EC" w14:paraId="7705A46E" w14:textId="77777777" w:rsidTr="008543A8">
        <w:trPr>
          <w:trHeight w:val="320"/>
          <w:jc w:val="right"/>
        </w:trPr>
        <w:tc>
          <w:tcPr>
            <w:tcW w:w="1489" w:type="pct"/>
            <w:shd w:val="clear" w:color="auto" w:fill="FFFFFF"/>
            <w:vAlign w:val="center"/>
          </w:tcPr>
          <w:p w14:paraId="001C6164"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5BD0DEF1" w14:textId="77777777" w:rsidR="000639D0" w:rsidRPr="002A5B42" w:rsidRDefault="000639D0" w:rsidP="000639D0">
            <w:pPr>
              <w:rPr>
                <w:rFonts w:cs="Calibri"/>
                <w:lang w:val="uk-UA" w:eastAsia="it-IT"/>
              </w:rPr>
            </w:pPr>
            <w:r w:rsidRPr="002A5B42">
              <w:rPr>
                <w:rFonts w:cs="Calibri"/>
                <w:lang w:val="uk-UA" w:eastAsia="it-IT"/>
              </w:rPr>
              <w:t xml:space="preserve">Місцевий бюджет, грантові кошти, кошти спонсорів </w:t>
            </w:r>
          </w:p>
        </w:tc>
      </w:tr>
      <w:tr w:rsidR="000639D0" w:rsidRPr="009972EC" w14:paraId="60804C9E" w14:textId="77777777" w:rsidTr="008543A8">
        <w:trPr>
          <w:trHeight w:val="268"/>
          <w:jc w:val="right"/>
        </w:trPr>
        <w:tc>
          <w:tcPr>
            <w:tcW w:w="1489" w:type="pct"/>
            <w:shd w:val="clear" w:color="auto" w:fill="FFFFFF"/>
            <w:vAlign w:val="center"/>
          </w:tcPr>
          <w:p w14:paraId="2E82193B"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500EBD48" w14:textId="77777777" w:rsidR="000639D0" w:rsidRPr="002A5B42" w:rsidRDefault="000639D0" w:rsidP="000639D0">
            <w:pPr>
              <w:rPr>
                <w:rFonts w:cs="Calibri"/>
                <w:lang w:val="uk-UA"/>
              </w:rPr>
            </w:pPr>
            <w:r w:rsidRPr="002A5B42">
              <w:rPr>
                <w:rFonts w:cs="Calibri"/>
                <w:lang w:val="uk-UA"/>
              </w:rPr>
              <w:t>Смолінська селищна рада (заступник селищного голови), громадські організації, населення громади</w:t>
            </w:r>
          </w:p>
        </w:tc>
      </w:tr>
    </w:tbl>
    <w:p w14:paraId="350844F5"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6E498F09" w14:textId="77777777" w:rsidTr="00D43EA5">
        <w:trPr>
          <w:trHeight w:val="42"/>
          <w:jc w:val="right"/>
        </w:trPr>
        <w:tc>
          <w:tcPr>
            <w:tcW w:w="1489" w:type="pct"/>
            <w:vAlign w:val="center"/>
          </w:tcPr>
          <w:p w14:paraId="194A32A3" w14:textId="77777777" w:rsidR="000639D0" w:rsidRPr="003B788B" w:rsidRDefault="000639D0" w:rsidP="00D43EA5">
            <w:pPr>
              <w:keepNext/>
              <w:keepLines/>
              <w:spacing w:after="0"/>
              <w:outlineLvl w:val="5"/>
              <w:rPr>
                <w:rFonts w:cs="Calibri"/>
                <w:lang w:val="uk-UA"/>
              </w:rPr>
            </w:pPr>
            <w:r w:rsidRPr="003B788B">
              <w:rPr>
                <w:rFonts w:cs="Calibri"/>
                <w:lang w:val="uk-UA"/>
              </w:rPr>
              <w:t>Завдання Стратегії, якому відповідає проект:</w:t>
            </w:r>
          </w:p>
        </w:tc>
        <w:tc>
          <w:tcPr>
            <w:tcW w:w="3511" w:type="pct"/>
            <w:vAlign w:val="center"/>
          </w:tcPr>
          <w:p w14:paraId="4E856391" w14:textId="77777777" w:rsidR="000639D0" w:rsidRPr="003B788B" w:rsidRDefault="000639D0" w:rsidP="00D43EA5">
            <w:pPr>
              <w:pBdr>
                <w:left w:val="single" w:sz="18" w:space="4" w:color="auto"/>
              </w:pBdr>
              <w:spacing w:after="0"/>
              <w:rPr>
                <w:rFonts w:cs="Calibri"/>
                <w:lang w:val="uk-UA" w:eastAsia="it-IT"/>
              </w:rPr>
            </w:pPr>
            <w:r w:rsidRPr="003B788B">
              <w:rPr>
                <w:rFonts w:cs="Calibri"/>
                <w:lang w:val="uk-UA" w:eastAsia="it-IT"/>
              </w:rPr>
              <w:t>2.7.2 Створення умов для врахування потреб вразливих груп населення</w:t>
            </w:r>
          </w:p>
        </w:tc>
      </w:tr>
      <w:tr w:rsidR="000639D0" w:rsidRPr="009972EC" w14:paraId="3B6DAE94" w14:textId="77777777" w:rsidTr="00D43EA5">
        <w:trPr>
          <w:trHeight w:val="910"/>
          <w:jc w:val="right"/>
        </w:trPr>
        <w:tc>
          <w:tcPr>
            <w:tcW w:w="1489" w:type="pct"/>
            <w:vAlign w:val="center"/>
          </w:tcPr>
          <w:p w14:paraId="1701328D" w14:textId="77777777" w:rsidR="000639D0" w:rsidRPr="003B788B" w:rsidRDefault="000639D0" w:rsidP="00D43EA5">
            <w:pPr>
              <w:spacing w:after="0"/>
              <w:rPr>
                <w:rFonts w:cs="Calibri"/>
                <w:b/>
                <w:lang w:val="uk-UA" w:eastAsia="it-IT"/>
              </w:rPr>
            </w:pPr>
            <w:r w:rsidRPr="003B788B">
              <w:rPr>
                <w:rFonts w:cs="Calibri"/>
                <w:b/>
                <w:lang w:val="uk-UA" w:eastAsia="it-IT"/>
              </w:rPr>
              <w:t>Назва проекту:</w:t>
            </w:r>
          </w:p>
        </w:tc>
        <w:tc>
          <w:tcPr>
            <w:tcW w:w="3511" w:type="pct"/>
            <w:vAlign w:val="center"/>
          </w:tcPr>
          <w:p w14:paraId="23FCFC74" w14:textId="77777777" w:rsidR="000639D0" w:rsidRPr="003B788B" w:rsidRDefault="000639D0" w:rsidP="00D43EA5">
            <w:pPr>
              <w:spacing w:after="0"/>
              <w:rPr>
                <w:rFonts w:cs="Calibri"/>
                <w:b/>
                <w:lang w:val="uk-UA" w:eastAsia="it-IT"/>
              </w:rPr>
            </w:pPr>
            <w:r w:rsidRPr="003B788B">
              <w:rPr>
                <w:rFonts w:cs="Calibri"/>
                <w:b/>
                <w:lang w:val="uk-UA" w:eastAsia="it-IT"/>
              </w:rPr>
              <w:t>2.7.2.А Розроблення та реалізація програми підтримки  людей з особливими потребами</w:t>
            </w:r>
          </w:p>
        </w:tc>
      </w:tr>
      <w:tr w:rsidR="000639D0" w:rsidRPr="009972EC" w14:paraId="7D6106E9" w14:textId="77777777" w:rsidTr="008543A8">
        <w:trPr>
          <w:trHeight w:val="196"/>
          <w:jc w:val="right"/>
        </w:trPr>
        <w:tc>
          <w:tcPr>
            <w:tcW w:w="1489" w:type="pct"/>
            <w:vAlign w:val="center"/>
          </w:tcPr>
          <w:p w14:paraId="79CF45B2" w14:textId="77777777" w:rsidR="000639D0" w:rsidRPr="003B788B" w:rsidRDefault="000639D0" w:rsidP="000639D0">
            <w:pPr>
              <w:rPr>
                <w:rFonts w:cs="Calibri"/>
                <w:bCs/>
                <w:lang w:val="uk-UA"/>
              </w:rPr>
            </w:pPr>
            <w:r w:rsidRPr="003B788B">
              <w:rPr>
                <w:rFonts w:cs="Calibri"/>
                <w:bCs/>
                <w:lang w:val="uk-UA"/>
              </w:rPr>
              <w:t>Цілі проекту:</w:t>
            </w:r>
          </w:p>
        </w:tc>
        <w:tc>
          <w:tcPr>
            <w:tcW w:w="3511" w:type="pct"/>
          </w:tcPr>
          <w:p w14:paraId="1FB1A704" w14:textId="77777777" w:rsidR="000639D0" w:rsidRPr="003B788B" w:rsidRDefault="000639D0" w:rsidP="000639D0">
            <w:pPr>
              <w:rPr>
                <w:rFonts w:cs="Calibri"/>
                <w:lang w:val="uk-UA" w:eastAsia="it-IT"/>
              </w:rPr>
            </w:pPr>
            <w:r w:rsidRPr="003B788B">
              <w:rPr>
                <w:rFonts w:cs="Calibri"/>
                <w:lang w:val="uk-UA" w:eastAsia="it-IT"/>
              </w:rPr>
              <w:t>Забезпечення врахування потреб мешканців громади, які мають особливі потреби</w:t>
            </w:r>
          </w:p>
        </w:tc>
      </w:tr>
      <w:tr w:rsidR="000639D0" w:rsidRPr="003B788B" w14:paraId="1F926B8C" w14:textId="77777777" w:rsidTr="008543A8">
        <w:trPr>
          <w:jc w:val="right"/>
        </w:trPr>
        <w:tc>
          <w:tcPr>
            <w:tcW w:w="1489" w:type="pct"/>
            <w:vAlign w:val="center"/>
          </w:tcPr>
          <w:p w14:paraId="0E531D45" w14:textId="77777777" w:rsidR="000639D0" w:rsidRPr="003B788B" w:rsidRDefault="000639D0" w:rsidP="000639D0">
            <w:pPr>
              <w:autoSpaceDE w:val="0"/>
              <w:autoSpaceDN w:val="0"/>
              <w:adjustRightInd w:val="0"/>
              <w:rPr>
                <w:rFonts w:cs="Calibri"/>
                <w:lang w:val="uk-UA"/>
              </w:rPr>
            </w:pPr>
            <w:r w:rsidRPr="003B788B">
              <w:rPr>
                <w:rFonts w:cs="Calibri"/>
                <w:lang w:val="uk-UA"/>
              </w:rPr>
              <w:t>Орієнтовна кількість отримувачів вигод</w:t>
            </w:r>
          </w:p>
        </w:tc>
        <w:tc>
          <w:tcPr>
            <w:tcW w:w="3511" w:type="pct"/>
          </w:tcPr>
          <w:p w14:paraId="2596A707" w14:textId="77777777" w:rsidR="000639D0" w:rsidRPr="003B788B" w:rsidRDefault="000639D0" w:rsidP="000639D0">
            <w:pPr>
              <w:rPr>
                <w:rFonts w:cs="Calibri"/>
                <w:lang w:val="uk-UA" w:eastAsia="it-IT"/>
              </w:rPr>
            </w:pPr>
            <w:r w:rsidRPr="003B788B">
              <w:rPr>
                <w:rFonts w:cs="Calibri"/>
                <w:lang w:val="uk-UA" w:eastAsia="it-IT"/>
              </w:rPr>
              <w:t>Близько 200 осіб</w:t>
            </w:r>
          </w:p>
        </w:tc>
      </w:tr>
      <w:tr w:rsidR="000639D0" w:rsidRPr="009972EC" w14:paraId="5FDA6C1E" w14:textId="77777777" w:rsidTr="008543A8">
        <w:trPr>
          <w:trHeight w:val="85"/>
          <w:jc w:val="right"/>
        </w:trPr>
        <w:tc>
          <w:tcPr>
            <w:tcW w:w="1489" w:type="pct"/>
            <w:shd w:val="clear" w:color="auto" w:fill="FFFFFF"/>
            <w:vAlign w:val="center"/>
          </w:tcPr>
          <w:p w14:paraId="4F348F95" w14:textId="77777777" w:rsidR="000639D0" w:rsidRPr="003B788B" w:rsidRDefault="000639D0" w:rsidP="000639D0">
            <w:pPr>
              <w:rPr>
                <w:rFonts w:cs="Calibri"/>
                <w:bCs/>
                <w:lang w:val="uk-UA"/>
              </w:rPr>
            </w:pPr>
            <w:r w:rsidRPr="003B788B">
              <w:rPr>
                <w:rFonts w:cs="Calibri"/>
                <w:bCs/>
                <w:lang w:val="uk-UA"/>
              </w:rPr>
              <w:lastRenderedPageBreak/>
              <w:t>Стислий опис проекту:</w:t>
            </w:r>
          </w:p>
        </w:tc>
        <w:tc>
          <w:tcPr>
            <w:tcW w:w="3511" w:type="pct"/>
          </w:tcPr>
          <w:p w14:paraId="2E752A09" w14:textId="77777777" w:rsidR="000639D0" w:rsidRPr="003B788B" w:rsidRDefault="000639D0" w:rsidP="000639D0">
            <w:pPr>
              <w:jc w:val="both"/>
              <w:rPr>
                <w:rFonts w:cs="Calibri"/>
                <w:lang w:val="uk-UA" w:eastAsia="it-IT"/>
              </w:rPr>
            </w:pPr>
            <w:r w:rsidRPr="003B788B">
              <w:rPr>
                <w:rFonts w:cs="Calibri"/>
                <w:lang w:val="uk-UA" w:eastAsia="it-IT"/>
              </w:rPr>
              <w:t xml:space="preserve">Проект передбачає проведення аналізу потреб мешканців громади, що мають особливі потреби та розробку комплексної програми задоволення їх потреб у всіх сферах життя. </w:t>
            </w:r>
          </w:p>
        </w:tc>
      </w:tr>
      <w:tr w:rsidR="000639D0" w:rsidRPr="009972EC" w14:paraId="2B3DCCD1" w14:textId="77777777" w:rsidTr="008543A8">
        <w:trPr>
          <w:trHeight w:val="549"/>
          <w:jc w:val="right"/>
        </w:trPr>
        <w:tc>
          <w:tcPr>
            <w:tcW w:w="1489" w:type="pct"/>
            <w:shd w:val="clear" w:color="auto" w:fill="FFFFFF"/>
            <w:vAlign w:val="center"/>
          </w:tcPr>
          <w:p w14:paraId="5972945D" w14:textId="77777777" w:rsidR="000639D0" w:rsidRPr="003B788B" w:rsidRDefault="000639D0" w:rsidP="000639D0">
            <w:pPr>
              <w:rPr>
                <w:rFonts w:cs="Calibri"/>
                <w:bCs/>
                <w:lang w:val="uk-UA"/>
              </w:rPr>
            </w:pPr>
            <w:r w:rsidRPr="003B788B">
              <w:rPr>
                <w:rFonts w:cs="Calibri"/>
                <w:bCs/>
                <w:lang w:val="uk-UA"/>
              </w:rPr>
              <w:t>Очікувані результати:</w:t>
            </w:r>
          </w:p>
        </w:tc>
        <w:tc>
          <w:tcPr>
            <w:tcW w:w="3511" w:type="pct"/>
            <w:shd w:val="clear" w:color="auto" w:fill="FFFFFF"/>
          </w:tcPr>
          <w:p w14:paraId="1BB288FB" w14:textId="77777777" w:rsidR="000639D0" w:rsidRPr="003B788B" w:rsidRDefault="000639D0" w:rsidP="000639D0">
            <w:pPr>
              <w:contextualSpacing/>
              <w:jc w:val="both"/>
              <w:rPr>
                <w:rFonts w:cs="Calibri"/>
                <w:lang w:val="uk-UA"/>
              </w:rPr>
            </w:pPr>
            <w:r w:rsidRPr="003B788B">
              <w:rPr>
                <w:rFonts w:cs="Calibri"/>
                <w:lang w:val="uk-UA"/>
              </w:rPr>
              <w:t xml:space="preserve">Забезпечення врахування потреб мешканців громади, що мають особливі потреби та підвищення рівня задоволення цих потреб </w:t>
            </w:r>
          </w:p>
        </w:tc>
      </w:tr>
      <w:tr w:rsidR="000639D0" w:rsidRPr="009972EC" w14:paraId="14FB273A" w14:textId="77777777" w:rsidTr="008543A8">
        <w:trPr>
          <w:trHeight w:val="882"/>
          <w:jc w:val="right"/>
        </w:trPr>
        <w:tc>
          <w:tcPr>
            <w:tcW w:w="1489" w:type="pct"/>
            <w:shd w:val="clear" w:color="auto" w:fill="FFFFFF"/>
            <w:vAlign w:val="center"/>
          </w:tcPr>
          <w:p w14:paraId="7CE73A46" w14:textId="77777777" w:rsidR="000639D0" w:rsidRPr="003B788B" w:rsidRDefault="000639D0" w:rsidP="000639D0">
            <w:pPr>
              <w:rPr>
                <w:rFonts w:cs="Calibri"/>
                <w:bCs/>
                <w:lang w:val="uk-UA"/>
              </w:rPr>
            </w:pPr>
            <w:r w:rsidRPr="003B788B">
              <w:rPr>
                <w:rFonts w:cs="Calibri"/>
                <w:bCs/>
                <w:lang w:val="uk-UA"/>
              </w:rPr>
              <w:t>Ключові заходи проекту та індикатори продукту</w:t>
            </w:r>
          </w:p>
        </w:tc>
        <w:tc>
          <w:tcPr>
            <w:tcW w:w="3511" w:type="pct"/>
          </w:tcPr>
          <w:p w14:paraId="4DB39327" w14:textId="77777777" w:rsidR="000639D0" w:rsidRPr="003B788B" w:rsidRDefault="000639D0" w:rsidP="000639D0">
            <w:pPr>
              <w:contextualSpacing/>
              <w:jc w:val="both"/>
              <w:rPr>
                <w:rFonts w:cs="Calibri"/>
                <w:lang w:val="uk-UA"/>
              </w:rPr>
            </w:pPr>
            <w:r w:rsidRPr="003B788B">
              <w:rPr>
                <w:rFonts w:cs="Calibri"/>
                <w:lang w:val="uk-UA"/>
              </w:rPr>
              <w:t>Проведення аналізу та вивчення ситуації – 1 аналіз</w:t>
            </w:r>
          </w:p>
          <w:p w14:paraId="7D212597" w14:textId="77777777" w:rsidR="000639D0" w:rsidRPr="003B788B" w:rsidRDefault="000639D0" w:rsidP="000639D0">
            <w:pPr>
              <w:contextualSpacing/>
              <w:jc w:val="both"/>
              <w:rPr>
                <w:rFonts w:cs="Calibri"/>
                <w:lang w:val="uk-UA"/>
              </w:rPr>
            </w:pPr>
            <w:r w:rsidRPr="003B788B">
              <w:rPr>
                <w:rFonts w:cs="Calibri"/>
                <w:lang w:val="uk-UA"/>
              </w:rPr>
              <w:t>Розробка та схвалення програми – 1 програма</w:t>
            </w:r>
          </w:p>
          <w:p w14:paraId="7BAC1DAB" w14:textId="77777777" w:rsidR="000639D0" w:rsidRPr="003B788B" w:rsidRDefault="000639D0" w:rsidP="000639D0">
            <w:pPr>
              <w:contextualSpacing/>
              <w:jc w:val="both"/>
              <w:rPr>
                <w:rFonts w:cs="Calibri"/>
                <w:lang w:val="uk-UA"/>
              </w:rPr>
            </w:pPr>
            <w:r w:rsidRPr="003B788B">
              <w:rPr>
                <w:rFonts w:cs="Calibri"/>
                <w:lang w:val="uk-UA"/>
              </w:rPr>
              <w:t>Реалізація заходів, передбачених програмою</w:t>
            </w:r>
          </w:p>
        </w:tc>
      </w:tr>
      <w:tr w:rsidR="000639D0" w:rsidRPr="003B788B" w14:paraId="7CB4866F" w14:textId="77777777" w:rsidTr="008543A8">
        <w:trPr>
          <w:jc w:val="right"/>
        </w:trPr>
        <w:tc>
          <w:tcPr>
            <w:tcW w:w="1489" w:type="pct"/>
            <w:shd w:val="clear" w:color="auto" w:fill="FFFFFF"/>
            <w:vAlign w:val="center"/>
          </w:tcPr>
          <w:p w14:paraId="021CAA86" w14:textId="77777777" w:rsidR="000639D0" w:rsidRPr="003B788B" w:rsidRDefault="000639D0" w:rsidP="000639D0">
            <w:pPr>
              <w:rPr>
                <w:rFonts w:cs="Calibri"/>
                <w:lang w:val="uk-UA"/>
              </w:rPr>
            </w:pPr>
            <w:r w:rsidRPr="003B788B">
              <w:rPr>
                <w:rFonts w:cs="Calibri"/>
                <w:lang w:val="uk-UA"/>
              </w:rPr>
              <w:t xml:space="preserve">Період здійснення: </w:t>
            </w:r>
          </w:p>
        </w:tc>
        <w:tc>
          <w:tcPr>
            <w:tcW w:w="3511" w:type="pct"/>
            <w:vAlign w:val="center"/>
          </w:tcPr>
          <w:p w14:paraId="20C690FA" w14:textId="77777777" w:rsidR="000639D0" w:rsidRPr="003B788B" w:rsidRDefault="000639D0" w:rsidP="000639D0">
            <w:pPr>
              <w:rPr>
                <w:rFonts w:cs="Calibri"/>
                <w:lang w:val="uk-UA" w:eastAsia="it-IT"/>
              </w:rPr>
            </w:pPr>
            <w:r w:rsidRPr="003B788B">
              <w:rPr>
                <w:rFonts w:cs="Calibri"/>
                <w:lang w:val="uk-UA" w:eastAsia="it-IT"/>
              </w:rPr>
              <w:t>2020-розробка програми, 2020-2022 – реалізація програми</w:t>
            </w:r>
          </w:p>
        </w:tc>
      </w:tr>
      <w:tr w:rsidR="000639D0" w:rsidRPr="003B788B" w14:paraId="76A19C3C" w14:textId="77777777" w:rsidTr="008543A8">
        <w:trPr>
          <w:trHeight w:val="42"/>
          <w:jc w:val="right"/>
        </w:trPr>
        <w:tc>
          <w:tcPr>
            <w:tcW w:w="1489" w:type="pct"/>
            <w:shd w:val="clear" w:color="auto" w:fill="FFFFFF"/>
            <w:vAlign w:val="center"/>
          </w:tcPr>
          <w:p w14:paraId="34964956" w14:textId="77777777" w:rsidR="000639D0" w:rsidRPr="003B788B" w:rsidRDefault="000639D0" w:rsidP="000639D0">
            <w:pPr>
              <w:rPr>
                <w:rFonts w:cs="Calibri"/>
                <w:bCs/>
                <w:lang w:val="uk-UA"/>
              </w:rPr>
            </w:pPr>
            <w:r w:rsidRPr="003B788B">
              <w:rPr>
                <w:rFonts w:cs="Calibri"/>
                <w:bCs/>
                <w:lang w:val="uk-UA"/>
              </w:rPr>
              <w:t>Джерела фінансування:</w:t>
            </w:r>
          </w:p>
        </w:tc>
        <w:tc>
          <w:tcPr>
            <w:tcW w:w="3511" w:type="pct"/>
            <w:vAlign w:val="center"/>
          </w:tcPr>
          <w:p w14:paraId="04882935" w14:textId="77777777" w:rsidR="000639D0" w:rsidRPr="003B788B" w:rsidRDefault="000639D0" w:rsidP="000639D0">
            <w:pPr>
              <w:rPr>
                <w:rFonts w:cs="Calibri"/>
                <w:lang w:val="uk-UA" w:eastAsia="it-IT"/>
              </w:rPr>
            </w:pPr>
            <w:r w:rsidRPr="003B788B">
              <w:rPr>
                <w:rFonts w:cs="Calibri"/>
                <w:lang w:val="uk-UA" w:eastAsia="it-IT"/>
              </w:rPr>
              <w:t>Місцевий бюджет, грантові кошти</w:t>
            </w:r>
          </w:p>
        </w:tc>
      </w:tr>
      <w:tr w:rsidR="000639D0" w:rsidRPr="009972EC" w14:paraId="52B44635" w14:textId="77777777" w:rsidTr="008543A8">
        <w:trPr>
          <w:trHeight w:val="675"/>
          <w:jc w:val="right"/>
        </w:trPr>
        <w:tc>
          <w:tcPr>
            <w:tcW w:w="1489" w:type="pct"/>
            <w:shd w:val="clear" w:color="auto" w:fill="FFFFFF"/>
            <w:vAlign w:val="center"/>
          </w:tcPr>
          <w:p w14:paraId="30F39CAA" w14:textId="77777777" w:rsidR="000639D0" w:rsidRPr="003B788B" w:rsidRDefault="000639D0" w:rsidP="000639D0">
            <w:pPr>
              <w:rPr>
                <w:rFonts w:cs="Calibri"/>
                <w:bCs/>
                <w:lang w:val="uk-UA"/>
              </w:rPr>
            </w:pPr>
            <w:r w:rsidRPr="003B788B">
              <w:rPr>
                <w:rFonts w:cs="Calibri"/>
                <w:lang w:val="uk-UA"/>
              </w:rPr>
              <w:t>Виконавці проекту та залучені структури</w:t>
            </w:r>
          </w:p>
        </w:tc>
        <w:tc>
          <w:tcPr>
            <w:tcW w:w="3511" w:type="pct"/>
            <w:vAlign w:val="center"/>
          </w:tcPr>
          <w:p w14:paraId="0CCDEAC5" w14:textId="77777777" w:rsidR="000639D0" w:rsidRPr="003B788B" w:rsidRDefault="000639D0" w:rsidP="000639D0">
            <w:pPr>
              <w:rPr>
                <w:rFonts w:cs="Calibri"/>
                <w:lang w:val="uk-UA"/>
              </w:rPr>
            </w:pPr>
            <w:r w:rsidRPr="003B788B">
              <w:rPr>
                <w:rFonts w:cs="Calibri"/>
                <w:lang w:val="uk-UA"/>
              </w:rPr>
              <w:t>Смолінська селищна рада (юрист), громадські організації, профільні ГО</w:t>
            </w:r>
          </w:p>
        </w:tc>
      </w:tr>
    </w:tbl>
    <w:p w14:paraId="68F63365" w14:textId="77777777" w:rsidR="000639D0" w:rsidRPr="002A5B42" w:rsidRDefault="000639D0" w:rsidP="000639D0">
      <w:pPr>
        <w:rPr>
          <w:rFonts w:cs="Calibri"/>
          <w:vanish/>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73B749A8" w14:textId="77777777" w:rsidTr="00D43EA5">
        <w:trPr>
          <w:trHeight w:val="42"/>
          <w:jc w:val="right"/>
        </w:trPr>
        <w:tc>
          <w:tcPr>
            <w:tcW w:w="1489" w:type="pct"/>
            <w:vAlign w:val="center"/>
          </w:tcPr>
          <w:p w14:paraId="481EA938" w14:textId="77777777" w:rsidR="000639D0" w:rsidRPr="002A5B42" w:rsidRDefault="000639D0" w:rsidP="00D43EA5">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5B4EA907"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eastAsia="it-IT"/>
              </w:rPr>
              <w:t>2.7.2 Створення умов для врахування потреб вразливих груп населення</w:t>
            </w:r>
          </w:p>
        </w:tc>
      </w:tr>
      <w:tr w:rsidR="000639D0" w:rsidRPr="009972EC" w14:paraId="3993EFB9" w14:textId="77777777" w:rsidTr="00D43EA5">
        <w:trPr>
          <w:trHeight w:val="778"/>
          <w:jc w:val="right"/>
        </w:trPr>
        <w:tc>
          <w:tcPr>
            <w:tcW w:w="1489" w:type="pct"/>
            <w:vAlign w:val="center"/>
          </w:tcPr>
          <w:p w14:paraId="5991A33F"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43309369" w14:textId="77777777" w:rsidR="000639D0" w:rsidRPr="002A5B42" w:rsidRDefault="000639D0" w:rsidP="00D43EA5">
            <w:pPr>
              <w:spacing w:after="0"/>
              <w:rPr>
                <w:rFonts w:cs="Calibri"/>
                <w:b/>
                <w:lang w:val="uk-UA" w:eastAsia="it-IT"/>
              </w:rPr>
            </w:pPr>
            <w:r w:rsidRPr="002A5B42">
              <w:rPr>
                <w:rFonts w:cs="Calibri"/>
                <w:b/>
                <w:lang w:val="uk-UA" w:eastAsia="it-IT"/>
              </w:rPr>
              <w:t>2.7.2.В Проведення семінарів для жінок та дітей, які терплять насильство в сім’ї.</w:t>
            </w:r>
          </w:p>
        </w:tc>
      </w:tr>
      <w:tr w:rsidR="000639D0" w:rsidRPr="009972EC" w14:paraId="1FA698A2" w14:textId="77777777" w:rsidTr="008543A8">
        <w:trPr>
          <w:trHeight w:val="452"/>
          <w:jc w:val="right"/>
        </w:trPr>
        <w:tc>
          <w:tcPr>
            <w:tcW w:w="1489" w:type="pct"/>
            <w:vAlign w:val="center"/>
          </w:tcPr>
          <w:p w14:paraId="7B60581B"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3A210416" w14:textId="77777777" w:rsidR="000639D0" w:rsidRPr="002A5B42" w:rsidRDefault="000639D0" w:rsidP="000639D0">
            <w:pPr>
              <w:rPr>
                <w:rFonts w:cs="Calibri"/>
                <w:lang w:val="uk-UA" w:eastAsia="it-IT"/>
              </w:rPr>
            </w:pPr>
            <w:r w:rsidRPr="002A5B42">
              <w:rPr>
                <w:rFonts w:cs="Calibri"/>
                <w:lang w:val="uk-UA" w:eastAsia="it-IT"/>
              </w:rPr>
              <w:t>Забезпечення гендерної рівності, ліквідації всіх форм дискримінації та насильства, запобігання порушенням прав людини.</w:t>
            </w:r>
          </w:p>
        </w:tc>
      </w:tr>
      <w:tr w:rsidR="000639D0" w:rsidRPr="002A5B42" w14:paraId="2E66A184" w14:textId="77777777" w:rsidTr="008543A8">
        <w:trPr>
          <w:jc w:val="right"/>
        </w:trPr>
        <w:tc>
          <w:tcPr>
            <w:tcW w:w="1489" w:type="pct"/>
            <w:vAlign w:val="center"/>
          </w:tcPr>
          <w:p w14:paraId="553A541E"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w:t>
            </w:r>
          </w:p>
        </w:tc>
        <w:tc>
          <w:tcPr>
            <w:tcW w:w="3511" w:type="pct"/>
          </w:tcPr>
          <w:p w14:paraId="39B9F7DD" w14:textId="77777777" w:rsidR="000639D0" w:rsidRPr="002A5B42" w:rsidRDefault="000639D0" w:rsidP="000639D0">
            <w:pPr>
              <w:rPr>
                <w:rFonts w:cs="Calibri"/>
                <w:lang w:val="uk-UA" w:eastAsia="it-IT"/>
              </w:rPr>
            </w:pPr>
            <w:r w:rsidRPr="002A5B42">
              <w:rPr>
                <w:rFonts w:cs="Calibri"/>
                <w:lang w:val="uk-UA" w:eastAsia="it-IT"/>
              </w:rPr>
              <w:t>Близько 500 осіб</w:t>
            </w:r>
          </w:p>
        </w:tc>
      </w:tr>
      <w:tr w:rsidR="000639D0" w:rsidRPr="009972EC" w14:paraId="16721B94" w14:textId="77777777" w:rsidTr="008543A8">
        <w:trPr>
          <w:trHeight w:val="2054"/>
          <w:jc w:val="right"/>
        </w:trPr>
        <w:tc>
          <w:tcPr>
            <w:tcW w:w="1489" w:type="pct"/>
            <w:shd w:val="clear" w:color="auto" w:fill="FFFFFF"/>
            <w:vAlign w:val="center"/>
          </w:tcPr>
          <w:p w14:paraId="324F22B1"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20F29CB2" w14:textId="77777777" w:rsidR="000639D0" w:rsidRPr="002A5B42" w:rsidRDefault="000639D0" w:rsidP="000639D0">
            <w:pPr>
              <w:jc w:val="both"/>
              <w:rPr>
                <w:rFonts w:cs="Calibri"/>
                <w:lang w:val="uk-UA" w:eastAsia="it-IT"/>
              </w:rPr>
            </w:pPr>
            <w:r w:rsidRPr="002A5B42">
              <w:rPr>
                <w:rFonts w:cs="Calibri"/>
                <w:lang w:val="uk-UA" w:eastAsia="it-IT"/>
              </w:rPr>
              <w:t>Сором, відчай, почуття провини — саме такі емоції та почуття супроводжують жінку, яка стала жертвою насильства з боку своїх близьких (партнера, чоловіка, батька, вітчима тощо). Замість того, щоб про це розказати рідним, викликати поліцію, піти від партнера-агресора, жінка обирає шлях мовчати, бо говорити про це соромно, бо треба терпіти, бо ж не годиться виносити сміття з хати, тим паче викликати правоохоронців. Динаміка сімей, у яких проявляється насильство, досить складна, тому розібратися без допомоги, зокрема сімейних психологів, соціальних працівників, юристів практично неможливо.</w:t>
            </w:r>
          </w:p>
        </w:tc>
      </w:tr>
      <w:tr w:rsidR="000639D0" w:rsidRPr="009972EC" w14:paraId="2240021B" w14:textId="77777777" w:rsidTr="008543A8">
        <w:trPr>
          <w:trHeight w:val="979"/>
          <w:jc w:val="right"/>
        </w:trPr>
        <w:tc>
          <w:tcPr>
            <w:tcW w:w="1489" w:type="pct"/>
            <w:shd w:val="clear" w:color="auto" w:fill="FFFFFF"/>
            <w:vAlign w:val="center"/>
          </w:tcPr>
          <w:p w14:paraId="3298B81C"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27DBDE9E" w14:textId="77777777" w:rsidR="000639D0" w:rsidRPr="002A5B42" w:rsidRDefault="000639D0" w:rsidP="000639D0">
            <w:pPr>
              <w:contextualSpacing/>
              <w:jc w:val="both"/>
              <w:rPr>
                <w:rFonts w:cs="Calibri"/>
                <w:lang w:val="uk-UA"/>
              </w:rPr>
            </w:pPr>
            <w:r w:rsidRPr="002A5B42">
              <w:rPr>
                <w:rFonts w:cs="Calibri"/>
                <w:lang w:val="uk-UA"/>
              </w:rPr>
              <w:t>-Надання психологічної допомоги жінкам та дітям, які терплять насильство в сім’ї;</w:t>
            </w:r>
          </w:p>
          <w:p w14:paraId="38F82213" w14:textId="77777777" w:rsidR="000639D0" w:rsidRPr="002A5B42" w:rsidRDefault="000639D0" w:rsidP="000639D0">
            <w:pPr>
              <w:contextualSpacing/>
              <w:jc w:val="both"/>
              <w:rPr>
                <w:rFonts w:cs="Calibri"/>
                <w:lang w:val="uk-UA"/>
              </w:rPr>
            </w:pPr>
            <w:r w:rsidRPr="002A5B42">
              <w:rPr>
                <w:rFonts w:cs="Calibri"/>
                <w:lang w:val="uk-UA"/>
              </w:rPr>
              <w:t>- Надання юридичної допомоги жінкам та дітям, які терплять насильство в сім’ї;</w:t>
            </w:r>
          </w:p>
        </w:tc>
      </w:tr>
      <w:tr w:rsidR="000639D0" w:rsidRPr="009972EC" w14:paraId="1FA76E85" w14:textId="77777777" w:rsidTr="008543A8">
        <w:trPr>
          <w:trHeight w:val="42"/>
          <w:jc w:val="right"/>
        </w:trPr>
        <w:tc>
          <w:tcPr>
            <w:tcW w:w="1489" w:type="pct"/>
            <w:shd w:val="clear" w:color="auto" w:fill="FFFFFF"/>
            <w:vAlign w:val="center"/>
          </w:tcPr>
          <w:p w14:paraId="0C9D7910"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tcPr>
          <w:p w14:paraId="103A1795" w14:textId="77777777" w:rsidR="000639D0" w:rsidRPr="002A5B42" w:rsidRDefault="000639D0" w:rsidP="000639D0">
            <w:pPr>
              <w:contextualSpacing/>
              <w:jc w:val="both"/>
              <w:rPr>
                <w:rFonts w:cs="Calibri"/>
                <w:lang w:val="uk-UA"/>
              </w:rPr>
            </w:pPr>
            <w:r w:rsidRPr="002A5B42">
              <w:rPr>
                <w:rFonts w:cs="Calibri"/>
                <w:lang w:val="uk-UA"/>
              </w:rPr>
              <w:t>-Проведення семінарів за участі психологів, соціальних працівників, юристів з особами даної категорії - 4 заходи в рік по 20 осіб кожен</w:t>
            </w:r>
          </w:p>
        </w:tc>
      </w:tr>
      <w:tr w:rsidR="000639D0" w:rsidRPr="002A5B42" w14:paraId="4FA210DE" w14:textId="77777777" w:rsidTr="008543A8">
        <w:trPr>
          <w:jc w:val="right"/>
        </w:trPr>
        <w:tc>
          <w:tcPr>
            <w:tcW w:w="1489" w:type="pct"/>
            <w:shd w:val="clear" w:color="auto" w:fill="FFFFFF"/>
            <w:vAlign w:val="center"/>
          </w:tcPr>
          <w:p w14:paraId="7547B16A"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5A6E2C30" w14:textId="77777777" w:rsidR="000639D0" w:rsidRPr="002A5B42" w:rsidRDefault="000639D0" w:rsidP="000639D0">
            <w:pPr>
              <w:rPr>
                <w:rFonts w:cs="Calibri"/>
                <w:lang w:val="uk-UA" w:eastAsia="it-IT"/>
              </w:rPr>
            </w:pPr>
            <w:r w:rsidRPr="002A5B42">
              <w:rPr>
                <w:rFonts w:cs="Calibri"/>
                <w:lang w:val="uk-UA" w:eastAsia="it-IT"/>
              </w:rPr>
              <w:t>2020</w:t>
            </w:r>
          </w:p>
        </w:tc>
      </w:tr>
      <w:tr w:rsidR="000639D0" w:rsidRPr="002A5B42" w14:paraId="73B3F1F0" w14:textId="77777777" w:rsidTr="008543A8">
        <w:trPr>
          <w:trHeight w:val="302"/>
          <w:jc w:val="right"/>
        </w:trPr>
        <w:tc>
          <w:tcPr>
            <w:tcW w:w="1489" w:type="pct"/>
            <w:shd w:val="clear" w:color="auto" w:fill="FFFFFF"/>
            <w:vAlign w:val="center"/>
          </w:tcPr>
          <w:p w14:paraId="176DEFEA" w14:textId="77777777" w:rsidR="000639D0" w:rsidRPr="002A5B42" w:rsidRDefault="000639D0" w:rsidP="000639D0">
            <w:pPr>
              <w:rPr>
                <w:rFonts w:cs="Calibri"/>
                <w:bCs/>
                <w:lang w:val="uk-UA"/>
              </w:rPr>
            </w:pPr>
            <w:r w:rsidRPr="002A5B42">
              <w:rPr>
                <w:rFonts w:cs="Calibri"/>
                <w:bCs/>
                <w:lang w:val="uk-UA"/>
              </w:rPr>
              <w:lastRenderedPageBreak/>
              <w:t>Джерела фінансування:</w:t>
            </w:r>
          </w:p>
        </w:tc>
        <w:tc>
          <w:tcPr>
            <w:tcW w:w="3511" w:type="pct"/>
            <w:vAlign w:val="center"/>
          </w:tcPr>
          <w:p w14:paraId="6F99A09F" w14:textId="77777777" w:rsidR="000639D0" w:rsidRPr="002A5B42" w:rsidRDefault="000639D0" w:rsidP="000639D0">
            <w:pPr>
              <w:rPr>
                <w:rFonts w:cs="Calibri"/>
                <w:lang w:val="uk-UA" w:eastAsia="it-IT"/>
              </w:rPr>
            </w:pPr>
            <w:r w:rsidRPr="002A5B42">
              <w:rPr>
                <w:rFonts w:cs="Calibri"/>
                <w:lang w:val="uk-UA" w:eastAsia="it-IT"/>
              </w:rPr>
              <w:t>Місцевий бюджет, грантові кошти</w:t>
            </w:r>
          </w:p>
        </w:tc>
      </w:tr>
      <w:tr w:rsidR="000639D0" w:rsidRPr="009972EC" w14:paraId="7ED561D1" w14:textId="77777777" w:rsidTr="008543A8">
        <w:trPr>
          <w:trHeight w:val="675"/>
          <w:jc w:val="right"/>
        </w:trPr>
        <w:tc>
          <w:tcPr>
            <w:tcW w:w="1489" w:type="pct"/>
            <w:shd w:val="clear" w:color="auto" w:fill="FFFFFF"/>
            <w:vAlign w:val="center"/>
          </w:tcPr>
          <w:p w14:paraId="59557FE5"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401849D6" w14:textId="77777777" w:rsidR="000639D0" w:rsidRPr="002A5B42" w:rsidRDefault="000639D0" w:rsidP="000639D0">
            <w:pPr>
              <w:rPr>
                <w:rFonts w:cs="Calibri"/>
                <w:lang w:val="uk-UA"/>
              </w:rPr>
            </w:pPr>
            <w:r w:rsidRPr="002A5B42">
              <w:rPr>
                <w:rFonts w:cs="Calibri"/>
                <w:lang w:val="uk-UA"/>
              </w:rPr>
              <w:t>Смолінська селищна рада (юрист), громадські організації, Національна поліція.</w:t>
            </w:r>
          </w:p>
        </w:tc>
      </w:tr>
    </w:tbl>
    <w:p w14:paraId="5B168F47" w14:textId="77777777" w:rsidR="000639D0" w:rsidRPr="002A5B42" w:rsidRDefault="000639D0" w:rsidP="000639D0">
      <w:pPr>
        <w:rPr>
          <w:rFonts w:cs="Calibri"/>
          <w:lang w:val="uk-UA"/>
        </w:rPr>
      </w:pPr>
    </w:p>
    <w:p w14:paraId="0B83767B" w14:textId="77777777" w:rsidR="002A5B42" w:rsidRDefault="002A5B42">
      <w:pPr>
        <w:spacing w:after="0" w:line="240" w:lineRule="auto"/>
        <w:rPr>
          <w:rFonts w:cs="Calibri"/>
          <w:lang w:val="uk-UA"/>
        </w:rPr>
      </w:pPr>
      <w:r>
        <w:rPr>
          <w:rFonts w:cs="Calibri"/>
          <w:lang w:val="uk-UA"/>
        </w:rPr>
        <w:br w:type="page"/>
      </w:r>
    </w:p>
    <w:p w14:paraId="4D64FE6F" w14:textId="77777777" w:rsidR="002A5B42" w:rsidRPr="002A5B42" w:rsidRDefault="002A5B42" w:rsidP="002A5B42">
      <w:pPr>
        <w:pStyle w:val="1"/>
        <w:numPr>
          <w:ilvl w:val="0"/>
          <w:numId w:val="1"/>
        </w:numPr>
        <w:spacing w:before="0" w:after="80"/>
        <w:ind w:left="567" w:hanging="567"/>
        <w:rPr>
          <w:rFonts w:asciiTheme="minorHAnsi" w:hAnsiTheme="minorHAnsi" w:cstheme="minorHAnsi"/>
          <w:noProof/>
          <w:lang w:val="uk-UA"/>
        </w:rPr>
      </w:pPr>
      <w:bookmarkStart w:id="46" w:name="_Toc11934930"/>
      <w:bookmarkStart w:id="47" w:name="_Toc12955456"/>
      <w:r w:rsidRPr="002A5B42">
        <w:rPr>
          <w:rFonts w:asciiTheme="minorHAnsi" w:hAnsiTheme="minorHAnsi" w:cstheme="minorHAnsi"/>
          <w:noProof/>
          <w:lang w:val="uk-UA"/>
        </w:rPr>
        <w:lastRenderedPageBreak/>
        <w:t>Ієрархія проектів стратегії</w:t>
      </w:r>
      <w:bookmarkEnd w:id="46"/>
      <w:bookmarkEnd w:id="47"/>
    </w:p>
    <w:p w14:paraId="3681D98B" w14:textId="77777777" w:rsidR="002A5B42" w:rsidRDefault="002A5B42" w:rsidP="002A5B42">
      <w:pPr>
        <w:spacing w:after="80"/>
        <w:jc w:val="both"/>
        <w:rPr>
          <w:rFonts w:asciiTheme="minorHAnsi" w:hAnsiTheme="minorHAnsi" w:cstheme="minorHAnsi"/>
          <w:noProof/>
          <w:lang w:val="uk-UA"/>
        </w:rPr>
      </w:pPr>
    </w:p>
    <w:p w14:paraId="2E836E95" w14:textId="77777777" w:rsidR="002A5B42" w:rsidRPr="00B2077F" w:rsidRDefault="002A5B42" w:rsidP="002A5B42">
      <w:pPr>
        <w:spacing w:after="80"/>
        <w:jc w:val="both"/>
        <w:rPr>
          <w:rFonts w:asciiTheme="minorHAnsi" w:hAnsiTheme="minorHAnsi" w:cstheme="minorHAnsi"/>
          <w:noProof/>
          <w:lang w:val="uk-UA"/>
        </w:rPr>
      </w:pPr>
      <w:r w:rsidRPr="00B2077F">
        <w:rPr>
          <w:rFonts w:asciiTheme="minorHAnsi" w:hAnsiTheme="minorHAnsi" w:cstheme="minorHAnsi"/>
          <w:noProof/>
          <w:lang w:val="uk-UA"/>
        </w:rPr>
        <w:t xml:space="preserve">Представлений в попередньому розділі список включає в себе 66 проектів, запланованих до реалізації на 2019-2022 роки. </w:t>
      </w:r>
    </w:p>
    <w:p w14:paraId="03360FBE" w14:textId="77777777" w:rsidR="002A5B42" w:rsidRPr="00B2077F" w:rsidRDefault="002A5B42" w:rsidP="002A5B42">
      <w:pPr>
        <w:spacing w:after="80"/>
        <w:jc w:val="both"/>
        <w:rPr>
          <w:rFonts w:asciiTheme="minorHAnsi" w:hAnsiTheme="minorHAnsi" w:cstheme="minorHAnsi"/>
          <w:noProof/>
          <w:lang w:val="uk-UA"/>
        </w:rPr>
      </w:pPr>
      <w:r w:rsidRPr="00B2077F">
        <w:rPr>
          <w:rFonts w:asciiTheme="minorHAnsi" w:hAnsiTheme="minorHAnsi" w:cstheme="minorHAnsi"/>
          <w:noProof/>
          <w:lang w:val="uk-UA"/>
        </w:rPr>
        <w:t xml:space="preserve">З практичної точки зору важливим є не тільки черговість виконання окремих завдань, а й також їх важливість для громади. Тому останнім елементом роботи над стратегією було здійснення ієрархізації проектів. </w:t>
      </w:r>
    </w:p>
    <w:p w14:paraId="4C0695AF" w14:textId="77777777" w:rsidR="002A5B42" w:rsidRPr="00B2077F" w:rsidRDefault="002A5B42" w:rsidP="002A5B42">
      <w:pPr>
        <w:spacing w:after="80"/>
        <w:jc w:val="both"/>
        <w:rPr>
          <w:rFonts w:asciiTheme="minorHAnsi" w:hAnsiTheme="minorHAnsi" w:cstheme="minorHAnsi"/>
          <w:noProof/>
          <w:lang w:val="uk-UA"/>
        </w:rPr>
      </w:pPr>
      <w:r w:rsidRPr="00B2077F">
        <w:rPr>
          <w:rFonts w:asciiTheme="minorHAnsi" w:hAnsiTheme="minorHAnsi" w:cstheme="minorHAnsi"/>
          <w:noProof/>
          <w:lang w:val="uk-UA"/>
        </w:rPr>
        <w:t>На окремому засідання Групи стратегічного планування було здійснено оцінку кожного проекту по двом показникам:</w:t>
      </w:r>
    </w:p>
    <w:p w14:paraId="33A9341E" w14:textId="77777777" w:rsidR="002A5B42" w:rsidRPr="00B2077F" w:rsidRDefault="002A5B42" w:rsidP="002A5B42">
      <w:pPr>
        <w:pStyle w:val="a6"/>
        <w:numPr>
          <w:ilvl w:val="0"/>
          <w:numId w:val="51"/>
        </w:numPr>
        <w:spacing w:after="80"/>
        <w:jc w:val="both"/>
        <w:rPr>
          <w:rFonts w:asciiTheme="minorHAnsi" w:hAnsiTheme="minorHAnsi" w:cstheme="minorHAnsi"/>
          <w:noProof/>
          <w:lang w:val="uk-UA"/>
        </w:rPr>
      </w:pPr>
      <w:r w:rsidRPr="00B2077F">
        <w:rPr>
          <w:rFonts w:asciiTheme="minorHAnsi" w:hAnsiTheme="minorHAnsi" w:cstheme="minorHAnsi"/>
          <w:noProof/>
          <w:lang w:val="uk-UA"/>
        </w:rPr>
        <w:t>Важливість реалізації даного проекту для громади в цілому;</w:t>
      </w:r>
    </w:p>
    <w:p w14:paraId="7D412FB2" w14:textId="77777777" w:rsidR="002A5B42" w:rsidRPr="00B2077F" w:rsidRDefault="002A5B42" w:rsidP="002A5B42">
      <w:pPr>
        <w:pStyle w:val="a6"/>
        <w:numPr>
          <w:ilvl w:val="0"/>
          <w:numId w:val="51"/>
        </w:numPr>
        <w:spacing w:after="80"/>
        <w:jc w:val="both"/>
        <w:rPr>
          <w:rFonts w:asciiTheme="minorHAnsi" w:hAnsiTheme="minorHAnsi" w:cstheme="minorHAnsi"/>
          <w:noProof/>
          <w:lang w:val="uk-UA"/>
        </w:rPr>
      </w:pPr>
      <w:r w:rsidRPr="00B2077F">
        <w:rPr>
          <w:rFonts w:asciiTheme="minorHAnsi" w:hAnsiTheme="minorHAnsi" w:cstheme="minorHAnsi"/>
          <w:noProof/>
          <w:lang w:val="uk-UA"/>
        </w:rPr>
        <w:t>Ймовірність реалізації даного проекту (враховуючи фінансові ресурси, матеріальні та людські ресурси, стан підготовки необхідної документації).</w:t>
      </w:r>
    </w:p>
    <w:p w14:paraId="48CFC6D6" w14:textId="77777777" w:rsidR="002A5B42" w:rsidRDefault="002A5B42" w:rsidP="002A5B42">
      <w:pPr>
        <w:spacing w:after="80"/>
        <w:jc w:val="both"/>
        <w:rPr>
          <w:rFonts w:asciiTheme="minorHAnsi" w:hAnsiTheme="minorHAnsi" w:cstheme="minorHAnsi"/>
          <w:noProof/>
          <w:lang w:val="uk-UA"/>
        </w:rPr>
      </w:pPr>
      <w:r w:rsidRPr="00B2077F">
        <w:rPr>
          <w:rFonts w:asciiTheme="minorHAnsi" w:hAnsiTheme="minorHAnsi" w:cstheme="minorHAnsi"/>
          <w:noProof/>
          <w:lang w:val="uk-UA"/>
        </w:rPr>
        <w:t>Для кожного критерію було використано оцінку від 1 до 3, де „1” – це найменша оцінка, а «3» - то найвища оцінка. Множення цих двох показників дає інтегровану оцінку кожного проекту, яка визначає місце проекту в ієрархічній системі. Результати такої оцінки представлено в таблиці:</w:t>
      </w:r>
    </w:p>
    <w:p w14:paraId="660BCD4A" w14:textId="77777777" w:rsidR="005F20E6" w:rsidRPr="005F20E6" w:rsidRDefault="005F20E6" w:rsidP="002A5B42">
      <w:pPr>
        <w:spacing w:after="80"/>
        <w:jc w:val="both"/>
        <w:rPr>
          <w:rFonts w:asciiTheme="minorHAnsi" w:hAnsiTheme="minorHAnsi" w:cstheme="minorHAnsi"/>
          <w:noProof/>
          <w:sz w:val="20"/>
          <w:szCs w:val="20"/>
          <w:lang w:val="uk-UA"/>
        </w:rPr>
      </w:pPr>
    </w:p>
    <w:tbl>
      <w:tblPr>
        <w:tblW w:w="5000" w:type="pct"/>
        <w:tblLayout w:type="fixed"/>
        <w:tblCellMar>
          <w:left w:w="70" w:type="dxa"/>
          <w:right w:w="70" w:type="dxa"/>
        </w:tblCellMar>
        <w:tblLook w:val="04A0" w:firstRow="1" w:lastRow="0" w:firstColumn="1" w:lastColumn="0" w:noHBand="0" w:noVBand="1"/>
      </w:tblPr>
      <w:tblGrid>
        <w:gridCol w:w="6165"/>
        <w:gridCol w:w="1561"/>
        <w:gridCol w:w="1274"/>
        <w:gridCol w:w="1395"/>
      </w:tblGrid>
      <w:tr w:rsidR="005F20E6" w:rsidRPr="005F20E6" w14:paraId="4B508255" w14:textId="77777777" w:rsidTr="005F20E6">
        <w:trPr>
          <w:trHeight w:val="287"/>
        </w:trPr>
        <w:tc>
          <w:tcPr>
            <w:tcW w:w="29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F9002" w14:textId="77777777" w:rsidR="005F20E6" w:rsidRPr="005F20E6" w:rsidRDefault="005F20E6" w:rsidP="005F20E6">
            <w:pPr>
              <w:spacing w:after="0" w:line="240" w:lineRule="auto"/>
              <w:jc w:val="center"/>
              <w:rPr>
                <w:rFonts w:asciiTheme="minorHAnsi" w:eastAsia="Times New Roman" w:hAnsiTheme="minorHAnsi" w:cstheme="minorHAnsi"/>
                <w:b/>
                <w:bCs/>
                <w:sz w:val="20"/>
                <w:szCs w:val="20"/>
                <w:lang w:eastAsia="pl-PL"/>
              </w:rPr>
            </w:pPr>
            <w:r w:rsidRPr="005F20E6">
              <w:rPr>
                <w:rFonts w:asciiTheme="minorHAnsi" w:eastAsia="Times New Roman" w:hAnsiTheme="minorHAnsi" w:cstheme="minorHAnsi"/>
                <w:b/>
                <w:bCs/>
                <w:sz w:val="20"/>
                <w:szCs w:val="20"/>
                <w:lang w:eastAsia="pl-PL"/>
              </w:rPr>
              <w:t>Проекти</w:t>
            </w:r>
          </w:p>
        </w:tc>
        <w:tc>
          <w:tcPr>
            <w:tcW w:w="203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48DCB" w14:textId="77777777" w:rsidR="005F20E6" w:rsidRPr="005F20E6" w:rsidRDefault="005F20E6" w:rsidP="005F20E6">
            <w:pPr>
              <w:spacing w:after="0" w:line="240" w:lineRule="auto"/>
              <w:jc w:val="center"/>
              <w:rPr>
                <w:rFonts w:asciiTheme="minorHAnsi" w:eastAsia="Times New Roman" w:hAnsiTheme="minorHAnsi" w:cstheme="minorHAnsi"/>
                <w:b/>
                <w:bCs/>
                <w:sz w:val="20"/>
                <w:szCs w:val="20"/>
                <w:lang w:eastAsia="pl-PL"/>
              </w:rPr>
            </w:pPr>
            <w:r w:rsidRPr="005F20E6">
              <w:rPr>
                <w:rFonts w:asciiTheme="minorHAnsi" w:eastAsia="Times New Roman" w:hAnsiTheme="minorHAnsi" w:cstheme="minorHAnsi"/>
                <w:b/>
                <w:bCs/>
                <w:sz w:val="20"/>
                <w:szCs w:val="20"/>
                <w:lang w:eastAsia="pl-PL"/>
              </w:rPr>
              <w:t>Оцінка</w:t>
            </w:r>
          </w:p>
        </w:tc>
      </w:tr>
      <w:tr w:rsidR="005F20E6" w:rsidRPr="005F20E6" w14:paraId="77C45F31" w14:textId="77777777" w:rsidTr="005F20E6">
        <w:trPr>
          <w:trHeight w:val="287"/>
        </w:trPr>
        <w:tc>
          <w:tcPr>
            <w:tcW w:w="2965" w:type="pct"/>
            <w:vMerge/>
            <w:tcBorders>
              <w:top w:val="single" w:sz="4" w:space="0" w:color="auto"/>
              <w:left w:val="single" w:sz="4" w:space="0" w:color="auto"/>
              <w:bottom w:val="single" w:sz="4" w:space="0" w:color="auto"/>
              <w:right w:val="nil"/>
            </w:tcBorders>
            <w:vAlign w:val="center"/>
            <w:hideMark/>
          </w:tcPr>
          <w:p w14:paraId="6AA4CBB2" w14:textId="77777777" w:rsidR="005F20E6" w:rsidRPr="005F20E6" w:rsidRDefault="005F20E6" w:rsidP="005F20E6">
            <w:pPr>
              <w:spacing w:after="0" w:line="240" w:lineRule="auto"/>
              <w:rPr>
                <w:rFonts w:asciiTheme="minorHAnsi" w:eastAsia="Times New Roman" w:hAnsiTheme="minorHAnsi" w:cstheme="minorHAnsi"/>
                <w:b/>
                <w:bCs/>
                <w:sz w:val="20"/>
                <w:szCs w:val="20"/>
                <w:lang w:eastAsia="pl-PL"/>
              </w:rPr>
            </w:pPr>
          </w:p>
        </w:tc>
        <w:tc>
          <w:tcPr>
            <w:tcW w:w="751" w:type="pct"/>
            <w:tcBorders>
              <w:top w:val="nil"/>
              <w:left w:val="single" w:sz="4" w:space="0" w:color="auto"/>
              <w:bottom w:val="single" w:sz="4" w:space="0" w:color="auto"/>
              <w:right w:val="single" w:sz="4" w:space="0" w:color="auto"/>
            </w:tcBorders>
            <w:shd w:val="clear" w:color="auto" w:fill="auto"/>
            <w:noWrap/>
            <w:vAlign w:val="center"/>
            <w:hideMark/>
          </w:tcPr>
          <w:p w14:paraId="4F275D2E" w14:textId="77777777" w:rsidR="005F20E6" w:rsidRPr="005F20E6" w:rsidRDefault="005F20E6" w:rsidP="005F20E6">
            <w:pPr>
              <w:spacing w:after="0" w:line="240" w:lineRule="auto"/>
              <w:jc w:val="center"/>
              <w:rPr>
                <w:rFonts w:asciiTheme="minorHAnsi" w:eastAsia="Times New Roman" w:hAnsiTheme="minorHAnsi" w:cstheme="minorHAnsi"/>
                <w:b/>
                <w:bCs/>
                <w:sz w:val="20"/>
                <w:szCs w:val="20"/>
                <w:lang w:eastAsia="pl-PL"/>
              </w:rPr>
            </w:pPr>
            <w:r w:rsidRPr="005F20E6">
              <w:rPr>
                <w:rFonts w:asciiTheme="minorHAnsi" w:eastAsia="Times New Roman" w:hAnsiTheme="minorHAnsi" w:cstheme="minorHAnsi"/>
                <w:b/>
                <w:bCs/>
                <w:sz w:val="20"/>
                <w:szCs w:val="20"/>
                <w:lang w:eastAsia="pl-PL"/>
              </w:rPr>
              <w:t>Ймовірність</w:t>
            </w:r>
          </w:p>
        </w:tc>
        <w:tc>
          <w:tcPr>
            <w:tcW w:w="613" w:type="pct"/>
            <w:tcBorders>
              <w:top w:val="nil"/>
              <w:left w:val="nil"/>
              <w:bottom w:val="single" w:sz="4" w:space="0" w:color="auto"/>
              <w:right w:val="single" w:sz="4" w:space="0" w:color="auto"/>
            </w:tcBorders>
            <w:shd w:val="clear" w:color="auto" w:fill="auto"/>
            <w:noWrap/>
            <w:vAlign w:val="center"/>
            <w:hideMark/>
          </w:tcPr>
          <w:p w14:paraId="342E8EAB" w14:textId="77777777" w:rsidR="005F20E6" w:rsidRPr="005F20E6" w:rsidRDefault="005F20E6" w:rsidP="005F20E6">
            <w:pPr>
              <w:spacing w:after="0" w:line="240" w:lineRule="auto"/>
              <w:jc w:val="center"/>
              <w:rPr>
                <w:rFonts w:asciiTheme="minorHAnsi" w:eastAsia="Times New Roman" w:hAnsiTheme="minorHAnsi" w:cstheme="minorHAnsi"/>
                <w:b/>
                <w:bCs/>
                <w:sz w:val="20"/>
                <w:szCs w:val="20"/>
                <w:lang w:eastAsia="pl-PL"/>
              </w:rPr>
            </w:pPr>
            <w:r w:rsidRPr="005F20E6">
              <w:rPr>
                <w:rFonts w:asciiTheme="minorHAnsi" w:eastAsia="Times New Roman" w:hAnsiTheme="minorHAnsi" w:cstheme="minorHAnsi"/>
                <w:b/>
                <w:bCs/>
                <w:sz w:val="20"/>
                <w:szCs w:val="20"/>
                <w:lang w:eastAsia="pl-PL"/>
              </w:rPr>
              <w:t>Важливість</w:t>
            </w:r>
          </w:p>
        </w:tc>
        <w:tc>
          <w:tcPr>
            <w:tcW w:w="671" w:type="pct"/>
            <w:tcBorders>
              <w:top w:val="nil"/>
              <w:left w:val="nil"/>
              <w:bottom w:val="single" w:sz="4" w:space="0" w:color="auto"/>
              <w:right w:val="single" w:sz="4" w:space="0" w:color="auto"/>
            </w:tcBorders>
            <w:shd w:val="clear" w:color="auto" w:fill="auto"/>
            <w:noWrap/>
            <w:vAlign w:val="center"/>
            <w:hideMark/>
          </w:tcPr>
          <w:p w14:paraId="7924119B" w14:textId="77777777" w:rsidR="005F20E6" w:rsidRPr="005F20E6" w:rsidRDefault="005F20E6" w:rsidP="005F20E6">
            <w:pPr>
              <w:spacing w:after="0" w:line="240" w:lineRule="auto"/>
              <w:jc w:val="center"/>
              <w:rPr>
                <w:rFonts w:asciiTheme="minorHAnsi" w:eastAsia="Times New Roman" w:hAnsiTheme="minorHAnsi" w:cstheme="minorHAnsi"/>
                <w:b/>
                <w:bCs/>
                <w:sz w:val="20"/>
                <w:szCs w:val="20"/>
                <w:lang w:eastAsia="pl-PL"/>
              </w:rPr>
            </w:pPr>
            <w:r w:rsidRPr="005F20E6">
              <w:rPr>
                <w:rFonts w:asciiTheme="minorHAnsi" w:eastAsia="Times New Roman" w:hAnsiTheme="minorHAnsi" w:cstheme="minorHAnsi"/>
                <w:b/>
                <w:bCs/>
                <w:sz w:val="20"/>
                <w:szCs w:val="20"/>
                <w:lang w:eastAsia="pl-PL"/>
              </w:rPr>
              <w:t>Інтегрована</w:t>
            </w:r>
          </w:p>
        </w:tc>
      </w:tr>
      <w:tr w:rsidR="005F20E6" w:rsidRPr="005F20E6" w14:paraId="37334ADF" w14:textId="77777777" w:rsidTr="005F20E6">
        <w:trPr>
          <w:trHeight w:val="574"/>
        </w:trPr>
        <w:tc>
          <w:tcPr>
            <w:tcW w:w="296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384CC9E"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1.1.2 </w:t>
            </w:r>
            <w:r w:rsidRPr="005F20E6">
              <w:rPr>
                <w:rFonts w:asciiTheme="minorHAnsi" w:eastAsia="Times New Roman" w:hAnsiTheme="minorHAnsi" w:cstheme="minorHAnsi"/>
                <w:sz w:val="20"/>
                <w:szCs w:val="20"/>
                <w:lang w:eastAsia="pl-PL"/>
              </w:rPr>
              <w:t>A</w:t>
            </w:r>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Якісний</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інвестиційний</w:t>
            </w:r>
            <w:proofErr w:type="spellEnd"/>
            <w:r w:rsidRPr="009972EC">
              <w:rPr>
                <w:rFonts w:asciiTheme="minorHAnsi" w:eastAsia="Times New Roman" w:hAnsiTheme="minorHAnsi" w:cstheme="minorHAnsi"/>
                <w:sz w:val="20"/>
                <w:szCs w:val="20"/>
                <w:lang w:val="ru-RU" w:eastAsia="pl-PL"/>
              </w:rPr>
              <w:t xml:space="preserve"> паспорт та каталог – </w:t>
            </w:r>
            <w:proofErr w:type="spellStart"/>
            <w:r w:rsidRPr="009972EC">
              <w:rPr>
                <w:rFonts w:asciiTheme="minorHAnsi" w:eastAsia="Times New Roman" w:hAnsiTheme="minorHAnsi" w:cstheme="minorHAnsi"/>
                <w:sz w:val="20"/>
                <w:szCs w:val="20"/>
                <w:lang w:val="ru-RU" w:eastAsia="pl-PL"/>
              </w:rPr>
              <w:t>запорука</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успішного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залучення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інвестицій</w:t>
            </w:r>
            <w:proofErr w:type="spellEnd"/>
            <w:r w:rsidRPr="009972EC">
              <w:rPr>
                <w:rFonts w:asciiTheme="minorHAnsi" w:eastAsia="Times New Roman" w:hAnsiTheme="minorHAnsi" w:cstheme="minorHAnsi"/>
                <w:sz w:val="20"/>
                <w:szCs w:val="20"/>
                <w:lang w:val="ru-RU" w:eastAsia="pl-PL"/>
              </w:rPr>
              <w:t xml:space="preserve"> </w:t>
            </w:r>
          </w:p>
        </w:tc>
        <w:tc>
          <w:tcPr>
            <w:tcW w:w="751" w:type="pct"/>
            <w:tcBorders>
              <w:top w:val="nil"/>
              <w:left w:val="nil"/>
              <w:bottom w:val="single" w:sz="4" w:space="0" w:color="auto"/>
              <w:right w:val="single" w:sz="4" w:space="0" w:color="auto"/>
            </w:tcBorders>
            <w:shd w:val="clear" w:color="auto" w:fill="E2EFD9" w:themeFill="accent6" w:themeFillTint="33"/>
            <w:noWrap/>
            <w:vAlign w:val="center"/>
            <w:hideMark/>
          </w:tcPr>
          <w:p w14:paraId="58AA9FF0"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E2EFD9" w:themeFill="accent6" w:themeFillTint="33"/>
            <w:noWrap/>
            <w:vAlign w:val="center"/>
            <w:hideMark/>
          </w:tcPr>
          <w:p w14:paraId="24C6B286"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E2EFD9" w:themeFill="accent6" w:themeFillTint="33"/>
            <w:noWrap/>
            <w:vAlign w:val="center"/>
            <w:hideMark/>
          </w:tcPr>
          <w:p w14:paraId="75BB8D94"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9</w:t>
            </w:r>
          </w:p>
        </w:tc>
      </w:tr>
      <w:tr w:rsidR="005F20E6" w:rsidRPr="005F20E6" w14:paraId="1E5466AF" w14:textId="77777777" w:rsidTr="005F20E6">
        <w:trPr>
          <w:trHeight w:val="579"/>
        </w:trPr>
        <w:tc>
          <w:tcPr>
            <w:tcW w:w="2965"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5CC1A43"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2.1.2.</w:t>
            </w:r>
            <w:r w:rsidRPr="005F20E6">
              <w:rPr>
                <w:rFonts w:asciiTheme="minorHAnsi" w:eastAsia="Times New Roman" w:hAnsiTheme="minorHAnsi" w:cstheme="minorHAnsi"/>
                <w:sz w:val="20"/>
                <w:szCs w:val="20"/>
                <w:lang w:eastAsia="pl-PL"/>
              </w:rPr>
              <w:t>A</w:t>
            </w:r>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Проведення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капітальних</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поточних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ремонтів</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вулиць</w:t>
            </w:r>
            <w:proofErr w:type="spellEnd"/>
            <w:r w:rsidRPr="009972EC">
              <w:rPr>
                <w:rFonts w:asciiTheme="minorHAnsi" w:eastAsia="Times New Roman" w:hAnsiTheme="minorHAnsi" w:cstheme="minorHAnsi"/>
                <w:sz w:val="20"/>
                <w:szCs w:val="20"/>
                <w:lang w:val="ru-RU" w:eastAsia="pl-PL"/>
              </w:rPr>
              <w:t xml:space="preserve"> Смолінської ОТГ</w:t>
            </w:r>
          </w:p>
        </w:tc>
        <w:tc>
          <w:tcPr>
            <w:tcW w:w="751" w:type="pct"/>
            <w:tcBorders>
              <w:top w:val="nil"/>
              <w:left w:val="nil"/>
              <w:bottom w:val="single" w:sz="4" w:space="0" w:color="auto"/>
              <w:right w:val="single" w:sz="4" w:space="0" w:color="auto"/>
            </w:tcBorders>
            <w:shd w:val="clear" w:color="auto" w:fill="E2EFD9" w:themeFill="accent6" w:themeFillTint="33"/>
            <w:noWrap/>
            <w:vAlign w:val="center"/>
            <w:hideMark/>
          </w:tcPr>
          <w:p w14:paraId="42186098"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E2EFD9" w:themeFill="accent6" w:themeFillTint="33"/>
            <w:noWrap/>
            <w:vAlign w:val="center"/>
            <w:hideMark/>
          </w:tcPr>
          <w:p w14:paraId="3C3E8268"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E2EFD9" w:themeFill="accent6" w:themeFillTint="33"/>
            <w:noWrap/>
            <w:vAlign w:val="center"/>
            <w:hideMark/>
          </w:tcPr>
          <w:p w14:paraId="451DABCB"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9</w:t>
            </w:r>
          </w:p>
        </w:tc>
      </w:tr>
      <w:tr w:rsidR="005F20E6" w:rsidRPr="005F20E6" w14:paraId="4A7E8D40" w14:textId="77777777" w:rsidTr="005F20E6">
        <w:trPr>
          <w:trHeight w:val="860"/>
        </w:trPr>
        <w:tc>
          <w:tcPr>
            <w:tcW w:w="2965"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26F41C8B" w14:textId="77777777" w:rsidR="005F20E6" w:rsidRPr="005F20E6" w:rsidRDefault="005F20E6" w:rsidP="005F20E6">
            <w:pPr>
              <w:spacing w:after="0" w:line="240" w:lineRule="auto"/>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2.1.3.A Протидія забрудненню довкілля з запровадженням  роздільного збирання, сортування та переробки твердих побутових відходів</w:t>
            </w:r>
          </w:p>
        </w:tc>
        <w:tc>
          <w:tcPr>
            <w:tcW w:w="751" w:type="pct"/>
            <w:tcBorders>
              <w:top w:val="nil"/>
              <w:left w:val="nil"/>
              <w:bottom w:val="single" w:sz="4" w:space="0" w:color="auto"/>
              <w:right w:val="single" w:sz="4" w:space="0" w:color="auto"/>
            </w:tcBorders>
            <w:shd w:val="clear" w:color="auto" w:fill="E2EFD9" w:themeFill="accent6" w:themeFillTint="33"/>
            <w:noWrap/>
            <w:vAlign w:val="center"/>
            <w:hideMark/>
          </w:tcPr>
          <w:p w14:paraId="7DF7D995"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E2EFD9" w:themeFill="accent6" w:themeFillTint="33"/>
            <w:noWrap/>
            <w:vAlign w:val="center"/>
            <w:hideMark/>
          </w:tcPr>
          <w:p w14:paraId="28632836"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E2EFD9" w:themeFill="accent6" w:themeFillTint="33"/>
            <w:noWrap/>
            <w:vAlign w:val="center"/>
            <w:hideMark/>
          </w:tcPr>
          <w:p w14:paraId="7F0A557D"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9</w:t>
            </w:r>
          </w:p>
        </w:tc>
      </w:tr>
      <w:tr w:rsidR="005F20E6" w:rsidRPr="005F20E6" w14:paraId="0F372D0E" w14:textId="77777777" w:rsidTr="005F20E6">
        <w:trPr>
          <w:trHeight w:val="860"/>
        </w:trPr>
        <w:tc>
          <w:tcPr>
            <w:tcW w:w="2965"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3FDBF5E"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2.1.3.В </w:t>
            </w:r>
            <w:proofErr w:type="spellStart"/>
            <w:r w:rsidRPr="009972EC">
              <w:rPr>
                <w:rFonts w:asciiTheme="minorHAnsi" w:eastAsia="Times New Roman" w:hAnsiTheme="minorHAnsi" w:cstheme="minorHAnsi"/>
                <w:sz w:val="20"/>
                <w:szCs w:val="20"/>
                <w:lang w:val="ru-RU" w:eastAsia="pl-PL"/>
              </w:rPr>
              <w:t>Екологічна</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освіта</w:t>
            </w:r>
            <w:proofErr w:type="spellEnd"/>
            <w:r w:rsidRPr="009972EC">
              <w:rPr>
                <w:rFonts w:asciiTheme="minorHAnsi" w:eastAsia="Times New Roman" w:hAnsiTheme="minorHAnsi" w:cstheme="minorHAnsi"/>
                <w:sz w:val="20"/>
                <w:szCs w:val="20"/>
                <w:lang w:val="ru-RU" w:eastAsia="pl-PL"/>
              </w:rPr>
              <w:t xml:space="preserve"> – </w:t>
            </w:r>
            <w:proofErr w:type="spellStart"/>
            <w:r w:rsidRPr="009972EC">
              <w:rPr>
                <w:rFonts w:asciiTheme="minorHAnsi" w:eastAsia="Times New Roman" w:hAnsiTheme="minorHAnsi" w:cstheme="minorHAnsi"/>
                <w:sz w:val="20"/>
                <w:szCs w:val="20"/>
                <w:lang w:val="ru-RU" w:eastAsia="pl-PL"/>
              </w:rPr>
              <w:t>розроблення</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впровадження</w:t>
            </w:r>
            <w:proofErr w:type="spellEnd"/>
            <w:r w:rsidRPr="009972EC">
              <w:rPr>
                <w:rFonts w:asciiTheme="minorHAnsi" w:eastAsia="Times New Roman" w:hAnsiTheme="minorHAnsi" w:cstheme="minorHAnsi"/>
                <w:sz w:val="20"/>
                <w:szCs w:val="20"/>
                <w:lang w:val="ru-RU" w:eastAsia="pl-PL"/>
              </w:rPr>
              <w:t xml:space="preserve"> в </w:t>
            </w:r>
            <w:proofErr w:type="spellStart"/>
            <w:r w:rsidRPr="009972EC">
              <w:rPr>
                <w:rFonts w:asciiTheme="minorHAnsi" w:eastAsia="Times New Roman" w:hAnsiTheme="minorHAnsi" w:cstheme="minorHAnsi"/>
                <w:sz w:val="20"/>
                <w:szCs w:val="20"/>
                <w:lang w:val="ru-RU" w:eastAsia="pl-PL"/>
              </w:rPr>
              <w:t>освітній</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процес</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екологічних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програм</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облаштування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майданчику</w:t>
            </w:r>
            <w:proofErr w:type="spellEnd"/>
            <w:r w:rsidRPr="009972EC">
              <w:rPr>
                <w:rFonts w:asciiTheme="minorHAnsi" w:eastAsia="Times New Roman" w:hAnsiTheme="minorHAnsi" w:cstheme="minorHAnsi"/>
                <w:sz w:val="20"/>
                <w:szCs w:val="20"/>
                <w:lang w:val="ru-RU" w:eastAsia="pl-PL"/>
              </w:rPr>
              <w:t xml:space="preserve"> для </w:t>
            </w:r>
            <w:proofErr w:type="spellStart"/>
            <w:r w:rsidRPr="009972EC">
              <w:rPr>
                <w:rFonts w:asciiTheme="minorHAnsi" w:eastAsia="Times New Roman" w:hAnsiTheme="minorHAnsi" w:cstheme="minorHAnsi"/>
                <w:sz w:val="20"/>
                <w:szCs w:val="20"/>
                <w:lang w:val="ru-RU" w:eastAsia="pl-PL"/>
              </w:rPr>
              <w:t>компостування</w:t>
            </w:r>
            <w:proofErr w:type="spellEnd"/>
            <w:r w:rsidRPr="009972EC">
              <w:rPr>
                <w:rFonts w:asciiTheme="minorHAnsi" w:eastAsia="Times New Roman" w:hAnsiTheme="minorHAnsi" w:cstheme="minorHAnsi"/>
                <w:sz w:val="20"/>
                <w:szCs w:val="20"/>
                <w:lang w:val="ru-RU" w:eastAsia="pl-PL"/>
              </w:rPr>
              <w:t xml:space="preserve"> на </w:t>
            </w:r>
            <w:proofErr w:type="spellStart"/>
            <w:r w:rsidRPr="009972EC">
              <w:rPr>
                <w:rFonts w:asciiTheme="minorHAnsi" w:eastAsia="Times New Roman" w:hAnsiTheme="minorHAnsi" w:cstheme="minorHAnsi"/>
                <w:sz w:val="20"/>
                <w:szCs w:val="20"/>
                <w:lang w:val="ru-RU" w:eastAsia="pl-PL"/>
              </w:rPr>
              <w:t>території</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школи</w:t>
            </w:r>
            <w:proofErr w:type="spellEnd"/>
          </w:p>
        </w:tc>
        <w:tc>
          <w:tcPr>
            <w:tcW w:w="751" w:type="pct"/>
            <w:tcBorders>
              <w:top w:val="nil"/>
              <w:left w:val="nil"/>
              <w:bottom w:val="single" w:sz="4" w:space="0" w:color="auto"/>
              <w:right w:val="single" w:sz="4" w:space="0" w:color="auto"/>
            </w:tcBorders>
            <w:shd w:val="clear" w:color="auto" w:fill="E2EFD9" w:themeFill="accent6" w:themeFillTint="33"/>
            <w:noWrap/>
            <w:vAlign w:val="center"/>
            <w:hideMark/>
          </w:tcPr>
          <w:p w14:paraId="68A3614C"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E2EFD9" w:themeFill="accent6" w:themeFillTint="33"/>
            <w:noWrap/>
            <w:vAlign w:val="center"/>
            <w:hideMark/>
          </w:tcPr>
          <w:p w14:paraId="5ED88D07"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E2EFD9" w:themeFill="accent6" w:themeFillTint="33"/>
            <w:noWrap/>
            <w:vAlign w:val="center"/>
            <w:hideMark/>
          </w:tcPr>
          <w:p w14:paraId="34A73F61"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9</w:t>
            </w:r>
          </w:p>
        </w:tc>
      </w:tr>
      <w:tr w:rsidR="005F20E6" w:rsidRPr="005F20E6" w14:paraId="4B2B3AC5" w14:textId="77777777" w:rsidTr="005F20E6">
        <w:trPr>
          <w:trHeight w:val="664"/>
        </w:trPr>
        <w:tc>
          <w:tcPr>
            <w:tcW w:w="2965"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52C82A22"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2.2.1.А </w:t>
            </w:r>
            <w:proofErr w:type="spellStart"/>
            <w:r w:rsidRPr="009972EC">
              <w:rPr>
                <w:rFonts w:asciiTheme="minorHAnsi" w:eastAsia="Times New Roman" w:hAnsiTheme="minorHAnsi" w:cstheme="minorHAnsi"/>
                <w:sz w:val="20"/>
                <w:szCs w:val="20"/>
                <w:lang w:val="ru-RU" w:eastAsia="pl-PL"/>
              </w:rPr>
              <w:t>Запровадження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системи</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відеоспостереження</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оповіщення</w:t>
            </w:r>
            <w:proofErr w:type="spellEnd"/>
            <w:r w:rsidRPr="009972EC">
              <w:rPr>
                <w:rFonts w:asciiTheme="minorHAnsi" w:eastAsia="Times New Roman" w:hAnsiTheme="minorHAnsi" w:cstheme="minorHAnsi"/>
                <w:sz w:val="20"/>
                <w:szCs w:val="20"/>
                <w:lang w:val="ru-RU" w:eastAsia="pl-PL"/>
              </w:rPr>
              <w:t xml:space="preserve"> в </w:t>
            </w:r>
            <w:proofErr w:type="spellStart"/>
            <w:r w:rsidRPr="009972EC">
              <w:rPr>
                <w:rFonts w:asciiTheme="minorHAnsi" w:eastAsia="Times New Roman" w:hAnsiTheme="minorHAnsi" w:cstheme="minorHAnsi"/>
                <w:sz w:val="20"/>
                <w:szCs w:val="20"/>
                <w:lang w:val="ru-RU" w:eastAsia="pl-PL"/>
              </w:rPr>
              <w:t>громаді</w:t>
            </w:r>
            <w:proofErr w:type="spellEnd"/>
          </w:p>
        </w:tc>
        <w:tc>
          <w:tcPr>
            <w:tcW w:w="751" w:type="pct"/>
            <w:tcBorders>
              <w:top w:val="nil"/>
              <w:left w:val="nil"/>
              <w:bottom w:val="single" w:sz="4" w:space="0" w:color="auto"/>
              <w:right w:val="single" w:sz="4" w:space="0" w:color="auto"/>
            </w:tcBorders>
            <w:shd w:val="clear" w:color="auto" w:fill="E2EFD9" w:themeFill="accent6" w:themeFillTint="33"/>
            <w:vAlign w:val="center"/>
            <w:hideMark/>
          </w:tcPr>
          <w:p w14:paraId="64052F18"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E2EFD9" w:themeFill="accent6" w:themeFillTint="33"/>
            <w:noWrap/>
            <w:vAlign w:val="center"/>
            <w:hideMark/>
          </w:tcPr>
          <w:p w14:paraId="35EC9645"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E2EFD9" w:themeFill="accent6" w:themeFillTint="33"/>
            <w:noWrap/>
            <w:vAlign w:val="center"/>
            <w:hideMark/>
          </w:tcPr>
          <w:p w14:paraId="504D93C8"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9</w:t>
            </w:r>
          </w:p>
        </w:tc>
      </w:tr>
      <w:tr w:rsidR="005F20E6" w:rsidRPr="005F20E6" w14:paraId="54B8C4DC" w14:textId="77777777" w:rsidTr="005F20E6">
        <w:trPr>
          <w:trHeight w:val="560"/>
        </w:trPr>
        <w:tc>
          <w:tcPr>
            <w:tcW w:w="2965" w:type="pct"/>
            <w:tcBorders>
              <w:top w:val="nil"/>
              <w:left w:val="single" w:sz="4" w:space="0" w:color="auto"/>
              <w:bottom w:val="nil"/>
              <w:right w:val="single" w:sz="4" w:space="0" w:color="auto"/>
            </w:tcBorders>
            <w:shd w:val="clear" w:color="auto" w:fill="E2EFD9" w:themeFill="accent6" w:themeFillTint="33"/>
            <w:vAlign w:val="center"/>
            <w:hideMark/>
          </w:tcPr>
          <w:p w14:paraId="547A6C9C"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2.2.2.А </w:t>
            </w:r>
            <w:proofErr w:type="spellStart"/>
            <w:r w:rsidRPr="009972EC">
              <w:rPr>
                <w:rFonts w:asciiTheme="minorHAnsi" w:eastAsia="Times New Roman" w:hAnsiTheme="minorHAnsi" w:cstheme="minorHAnsi"/>
                <w:sz w:val="20"/>
                <w:szCs w:val="20"/>
                <w:lang w:val="ru-RU" w:eastAsia="pl-PL"/>
              </w:rPr>
              <w:t>Проведення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капітальних</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поточних</w:t>
            </w:r>
            <w:proofErr w:type="spellEnd"/>
            <w:r w:rsidRPr="009972EC">
              <w:rPr>
                <w:rFonts w:asciiTheme="minorHAnsi" w:eastAsia="Times New Roman" w:hAnsiTheme="minorHAnsi" w:cstheme="minorHAnsi"/>
                <w:sz w:val="20"/>
                <w:szCs w:val="20"/>
                <w:lang w:val="ru-RU" w:eastAsia="pl-PL"/>
              </w:rPr>
              <w:t xml:space="preserve"> мереж </w:t>
            </w:r>
            <w:proofErr w:type="spellStart"/>
            <w:r w:rsidRPr="009972EC">
              <w:rPr>
                <w:rFonts w:asciiTheme="minorHAnsi" w:eastAsia="Times New Roman" w:hAnsiTheme="minorHAnsi" w:cstheme="minorHAnsi"/>
                <w:sz w:val="20"/>
                <w:szCs w:val="20"/>
                <w:lang w:val="ru-RU" w:eastAsia="pl-PL"/>
              </w:rPr>
              <w:t>освітлення</w:t>
            </w:r>
            <w:proofErr w:type="spellEnd"/>
            <w:r w:rsidRPr="009972EC">
              <w:rPr>
                <w:rFonts w:asciiTheme="minorHAnsi" w:eastAsia="Times New Roman" w:hAnsiTheme="minorHAnsi" w:cstheme="minorHAnsi"/>
                <w:sz w:val="20"/>
                <w:szCs w:val="20"/>
                <w:lang w:val="ru-RU" w:eastAsia="pl-PL"/>
              </w:rPr>
              <w:t xml:space="preserve"> в Смолінській ОТГ</w:t>
            </w:r>
          </w:p>
        </w:tc>
        <w:tc>
          <w:tcPr>
            <w:tcW w:w="751" w:type="pct"/>
            <w:tcBorders>
              <w:top w:val="nil"/>
              <w:left w:val="nil"/>
              <w:bottom w:val="nil"/>
              <w:right w:val="single" w:sz="4" w:space="0" w:color="auto"/>
            </w:tcBorders>
            <w:shd w:val="clear" w:color="auto" w:fill="E2EFD9" w:themeFill="accent6" w:themeFillTint="33"/>
            <w:noWrap/>
            <w:vAlign w:val="center"/>
            <w:hideMark/>
          </w:tcPr>
          <w:p w14:paraId="77A57CBA"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nil"/>
              <w:right w:val="single" w:sz="4" w:space="0" w:color="auto"/>
            </w:tcBorders>
            <w:shd w:val="clear" w:color="auto" w:fill="E2EFD9" w:themeFill="accent6" w:themeFillTint="33"/>
            <w:noWrap/>
            <w:vAlign w:val="center"/>
            <w:hideMark/>
          </w:tcPr>
          <w:p w14:paraId="22AEE688"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nil"/>
              <w:right w:val="single" w:sz="4" w:space="0" w:color="auto"/>
            </w:tcBorders>
            <w:shd w:val="clear" w:color="auto" w:fill="E2EFD9" w:themeFill="accent6" w:themeFillTint="33"/>
            <w:noWrap/>
            <w:vAlign w:val="center"/>
            <w:hideMark/>
          </w:tcPr>
          <w:p w14:paraId="2ACEA5BB"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9</w:t>
            </w:r>
          </w:p>
        </w:tc>
      </w:tr>
      <w:tr w:rsidR="005F20E6" w:rsidRPr="005F20E6" w14:paraId="3AD9F60E" w14:textId="77777777" w:rsidTr="005F20E6">
        <w:trPr>
          <w:trHeight w:val="754"/>
        </w:trPr>
        <w:tc>
          <w:tcPr>
            <w:tcW w:w="296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F65022A"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2.3.4.В </w:t>
            </w:r>
            <w:proofErr w:type="spellStart"/>
            <w:r w:rsidRPr="009972EC">
              <w:rPr>
                <w:rFonts w:asciiTheme="minorHAnsi" w:eastAsia="Times New Roman" w:hAnsiTheme="minorHAnsi" w:cstheme="minorHAnsi"/>
                <w:sz w:val="20"/>
                <w:szCs w:val="20"/>
                <w:lang w:val="ru-RU" w:eastAsia="pl-PL"/>
              </w:rPr>
              <w:t>Створенння</w:t>
            </w:r>
            <w:proofErr w:type="spellEnd"/>
            <w:r w:rsidRPr="009972EC">
              <w:rPr>
                <w:rFonts w:asciiTheme="minorHAnsi" w:eastAsia="Times New Roman" w:hAnsiTheme="minorHAnsi" w:cstheme="minorHAnsi"/>
                <w:sz w:val="20"/>
                <w:szCs w:val="20"/>
                <w:lang w:val="ru-RU" w:eastAsia="pl-PL"/>
              </w:rPr>
              <w:t xml:space="preserve"> КНП «</w:t>
            </w:r>
            <w:proofErr w:type="spellStart"/>
            <w:r w:rsidRPr="009972EC">
              <w:rPr>
                <w:rFonts w:asciiTheme="minorHAnsi" w:eastAsia="Times New Roman" w:hAnsiTheme="minorHAnsi" w:cstheme="minorHAnsi"/>
                <w:sz w:val="20"/>
                <w:szCs w:val="20"/>
                <w:lang w:val="ru-RU" w:eastAsia="pl-PL"/>
              </w:rPr>
              <w:t>Смолінька</w:t>
            </w:r>
            <w:proofErr w:type="spellEnd"/>
            <w:r w:rsidRPr="009972EC">
              <w:rPr>
                <w:rFonts w:asciiTheme="minorHAnsi" w:eastAsia="Times New Roman" w:hAnsiTheme="minorHAnsi" w:cstheme="minorHAnsi"/>
                <w:sz w:val="20"/>
                <w:szCs w:val="20"/>
                <w:lang w:val="ru-RU" w:eastAsia="pl-PL"/>
              </w:rPr>
              <w:t xml:space="preserve"> медико-</w:t>
            </w:r>
            <w:proofErr w:type="spellStart"/>
            <w:r w:rsidRPr="009972EC">
              <w:rPr>
                <w:rFonts w:asciiTheme="minorHAnsi" w:eastAsia="Times New Roman" w:hAnsiTheme="minorHAnsi" w:cstheme="minorHAnsi"/>
                <w:sz w:val="20"/>
                <w:szCs w:val="20"/>
                <w:lang w:val="ru-RU" w:eastAsia="pl-PL"/>
              </w:rPr>
              <w:t>санітарна</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частина</w:t>
            </w:r>
            <w:proofErr w:type="spellEnd"/>
            <w:r w:rsidRPr="009972EC">
              <w:rPr>
                <w:rFonts w:asciiTheme="minorHAnsi" w:eastAsia="Times New Roman" w:hAnsiTheme="minorHAnsi" w:cstheme="minorHAnsi"/>
                <w:sz w:val="20"/>
                <w:szCs w:val="20"/>
                <w:lang w:val="ru-RU" w:eastAsia="pl-PL"/>
              </w:rPr>
              <w:t xml:space="preserve">» Смолінської </w:t>
            </w:r>
            <w:proofErr w:type="spellStart"/>
            <w:r w:rsidRPr="009972EC">
              <w:rPr>
                <w:rFonts w:asciiTheme="minorHAnsi" w:eastAsia="Times New Roman" w:hAnsiTheme="minorHAnsi" w:cstheme="minorHAnsi"/>
                <w:sz w:val="20"/>
                <w:szCs w:val="20"/>
                <w:lang w:val="ru-RU" w:eastAsia="pl-PL"/>
              </w:rPr>
              <w:t>селищної</w:t>
            </w:r>
            <w:proofErr w:type="spellEnd"/>
            <w:r w:rsidRPr="009972EC">
              <w:rPr>
                <w:rFonts w:asciiTheme="minorHAnsi" w:eastAsia="Times New Roman" w:hAnsiTheme="minorHAnsi" w:cstheme="minorHAnsi"/>
                <w:sz w:val="20"/>
                <w:szCs w:val="20"/>
                <w:lang w:val="ru-RU" w:eastAsia="pl-PL"/>
              </w:rPr>
              <w:t xml:space="preserve"> ради»</w:t>
            </w:r>
          </w:p>
        </w:tc>
        <w:tc>
          <w:tcPr>
            <w:tcW w:w="75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110E1B7"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2FB02F3B"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510A6C1"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9</w:t>
            </w:r>
          </w:p>
        </w:tc>
      </w:tr>
      <w:tr w:rsidR="005F20E6" w:rsidRPr="005F20E6" w14:paraId="2C5D563A" w14:textId="77777777" w:rsidTr="005F20E6">
        <w:trPr>
          <w:trHeight w:val="574"/>
        </w:trPr>
        <w:tc>
          <w:tcPr>
            <w:tcW w:w="2965"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56C15CEA"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2.6.4.А </w:t>
            </w:r>
            <w:proofErr w:type="spellStart"/>
            <w:r w:rsidRPr="009972EC">
              <w:rPr>
                <w:rFonts w:asciiTheme="minorHAnsi" w:eastAsia="Times New Roman" w:hAnsiTheme="minorHAnsi" w:cstheme="minorHAnsi"/>
                <w:sz w:val="20"/>
                <w:szCs w:val="20"/>
                <w:lang w:val="ru-RU" w:eastAsia="pl-PL"/>
              </w:rPr>
              <w:t>Аналіз</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мережі</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освітніх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закладів</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розробка</w:t>
            </w:r>
            <w:proofErr w:type="spellEnd"/>
            <w:r w:rsidRPr="009972EC">
              <w:rPr>
                <w:rFonts w:asciiTheme="minorHAnsi" w:eastAsia="Times New Roman" w:hAnsiTheme="minorHAnsi" w:cstheme="minorHAnsi"/>
                <w:sz w:val="20"/>
                <w:szCs w:val="20"/>
                <w:lang w:val="ru-RU" w:eastAsia="pl-PL"/>
              </w:rPr>
              <w:t xml:space="preserve"> і </w:t>
            </w:r>
            <w:proofErr w:type="spellStart"/>
            <w:r w:rsidRPr="009972EC">
              <w:rPr>
                <w:rFonts w:asciiTheme="minorHAnsi" w:eastAsia="Times New Roman" w:hAnsiTheme="minorHAnsi" w:cstheme="minorHAnsi"/>
                <w:sz w:val="20"/>
                <w:szCs w:val="20"/>
                <w:lang w:val="ru-RU" w:eastAsia="pl-PL"/>
              </w:rPr>
              <w:t>реалізація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Програми</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надання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якісних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освітніх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послуг</w:t>
            </w:r>
            <w:proofErr w:type="spellEnd"/>
          </w:p>
        </w:tc>
        <w:tc>
          <w:tcPr>
            <w:tcW w:w="751" w:type="pct"/>
            <w:tcBorders>
              <w:top w:val="nil"/>
              <w:left w:val="nil"/>
              <w:bottom w:val="single" w:sz="4" w:space="0" w:color="auto"/>
              <w:right w:val="single" w:sz="4" w:space="0" w:color="auto"/>
            </w:tcBorders>
            <w:shd w:val="clear" w:color="auto" w:fill="E2EFD9" w:themeFill="accent6" w:themeFillTint="33"/>
            <w:noWrap/>
            <w:vAlign w:val="center"/>
            <w:hideMark/>
          </w:tcPr>
          <w:p w14:paraId="53165114"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E2EFD9" w:themeFill="accent6" w:themeFillTint="33"/>
            <w:noWrap/>
            <w:vAlign w:val="center"/>
            <w:hideMark/>
          </w:tcPr>
          <w:p w14:paraId="1A313E77"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E2EFD9" w:themeFill="accent6" w:themeFillTint="33"/>
            <w:noWrap/>
            <w:vAlign w:val="center"/>
            <w:hideMark/>
          </w:tcPr>
          <w:p w14:paraId="6E3618AB"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9</w:t>
            </w:r>
          </w:p>
        </w:tc>
      </w:tr>
      <w:tr w:rsidR="005F20E6" w:rsidRPr="005F20E6" w14:paraId="337F33D6" w14:textId="77777777" w:rsidTr="005F20E6">
        <w:trPr>
          <w:trHeight w:val="860"/>
        </w:trPr>
        <w:tc>
          <w:tcPr>
            <w:tcW w:w="2965"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13C1BD86"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2.6.4.В </w:t>
            </w:r>
            <w:proofErr w:type="spellStart"/>
            <w:r w:rsidRPr="009972EC">
              <w:rPr>
                <w:rFonts w:asciiTheme="minorHAnsi" w:eastAsia="Times New Roman" w:hAnsiTheme="minorHAnsi" w:cstheme="minorHAnsi"/>
                <w:sz w:val="20"/>
                <w:szCs w:val="20"/>
                <w:lang w:val="ru-RU" w:eastAsia="pl-PL"/>
              </w:rPr>
              <w:t>Аналіз</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закладів</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які</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надають</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комунальні</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послуги</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розробка</w:t>
            </w:r>
            <w:proofErr w:type="spellEnd"/>
            <w:r w:rsidRPr="009972EC">
              <w:rPr>
                <w:rFonts w:asciiTheme="minorHAnsi" w:eastAsia="Times New Roman" w:hAnsiTheme="minorHAnsi" w:cstheme="minorHAnsi"/>
                <w:sz w:val="20"/>
                <w:szCs w:val="20"/>
                <w:lang w:val="ru-RU" w:eastAsia="pl-PL"/>
              </w:rPr>
              <w:t xml:space="preserve"> і </w:t>
            </w:r>
            <w:proofErr w:type="spellStart"/>
            <w:r w:rsidRPr="009972EC">
              <w:rPr>
                <w:rFonts w:asciiTheme="minorHAnsi" w:eastAsia="Times New Roman" w:hAnsiTheme="minorHAnsi" w:cstheme="minorHAnsi"/>
                <w:sz w:val="20"/>
                <w:szCs w:val="20"/>
                <w:lang w:val="ru-RU" w:eastAsia="pl-PL"/>
              </w:rPr>
              <w:t>впровадження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Програми</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надання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якісних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комунальних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послуг</w:t>
            </w:r>
            <w:proofErr w:type="spellEnd"/>
          </w:p>
        </w:tc>
        <w:tc>
          <w:tcPr>
            <w:tcW w:w="751" w:type="pct"/>
            <w:tcBorders>
              <w:top w:val="nil"/>
              <w:left w:val="nil"/>
              <w:bottom w:val="single" w:sz="4" w:space="0" w:color="auto"/>
              <w:right w:val="single" w:sz="4" w:space="0" w:color="auto"/>
            </w:tcBorders>
            <w:shd w:val="clear" w:color="auto" w:fill="E2EFD9" w:themeFill="accent6" w:themeFillTint="33"/>
            <w:noWrap/>
            <w:vAlign w:val="center"/>
            <w:hideMark/>
          </w:tcPr>
          <w:p w14:paraId="0A9077FA"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E2EFD9" w:themeFill="accent6" w:themeFillTint="33"/>
            <w:noWrap/>
            <w:vAlign w:val="center"/>
            <w:hideMark/>
          </w:tcPr>
          <w:p w14:paraId="6357716F"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E2EFD9" w:themeFill="accent6" w:themeFillTint="33"/>
            <w:noWrap/>
            <w:vAlign w:val="center"/>
            <w:hideMark/>
          </w:tcPr>
          <w:p w14:paraId="2CA79155"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9</w:t>
            </w:r>
          </w:p>
        </w:tc>
      </w:tr>
      <w:tr w:rsidR="005F20E6" w:rsidRPr="005F20E6" w14:paraId="4A495E42" w14:textId="77777777" w:rsidTr="005F20E6">
        <w:trPr>
          <w:trHeight w:val="730"/>
        </w:trPr>
        <w:tc>
          <w:tcPr>
            <w:tcW w:w="2965" w:type="pct"/>
            <w:tcBorders>
              <w:top w:val="nil"/>
              <w:left w:val="single" w:sz="4" w:space="0" w:color="auto"/>
              <w:bottom w:val="nil"/>
              <w:right w:val="single" w:sz="4" w:space="0" w:color="auto"/>
            </w:tcBorders>
            <w:shd w:val="clear" w:color="auto" w:fill="E2EFD9" w:themeFill="accent6" w:themeFillTint="33"/>
            <w:vAlign w:val="center"/>
            <w:hideMark/>
          </w:tcPr>
          <w:p w14:paraId="31F456EF"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lastRenderedPageBreak/>
              <w:t xml:space="preserve">2.6.4.С </w:t>
            </w:r>
            <w:proofErr w:type="spellStart"/>
            <w:r w:rsidRPr="009972EC">
              <w:rPr>
                <w:rFonts w:asciiTheme="minorHAnsi" w:eastAsia="Times New Roman" w:hAnsiTheme="minorHAnsi" w:cstheme="minorHAnsi"/>
                <w:sz w:val="20"/>
                <w:szCs w:val="20"/>
                <w:lang w:val="ru-RU" w:eastAsia="pl-PL"/>
              </w:rPr>
              <w:t>Аналіз</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мережі</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медичних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закладів</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розробка</w:t>
            </w:r>
            <w:proofErr w:type="spellEnd"/>
            <w:r w:rsidRPr="009972EC">
              <w:rPr>
                <w:rFonts w:asciiTheme="minorHAnsi" w:eastAsia="Times New Roman" w:hAnsiTheme="minorHAnsi" w:cstheme="minorHAnsi"/>
                <w:sz w:val="20"/>
                <w:szCs w:val="20"/>
                <w:lang w:val="ru-RU" w:eastAsia="pl-PL"/>
              </w:rPr>
              <w:t xml:space="preserve"> і </w:t>
            </w:r>
            <w:proofErr w:type="spellStart"/>
            <w:r w:rsidRPr="009972EC">
              <w:rPr>
                <w:rFonts w:asciiTheme="minorHAnsi" w:eastAsia="Times New Roman" w:hAnsiTheme="minorHAnsi" w:cstheme="minorHAnsi"/>
                <w:sz w:val="20"/>
                <w:szCs w:val="20"/>
                <w:lang w:val="ru-RU" w:eastAsia="pl-PL"/>
              </w:rPr>
              <w:t>реалізація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Програми</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надання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якісних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медичних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послуг</w:t>
            </w:r>
            <w:proofErr w:type="spellEnd"/>
          </w:p>
        </w:tc>
        <w:tc>
          <w:tcPr>
            <w:tcW w:w="751" w:type="pct"/>
            <w:tcBorders>
              <w:top w:val="nil"/>
              <w:left w:val="nil"/>
              <w:bottom w:val="nil"/>
              <w:right w:val="single" w:sz="4" w:space="0" w:color="auto"/>
            </w:tcBorders>
            <w:shd w:val="clear" w:color="auto" w:fill="E2EFD9" w:themeFill="accent6" w:themeFillTint="33"/>
            <w:noWrap/>
            <w:vAlign w:val="center"/>
            <w:hideMark/>
          </w:tcPr>
          <w:p w14:paraId="05B7DF87"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E2EFD9" w:themeFill="accent6" w:themeFillTint="33"/>
            <w:noWrap/>
            <w:vAlign w:val="center"/>
            <w:hideMark/>
          </w:tcPr>
          <w:p w14:paraId="7A06E334"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E2EFD9" w:themeFill="accent6" w:themeFillTint="33"/>
            <w:noWrap/>
            <w:vAlign w:val="center"/>
            <w:hideMark/>
          </w:tcPr>
          <w:p w14:paraId="754745B0"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9</w:t>
            </w:r>
          </w:p>
        </w:tc>
      </w:tr>
      <w:tr w:rsidR="005F20E6" w:rsidRPr="005F20E6" w14:paraId="3B6ED1EE" w14:textId="77777777" w:rsidTr="005F20E6">
        <w:trPr>
          <w:trHeight w:val="712"/>
        </w:trPr>
        <w:tc>
          <w:tcPr>
            <w:tcW w:w="296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BB1E469"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2.6.4.</w:t>
            </w:r>
            <w:r w:rsidRPr="005F20E6">
              <w:rPr>
                <w:rFonts w:asciiTheme="minorHAnsi" w:eastAsia="Times New Roman" w:hAnsiTheme="minorHAnsi" w:cstheme="minorHAnsi"/>
                <w:sz w:val="20"/>
                <w:szCs w:val="20"/>
                <w:lang w:eastAsia="pl-PL"/>
              </w:rPr>
              <w:t>D</w:t>
            </w:r>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Аналіз</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надання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адміністративних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послуг</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розробка</w:t>
            </w:r>
            <w:proofErr w:type="spellEnd"/>
            <w:r w:rsidRPr="009972EC">
              <w:rPr>
                <w:rFonts w:asciiTheme="minorHAnsi" w:eastAsia="Times New Roman" w:hAnsiTheme="minorHAnsi" w:cstheme="minorHAnsi"/>
                <w:sz w:val="20"/>
                <w:szCs w:val="20"/>
                <w:lang w:val="ru-RU" w:eastAsia="pl-PL"/>
              </w:rPr>
              <w:t xml:space="preserve"> і </w:t>
            </w:r>
            <w:proofErr w:type="spellStart"/>
            <w:r w:rsidRPr="009972EC">
              <w:rPr>
                <w:rFonts w:asciiTheme="minorHAnsi" w:eastAsia="Times New Roman" w:hAnsiTheme="minorHAnsi" w:cstheme="minorHAnsi"/>
                <w:sz w:val="20"/>
                <w:szCs w:val="20"/>
                <w:lang w:val="ru-RU" w:eastAsia="pl-PL"/>
              </w:rPr>
              <w:t>впровадження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Програми</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надання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якісних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адміністративних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послуг</w:t>
            </w:r>
            <w:proofErr w:type="spellEnd"/>
          </w:p>
        </w:tc>
        <w:tc>
          <w:tcPr>
            <w:tcW w:w="75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294998F"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E2EFD9" w:themeFill="accent6" w:themeFillTint="33"/>
            <w:noWrap/>
            <w:vAlign w:val="center"/>
            <w:hideMark/>
          </w:tcPr>
          <w:p w14:paraId="49D4083F"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E2EFD9" w:themeFill="accent6" w:themeFillTint="33"/>
            <w:noWrap/>
            <w:vAlign w:val="center"/>
            <w:hideMark/>
          </w:tcPr>
          <w:p w14:paraId="664D381E"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9</w:t>
            </w:r>
          </w:p>
        </w:tc>
      </w:tr>
      <w:tr w:rsidR="005F20E6" w:rsidRPr="005F20E6" w14:paraId="130C2789" w14:textId="77777777" w:rsidTr="005F20E6">
        <w:trPr>
          <w:trHeight w:val="860"/>
        </w:trPr>
        <w:tc>
          <w:tcPr>
            <w:tcW w:w="2965"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25787B0B" w14:textId="77777777" w:rsidR="005F20E6" w:rsidRPr="005F20E6" w:rsidRDefault="005F20E6" w:rsidP="005F20E6">
            <w:pPr>
              <w:spacing w:after="0" w:line="240" w:lineRule="auto"/>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2.6.4.E Аналіз та моніторинг мережі закладів культури, розробка і впровадженя Програми надання якісних послуг в сфері культури для всіх груп мешканців (з забезпеченням доступу осіб з інвалідністю)</w:t>
            </w:r>
          </w:p>
        </w:tc>
        <w:tc>
          <w:tcPr>
            <w:tcW w:w="751" w:type="pct"/>
            <w:tcBorders>
              <w:top w:val="nil"/>
              <w:left w:val="nil"/>
              <w:bottom w:val="single" w:sz="4" w:space="0" w:color="auto"/>
              <w:right w:val="single" w:sz="4" w:space="0" w:color="auto"/>
            </w:tcBorders>
            <w:shd w:val="clear" w:color="auto" w:fill="E2EFD9" w:themeFill="accent6" w:themeFillTint="33"/>
            <w:noWrap/>
            <w:vAlign w:val="center"/>
            <w:hideMark/>
          </w:tcPr>
          <w:p w14:paraId="1A1517D6"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E2EFD9" w:themeFill="accent6" w:themeFillTint="33"/>
            <w:noWrap/>
            <w:vAlign w:val="center"/>
            <w:hideMark/>
          </w:tcPr>
          <w:p w14:paraId="3640211E"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E2EFD9" w:themeFill="accent6" w:themeFillTint="33"/>
            <w:noWrap/>
            <w:vAlign w:val="center"/>
            <w:hideMark/>
          </w:tcPr>
          <w:p w14:paraId="55435476"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9</w:t>
            </w:r>
          </w:p>
        </w:tc>
      </w:tr>
      <w:tr w:rsidR="005F20E6" w:rsidRPr="005F20E6" w14:paraId="2FE03514" w14:textId="77777777" w:rsidTr="005F20E6">
        <w:trPr>
          <w:trHeight w:val="678"/>
        </w:trPr>
        <w:tc>
          <w:tcPr>
            <w:tcW w:w="2965"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54555F20"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2.6.4.</w:t>
            </w:r>
            <w:r w:rsidRPr="005F20E6">
              <w:rPr>
                <w:rFonts w:asciiTheme="minorHAnsi" w:eastAsia="Times New Roman" w:hAnsiTheme="minorHAnsi" w:cstheme="minorHAnsi"/>
                <w:sz w:val="20"/>
                <w:szCs w:val="20"/>
                <w:lang w:eastAsia="pl-PL"/>
              </w:rPr>
              <w:t>F</w:t>
            </w:r>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Аналіз</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надання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послуг</w:t>
            </w:r>
            <w:proofErr w:type="spellEnd"/>
            <w:r w:rsidRPr="009972EC">
              <w:rPr>
                <w:rFonts w:asciiTheme="minorHAnsi" w:eastAsia="Times New Roman" w:hAnsiTheme="minorHAnsi" w:cstheme="minorHAnsi"/>
                <w:sz w:val="20"/>
                <w:szCs w:val="20"/>
                <w:lang w:val="ru-RU" w:eastAsia="pl-PL"/>
              </w:rPr>
              <w:t xml:space="preserve"> у </w:t>
            </w:r>
            <w:proofErr w:type="spellStart"/>
            <w:r w:rsidRPr="009972EC">
              <w:rPr>
                <w:rFonts w:asciiTheme="minorHAnsi" w:eastAsia="Times New Roman" w:hAnsiTheme="minorHAnsi" w:cstheme="minorHAnsi"/>
                <w:sz w:val="20"/>
                <w:szCs w:val="20"/>
                <w:lang w:val="ru-RU" w:eastAsia="pl-PL"/>
              </w:rPr>
              <w:t>соціальній</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сфері</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розробка</w:t>
            </w:r>
            <w:proofErr w:type="spellEnd"/>
            <w:r w:rsidRPr="009972EC">
              <w:rPr>
                <w:rFonts w:asciiTheme="minorHAnsi" w:eastAsia="Times New Roman" w:hAnsiTheme="minorHAnsi" w:cstheme="minorHAnsi"/>
                <w:sz w:val="20"/>
                <w:szCs w:val="20"/>
                <w:lang w:val="ru-RU" w:eastAsia="pl-PL"/>
              </w:rPr>
              <w:t xml:space="preserve"> і </w:t>
            </w:r>
            <w:proofErr w:type="spellStart"/>
            <w:r w:rsidRPr="009972EC">
              <w:rPr>
                <w:rFonts w:asciiTheme="minorHAnsi" w:eastAsia="Times New Roman" w:hAnsiTheme="minorHAnsi" w:cstheme="minorHAnsi"/>
                <w:sz w:val="20"/>
                <w:szCs w:val="20"/>
                <w:lang w:val="ru-RU" w:eastAsia="pl-PL"/>
              </w:rPr>
              <w:t>впровадження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Програми</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надання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якісних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соціальних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послуг</w:t>
            </w:r>
            <w:proofErr w:type="spellEnd"/>
          </w:p>
        </w:tc>
        <w:tc>
          <w:tcPr>
            <w:tcW w:w="751" w:type="pct"/>
            <w:tcBorders>
              <w:top w:val="nil"/>
              <w:left w:val="nil"/>
              <w:bottom w:val="single" w:sz="4" w:space="0" w:color="auto"/>
              <w:right w:val="single" w:sz="4" w:space="0" w:color="auto"/>
            </w:tcBorders>
            <w:shd w:val="clear" w:color="auto" w:fill="E2EFD9" w:themeFill="accent6" w:themeFillTint="33"/>
            <w:noWrap/>
            <w:vAlign w:val="center"/>
            <w:hideMark/>
          </w:tcPr>
          <w:p w14:paraId="6A2F3CD8"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E2EFD9" w:themeFill="accent6" w:themeFillTint="33"/>
            <w:noWrap/>
            <w:vAlign w:val="center"/>
            <w:hideMark/>
          </w:tcPr>
          <w:p w14:paraId="313E0BBA"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E2EFD9" w:themeFill="accent6" w:themeFillTint="33"/>
            <w:noWrap/>
            <w:vAlign w:val="center"/>
            <w:hideMark/>
          </w:tcPr>
          <w:p w14:paraId="3454AF92"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9</w:t>
            </w:r>
          </w:p>
        </w:tc>
      </w:tr>
      <w:tr w:rsidR="005F20E6" w:rsidRPr="005F20E6" w14:paraId="5CEDA838" w14:textId="77777777" w:rsidTr="005F20E6">
        <w:trPr>
          <w:trHeight w:val="844"/>
        </w:trPr>
        <w:tc>
          <w:tcPr>
            <w:tcW w:w="2965" w:type="pct"/>
            <w:tcBorders>
              <w:top w:val="nil"/>
              <w:left w:val="single" w:sz="4" w:space="0" w:color="auto"/>
              <w:bottom w:val="nil"/>
              <w:right w:val="single" w:sz="4" w:space="0" w:color="auto"/>
            </w:tcBorders>
            <w:shd w:val="clear" w:color="auto" w:fill="E2EFD9" w:themeFill="accent6" w:themeFillTint="33"/>
            <w:vAlign w:val="center"/>
            <w:hideMark/>
          </w:tcPr>
          <w:p w14:paraId="47610D38"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2.6.4.</w:t>
            </w:r>
            <w:r w:rsidRPr="005F20E6">
              <w:rPr>
                <w:rFonts w:asciiTheme="minorHAnsi" w:eastAsia="Times New Roman" w:hAnsiTheme="minorHAnsi" w:cstheme="minorHAnsi"/>
                <w:sz w:val="20"/>
                <w:szCs w:val="20"/>
                <w:lang w:eastAsia="pl-PL"/>
              </w:rPr>
              <w:t>G</w:t>
            </w:r>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Проведення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інформування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населення</w:t>
            </w:r>
            <w:proofErr w:type="spellEnd"/>
            <w:r w:rsidRPr="009972EC">
              <w:rPr>
                <w:rFonts w:asciiTheme="minorHAnsi" w:eastAsia="Times New Roman" w:hAnsiTheme="minorHAnsi" w:cstheme="minorHAnsi"/>
                <w:sz w:val="20"/>
                <w:szCs w:val="20"/>
                <w:lang w:val="ru-RU" w:eastAsia="pl-PL"/>
              </w:rPr>
              <w:t xml:space="preserve"> про </w:t>
            </w:r>
            <w:proofErr w:type="spellStart"/>
            <w:r w:rsidRPr="009972EC">
              <w:rPr>
                <w:rFonts w:asciiTheme="minorHAnsi" w:eastAsia="Times New Roman" w:hAnsiTheme="minorHAnsi" w:cstheme="minorHAnsi"/>
                <w:sz w:val="20"/>
                <w:szCs w:val="20"/>
                <w:lang w:val="ru-RU" w:eastAsia="pl-PL"/>
              </w:rPr>
              <w:t>якість</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надання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послуг</w:t>
            </w:r>
            <w:proofErr w:type="spellEnd"/>
            <w:r w:rsidRPr="009972EC">
              <w:rPr>
                <w:rFonts w:asciiTheme="minorHAnsi" w:eastAsia="Times New Roman" w:hAnsiTheme="minorHAnsi" w:cstheme="minorHAnsi"/>
                <w:sz w:val="20"/>
                <w:szCs w:val="20"/>
                <w:lang w:val="ru-RU" w:eastAsia="pl-PL"/>
              </w:rPr>
              <w:t xml:space="preserve"> у Смолінській ОТГ </w:t>
            </w:r>
          </w:p>
        </w:tc>
        <w:tc>
          <w:tcPr>
            <w:tcW w:w="751" w:type="pct"/>
            <w:tcBorders>
              <w:top w:val="nil"/>
              <w:left w:val="nil"/>
              <w:bottom w:val="nil"/>
              <w:right w:val="single" w:sz="4" w:space="0" w:color="auto"/>
            </w:tcBorders>
            <w:shd w:val="clear" w:color="auto" w:fill="E2EFD9" w:themeFill="accent6" w:themeFillTint="33"/>
            <w:noWrap/>
            <w:vAlign w:val="center"/>
            <w:hideMark/>
          </w:tcPr>
          <w:p w14:paraId="7144E5B9"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nil"/>
              <w:right w:val="single" w:sz="4" w:space="0" w:color="auto"/>
            </w:tcBorders>
            <w:shd w:val="clear" w:color="auto" w:fill="E2EFD9" w:themeFill="accent6" w:themeFillTint="33"/>
            <w:noWrap/>
            <w:vAlign w:val="center"/>
            <w:hideMark/>
          </w:tcPr>
          <w:p w14:paraId="7B2DD5E0"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nil"/>
              <w:right w:val="single" w:sz="4" w:space="0" w:color="auto"/>
            </w:tcBorders>
            <w:shd w:val="clear" w:color="auto" w:fill="E2EFD9" w:themeFill="accent6" w:themeFillTint="33"/>
            <w:noWrap/>
            <w:vAlign w:val="center"/>
            <w:hideMark/>
          </w:tcPr>
          <w:p w14:paraId="2872F354"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9</w:t>
            </w:r>
          </w:p>
        </w:tc>
      </w:tr>
      <w:tr w:rsidR="005F20E6" w:rsidRPr="005F20E6" w14:paraId="123EBD27" w14:textId="77777777" w:rsidTr="005F20E6">
        <w:trPr>
          <w:trHeight w:val="700"/>
        </w:trPr>
        <w:tc>
          <w:tcPr>
            <w:tcW w:w="296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45B49DB"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2.6.5.А </w:t>
            </w:r>
            <w:proofErr w:type="spellStart"/>
            <w:r w:rsidRPr="009972EC">
              <w:rPr>
                <w:rFonts w:asciiTheme="minorHAnsi" w:eastAsia="Times New Roman" w:hAnsiTheme="minorHAnsi" w:cstheme="minorHAnsi"/>
                <w:sz w:val="20"/>
                <w:szCs w:val="20"/>
                <w:lang w:val="ru-RU" w:eastAsia="pl-PL"/>
              </w:rPr>
              <w:t>Розробка</w:t>
            </w:r>
            <w:proofErr w:type="spellEnd"/>
            <w:r w:rsidRPr="009972EC">
              <w:rPr>
                <w:rFonts w:asciiTheme="minorHAnsi" w:eastAsia="Times New Roman" w:hAnsiTheme="minorHAnsi" w:cstheme="minorHAnsi"/>
                <w:sz w:val="20"/>
                <w:szCs w:val="20"/>
                <w:lang w:val="ru-RU" w:eastAsia="pl-PL"/>
              </w:rPr>
              <w:t xml:space="preserve"> і </w:t>
            </w:r>
            <w:proofErr w:type="spellStart"/>
            <w:r w:rsidRPr="009972EC">
              <w:rPr>
                <w:rFonts w:asciiTheme="minorHAnsi" w:eastAsia="Times New Roman" w:hAnsiTheme="minorHAnsi" w:cstheme="minorHAnsi"/>
                <w:sz w:val="20"/>
                <w:szCs w:val="20"/>
                <w:lang w:val="ru-RU" w:eastAsia="pl-PL"/>
              </w:rPr>
              <w:t>реалізація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стратегії</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міжмуніципального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співробітництва</w:t>
            </w:r>
            <w:proofErr w:type="spellEnd"/>
          </w:p>
        </w:tc>
        <w:tc>
          <w:tcPr>
            <w:tcW w:w="75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D2D2468"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27DA9F6C"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922AC75"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9</w:t>
            </w:r>
          </w:p>
        </w:tc>
      </w:tr>
      <w:tr w:rsidR="005F20E6" w:rsidRPr="005F20E6" w14:paraId="1BB2A4EC" w14:textId="77777777" w:rsidTr="005F20E6">
        <w:trPr>
          <w:trHeight w:val="838"/>
        </w:trPr>
        <w:tc>
          <w:tcPr>
            <w:tcW w:w="2965"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BEB40EF"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2.6.5.В </w:t>
            </w:r>
            <w:proofErr w:type="spellStart"/>
            <w:r w:rsidRPr="009972EC">
              <w:rPr>
                <w:rFonts w:asciiTheme="minorHAnsi" w:eastAsia="Times New Roman" w:hAnsiTheme="minorHAnsi" w:cstheme="minorHAnsi"/>
                <w:sz w:val="20"/>
                <w:szCs w:val="20"/>
                <w:lang w:val="ru-RU" w:eastAsia="pl-PL"/>
              </w:rPr>
              <w:t>Проведення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перемовин</w:t>
            </w:r>
            <w:proofErr w:type="spellEnd"/>
            <w:r w:rsidRPr="009972EC">
              <w:rPr>
                <w:rFonts w:asciiTheme="minorHAnsi" w:eastAsia="Times New Roman" w:hAnsiTheme="minorHAnsi" w:cstheme="minorHAnsi"/>
                <w:sz w:val="20"/>
                <w:szCs w:val="20"/>
                <w:lang w:val="ru-RU" w:eastAsia="pl-PL"/>
              </w:rPr>
              <w:t xml:space="preserve"> з </w:t>
            </w:r>
            <w:proofErr w:type="spellStart"/>
            <w:r w:rsidRPr="009972EC">
              <w:rPr>
                <w:rFonts w:asciiTheme="minorHAnsi" w:eastAsia="Times New Roman" w:hAnsiTheme="minorHAnsi" w:cstheme="minorHAnsi"/>
                <w:sz w:val="20"/>
                <w:szCs w:val="20"/>
                <w:lang w:val="ru-RU" w:eastAsia="pl-PL"/>
              </w:rPr>
              <w:t>навколишніми</w:t>
            </w:r>
            <w:proofErr w:type="spellEnd"/>
            <w:r w:rsidRPr="009972EC">
              <w:rPr>
                <w:rFonts w:asciiTheme="minorHAnsi" w:eastAsia="Times New Roman" w:hAnsiTheme="minorHAnsi" w:cstheme="minorHAnsi"/>
                <w:sz w:val="20"/>
                <w:szCs w:val="20"/>
                <w:lang w:val="ru-RU" w:eastAsia="pl-PL"/>
              </w:rPr>
              <w:t xml:space="preserve"> громадами та </w:t>
            </w:r>
            <w:proofErr w:type="spellStart"/>
            <w:r w:rsidRPr="009972EC">
              <w:rPr>
                <w:rFonts w:asciiTheme="minorHAnsi" w:eastAsia="Times New Roman" w:hAnsiTheme="minorHAnsi" w:cstheme="minorHAnsi"/>
                <w:sz w:val="20"/>
                <w:szCs w:val="20"/>
                <w:lang w:val="ru-RU" w:eastAsia="pl-PL"/>
              </w:rPr>
              <w:t>створення</w:t>
            </w:r>
            <w:proofErr w:type="spellEnd"/>
            <w:r w:rsidRPr="009972EC">
              <w:rPr>
                <w:rFonts w:asciiTheme="minorHAnsi" w:eastAsia="Times New Roman" w:hAnsiTheme="minorHAnsi" w:cstheme="minorHAnsi"/>
                <w:sz w:val="20"/>
                <w:szCs w:val="20"/>
                <w:lang w:val="ru-RU" w:eastAsia="pl-PL"/>
              </w:rPr>
              <w:t xml:space="preserve"> Центру для людей </w:t>
            </w:r>
            <w:proofErr w:type="spellStart"/>
            <w:r w:rsidRPr="009972EC">
              <w:rPr>
                <w:rFonts w:asciiTheme="minorHAnsi" w:eastAsia="Times New Roman" w:hAnsiTheme="minorHAnsi" w:cstheme="minorHAnsi"/>
                <w:sz w:val="20"/>
                <w:szCs w:val="20"/>
                <w:lang w:val="ru-RU" w:eastAsia="pl-PL"/>
              </w:rPr>
              <w:t>похилого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віку</w:t>
            </w:r>
            <w:proofErr w:type="spellEnd"/>
            <w:r w:rsidRPr="009972EC">
              <w:rPr>
                <w:rFonts w:asciiTheme="minorHAnsi" w:eastAsia="Times New Roman" w:hAnsiTheme="minorHAnsi" w:cstheme="minorHAnsi"/>
                <w:sz w:val="20"/>
                <w:szCs w:val="20"/>
                <w:lang w:val="ru-RU" w:eastAsia="pl-PL"/>
              </w:rPr>
              <w:t xml:space="preserve"> (з </w:t>
            </w:r>
            <w:proofErr w:type="spellStart"/>
            <w:r w:rsidRPr="009972EC">
              <w:rPr>
                <w:rFonts w:asciiTheme="minorHAnsi" w:eastAsia="Times New Roman" w:hAnsiTheme="minorHAnsi" w:cstheme="minorHAnsi"/>
                <w:sz w:val="20"/>
                <w:szCs w:val="20"/>
                <w:lang w:val="ru-RU" w:eastAsia="pl-PL"/>
              </w:rPr>
              <w:t>утриманням</w:t>
            </w:r>
            <w:proofErr w:type="spellEnd"/>
            <w:r w:rsidRPr="009972EC">
              <w:rPr>
                <w:rFonts w:asciiTheme="minorHAnsi" w:eastAsia="Times New Roman" w:hAnsiTheme="minorHAnsi" w:cstheme="minorHAnsi"/>
                <w:sz w:val="20"/>
                <w:szCs w:val="20"/>
                <w:lang w:val="ru-RU" w:eastAsia="pl-PL"/>
              </w:rPr>
              <w:t>)</w:t>
            </w:r>
          </w:p>
        </w:tc>
        <w:tc>
          <w:tcPr>
            <w:tcW w:w="751" w:type="pct"/>
            <w:tcBorders>
              <w:top w:val="nil"/>
              <w:left w:val="nil"/>
              <w:bottom w:val="single" w:sz="4" w:space="0" w:color="auto"/>
              <w:right w:val="single" w:sz="4" w:space="0" w:color="auto"/>
            </w:tcBorders>
            <w:shd w:val="clear" w:color="auto" w:fill="E2EFD9" w:themeFill="accent6" w:themeFillTint="33"/>
            <w:noWrap/>
            <w:vAlign w:val="center"/>
            <w:hideMark/>
          </w:tcPr>
          <w:p w14:paraId="5B26DA67"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E2EFD9" w:themeFill="accent6" w:themeFillTint="33"/>
            <w:noWrap/>
            <w:vAlign w:val="center"/>
            <w:hideMark/>
          </w:tcPr>
          <w:p w14:paraId="7C95897D"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E2EFD9" w:themeFill="accent6" w:themeFillTint="33"/>
            <w:noWrap/>
            <w:vAlign w:val="center"/>
            <w:hideMark/>
          </w:tcPr>
          <w:p w14:paraId="0FC88C14"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9</w:t>
            </w:r>
          </w:p>
        </w:tc>
      </w:tr>
      <w:tr w:rsidR="005F20E6" w:rsidRPr="005F20E6" w14:paraId="1BDEFF36" w14:textId="77777777" w:rsidTr="005F20E6">
        <w:trPr>
          <w:trHeight w:val="566"/>
        </w:trPr>
        <w:tc>
          <w:tcPr>
            <w:tcW w:w="2965"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2F6DBA6B"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1.1.1.А </w:t>
            </w:r>
            <w:proofErr w:type="spellStart"/>
            <w:r w:rsidRPr="009972EC">
              <w:rPr>
                <w:rFonts w:asciiTheme="minorHAnsi" w:eastAsia="Times New Roman" w:hAnsiTheme="minorHAnsi" w:cstheme="minorHAnsi"/>
                <w:sz w:val="20"/>
                <w:szCs w:val="20"/>
                <w:lang w:val="ru-RU" w:eastAsia="pl-PL"/>
              </w:rPr>
              <w:t>Розробка</w:t>
            </w:r>
            <w:proofErr w:type="spellEnd"/>
            <w:r w:rsidRPr="009972EC">
              <w:rPr>
                <w:rFonts w:asciiTheme="minorHAnsi" w:eastAsia="Times New Roman" w:hAnsiTheme="minorHAnsi" w:cstheme="minorHAnsi"/>
                <w:sz w:val="20"/>
                <w:szCs w:val="20"/>
                <w:lang w:val="ru-RU" w:eastAsia="pl-PL"/>
              </w:rPr>
              <w:t xml:space="preserve"> бренд-буку </w:t>
            </w:r>
            <w:proofErr w:type="spellStart"/>
            <w:r w:rsidRPr="009972EC">
              <w:rPr>
                <w:rFonts w:asciiTheme="minorHAnsi" w:eastAsia="Times New Roman" w:hAnsiTheme="minorHAnsi" w:cstheme="minorHAnsi"/>
                <w:sz w:val="20"/>
                <w:szCs w:val="20"/>
                <w:lang w:val="ru-RU" w:eastAsia="pl-PL"/>
              </w:rPr>
              <w:t>громади</w:t>
            </w:r>
            <w:proofErr w:type="spellEnd"/>
          </w:p>
        </w:tc>
        <w:tc>
          <w:tcPr>
            <w:tcW w:w="751" w:type="pct"/>
            <w:tcBorders>
              <w:top w:val="nil"/>
              <w:left w:val="nil"/>
              <w:bottom w:val="single" w:sz="4" w:space="0" w:color="auto"/>
              <w:right w:val="single" w:sz="4" w:space="0" w:color="auto"/>
            </w:tcBorders>
            <w:shd w:val="clear" w:color="auto" w:fill="FFF2CC" w:themeFill="accent4" w:themeFillTint="33"/>
            <w:noWrap/>
            <w:vAlign w:val="center"/>
            <w:hideMark/>
          </w:tcPr>
          <w:p w14:paraId="1F9555B1"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FF2CC" w:themeFill="accent4" w:themeFillTint="33"/>
            <w:noWrap/>
            <w:vAlign w:val="center"/>
            <w:hideMark/>
          </w:tcPr>
          <w:p w14:paraId="3F053155"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FFF2CC" w:themeFill="accent4" w:themeFillTint="33"/>
            <w:noWrap/>
            <w:vAlign w:val="center"/>
            <w:hideMark/>
          </w:tcPr>
          <w:p w14:paraId="45424F0A"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6</w:t>
            </w:r>
          </w:p>
        </w:tc>
      </w:tr>
      <w:tr w:rsidR="005F20E6" w:rsidRPr="005F20E6" w14:paraId="1C8D1A96" w14:textId="77777777" w:rsidTr="005F20E6">
        <w:trPr>
          <w:trHeight w:val="574"/>
        </w:trPr>
        <w:tc>
          <w:tcPr>
            <w:tcW w:w="2965" w:type="pct"/>
            <w:tcBorders>
              <w:top w:val="nil"/>
              <w:left w:val="single" w:sz="4" w:space="0" w:color="auto"/>
              <w:bottom w:val="nil"/>
              <w:right w:val="single" w:sz="4" w:space="0" w:color="auto"/>
            </w:tcBorders>
            <w:shd w:val="clear" w:color="auto" w:fill="FFF2CC" w:themeFill="accent4" w:themeFillTint="33"/>
            <w:vAlign w:val="center"/>
            <w:hideMark/>
          </w:tcPr>
          <w:p w14:paraId="54F18685"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1.1.1.</w:t>
            </w:r>
            <w:r w:rsidRPr="005F20E6">
              <w:rPr>
                <w:rFonts w:asciiTheme="minorHAnsi" w:eastAsia="Times New Roman" w:hAnsiTheme="minorHAnsi" w:cstheme="minorHAnsi"/>
                <w:sz w:val="20"/>
                <w:szCs w:val="20"/>
                <w:lang w:eastAsia="pl-PL"/>
              </w:rPr>
              <w:t>B</w:t>
            </w:r>
            <w:r w:rsidRPr="009972EC">
              <w:rPr>
                <w:rFonts w:asciiTheme="minorHAnsi" w:eastAsia="Times New Roman" w:hAnsiTheme="minorHAnsi" w:cstheme="minorHAnsi"/>
                <w:sz w:val="20"/>
                <w:szCs w:val="20"/>
                <w:lang w:val="ru-RU" w:eastAsia="pl-PL"/>
              </w:rPr>
              <w:t xml:space="preserve"> Участь у </w:t>
            </w:r>
            <w:proofErr w:type="spellStart"/>
            <w:r w:rsidRPr="009972EC">
              <w:rPr>
                <w:rFonts w:asciiTheme="minorHAnsi" w:eastAsia="Times New Roman" w:hAnsiTheme="minorHAnsi" w:cstheme="minorHAnsi"/>
                <w:sz w:val="20"/>
                <w:szCs w:val="20"/>
                <w:lang w:val="ru-RU" w:eastAsia="pl-PL"/>
              </w:rPr>
              <w:t>різних</w:t>
            </w:r>
            <w:proofErr w:type="spellEnd"/>
            <w:r w:rsidRPr="009972EC">
              <w:rPr>
                <w:rFonts w:asciiTheme="minorHAnsi" w:eastAsia="Times New Roman" w:hAnsiTheme="minorHAnsi" w:cstheme="minorHAnsi"/>
                <w:sz w:val="20"/>
                <w:szCs w:val="20"/>
                <w:lang w:val="ru-RU" w:eastAsia="pl-PL"/>
              </w:rPr>
              <w:t xml:space="preserve"> заходах та </w:t>
            </w:r>
            <w:proofErr w:type="spellStart"/>
            <w:r w:rsidRPr="009972EC">
              <w:rPr>
                <w:rFonts w:asciiTheme="minorHAnsi" w:eastAsia="Times New Roman" w:hAnsiTheme="minorHAnsi" w:cstheme="minorHAnsi"/>
                <w:sz w:val="20"/>
                <w:szCs w:val="20"/>
                <w:lang w:val="ru-RU" w:eastAsia="pl-PL"/>
              </w:rPr>
              <w:t>популяризація</w:t>
            </w:r>
            <w:proofErr w:type="spellEnd"/>
            <w:r w:rsidRPr="009972EC">
              <w:rPr>
                <w:rFonts w:asciiTheme="minorHAnsi" w:eastAsia="Times New Roman" w:hAnsiTheme="minorHAnsi" w:cstheme="minorHAnsi"/>
                <w:sz w:val="20"/>
                <w:szCs w:val="20"/>
                <w:lang w:val="ru-RU" w:eastAsia="pl-PL"/>
              </w:rPr>
              <w:t xml:space="preserve"> Смолінської </w:t>
            </w:r>
            <w:proofErr w:type="spellStart"/>
            <w:r w:rsidRPr="009972EC">
              <w:rPr>
                <w:rFonts w:asciiTheme="minorHAnsi" w:eastAsia="Times New Roman" w:hAnsiTheme="minorHAnsi" w:cstheme="minorHAnsi"/>
                <w:sz w:val="20"/>
                <w:szCs w:val="20"/>
                <w:lang w:val="ru-RU" w:eastAsia="pl-PL"/>
              </w:rPr>
              <w:t>громади</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виставки</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форуми</w:t>
            </w:r>
            <w:proofErr w:type="spellEnd"/>
            <w:r w:rsidRPr="009972EC">
              <w:rPr>
                <w:rFonts w:asciiTheme="minorHAnsi" w:eastAsia="Times New Roman" w:hAnsiTheme="minorHAnsi" w:cstheme="minorHAnsi"/>
                <w:sz w:val="20"/>
                <w:szCs w:val="20"/>
                <w:lang w:val="ru-RU" w:eastAsia="pl-PL"/>
              </w:rPr>
              <w:t>)</w:t>
            </w:r>
          </w:p>
        </w:tc>
        <w:tc>
          <w:tcPr>
            <w:tcW w:w="751" w:type="pct"/>
            <w:tcBorders>
              <w:top w:val="nil"/>
              <w:left w:val="nil"/>
              <w:bottom w:val="single" w:sz="4" w:space="0" w:color="auto"/>
              <w:right w:val="single" w:sz="4" w:space="0" w:color="auto"/>
            </w:tcBorders>
            <w:shd w:val="clear" w:color="auto" w:fill="FFF2CC" w:themeFill="accent4" w:themeFillTint="33"/>
            <w:noWrap/>
            <w:vAlign w:val="center"/>
            <w:hideMark/>
          </w:tcPr>
          <w:p w14:paraId="50C2763B"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FF2CC" w:themeFill="accent4" w:themeFillTint="33"/>
            <w:noWrap/>
            <w:vAlign w:val="center"/>
            <w:hideMark/>
          </w:tcPr>
          <w:p w14:paraId="4F3E8E13"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FFF2CC" w:themeFill="accent4" w:themeFillTint="33"/>
            <w:noWrap/>
            <w:vAlign w:val="center"/>
            <w:hideMark/>
          </w:tcPr>
          <w:p w14:paraId="2DDD442C"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6</w:t>
            </w:r>
          </w:p>
        </w:tc>
      </w:tr>
      <w:tr w:rsidR="005F20E6" w:rsidRPr="005F20E6" w14:paraId="3E942345" w14:textId="77777777" w:rsidTr="005F20E6">
        <w:trPr>
          <w:trHeight w:val="966"/>
        </w:trPr>
        <w:tc>
          <w:tcPr>
            <w:tcW w:w="2965"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C41B4B8"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1.2.1.</w:t>
            </w:r>
            <w:r w:rsidRPr="005F20E6">
              <w:rPr>
                <w:rFonts w:asciiTheme="minorHAnsi" w:eastAsia="Times New Roman" w:hAnsiTheme="minorHAnsi" w:cstheme="minorHAnsi"/>
                <w:sz w:val="20"/>
                <w:szCs w:val="20"/>
                <w:lang w:eastAsia="pl-PL"/>
              </w:rPr>
              <w:t>A</w:t>
            </w:r>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Створення</w:t>
            </w:r>
            <w:proofErr w:type="spellEnd"/>
            <w:r w:rsidRPr="009972EC">
              <w:rPr>
                <w:rFonts w:asciiTheme="minorHAnsi" w:eastAsia="Times New Roman" w:hAnsiTheme="minorHAnsi" w:cstheme="minorHAnsi"/>
                <w:sz w:val="20"/>
                <w:szCs w:val="20"/>
                <w:lang w:val="ru-RU" w:eastAsia="pl-PL"/>
              </w:rPr>
              <w:t xml:space="preserve"> умов для </w:t>
            </w:r>
            <w:proofErr w:type="spellStart"/>
            <w:r w:rsidRPr="009972EC">
              <w:rPr>
                <w:rFonts w:asciiTheme="minorHAnsi" w:eastAsia="Times New Roman" w:hAnsiTheme="minorHAnsi" w:cstheme="minorHAnsi"/>
                <w:sz w:val="20"/>
                <w:szCs w:val="20"/>
                <w:lang w:val="ru-RU" w:eastAsia="pl-PL"/>
              </w:rPr>
              <w:t>виробництва</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надання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послуг</w:t>
            </w:r>
            <w:proofErr w:type="spellEnd"/>
            <w:r w:rsidRPr="009972EC">
              <w:rPr>
                <w:rFonts w:asciiTheme="minorHAnsi" w:eastAsia="Times New Roman" w:hAnsiTheme="minorHAnsi" w:cstheme="minorHAnsi"/>
                <w:sz w:val="20"/>
                <w:szCs w:val="20"/>
                <w:lang w:val="ru-RU" w:eastAsia="pl-PL"/>
              </w:rPr>
              <w:t xml:space="preserve"> на </w:t>
            </w:r>
            <w:proofErr w:type="spellStart"/>
            <w:r w:rsidRPr="009972EC">
              <w:rPr>
                <w:rFonts w:asciiTheme="minorHAnsi" w:eastAsia="Times New Roman" w:hAnsiTheme="minorHAnsi" w:cstheme="minorHAnsi"/>
                <w:sz w:val="20"/>
                <w:szCs w:val="20"/>
                <w:lang w:val="ru-RU" w:eastAsia="pl-PL"/>
              </w:rPr>
              <w:t>вивільнених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потужностях</w:t>
            </w:r>
            <w:proofErr w:type="spellEnd"/>
          </w:p>
        </w:tc>
        <w:tc>
          <w:tcPr>
            <w:tcW w:w="751" w:type="pct"/>
            <w:tcBorders>
              <w:top w:val="nil"/>
              <w:left w:val="nil"/>
              <w:bottom w:val="single" w:sz="4" w:space="0" w:color="auto"/>
              <w:right w:val="single" w:sz="4" w:space="0" w:color="auto"/>
            </w:tcBorders>
            <w:shd w:val="clear" w:color="auto" w:fill="FFF2CC" w:themeFill="accent4" w:themeFillTint="33"/>
            <w:noWrap/>
            <w:vAlign w:val="center"/>
            <w:hideMark/>
          </w:tcPr>
          <w:p w14:paraId="2FBEFAF2"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FF2CC" w:themeFill="accent4" w:themeFillTint="33"/>
            <w:noWrap/>
            <w:vAlign w:val="center"/>
            <w:hideMark/>
          </w:tcPr>
          <w:p w14:paraId="4CADD261"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FFF2CC" w:themeFill="accent4" w:themeFillTint="33"/>
            <w:noWrap/>
            <w:vAlign w:val="center"/>
            <w:hideMark/>
          </w:tcPr>
          <w:p w14:paraId="436CC37B"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6</w:t>
            </w:r>
          </w:p>
        </w:tc>
      </w:tr>
      <w:tr w:rsidR="005F20E6" w:rsidRPr="005F20E6" w14:paraId="2AB0ABC5" w14:textId="77777777" w:rsidTr="005F20E6">
        <w:trPr>
          <w:trHeight w:val="412"/>
        </w:trPr>
        <w:tc>
          <w:tcPr>
            <w:tcW w:w="2965"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5419E2E2" w14:textId="77777777" w:rsidR="005F20E6" w:rsidRPr="005F20E6" w:rsidRDefault="005F20E6" w:rsidP="005F20E6">
            <w:pPr>
              <w:spacing w:after="0" w:line="240" w:lineRule="auto"/>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2.1.1.A Придбання комунальної техніки</w:t>
            </w:r>
          </w:p>
        </w:tc>
        <w:tc>
          <w:tcPr>
            <w:tcW w:w="751" w:type="pct"/>
            <w:tcBorders>
              <w:top w:val="nil"/>
              <w:left w:val="nil"/>
              <w:bottom w:val="single" w:sz="4" w:space="0" w:color="auto"/>
              <w:right w:val="single" w:sz="4" w:space="0" w:color="auto"/>
            </w:tcBorders>
            <w:shd w:val="clear" w:color="auto" w:fill="FFF2CC" w:themeFill="accent4" w:themeFillTint="33"/>
            <w:noWrap/>
            <w:vAlign w:val="center"/>
            <w:hideMark/>
          </w:tcPr>
          <w:p w14:paraId="0021E99F"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FF2CC" w:themeFill="accent4" w:themeFillTint="33"/>
            <w:noWrap/>
            <w:vAlign w:val="center"/>
            <w:hideMark/>
          </w:tcPr>
          <w:p w14:paraId="300C335B"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FFF2CC" w:themeFill="accent4" w:themeFillTint="33"/>
            <w:noWrap/>
            <w:vAlign w:val="center"/>
            <w:hideMark/>
          </w:tcPr>
          <w:p w14:paraId="5F1B058C"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6</w:t>
            </w:r>
          </w:p>
        </w:tc>
      </w:tr>
      <w:tr w:rsidR="005F20E6" w:rsidRPr="005F20E6" w14:paraId="1799FB25" w14:textId="77777777" w:rsidTr="005F20E6">
        <w:trPr>
          <w:trHeight w:val="860"/>
        </w:trPr>
        <w:tc>
          <w:tcPr>
            <w:tcW w:w="2965"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56BA6B39"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2.1.2.</w:t>
            </w:r>
            <w:r w:rsidRPr="005F20E6">
              <w:rPr>
                <w:rFonts w:asciiTheme="minorHAnsi" w:eastAsia="Times New Roman" w:hAnsiTheme="minorHAnsi" w:cstheme="minorHAnsi"/>
                <w:sz w:val="20"/>
                <w:szCs w:val="20"/>
                <w:lang w:eastAsia="pl-PL"/>
              </w:rPr>
              <w:t>B</w:t>
            </w:r>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Реконструкція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берегозакріплювальних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споруд</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дамби</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річки</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Кільтень</w:t>
            </w:r>
            <w:proofErr w:type="spellEnd"/>
            <w:r w:rsidRPr="009972EC">
              <w:rPr>
                <w:rFonts w:asciiTheme="minorHAnsi" w:eastAsia="Times New Roman" w:hAnsiTheme="minorHAnsi" w:cstheme="minorHAnsi"/>
                <w:sz w:val="20"/>
                <w:szCs w:val="20"/>
                <w:lang w:val="ru-RU" w:eastAsia="pl-PL"/>
              </w:rPr>
              <w:t xml:space="preserve">» та ремонт декоративного </w:t>
            </w:r>
            <w:proofErr w:type="spellStart"/>
            <w:r w:rsidRPr="009972EC">
              <w:rPr>
                <w:rFonts w:asciiTheme="minorHAnsi" w:eastAsia="Times New Roman" w:hAnsiTheme="minorHAnsi" w:cstheme="minorHAnsi"/>
                <w:sz w:val="20"/>
                <w:szCs w:val="20"/>
                <w:lang w:val="ru-RU" w:eastAsia="pl-PL"/>
              </w:rPr>
              <w:t>оформлення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огорожі</w:t>
            </w:r>
            <w:proofErr w:type="spellEnd"/>
          </w:p>
        </w:tc>
        <w:tc>
          <w:tcPr>
            <w:tcW w:w="751" w:type="pct"/>
            <w:tcBorders>
              <w:top w:val="nil"/>
              <w:left w:val="nil"/>
              <w:bottom w:val="single" w:sz="4" w:space="0" w:color="auto"/>
              <w:right w:val="single" w:sz="4" w:space="0" w:color="auto"/>
            </w:tcBorders>
            <w:shd w:val="clear" w:color="auto" w:fill="FFF2CC" w:themeFill="accent4" w:themeFillTint="33"/>
            <w:noWrap/>
            <w:vAlign w:val="center"/>
            <w:hideMark/>
          </w:tcPr>
          <w:p w14:paraId="48B04E8F"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FF2CC" w:themeFill="accent4" w:themeFillTint="33"/>
            <w:noWrap/>
            <w:vAlign w:val="center"/>
            <w:hideMark/>
          </w:tcPr>
          <w:p w14:paraId="2EC2B086"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FFF2CC" w:themeFill="accent4" w:themeFillTint="33"/>
            <w:noWrap/>
            <w:vAlign w:val="center"/>
            <w:hideMark/>
          </w:tcPr>
          <w:p w14:paraId="7DFABFB8"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6</w:t>
            </w:r>
          </w:p>
        </w:tc>
      </w:tr>
      <w:tr w:rsidR="005F20E6" w:rsidRPr="005F20E6" w14:paraId="51882B1F" w14:textId="77777777" w:rsidTr="005F20E6">
        <w:trPr>
          <w:trHeight w:val="814"/>
        </w:trPr>
        <w:tc>
          <w:tcPr>
            <w:tcW w:w="2965"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09447351" w14:textId="77777777" w:rsidR="005F20E6" w:rsidRPr="005F20E6" w:rsidRDefault="005F20E6" w:rsidP="005F20E6">
            <w:pPr>
              <w:spacing w:after="0" w:line="240" w:lineRule="auto"/>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2.3.1. C Забезпечення належних умов навчання в приміщенні Смолінської ЗОШ №1 І-ІІІ ступенів</w:t>
            </w:r>
          </w:p>
        </w:tc>
        <w:tc>
          <w:tcPr>
            <w:tcW w:w="751" w:type="pct"/>
            <w:tcBorders>
              <w:top w:val="nil"/>
              <w:left w:val="nil"/>
              <w:bottom w:val="single" w:sz="4" w:space="0" w:color="auto"/>
              <w:right w:val="single" w:sz="4" w:space="0" w:color="auto"/>
            </w:tcBorders>
            <w:shd w:val="clear" w:color="auto" w:fill="FFF2CC" w:themeFill="accent4" w:themeFillTint="33"/>
            <w:noWrap/>
            <w:vAlign w:val="center"/>
            <w:hideMark/>
          </w:tcPr>
          <w:p w14:paraId="220898BC"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FFF2CC" w:themeFill="accent4" w:themeFillTint="33"/>
            <w:noWrap/>
            <w:vAlign w:val="center"/>
            <w:hideMark/>
          </w:tcPr>
          <w:p w14:paraId="3ED82184"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FFF2CC" w:themeFill="accent4" w:themeFillTint="33"/>
            <w:noWrap/>
            <w:vAlign w:val="center"/>
            <w:hideMark/>
          </w:tcPr>
          <w:p w14:paraId="048A87CB"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6</w:t>
            </w:r>
          </w:p>
        </w:tc>
      </w:tr>
      <w:tr w:rsidR="005F20E6" w:rsidRPr="005F20E6" w14:paraId="563C748B" w14:textId="77777777" w:rsidTr="005F20E6">
        <w:trPr>
          <w:trHeight w:val="574"/>
        </w:trPr>
        <w:tc>
          <w:tcPr>
            <w:tcW w:w="2965"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6FEB1CD3"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2.3.2.С </w:t>
            </w:r>
            <w:proofErr w:type="spellStart"/>
            <w:r w:rsidRPr="009972EC">
              <w:rPr>
                <w:rFonts w:asciiTheme="minorHAnsi" w:eastAsia="Times New Roman" w:hAnsiTheme="minorHAnsi" w:cstheme="minorHAnsi"/>
                <w:sz w:val="20"/>
                <w:szCs w:val="20"/>
                <w:lang w:val="ru-RU" w:eastAsia="pl-PL"/>
              </w:rPr>
              <w:t>Виконання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програми</w:t>
            </w:r>
            <w:proofErr w:type="spellEnd"/>
            <w:r w:rsidRPr="009972EC">
              <w:rPr>
                <w:rFonts w:asciiTheme="minorHAnsi" w:eastAsia="Times New Roman" w:hAnsiTheme="minorHAnsi" w:cstheme="minorHAnsi"/>
                <w:sz w:val="20"/>
                <w:szCs w:val="20"/>
                <w:lang w:val="ru-RU" w:eastAsia="pl-PL"/>
              </w:rPr>
              <w:t xml:space="preserve"> - «</w:t>
            </w:r>
            <w:proofErr w:type="spellStart"/>
            <w:r w:rsidRPr="009972EC">
              <w:rPr>
                <w:rFonts w:asciiTheme="minorHAnsi" w:eastAsia="Times New Roman" w:hAnsiTheme="minorHAnsi" w:cstheme="minorHAnsi"/>
                <w:sz w:val="20"/>
                <w:szCs w:val="20"/>
                <w:lang w:val="ru-RU" w:eastAsia="pl-PL"/>
              </w:rPr>
              <w:t>Здоров'я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жителі</w:t>
            </w:r>
            <w:proofErr w:type="gramStart"/>
            <w:r w:rsidRPr="009972EC">
              <w:rPr>
                <w:rFonts w:asciiTheme="minorHAnsi" w:eastAsia="Times New Roman" w:hAnsiTheme="minorHAnsi" w:cstheme="minorHAnsi"/>
                <w:sz w:val="20"/>
                <w:szCs w:val="20"/>
                <w:lang w:val="ru-RU" w:eastAsia="pl-PL"/>
              </w:rPr>
              <w:t>в</w:t>
            </w:r>
            <w:proofErr w:type="spellEnd"/>
            <w:proofErr w:type="gramEnd"/>
            <w:r w:rsidRPr="009972EC">
              <w:rPr>
                <w:rFonts w:asciiTheme="minorHAnsi" w:eastAsia="Times New Roman" w:hAnsiTheme="minorHAnsi" w:cstheme="minorHAnsi"/>
                <w:sz w:val="20"/>
                <w:szCs w:val="20"/>
                <w:lang w:val="ru-RU" w:eastAsia="pl-PL"/>
              </w:rPr>
              <w:t xml:space="preserve"> Смолінської ОТГ» </w:t>
            </w:r>
          </w:p>
        </w:tc>
        <w:tc>
          <w:tcPr>
            <w:tcW w:w="751" w:type="pct"/>
            <w:tcBorders>
              <w:top w:val="nil"/>
              <w:left w:val="nil"/>
              <w:bottom w:val="single" w:sz="4" w:space="0" w:color="auto"/>
              <w:right w:val="single" w:sz="4" w:space="0" w:color="auto"/>
            </w:tcBorders>
            <w:shd w:val="clear" w:color="auto" w:fill="FFF2CC" w:themeFill="accent4" w:themeFillTint="33"/>
            <w:noWrap/>
            <w:vAlign w:val="center"/>
            <w:hideMark/>
          </w:tcPr>
          <w:p w14:paraId="29BDBF51"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FF2CC" w:themeFill="accent4" w:themeFillTint="33"/>
            <w:noWrap/>
            <w:vAlign w:val="center"/>
            <w:hideMark/>
          </w:tcPr>
          <w:p w14:paraId="6F615938"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FFF2CC" w:themeFill="accent4" w:themeFillTint="33"/>
            <w:noWrap/>
            <w:vAlign w:val="center"/>
            <w:hideMark/>
          </w:tcPr>
          <w:p w14:paraId="04A8AE89"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6</w:t>
            </w:r>
          </w:p>
        </w:tc>
      </w:tr>
      <w:tr w:rsidR="005F20E6" w:rsidRPr="005F20E6" w14:paraId="7FE09035" w14:textId="77777777" w:rsidTr="005F20E6">
        <w:trPr>
          <w:trHeight w:val="860"/>
        </w:trPr>
        <w:tc>
          <w:tcPr>
            <w:tcW w:w="2965"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684FC9DE"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2.3.4.А </w:t>
            </w:r>
            <w:proofErr w:type="spellStart"/>
            <w:r w:rsidRPr="009972EC">
              <w:rPr>
                <w:rFonts w:asciiTheme="minorHAnsi" w:eastAsia="Times New Roman" w:hAnsiTheme="minorHAnsi" w:cstheme="minorHAnsi"/>
                <w:sz w:val="20"/>
                <w:szCs w:val="20"/>
                <w:lang w:val="ru-RU" w:eastAsia="pl-PL"/>
              </w:rPr>
              <w:t>Розробка</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затвердження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Програми</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залучення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молодих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медиків-спеціалістів</w:t>
            </w:r>
            <w:proofErr w:type="spellEnd"/>
            <w:r w:rsidRPr="009972EC">
              <w:rPr>
                <w:rFonts w:asciiTheme="minorHAnsi" w:eastAsia="Times New Roman" w:hAnsiTheme="minorHAnsi" w:cstheme="minorHAnsi"/>
                <w:sz w:val="20"/>
                <w:szCs w:val="20"/>
                <w:lang w:val="ru-RU" w:eastAsia="pl-PL"/>
              </w:rPr>
              <w:t xml:space="preserve">, в </w:t>
            </w:r>
            <w:proofErr w:type="spellStart"/>
            <w:r w:rsidRPr="009972EC">
              <w:rPr>
                <w:rFonts w:asciiTheme="minorHAnsi" w:eastAsia="Times New Roman" w:hAnsiTheme="minorHAnsi" w:cstheme="minorHAnsi"/>
                <w:sz w:val="20"/>
                <w:szCs w:val="20"/>
                <w:lang w:val="ru-RU" w:eastAsia="pl-PL"/>
              </w:rPr>
              <w:t>т.ч</w:t>
            </w:r>
            <w:proofErr w:type="spellEnd"/>
            <w:r w:rsidRPr="009972EC">
              <w:rPr>
                <w:rFonts w:asciiTheme="minorHAnsi" w:eastAsia="Times New Roman" w:hAnsiTheme="minorHAnsi" w:cstheme="minorHAnsi"/>
                <w:sz w:val="20"/>
                <w:szCs w:val="20"/>
                <w:lang w:val="ru-RU" w:eastAsia="pl-PL"/>
              </w:rPr>
              <w:t xml:space="preserve"> – </w:t>
            </w:r>
            <w:proofErr w:type="spellStart"/>
            <w:r w:rsidRPr="009972EC">
              <w:rPr>
                <w:rFonts w:asciiTheme="minorHAnsi" w:eastAsia="Times New Roman" w:hAnsiTheme="minorHAnsi" w:cstheme="minorHAnsi"/>
                <w:sz w:val="20"/>
                <w:szCs w:val="20"/>
                <w:lang w:val="ru-RU" w:eastAsia="pl-PL"/>
              </w:rPr>
              <w:t>виділення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комунального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житла</w:t>
            </w:r>
            <w:proofErr w:type="spellEnd"/>
            <w:r w:rsidRPr="009972EC">
              <w:rPr>
                <w:rFonts w:asciiTheme="minorHAnsi" w:eastAsia="Times New Roman" w:hAnsiTheme="minorHAnsi" w:cstheme="minorHAnsi"/>
                <w:sz w:val="20"/>
                <w:szCs w:val="20"/>
                <w:lang w:val="ru-RU" w:eastAsia="pl-PL"/>
              </w:rPr>
              <w:t xml:space="preserve"> – з </w:t>
            </w:r>
            <w:proofErr w:type="spellStart"/>
            <w:r w:rsidRPr="009972EC">
              <w:rPr>
                <w:rFonts w:asciiTheme="minorHAnsi" w:eastAsia="Times New Roman" w:hAnsiTheme="minorHAnsi" w:cstheme="minorHAnsi"/>
                <w:sz w:val="20"/>
                <w:szCs w:val="20"/>
                <w:lang w:val="ru-RU" w:eastAsia="pl-PL"/>
              </w:rPr>
              <w:t>забезпеченням</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дотримання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гендерної</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рівності</w:t>
            </w:r>
            <w:proofErr w:type="spellEnd"/>
          </w:p>
        </w:tc>
        <w:tc>
          <w:tcPr>
            <w:tcW w:w="751" w:type="pct"/>
            <w:tcBorders>
              <w:top w:val="nil"/>
              <w:left w:val="nil"/>
              <w:bottom w:val="single" w:sz="4" w:space="0" w:color="auto"/>
              <w:right w:val="single" w:sz="4" w:space="0" w:color="auto"/>
            </w:tcBorders>
            <w:shd w:val="clear" w:color="auto" w:fill="FFF2CC" w:themeFill="accent4" w:themeFillTint="33"/>
            <w:noWrap/>
            <w:vAlign w:val="center"/>
            <w:hideMark/>
          </w:tcPr>
          <w:p w14:paraId="58002D87"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FF2CC" w:themeFill="accent4" w:themeFillTint="33"/>
            <w:noWrap/>
            <w:vAlign w:val="center"/>
            <w:hideMark/>
          </w:tcPr>
          <w:p w14:paraId="19DF72C1"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FFF2CC" w:themeFill="accent4" w:themeFillTint="33"/>
            <w:noWrap/>
            <w:vAlign w:val="center"/>
            <w:hideMark/>
          </w:tcPr>
          <w:p w14:paraId="2C42205E"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6</w:t>
            </w:r>
          </w:p>
        </w:tc>
      </w:tr>
      <w:tr w:rsidR="005F20E6" w:rsidRPr="005F20E6" w14:paraId="21742727" w14:textId="77777777" w:rsidTr="005F20E6">
        <w:trPr>
          <w:trHeight w:val="521"/>
        </w:trPr>
        <w:tc>
          <w:tcPr>
            <w:tcW w:w="2965"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65094E31" w14:textId="77777777" w:rsidR="005F20E6" w:rsidRPr="005F20E6" w:rsidRDefault="005F20E6" w:rsidP="005F20E6">
            <w:pPr>
              <w:spacing w:after="0" w:line="240" w:lineRule="auto"/>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2.4.3.С Розвиток фестивальної діяльності</w:t>
            </w:r>
          </w:p>
        </w:tc>
        <w:tc>
          <w:tcPr>
            <w:tcW w:w="751" w:type="pct"/>
            <w:tcBorders>
              <w:top w:val="nil"/>
              <w:left w:val="nil"/>
              <w:bottom w:val="single" w:sz="4" w:space="0" w:color="auto"/>
              <w:right w:val="single" w:sz="4" w:space="0" w:color="auto"/>
            </w:tcBorders>
            <w:shd w:val="clear" w:color="auto" w:fill="FFF2CC" w:themeFill="accent4" w:themeFillTint="33"/>
            <w:noWrap/>
            <w:vAlign w:val="center"/>
            <w:hideMark/>
          </w:tcPr>
          <w:p w14:paraId="3109A144"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FF2CC" w:themeFill="accent4" w:themeFillTint="33"/>
            <w:noWrap/>
            <w:vAlign w:val="center"/>
            <w:hideMark/>
          </w:tcPr>
          <w:p w14:paraId="597C8405"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FFF2CC" w:themeFill="accent4" w:themeFillTint="33"/>
            <w:noWrap/>
            <w:vAlign w:val="center"/>
            <w:hideMark/>
          </w:tcPr>
          <w:p w14:paraId="18E19740"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6</w:t>
            </w:r>
          </w:p>
        </w:tc>
      </w:tr>
      <w:tr w:rsidR="005F20E6" w:rsidRPr="005F20E6" w14:paraId="61A599E2" w14:textId="77777777" w:rsidTr="005F20E6">
        <w:trPr>
          <w:trHeight w:val="860"/>
        </w:trPr>
        <w:tc>
          <w:tcPr>
            <w:tcW w:w="2965"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000EBFCA"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2.5.1.А Духовно-</w:t>
            </w:r>
            <w:proofErr w:type="spellStart"/>
            <w:r w:rsidRPr="009972EC">
              <w:rPr>
                <w:rFonts w:asciiTheme="minorHAnsi" w:eastAsia="Times New Roman" w:hAnsiTheme="minorHAnsi" w:cstheme="minorHAnsi"/>
                <w:sz w:val="20"/>
                <w:szCs w:val="20"/>
                <w:lang w:val="ru-RU" w:eastAsia="pl-PL"/>
              </w:rPr>
              <w:t>моральне</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виховання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дітей</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дошкільного</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шкільного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ві</w:t>
            </w:r>
            <w:proofErr w:type="gramStart"/>
            <w:r w:rsidRPr="009972EC">
              <w:rPr>
                <w:rFonts w:asciiTheme="minorHAnsi" w:eastAsia="Times New Roman" w:hAnsiTheme="minorHAnsi" w:cstheme="minorHAnsi"/>
                <w:sz w:val="20"/>
                <w:szCs w:val="20"/>
                <w:lang w:val="ru-RU" w:eastAsia="pl-PL"/>
              </w:rPr>
              <w:t>ку</w:t>
            </w:r>
            <w:proofErr w:type="spellEnd"/>
            <w:r w:rsidRPr="009972EC">
              <w:rPr>
                <w:rFonts w:asciiTheme="minorHAnsi" w:eastAsia="Times New Roman" w:hAnsiTheme="minorHAnsi" w:cstheme="minorHAnsi"/>
                <w:sz w:val="20"/>
                <w:szCs w:val="20"/>
                <w:lang w:val="ru-RU" w:eastAsia="pl-PL"/>
              </w:rPr>
              <w:t xml:space="preserve"> на</w:t>
            </w:r>
            <w:proofErr w:type="gram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християнських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цінностях</w:t>
            </w:r>
            <w:proofErr w:type="spellEnd"/>
            <w:r w:rsidRPr="009972EC">
              <w:rPr>
                <w:rFonts w:asciiTheme="minorHAnsi" w:eastAsia="Times New Roman" w:hAnsiTheme="minorHAnsi" w:cstheme="minorHAnsi"/>
                <w:sz w:val="20"/>
                <w:szCs w:val="20"/>
                <w:lang w:val="ru-RU" w:eastAsia="pl-PL"/>
              </w:rPr>
              <w:t xml:space="preserve"> у Смолінській </w:t>
            </w:r>
            <w:proofErr w:type="spellStart"/>
            <w:r w:rsidRPr="009972EC">
              <w:rPr>
                <w:rFonts w:asciiTheme="minorHAnsi" w:eastAsia="Times New Roman" w:hAnsiTheme="minorHAnsi" w:cstheme="minorHAnsi"/>
                <w:sz w:val="20"/>
                <w:szCs w:val="20"/>
                <w:lang w:val="ru-RU" w:eastAsia="pl-PL"/>
              </w:rPr>
              <w:t>громаді</w:t>
            </w:r>
            <w:proofErr w:type="spellEnd"/>
          </w:p>
        </w:tc>
        <w:tc>
          <w:tcPr>
            <w:tcW w:w="751" w:type="pct"/>
            <w:tcBorders>
              <w:top w:val="nil"/>
              <w:left w:val="nil"/>
              <w:bottom w:val="single" w:sz="4" w:space="0" w:color="auto"/>
              <w:right w:val="single" w:sz="4" w:space="0" w:color="auto"/>
            </w:tcBorders>
            <w:shd w:val="clear" w:color="auto" w:fill="FFF2CC" w:themeFill="accent4" w:themeFillTint="33"/>
            <w:noWrap/>
            <w:vAlign w:val="center"/>
            <w:hideMark/>
          </w:tcPr>
          <w:p w14:paraId="50E059D6"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FFF2CC" w:themeFill="accent4" w:themeFillTint="33"/>
            <w:noWrap/>
            <w:vAlign w:val="center"/>
            <w:hideMark/>
          </w:tcPr>
          <w:p w14:paraId="49E33C16"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FFF2CC" w:themeFill="accent4" w:themeFillTint="33"/>
            <w:noWrap/>
            <w:vAlign w:val="center"/>
            <w:hideMark/>
          </w:tcPr>
          <w:p w14:paraId="2D84FB33"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6</w:t>
            </w:r>
          </w:p>
        </w:tc>
      </w:tr>
      <w:tr w:rsidR="005F20E6" w:rsidRPr="005F20E6" w14:paraId="1B1694DC" w14:textId="77777777" w:rsidTr="005F20E6">
        <w:trPr>
          <w:trHeight w:val="730"/>
        </w:trPr>
        <w:tc>
          <w:tcPr>
            <w:tcW w:w="2965"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290D6272"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lastRenderedPageBreak/>
              <w:t xml:space="preserve">2.6.3.А </w:t>
            </w:r>
            <w:proofErr w:type="spellStart"/>
            <w:r w:rsidRPr="009972EC">
              <w:rPr>
                <w:rFonts w:asciiTheme="minorHAnsi" w:eastAsia="Times New Roman" w:hAnsiTheme="minorHAnsi" w:cstheme="minorHAnsi"/>
                <w:sz w:val="20"/>
                <w:szCs w:val="20"/>
                <w:lang w:val="ru-RU" w:eastAsia="pl-PL"/>
              </w:rPr>
              <w:t>Запровадження</w:t>
            </w:r>
            <w:proofErr w:type="spellEnd"/>
            <w:r w:rsidRPr="009972EC">
              <w:rPr>
                <w:rFonts w:asciiTheme="minorHAnsi" w:eastAsia="Times New Roman" w:hAnsiTheme="minorHAnsi" w:cstheme="minorHAnsi"/>
                <w:sz w:val="20"/>
                <w:szCs w:val="20"/>
                <w:lang w:val="ru-RU" w:eastAsia="pl-PL"/>
              </w:rPr>
              <w:t xml:space="preserve"> бюджету </w:t>
            </w:r>
            <w:proofErr w:type="spellStart"/>
            <w:r w:rsidRPr="009972EC">
              <w:rPr>
                <w:rFonts w:asciiTheme="minorHAnsi" w:eastAsia="Times New Roman" w:hAnsiTheme="minorHAnsi" w:cstheme="minorHAnsi"/>
                <w:sz w:val="20"/>
                <w:szCs w:val="20"/>
                <w:lang w:val="ru-RU" w:eastAsia="pl-PL"/>
              </w:rPr>
              <w:t>участі</w:t>
            </w:r>
            <w:proofErr w:type="spellEnd"/>
            <w:r w:rsidRPr="009972EC">
              <w:rPr>
                <w:rFonts w:asciiTheme="minorHAnsi" w:eastAsia="Times New Roman" w:hAnsiTheme="minorHAnsi" w:cstheme="minorHAnsi"/>
                <w:sz w:val="20"/>
                <w:szCs w:val="20"/>
                <w:lang w:val="ru-RU" w:eastAsia="pl-PL"/>
              </w:rPr>
              <w:t xml:space="preserve"> у Смолінській </w:t>
            </w:r>
            <w:proofErr w:type="spellStart"/>
            <w:r w:rsidRPr="009972EC">
              <w:rPr>
                <w:rFonts w:asciiTheme="minorHAnsi" w:eastAsia="Times New Roman" w:hAnsiTheme="minorHAnsi" w:cstheme="minorHAnsi"/>
                <w:sz w:val="20"/>
                <w:szCs w:val="20"/>
                <w:lang w:val="ru-RU" w:eastAsia="pl-PL"/>
              </w:rPr>
              <w:t>громаді</w:t>
            </w:r>
            <w:proofErr w:type="spellEnd"/>
          </w:p>
        </w:tc>
        <w:tc>
          <w:tcPr>
            <w:tcW w:w="751" w:type="pct"/>
            <w:tcBorders>
              <w:top w:val="nil"/>
              <w:left w:val="nil"/>
              <w:bottom w:val="single" w:sz="4" w:space="0" w:color="auto"/>
              <w:right w:val="single" w:sz="4" w:space="0" w:color="auto"/>
            </w:tcBorders>
            <w:shd w:val="clear" w:color="auto" w:fill="FFF2CC" w:themeFill="accent4" w:themeFillTint="33"/>
            <w:noWrap/>
            <w:vAlign w:val="center"/>
            <w:hideMark/>
          </w:tcPr>
          <w:p w14:paraId="0186861C"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FF2CC" w:themeFill="accent4" w:themeFillTint="33"/>
            <w:noWrap/>
            <w:vAlign w:val="center"/>
            <w:hideMark/>
          </w:tcPr>
          <w:p w14:paraId="20D399B8"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FFF2CC" w:themeFill="accent4" w:themeFillTint="33"/>
            <w:noWrap/>
            <w:vAlign w:val="center"/>
            <w:hideMark/>
          </w:tcPr>
          <w:p w14:paraId="70BCEE80"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6</w:t>
            </w:r>
          </w:p>
        </w:tc>
      </w:tr>
      <w:tr w:rsidR="005F20E6" w:rsidRPr="005F20E6" w14:paraId="6B72C4C4" w14:textId="77777777" w:rsidTr="005F20E6">
        <w:trPr>
          <w:trHeight w:val="712"/>
        </w:trPr>
        <w:tc>
          <w:tcPr>
            <w:tcW w:w="2965"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4C596A74"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1.2.3.</w:t>
            </w:r>
            <w:r w:rsidRPr="005F20E6">
              <w:rPr>
                <w:rFonts w:asciiTheme="minorHAnsi" w:eastAsia="Times New Roman" w:hAnsiTheme="minorHAnsi" w:cstheme="minorHAnsi"/>
                <w:sz w:val="20"/>
                <w:szCs w:val="20"/>
                <w:lang w:eastAsia="pl-PL"/>
              </w:rPr>
              <w:t>A</w:t>
            </w:r>
            <w:r w:rsidRPr="009972EC">
              <w:rPr>
                <w:rFonts w:asciiTheme="minorHAnsi" w:eastAsia="Times New Roman" w:hAnsiTheme="minorHAnsi" w:cstheme="minorHAnsi"/>
                <w:sz w:val="20"/>
                <w:szCs w:val="20"/>
                <w:lang w:val="ru-RU" w:eastAsia="pl-PL"/>
              </w:rPr>
              <w:t xml:space="preserve"> </w:t>
            </w:r>
            <w:r w:rsidR="00065AFD" w:rsidRPr="00065AFD">
              <w:rPr>
                <w:rFonts w:asciiTheme="minorHAnsi" w:hAnsiTheme="minorHAnsi"/>
                <w:sz w:val="20"/>
                <w:szCs w:val="20"/>
                <w:lang w:val="uk-UA"/>
              </w:rPr>
              <w:t xml:space="preserve">Облаштування території селищного ринку  </w:t>
            </w:r>
            <w:proofErr w:type="spellStart"/>
            <w:r w:rsidR="00065AFD" w:rsidRPr="00065AFD">
              <w:rPr>
                <w:rFonts w:asciiTheme="minorHAnsi" w:hAnsiTheme="minorHAnsi"/>
                <w:sz w:val="20"/>
                <w:szCs w:val="20"/>
                <w:lang w:val="uk-UA"/>
              </w:rPr>
              <w:t>КП</w:t>
            </w:r>
            <w:proofErr w:type="gramStart"/>
            <w:r w:rsidR="00065AFD" w:rsidRPr="00065AFD">
              <w:rPr>
                <w:rFonts w:asciiTheme="minorHAnsi" w:hAnsiTheme="minorHAnsi"/>
                <w:sz w:val="20"/>
                <w:szCs w:val="20"/>
                <w:lang w:val="uk-UA"/>
              </w:rPr>
              <w:t>«С</w:t>
            </w:r>
            <w:proofErr w:type="gramEnd"/>
            <w:r w:rsidR="00065AFD" w:rsidRPr="00065AFD">
              <w:rPr>
                <w:rFonts w:asciiTheme="minorHAnsi" w:hAnsiTheme="minorHAnsi"/>
                <w:sz w:val="20"/>
                <w:szCs w:val="20"/>
                <w:lang w:val="uk-UA"/>
              </w:rPr>
              <w:t>елищний</w:t>
            </w:r>
            <w:proofErr w:type="spellEnd"/>
            <w:r w:rsidR="00065AFD" w:rsidRPr="00065AFD">
              <w:rPr>
                <w:rFonts w:asciiTheme="minorHAnsi" w:hAnsiTheme="minorHAnsi"/>
                <w:sz w:val="20"/>
                <w:szCs w:val="20"/>
                <w:lang w:val="uk-UA"/>
              </w:rPr>
              <w:t xml:space="preserve"> ринок» зі створенням громадського ярмарково-фестивального простору у </w:t>
            </w:r>
            <w:proofErr w:type="spellStart"/>
            <w:r w:rsidR="00065AFD" w:rsidRPr="00065AFD">
              <w:rPr>
                <w:rFonts w:asciiTheme="minorHAnsi" w:hAnsiTheme="minorHAnsi"/>
                <w:sz w:val="20"/>
                <w:szCs w:val="20"/>
                <w:lang w:val="uk-UA"/>
              </w:rPr>
              <w:t>смт</w:t>
            </w:r>
            <w:proofErr w:type="spellEnd"/>
            <w:r w:rsidR="00065AFD" w:rsidRPr="00065AFD">
              <w:rPr>
                <w:rFonts w:asciiTheme="minorHAnsi" w:hAnsiTheme="minorHAnsi"/>
                <w:sz w:val="20"/>
                <w:szCs w:val="20"/>
                <w:lang w:val="uk-UA"/>
              </w:rPr>
              <w:t xml:space="preserve"> Смоліне</w:t>
            </w:r>
          </w:p>
        </w:tc>
        <w:tc>
          <w:tcPr>
            <w:tcW w:w="751" w:type="pct"/>
            <w:tcBorders>
              <w:top w:val="nil"/>
              <w:left w:val="nil"/>
              <w:bottom w:val="single" w:sz="4" w:space="0" w:color="auto"/>
              <w:right w:val="single" w:sz="4" w:space="0" w:color="auto"/>
            </w:tcBorders>
            <w:shd w:val="clear" w:color="auto" w:fill="FBE4D5" w:themeFill="accent2" w:themeFillTint="33"/>
            <w:noWrap/>
            <w:vAlign w:val="center"/>
            <w:hideMark/>
          </w:tcPr>
          <w:p w14:paraId="1D55B644"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BE4D5" w:themeFill="accent2" w:themeFillTint="33"/>
            <w:noWrap/>
            <w:vAlign w:val="center"/>
            <w:hideMark/>
          </w:tcPr>
          <w:p w14:paraId="7C3E052C"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FBE4D5" w:themeFill="accent2" w:themeFillTint="33"/>
            <w:noWrap/>
            <w:vAlign w:val="center"/>
            <w:hideMark/>
          </w:tcPr>
          <w:p w14:paraId="72596B35"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77DF3F7C" w14:textId="77777777" w:rsidTr="005F20E6">
        <w:trPr>
          <w:trHeight w:val="574"/>
        </w:trPr>
        <w:tc>
          <w:tcPr>
            <w:tcW w:w="2965"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2CF37E6D"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1.2.4.</w:t>
            </w:r>
            <w:r w:rsidRPr="005F20E6">
              <w:rPr>
                <w:rFonts w:asciiTheme="minorHAnsi" w:eastAsia="Times New Roman" w:hAnsiTheme="minorHAnsi" w:cstheme="minorHAnsi"/>
                <w:sz w:val="20"/>
                <w:szCs w:val="20"/>
                <w:lang w:eastAsia="pl-PL"/>
              </w:rPr>
              <w:t>A</w:t>
            </w:r>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Надання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інформаційно-консультативної</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підтримки</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представникам</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бізнесу</w:t>
            </w:r>
            <w:proofErr w:type="spellEnd"/>
          </w:p>
        </w:tc>
        <w:tc>
          <w:tcPr>
            <w:tcW w:w="751" w:type="pct"/>
            <w:tcBorders>
              <w:top w:val="nil"/>
              <w:left w:val="nil"/>
              <w:bottom w:val="single" w:sz="4" w:space="0" w:color="auto"/>
              <w:right w:val="single" w:sz="4" w:space="0" w:color="auto"/>
            </w:tcBorders>
            <w:shd w:val="clear" w:color="auto" w:fill="FBE4D5" w:themeFill="accent2" w:themeFillTint="33"/>
            <w:noWrap/>
            <w:vAlign w:val="center"/>
            <w:hideMark/>
          </w:tcPr>
          <w:p w14:paraId="1445F2BE"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BE4D5" w:themeFill="accent2" w:themeFillTint="33"/>
            <w:noWrap/>
            <w:vAlign w:val="center"/>
            <w:hideMark/>
          </w:tcPr>
          <w:p w14:paraId="5A7E2004"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FBE4D5" w:themeFill="accent2" w:themeFillTint="33"/>
            <w:noWrap/>
            <w:vAlign w:val="center"/>
            <w:hideMark/>
          </w:tcPr>
          <w:p w14:paraId="339F0DC0"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2F4C9F6B" w14:textId="77777777" w:rsidTr="005F20E6">
        <w:trPr>
          <w:trHeight w:val="574"/>
        </w:trPr>
        <w:tc>
          <w:tcPr>
            <w:tcW w:w="2965"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4A9375DA"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1.2.4.</w:t>
            </w:r>
            <w:r w:rsidRPr="005F20E6">
              <w:rPr>
                <w:rFonts w:asciiTheme="minorHAnsi" w:eastAsia="Times New Roman" w:hAnsiTheme="minorHAnsi" w:cstheme="minorHAnsi"/>
                <w:sz w:val="20"/>
                <w:szCs w:val="20"/>
                <w:lang w:eastAsia="pl-PL"/>
              </w:rPr>
              <w:t>B</w:t>
            </w:r>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Запровадження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механізмів</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пільгового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оподаткування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бізнесу</w:t>
            </w:r>
            <w:proofErr w:type="spellEnd"/>
            <w:r w:rsidRPr="009972EC">
              <w:rPr>
                <w:rFonts w:asciiTheme="minorHAnsi" w:eastAsia="Times New Roman" w:hAnsiTheme="minorHAnsi" w:cstheme="minorHAnsi"/>
                <w:sz w:val="20"/>
                <w:szCs w:val="20"/>
                <w:lang w:val="ru-RU" w:eastAsia="pl-PL"/>
              </w:rPr>
              <w:t xml:space="preserve"> на </w:t>
            </w:r>
            <w:proofErr w:type="spellStart"/>
            <w:r w:rsidRPr="009972EC">
              <w:rPr>
                <w:rFonts w:asciiTheme="minorHAnsi" w:eastAsia="Times New Roman" w:hAnsiTheme="minorHAnsi" w:cstheme="minorHAnsi"/>
                <w:sz w:val="20"/>
                <w:szCs w:val="20"/>
                <w:lang w:val="ru-RU" w:eastAsia="pl-PL"/>
              </w:rPr>
              <w:t>стадії</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становлення</w:t>
            </w:r>
            <w:proofErr w:type="spellEnd"/>
          </w:p>
        </w:tc>
        <w:tc>
          <w:tcPr>
            <w:tcW w:w="751" w:type="pct"/>
            <w:tcBorders>
              <w:top w:val="nil"/>
              <w:left w:val="nil"/>
              <w:bottom w:val="single" w:sz="4" w:space="0" w:color="auto"/>
              <w:right w:val="single" w:sz="4" w:space="0" w:color="auto"/>
            </w:tcBorders>
            <w:shd w:val="clear" w:color="auto" w:fill="FBE4D5" w:themeFill="accent2" w:themeFillTint="33"/>
            <w:noWrap/>
            <w:vAlign w:val="center"/>
            <w:hideMark/>
          </w:tcPr>
          <w:p w14:paraId="161D0523"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BE4D5" w:themeFill="accent2" w:themeFillTint="33"/>
            <w:noWrap/>
            <w:vAlign w:val="center"/>
            <w:hideMark/>
          </w:tcPr>
          <w:p w14:paraId="725ADA7E"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FBE4D5" w:themeFill="accent2" w:themeFillTint="33"/>
            <w:noWrap/>
            <w:vAlign w:val="center"/>
            <w:hideMark/>
          </w:tcPr>
          <w:p w14:paraId="227CF841"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278FA57E" w14:textId="77777777" w:rsidTr="005F20E6">
        <w:trPr>
          <w:trHeight w:val="860"/>
        </w:trPr>
        <w:tc>
          <w:tcPr>
            <w:tcW w:w="2965"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298CA27D"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2.1.4.А Ремонт </w:t>
            </w:r>
            <w:proofErr w:type="spellStart"/>
            <w:r w:rsidRPr="009972EC">
              <w:rPr>
                <w:rFonts w:asciiTheme="minorHAnsi" w:eastAsia="Times New Roman" w:hAnsiTheme="minorHAnsi" w:cstheme="minorHAnsi"/>
                <w:sz w:val="20"/>
                <w:szCs w:val="20"/>
                <w:lang w:val="ru-RU" w:eastAsia="pl-PL"/>
              </w:rPr>
              <w:t>водопровідної</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мережі</w:t>
            </w:r>
            <w:proofErr w:type="spellEnd"/>
            <w:r w:rsidRPr="009972EC">
              <w:rPr>
                <w:rFonts w:asciiTheme="minorHAnsi" w:eastAsia="Times New Roman" w:hAnsiTheme="minorHAnsi" w:cstheme="minorHAnsi"/>
                <w:sz w:val="20"/>
                <w:szCs w:val="20"/>
                <w:lang w:val="ru-RU" w:eastAsia="pl-PL"/>
              </w:rPr>
              <w:t xml:space="preserve"> с </w:t>
            </w:r>
            <w:proofErr w:type="spellStart"/>
            <w:r w:rsidRPr="009972EC">
              <w:rPr>
                <w:rFonts w:asciiTheme="minorHAnsi" w:eastAsia="Times New Roman" w:hAnsiTheme="minorHAnsi" w:cstheme="minorHAnsi"/>
                <w:sz w:val="20"/>
                <w:szCs w:val="20"/>
                <w:lang w:val="ru-RU" w:eastAsia="pl-PL"/>
              </w:rPr>
              <w:t>селі</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Березівка</w:t>
            </w:r>
            <w:proofErr w:type="spellEnd"/>
            <w:r w:rsidRPr="009972EC">
              <w:rPr>
                <w:rFonts w:asciiTheme="minorHAnsi" w:eastAsia="Times New Roman" w:hAnsiTheme="minorHAnsi" w:cstheme="minorHAnsi"/>
                <w:sz w:val="20"/>
                <w:szCs w:val="20"/>
                <w:lang w:val="ru-RU" w:eastAsia="pl-PL"/>
              </w:rPr>
              <w:t xml:space="preserve"> та з </w:t>
            </w:r>
            <w:proofErr w:type="spellStart"/>
            <w:r w:rsidRPr="009972EC">
              <w:rPr>
                <w:rFonts w:asciiTheme="minorHAnsi" w:eastAsia="Times New Roman" w:hAnsiTheme="minorHAnsi" w:cstheme="minorHAnsi"/>
                <w:sz w:val="20"/>
                <w:szCs w:val="20"/>
                <w:lang w:val="ru-RU" w:eastAsia="pl-PL"/>
              </w:rPr>
              <w:t>впровадженням</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дистанційного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керування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роботою</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насосної</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станції</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моніторинг</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технологічного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процесу</w:t>
            </w:r>
            <w:proofErr w:type="spellEnd"/>
          </w:p>
        </w:tc>
        <w:tc>
          <w:tcPr>
            <w:tcW w:w="751" w:type="pct"/>
            <w:tcBorders>
              <w:top w:val="nil"/>
              <w:left w:val="nil"/>
              <w:bottom w:val="single" w:sz="4" w:space="0" w:color="auto"/>
              <w:right w:val="single" w:sz="4" w:space="0" w:color="auto"/>
            </w:tcBorders>
            <w:shd w:val="clear" w:color="auto" w:fill="FBE4D5" w:themeFill="accent2" w:themeFillTint="33"/>
            <w:noWrap/>
            <w:vAlign w:val="center"/>
            <w:hideMark/>
          </w:tcPr>
          <w:p w14:paraId="13426E5A"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BE4D5" w:themeFill="accent2" w:themeFillTint="33"/>
            <w:noWrap/>
            <w:vAlign w:val="center"/>
            <w:hideMark/>
          </w:tcPr>
          <w:p w14:paraId="76903D79"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FBE4D5" w:themeFill="accent2" w:themeFillTint="33"/>
            <w:noWrap/>
            <w:vAlign w:val="center"/>
            <w:hideMark/>
          </w:tcPr>
          <w:p w14:paraId="16932F70"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29FC3902" w14:textId="77777777" w:rsidTr="005F20E6">
        <w:trPr>
          <w:trHeight w:val="1147"/>
        </w:trPr>
        <w:tc>
          <w:tcPr>
            <w:tcW w:w="2965"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4CCCA964" w14:textId="77777777" w:rsidR="005F20E6" w:rsidRPr="005F20E6" w:rsidRDefault="005F20E6" w:rsidP="005F20E6">
            <w:pPr>
              <w:spacing w:after="0" w:line="240" w:lineRule="auto"/>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 xml:space="preserve">2.3.1.A Проведення капітальних,поточних ремонтів, реконструкцій будівель та окремих елементів будівель Смолінського НВО «Загальноосвітня школа І-ІІІ ступенів – гімназія-позашкільний навчальний заклад» </w:t>
            </w:r>
          </w:p>
        </w:tc>
        <w:tc>
          <w:tcPr>
            <w:tcW w:w="751" w:type="pct"/>
            <w:tcBorders>
              <w:top w:val="nil"/>
              <w:left w:val="nil"/>
              <w:bottom w:val="single" w:sz="4" w:space="0" w:color="auto"/>
              <w:right w:val="single" w:sz="4" w:space="0" w:color="auto"/>
            </w:tcBorders>
            <w:shd w:val="clear" w:color="auto" w:fill="FBE4D5" w:themeFill="accent2" w:themeFillTint="33"/>
            <w:noWrap/>
            <w:vAlign w:val="center"/>
            <w:hideMark/>
          </w:tcPr>
          <w:p w14:paraId="628B3A44"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BE4D5" w:themeFill="accent2" w:themeFillTint="33"/>
            <w:noWrap/>
            <w:vAlign w:val="center"/>
            <w:hideMark/>
          </w:tcPr>
          <w:p w14:paraId="124733D9"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FBE4D5" w:themeFill="accent2" w:themeFillTint="33"/>
            <w:noWrap/>
            <w:vAlign w:val="center"/>
            <w:hideMark/>
          </w:tcPr>
          <w:p w14:paraId="509CC9F2"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041F7CE6" w14:textId="77777777" w:rsidTr="005F20E6">
        <w:trPr>
          <w:trHeight w:val="860"/>
        </w:trPr>
        <w:tc>
          <w:tcPr>
            <w:tcW w:w="2965"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4C23D160"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2.3.1.</w:t>
            </w:r>
            <w:r w:rsidRPr="005F20E6">
              <w:rPr>
                <w:rFonts w:asciiTheme="minorHAnsi" w:eastAsia="Times New Roman" w:hAnsiTheme="minorHAnsi" w:cstheme="minorHAnsi"/>
                <w:sz w:val="20"/>
                <w:szCs w:val="20"/>
                <w:lang w:eastAsia="pl-PL"/>
              </w:rPr>
              <w:t>B</w:t>
            </w:r>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Проведення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капітальних</w:t>
            </w:r>
            <w:proofErr w:type="gramStart"/>
            <w:r w:rsidRPr="009972EC">
              <w:rPr>
                <w:rFonts w:asciiTheme="minorHAnsi" w:eastAsia="Times New Roman" w:hAnsiTheme="minorHAnsi" w:cstheme="minorHAnsi"/>
                <w:sz w:val="20"/>
                <w:szCs w:val="20"/>
                <w:lang w:val="ru-RU" w:eastAsia="pl-PL"/>
              </w:rPr>
              <w:t>,п</w:t>
            </w:r>
            <w:proofErr w:type="gramEnd"/>
            <w:r w:rsidRPr="009972EC">
              <w:rPr>
                <w:rFonts w:asciiTheme="minorHAnsi" w:eastAsia="Times New Roman" w:hAnsiTheme="minorHAnsi" w:cstheme="minorHAnsi"/>
                <w:sz w:val="20"/>
                <w:szCs w:val="20"/>
                <w:lang w:val="ru-RU" w:eastAsia="pl-PL"/>
              </w:rPr>
              <w:t>оточних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ремонтів</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реконструкцій</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будівель</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окремих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елементів</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будівель</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Смолінського</w:t>
            </w:r>
            <w:proofErr w:type="spellEnd"/>
            <w:r w:rsidRPr="009972EC">
              <w:rPr>
                <w:rFonts w:asciiTheme="minorHAnsi" w:eastAsia="Times New Roman" w:hAnsiTheme="minorHAnsi" w:cstheme="minorHAnsi"/>
                <w:sz w:val="20"/>
                <w:szCs w:val="20"/>
                <w:lang w:val="ru-RU" w:eastAsia="pl-PL"/>
              </w:rPr>
              <w:t xml:space="preserve"> ДНЗ №1 «Теремок»</w:t>
            </w:r>
          </w:p>
        </w:tc>
        <w:tc>
          <w:tcPr>
            <w:tcW w:w="751" w:type="pct"/>
            <w:tcBorders>
              <w:top w:val="nil"/>
              <w:left w:val="nil"/>
              <w:bottom w:val="single" w:sz="4" w:space="0" w:color="auto"/>
              <w:right w:val="single" w:sz="4" w:space="0" w:color="auto"/>
            </w:tcBorders>
            <w:shd w:val="clear" w:color="auto" w:fill="FBE4D5" w:themeFill="accent2" w:themeFillTint="33"/>
            <w:noWrap/>
            <w:vAlign w:val="center"/>
            <w:hideMark/>
          </w:tcPr>
          <w:p w14:paraId="15242CF0"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BE4D5" w:themeFill="accent2" w:themeFillTint="33"/>
            <w:noWrap/>
            <w:vAlign w:val="center"/>
            <w:hideMark/>
          </w:tcPr>
          <w:p w14:paraId="27DCBD98"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FBE4D5" w:themeFill="accent2" w:themeFillTint="33"/>
            <w:noWrap/>
            <w:vAlign w:val="center"/>
            <w:hideMark/>
          </w:tcPr>
          <w:p w14:paraId="5A6231DB"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7E3501D1" w14:textId="77777777" w:rsidTr="005F20E6">
        <w:trPr>
          <w:trHeight w:val="860"/>
        </w:trPr>
        <w:tc>
          <w:tcPr>
            <w:tcW w:w="2965"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47072AF8"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2.3.1.</w:t>
            </w:r>
            <w:r w:rsidRPr="005F20E6">
              <w:rPr>
                <w:rFonts w:asciiTheme="minorHAnsi" w:eastAsia="Times New Roman" w:hAnsiTheme="minorHAnsi" w:cstheme="minorHAnsi"/>
                <w:sz w:val="20"/>
                <w:szCs w:val="20"/>
                <w:lang w:eastAsia="pl-PL"/>
              </w:rPr>
              <w:t>E</w:t>
            </w:r>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Проведення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капітальних</w:t>
            </w:r>
            <w:proofErr w:type="gramStart"/>
            <w:r w:rsidRPr="009972EC">
              <w:rPr>
                <w:rFonts w:asciiTheme="minorHAnsi" w:eastAsia="Times New Roman" w:hAnsiTheme="minorHAnsi" w:cstheme="minorHAnsi"/>
                <w:sz w:val="20"/>
                <w:szCs w:val="20"/>
                <w:lang w:val="ru-RU" w:eastAsia="pl-PL"/>
              </w:rPr>
              <w:t>,п</w:t>
            </w:r>
            <w:proofErr w:type="gramEnd"/>
            <w:r w:rsidRPr="009972EC">
              <w:rPr>
                <w:rFonts w:asciiTheme="minorHAnsi" w:eastAsia="Times New Roman" w:hAnsiTheme="minorHAnsi" w:cstheme="minorHAnsi"/>
                <w:sz w:val="20"/>
                <w:szCs w:val="20"/>
                <w:lang w:val="ru-RU" w:eastAsia="pl-PL"/>
              </w:rPr>
              <w:t>оточних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ремонтів</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реконструкцій</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будівель</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окремих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елементів</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будівель</w:t>
            </w:r>
            <w:proofErr w:type="spellEnd"/>
            <w:r w:rsidRPr="009972EC">
              <w:rPr>
                <w:rFonts w:asciiTheme="minorHAnsi" w:eastAsia="Times New Roman" w:hAnsiTheme="minorHAnsi" w:cstheme="minorHAnsi"/>
                <w:sz w:val="20"/>
                <w:szCs w:val="20"/>
                <w:lang w:val="ru-RU" w:eastAsia="pl-PL"/>
              </w:rPr>
              <w:t xml:space="preserve"> Смолінському ДНЗ №3 "Ромашка"</w:t>
            </w:r>
          </w:p>
        </w:tc>
        <w:tc>
          <w:tcPr>
            <w:tcW w:w="751" w:type="pct"/>
            <w:tcBorders>
              <w:top w:val="nil"/>
              <w:left w:val="nil"/>
              <w:bottom w:val="single" w:sz="4" w:space="0" w:color="auto"/>
              <w:right w:val="single" w:sz="4" w:space="0" w:color="auto"/>
            </w:tcBorders>
            <w:shd w:val="clear" w:color="auto" w:fill="FBE4D5" w:themeFill="accent2" w:themeFillTint="33"/>
            <w:noWrap/>
            <w:vAlign w:val="center"/>
            <w:hideMark/>
          </w:tcPr>
          <w:p w14:paraId="79083465"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BE4D5" w:themeFill="accent2" w:themeFillTint="33"/>
            <w:noWrap/>
            <w:vAlign w:val="center"/>
            <w:hideMark/>
          </w:tcPr>
          <w:p w14:paraId="4ACF11C2"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FBE4D5" w:themeFill="accent2" w:themeFillTint="33"/>
            <w:noWrap/>
            <w:vAlign w:val="center"/>
            <w:hideMark/>
          </w:tcPr>
          <w:p w14:paraId="04E91E1D"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06B9AB53" w14:textId="77777777" w:rsidTr="005F20E6">
        <w:trPr>
          <w:trHeight w:val="574"/>
        </w:trPr>
        <w:tc>
          <w:tcPr>
            <w:tcW w:w="2965"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5293B379" w14:textId="77777777" w:rsidR="005F20E6" w:rsidRPr="009972EC" w:rsidRDefault="005F20E6" w:rsidP="005F20E6">
            <w:pPr>
              <w:spacing w:after="0" w:line="240" w:lineRule="auto"/>
              <w:rPr>
                <w:rFonts w:asciiTheme="minorHAnsi" w:eastAsia="Times New Roman" w:hAnsiTheme="minorHAnsi" w:cstheme="minorHAnsi"/>
                <w:b/>
                <w:bCs/>
                <w:sz w:val="20"/>
                <w:szCs w:val="20"/>
                <w:lang w:val="ru-RU" w:eastAsia="pl-PL"/>
              </w:rPr>
            </w:pPr>
            <w:r w:rsidRPr="009972EC">
              <w:rPr>
                <w:rFonts w:asciiTheme="minorHAnsi" w:eastAsia="Times New Roman" w:hAnsiTheme="minorHAnsi" w:cstheme="minorHAnsi"/>
                <w:sz w:val="20"/>
                <w:szCs w:val="20"/>
                <w:lang w:val="ru-RU" w:eastAsia="pl-PL"/>
              </w:rPr>
              <w:t xml:space="preserve">2.3.2.А </w:t>
            </w:r>
            <w:proofErr w:type="spellStart"/>
            <w:r w:rsidRPr="009972EC">
              <w:rPr>
                <w:rFonts w:asciiTheme="minorHAnsi" w:eastAsia="Times New Roman" w:hAnsiTheme="minorHAnsi" w:cstheme="minorHAnsi"/>
                <w:sz w:val="20"/>
                <w:szCs w:val="20"/>
                <w:lang w:val="ru-RU" w:eastAsia="pl-PL"/>
              </w:rPr>
              <w:t>Впровадження</w:t>
            </w:r>
            <w:proofErr w:type="spellEnd"/>
            <w:r w:rsidRPr="009972EC">
              <w:rPr>
                <w:rFonts w:asciiTheme="minorHAnsi" w:eastAsia="Times New Roman" w:hAnsiTheme="minorHAnsi" w:cstheme="minorHAnsi"/>
                <w:sz w:val="20"/>
                <w:szCs w:val="20"/>
                <w:lang w:val="ru-RU" w:eastAsia="pl-PL"/>
              </w:rPr>
              <w:t xml:space="preserve"> ІКТ в </w:t>
            </w:r>
            <w:proofErr w:type="spellStart"/>
            <w:r w:rsidRPr="009972EC">
              <w:rPr>
                <w:rFonts w:asciiTheme="minorHAnsi" w:eastAsia="Times New Roman" w:hAnsiTheme="minorHAnsi" w:cstheme="minorHAnsi"/>
                <w:sz w:val="20"/>
                <w:szCs w:val="20"/>
                <w:lang w:val="ru-RU" w:eastAsia="pl-PL"/>
              </w:rPr>
              <w:t>освітній</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процес</w:t>
            </w:r>
            <w:proofErr w:type="spellEnd"/>
            <w:r w:rsidRPr="009972EC">
              <w:rPr>
                <w:rFonts w:asciiTheme="minorHAnsi" w:eastAsia="Times New Roman" w:hAnsiTheme="minorHAnsi" w:cstheme="minorHAnsi"/>
                <w:sz w:val="20"/>
                <w:szCs w:val="20"/>
                <w:lang w:val="ru-RU" w:eastAsia="pl-PL"/>
              </w:rPr>
              <w:t xml:space="preserve"> Смолінської ЗОШ №1  І-ІІІ </w:t>
            </w:r>
            <w:proofErr w:type="spellStart"/>
            <w:r w:rsidRPr="009972EC">
              <w:rPr>
                <w:rFonts w:asciiTheme="minorHAnsi" w:eastAsia="Times New Roman" w:hAnsiTheme="minorHAnsi" w:cstheme="minorHAnsi"/>
                <w:sz w:val="20"/>
                <w:szCs w:val="20"/>
                <w:lang w:val="ru-RU" w:eastAsia="pl-PL"/>
              </w:rPr>
              <w:t>ступені</w:t>
            </w:r>
            <w:proofErr w:type="gramStart"/>
            <w:r w:rsidRPr="009972EC">
              <w:rPr>
                <w:rFonts w:asciiTheme="minorHAnsi" w:eastAsia="Times New Roman" w:hAnsiTheme="minorHAnsi" w:cstheme="minorHAnsi"/>
                <w:sz w:val="20"/>
                <w:szCs w:val="20"/>
                <w:lang w:val="ru-RU" w:eastAsia="pl-PL"/>
              </w:rPr>
              <w:t>в</w:t>
            </w:r>
            <w:proofErr w:type="spellEnd"/>
            <w:proofErr w:type="gramEnd"/>
            <w:r w:rsidRPr="009972EC">
              <w:rPr>
                <w:rFonts w:asciiTheme="minorHAnsi" w:eastAsia="Times New Roman" w:hAnsiTheme="minorHAnsi" w:cstheme="minorHAnsi"/>
                <w:b/>
                <w:bCs/>
                <w:sz w:val="20"/>
                <w:szCs w:val="20"/>
                <w:lang w:val="ru-RU" w:eastAsia="pl-PL"/>
              </w:rPr>
              <w:t xml:space="preserve"> </w:t>
            </w:r>
          </w:p>
        </w:tc>
        <w:tc>
          <w:tcPr>
            <w:tcW w:w="751" w:type="pct"/>
            <w:tcBorders>
              <w:top w:val="nil"/>
              <w:left w:val="nil"/>
              <w:bottom w:val="single" w:sz="4" w:space="0" w:color="auto"/>
              <w:right w:val="single" w:sz="4" w:space="0" w:color="auto"/>
            </w:tcBorders>
            <w:shd w:val="clear" w:color="auto" w:fill="FBE4D5" w:themeFill="accent2" w:themeFillTint="33"/>
            <w:noWrap/>
            <w:vAlign w:val="center"/>
            <w:hideMark/>
          </w:tcPr>
          <w:p w14:paraId="07590F3D"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BE4D5" w:themeFill="accent2" w:themeFillTint="33"/>
            <w:noWrap/>
            <w:vAlign w:val="center"/>
            <w:hideMark/>
          </w:tcPr>
          <w:p w14:paraId="7EAA484F"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FBE4D5" w:themeFill="accent2" w:themeFillTint="33"/>
            <w:noWrap/>
            <w:vAlign w:val="center"/>
            <w:hideMark/>
          </w:tcPr>
          <w:p w14:paraId="65A504E5"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68F0EC11" w14:textId="77777777" w:rsidTr="005F20E6">
        <w:trPr>
          <w:trHeight w:val="860"/>
        </w:trPr>
        <w:tc>
          <w:tcPr>
            <w:tcW w:w="2965"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1BEE325F"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2.3.2.В </w:t>
            </w:r>
            <w:proofErr w:type="spellStart"/>
            <w:r w:rsidRPr="009972EC">
              <w:rPr>
                <w:rFonts w:asciiTheme="minorHAnsi" w:eastAsia="Times New Roman" w:hAnsiTheme="minorHAnsi" w:cstheme="minorHAnsi"/>
                <w:sz w:val="20"/>
                <w:szCs w:val="20"/>
                <w:lang w:val="ru-RU" w:eastAsia="pl-PL"/>
              </w:rPr>
              <w:t>Забезпечення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ігрових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майданчиків</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сучасними</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ігровими</w:t>
            </w:r>
            <w:proofErr w:type="spellEnd"/>
            <w:r w:rsidRPr="009972EC">
              <w:rPr>
                <w:rFonts w:asciiTheme="minorHAnsi" w:eastAsia="Times New Roman" w:hAnsiTheme="minorHAnsi" w:cstheme="minorHAnsi"/>
                <w:sz w:val="20"/>
                <w:szCs w:val="20"/>
                <w:lang w:val="ru-RU" w:eastAsia="pl-PL"/>
              </w:rPr>
              <w:t xml:space="preserve"> комплексами у Смолінському ДНЗ №3  «Ромашка»</w:t>
            </w:r>
          </w:p>
        </w:tc>
        <w:tc>
          <w:tcPr>
            <w:tcW w:w="751" w:type="pct"/>
            <w:tcBorders>
              <w:top w:val="nil"/>
              <w:left w:val="nil"/>
              <w:bottom w:val="single" w:sz="4" w:space="0" w:color="auto"/>
              <w:right w:val="single" w:sz="4" w:space="0" w:color="auto"/>
            </w:tcBorders>
            <w:shd w:val="clear" w:color="auto" w:fill="FBE4D5" w:themeFill="accent2" w:themeFillTint="33"/>
            <w:noWrap/>
            <w:vAlign w:val="center"/>
            <w:hideMark/>
          </w:tcPr>
          <w:p w14:paraId="1C0F283A"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BE4D5" w:themeFill="accent2" w:themeFillTint="33"/>
            <w:noWrap/>
            <w:vAlign w:val="center"/>
            <w:hideMark/>
          </w:tcPr>
          <w:p w14:paraId="0C86F803"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FBE4D5" w:themeFill="accent2" w:themeFillTint="33"/>
            <w:noWrap/>
            <w:vAlign w:val="center"/>
            <w:hideMark/>
          </w:tcPr>
          <w:p w14:paraId="30E554BF"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125F2221" w14:textId="77777777" w:rsidTr="005F20E6">
        <w:trPr>
          <w:trHeight w:val="434"/>
        </w:trPr>
        <w:tc>
          <w:tcPr>
            <w:tcW w:w="2965" w:type="pct"/>
            <w:tcBorders>
              <w:top w:val="nil"/>
              <w:left w:val="single" w:sz="4" w:space="0" w:color="auto"/>
              <w:bottom w:val="nil"/>
              <w:right w:val="single" w:sz="4" w:space="0" w:color="auto"/>
            </w:tcBorders>
            <w:shd w:val="clear" w:color="auto" w:fill="FBE4D5" w:themeFill="accent2" w:themeFillTint="33"/>
            <w:vAlign w:val="center"/>
            <w:hideMark/>
          </w:tcPr>
          <w:p w14:paraId="7D9D295B"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2.4.1.А </w:t>
            </w:r>
            <w:proofErr w:type="spellStart"/>
            <w:r w:rsidRPr="009972EC">
              <w:rPr>
                <w:rFonts w:asciiTheme="minorHAnsi" w:eastAsia="Times New Roman" w:hAnsiTheme="minorHAnsi" w:cstheme="minorHAnsi"/>
                <w:sz w:val="20"/>
                <w:szCs w:val="20"/>
                <w:lang w:val="ru-RU" w:eastAsia="pl-PL"/>
              </w:rPr>
              <w:t>Забезпечення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спортивним</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обладнанням</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інвентарем</w:t>
            </w:r>
            <w:proofErr w:type="spellEnd"/>
            <w:r w:rsidRPr="009972EC">
              <w:rPr>
                <w:rFonts w:asciiTheme="minorHAnsi" w:eastAsia="Times New Roman" w:hAnsiTheme="minorHAnsi" w:cstheme="minorHAnsi"/>
                <w:sz w:val="20"/>
                <w:szCs w:val="20"/>
                <w:lang w:val="ru-RU" w:eastAsia="pl-PL"/>
              </w:rPr>
              <w:t xml:space="preserve"> спортзалу у Смолінському ДНЗ №3  «Ромашка» – з </w:t>
            </w:r>
            <w:proofErr w:type="spellStart"/>
            <w:r w:rsidRPr="009972EC">
              <w:rPr>
                <w:rFonts w:asciiTheme="minorHAnsi" w:eastAsia="Times New Roman" w:hAnsiTheme="minorHAnsi" w:cstheme="minorHAnsi"/>
                <w:sz w:val="20"/>
                <w:szCs w:val="20"/>
                <w:lang w:val="ru-RU" w:eastAsia="pl-PL"/>
              </w:rPr>
              <w:t>забезпеченням</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дотримання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гендерної</w:t>
            </w:r>
            <w:proofErr w:type="spellEnd"/>
            <w:r w:rsidRPr="009972EC">
              <w:rPr>
                <w:rFonts w:asciiTheme="minorHAnsi" w:eastAsia="Times New Roman" w:hAnsiTheme="minorHAnsi" w:cstheme="minorHAnsi"/>
                <w:sz w:val="20"/>
                <w:szCs w:val="20"/>
                <w:lang w:val="ru-RU" w:eastAsia="pl-PL"/>
              </w:rPr>
              <w:t xml:space="preserve"> </w:t>
            </w:r>
            <w:proofErr w:type="spellStart"/>
            <w:proofErr w:type="gramStart"/>
            <w:r w:rsidRPr="009972EC">
              <w:rPr>
                <w:rFonts w:asciiTheme="minorHAnsi" w:eastAsia="Times New Roman" w:hAnsiTheme="minorHAnsi" w:cstheme="minorHAnsi"/>
                <w:sz w:val="20"/>
                <w:szCs w:val="20"/>
                <w:lang w:val="ru-RU" w:eastAsia="pl-PL"/>
              </w:rPr>
              <w:t>р</w:t>
            </w:r>
            <w:proofErr w:type="gramEnd"/>
            <w:r w:rsidRPr="009972EC">
              <w:rPr>
                <w:rFonts w:asciiTheme="minorHAnsi" w:eastAsia="Times New Roman" w:hAnsiTheme="minorHAnsi" w:cstheme="minorHAnsi"/>
                <w:sz w:val="20"/>
                <w:szCs w:val="20"/>
                <w:lang w:val="ru-RU" w:eastAsia="pl-PL"/>
              </w:rPr>
              <w:t>івності</w:t>
            </w:r>
            <w:proofErr w:type="spellEnd"/>
          </w:p>
        </w:tc>
        <w:tc>
          <w:tcPr>
            <w:tcW w:w="751" w:type="pct"/>
            <w:tcBorders>
              <w:top w:val="nil"/>
              <w:left w:val="nil"/>
              <w:bottom w:val="nil"/>
              <w:right w:val="single" w:sz="4" w:space="0" w:color="auto"/>
            </w:tcBorders>
            <w:shd w:val="clear" w:color="auto" w:fill="FBE4D5" w:themeFill="accent2" w:themeFillTint="33"/>
            <w:noWrap/>
            <w:vAlign w:val="center"/>
            <w:hideMark/>
          </w:tcPr>
          <w:p w14:paraId="11487874"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nil"/>
              <w:right w:val="single" w:sz="4" w:space="0" w:color="auto"/>
            </w:tcBorders>
            <w:shd w:val="clear" w:color="auto" w:fill="FBE4D5" w:themeFill="accent2" w:themeFillTint="33"/>
            <w:noWrap/>
            <w:vAlign w:val="center"/>
            <w:hideMark/>
          </w:tcPr>
          <w:p w14:paraId="2441BF4D"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nil"/>
              <w:right w:val="single" w:sz="4" w:space="0" w:color="auto"/>
            </w:tcBorders>
            <w:shd w:val="clear" w:color="auto" w:fill="FBE4D5" w:themeFill="accent2" w:themeFillTint="33"/>
            <w:noWrap/>
            <w:vAlign w:val="center"/>
            <w:hideMark/>
          </w:tcPr>
          <w:p w14:paraId="0954B98E"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675A9738" w14:textId="77777777" w:rsidTr="005F20E6">
        <w:trPr>
          <w:trHeight w:val="938"/>
        </w:trPr>
        <w:tc>
          <w:tcPr>
            <w:tcW w:w="2965"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6ACFF89"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2.4.1.В </w:t>
            </w:r>
            <w:proofErr w:type="spellStart"/>
            <w:r w:rsidRPr="009972EC">
              <w:rPr>
                <w:rFonts w:asciiTheme="minorHAnsi" w:eastAsia="Times New Roman" w:hAnsiTheme="minorHAnsi" w:cstheme="minorHAnsi"/>
                <w:sz w:val="20"/>
                <w:szCs w:val="20"/>
                <w:lang w:val="ru-RU" w:eastAsia="pl-PL"/>
              </w:rPr>
              <w:t>Модернізація</w:t>
            </w:r>
            <w:proofErr w:type="spellEnd"/>
            <w:r w:rsidRPr="009972EC">
              <w:rPr>
                <w:rFonts w:asciiTheme="minorHAnsi" w:eastAsia="Times New Roman" w:hAnsiTheme="minorHAnsi" w:cstheme="minorHAnsi"/>
                <w:sz w:val="20"/>
                <w:szCs w:val="20"/>
                <w:lang w:val="ru-RU" w:eastAsia="pl-PL"/>
              </w:rPr>
              <w:t xml:space="preserve"> спортивн</w:t>
            </w:r>
            <w:proofErr w:type="gramStart"/>
            <w:r w:rsidRPr="009972EC">
              <w:rPr>
                <w:rFonts w:asciiTheme="minorHAnsi" w:eastAsia="Times New Roman" w:hAnsiTheme="minorHAnsi" w:cstheme="minorHAnsi"/>
                <w:sz w:val="20"/>
                <w:szCs w:val="20"/>
                <w:lang w:val="ru-RU" w:eastAsia="pl-PL"/>
              </w:rPr>
              <w:t>о-</w:t>
            </w:r>
            <w:proofErr w:type="spellStart"/>
            <w:proofErr w:type="gramEnd"/>
            <w:r w:rsidRPr="009972EC">
              <w:rPr>
                <w:rFonts w:asciiTheme="minorHAnsi" w:eastAsia="Times New Roman" w:hAnsiTheme="minorHAnsi" w:cstheme="minorHAnsi"/>
                <w:sz w:val="20"/>
                <w:szCs w:val="20"/>
                <w:lang w:val="ru-RU" w:eastAsia="pl-PL"/>
              </w:rPr>
              <w:t>ігрового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майданчика</w:t>
            </w:r>
            <w:proofErr w:type="spellEnd"/>
            <w:r w:rsidRPr="009972EC">
              <w:rPr>
                <w:rFonts w:asciiTheme="minorHAnsi" w:eastAsia="Times New Roman" w:hAnsiTheme="minorHAnsi" w:cstheme="minorHAnsi"/>
                <w:sz w:val="20"/>
                <w:szCs w:val="20"/>
                <w:lang w:val="ru-RU" w:eastAsia="pl-PL"/>
              </w:rPr>
              <w:t xml:space="preserve"> в Смолінському НВО </w:t>
            </w:r>
            <w:proofErr w:type="spellStart"/>
            <w:r w:rsidRPr="009972EC">
              <w:rPr>
                <w:rFonts w:asciiTheme="minorHAnsi" w:eastAsia="Times New Roman" w:hAnsiTheme="minorHAnsi" w:cstheme="minorHAnsi"/>
                <w:sz w:val="20"/>
                <w:szCs w:val="20"/>
                <w:lang w:val="ru-RU" w:eastAsia="pl-PL"/>
              </w:rPr>
              <w:t>задля</w:t>
            </w:r>
            <w:proofErr w:type="spellEnd"/>
            <w:r w:rsidRPr="009972EC">
              <w:rPr>
                <w:rFonts w:asciiTheme="minorHAnsi" w:eastAsia="Times New Roman" w:hAnsiTheme="minorHAnsi" w:cstheme="minorHAnsi"/>
                <w:sz w:val="20"/>
                <w:szCs w:val="20"/>
                <w:lang w:val="ru-RU" w:eastAsia="pl-PL"/>
              </w:rPr>
              <w:t xml:space="preserve"> здорового та активного </w:t>
            </w:r>
            <w:proofErr w:type="spellStart"/>
            <w:r w:rsidRPr="009972EC">
              <w:rPr>
                <w:rFonts w:asciiTheme="minorHAnsi" w:eastAsia="Times New Roman" w:hAnsiTheme="minorHAnsi" w:cstheme="minorHAnsi"/>
                <w:sz w:val="20"/>
                <w:szCs w:val="20"/>
                <w:lang w:val="ru-RU" w:eastAsia="pl-PL"/>
              </w:rPr>
              <w:t>дитинства</w:t>
            </w:r>
            <w:proofErr w:type="spellEnd"/>
            <w:r w:rsidRPr="009972EC">
              <w:rPr>
                <w:rFonts w:asciiTheme="minorHAnsi" w:eastAsia="Times New Roman" w:hAnsiTheme="minorHAnsi" w:cstheme="minorHAnsi"/>
                <w:sz w:val="20"/>
                <w:szCs w:val="20"/>
                <w:lang w:val="ru-RU" w:eastAsia="pl-PL"/>
              </w:rPr>
              <w:t xml:space="preserve"> – з </w:t>
            </w:r>
            <w:proofErr w:type="spellStart"/>
            <w:r w:rsidRPr="009972EC">
              <w:rPr>
                <w:rFonts w:asciiTheme="minorHAnsi" w:eastAsia="Times New Roman" w:hAnsiTheme="minorHAnsi" w:cstheme="minorHAnsi"/>
                <w:sz w:val="20"/>
                <w:szCs w:val="20"/>
                <w:lang w:val="ru-RU" w:eastAsia="pl-PL"/>
              </w:rPr>
              <w:t>забезпеченням</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дотримання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гендерної</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рівності</w:t>
            </w:r>
            <w:proofErr w:type="spellEnd"/>
            <w:r w:rsidRPr="009972EC">
              <w:rPr>
                <w:rFonts w:asciiTheme="minorHAnsi" w:eastAsia="Times New Roman" w:hAnsiTheme="minorHAnsi" w:cstheme="minorHAnsi"/>
                <w:sz w:val="20"/>
                <w:szCs w:val="20"/>
                <w:lang w:val="ru-RU" w:eastAsia="pl-PL"/>
              </w:rPr>
              <w:t>.</w:t>
            </w:r>
          </w:p>
        </w:tc>
        <w:tc>
          <w:tcPr>
            <w:tcW w:w="751" w:type="pct"/>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15D429C7"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07536634"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25848121"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3E7E8642" w14:textId="77777777" w:rsidTr="005F20E6">
        <w:trPr>
          <w:trHeight w:val="860"/>
        </w:trPr>
        <w:tc>
          <w:tcPr>
            <w:tcW w:w="2965"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19681D15"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2.4.2.А </w:t>
            </w:r>
            <w:proofErr w:type="spellStart"/>
            <w:r w:rsidRPr="009972EC">
              <w:rPr>
                <w:rFonts w:asciiTheme="minorHAnsi" w:eastAsia="Times New Roman" w:hAnsiTheme="minorHAnsi" w:cstheme="minorHAnsi"/>
                <w:sz w:val="20"/>
                <w:szCs w:val="20"/>
                <w:lang w:val="ru-RU" w:eastAsia="pl-PL"/>
              </w:rPr>
              <w:t>Створення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зони</w:t>
            </w:r>
            <w:proofErr w:type="spellEnd"/>
            <w:r w:rsidRPr="009972EC">
              <w:rPr>
                <w:rFonts w:asciiTheme="minorHAnsi" w:eastAsia="Times New Roman" w:hAnsiTheme="minorHAnsi" w:cstheme="minorHAnsi"/>
                <w:sz w:val="20"/>
                <w:szCs w:val="20"/>
                <w:lang w:val="ru-RU" w:eastAsia="pl-PL"/>
              </w:rPr>
              <w:t xml:space="preserve"> для активного </w:t>
            </w:r>
            <w:proofErr w:type="spellStart"/>
            <w:r w:rsidRPr="009972EC">
              <w:rPr>
                <w:rFonts w:asciiTheme="minorHAnsi" w:eastAsia="Times New Roman" w:hAnsiTheme="minorHAnsi" w:cstheme="minorHAnsi"/>
                <w:sz w:val="20"/>
                <w:szCs w:val="20"/>
                <w:lang w:val="ru-RU" w:eastAsia="pl-PL"/>
              </w:rPr>
              <w:t>відпочинку</w:t>
            </w:r>
            <w:proofErr w:type="spellEnd"/>
            <w:r w:rsidRPr="009972EC">
              <w:rPr>
                <w:rFonts w:asciiTheme="minorHAnsi" w:eastAsia="Times New Roman" w:hAnsiTheme="minorHAnsi" w:cstheme="minorHAnsi"/>
                <w:sz w:val="20"/>
                <w:szCs w:val="20"/>
                <w:lang w:val="ru-RU" w:eastAsia="pl-PL"/>
              </w:rPr>
              <w:t xml:space="preserve"> та занять спортом – з </w:t>
            </w:r>
            <w:proofErr w:type="spellStart"/>
            <w:r w:rsidRPr="009972EC">
              <w:rPr>
                <w:rFonts w:asciiTheme="minorHAnsi" w:eastAsia="Times New Roman" w:hAnsiTheme="minorHAnsi" w:cstheme="minorHAnsi"/>
                <w:sz w:val="20"/>
                <w:szCs w:val="20"/>
                <w:lang w:val="ru-RU" w:eastAsia="pl-PL"/>
              </w:rPr>
              <w:t>забезпеченням</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дотримання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гендерної</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рівності</w:t>
            </w:r>
            <w:proofErr w:type="spellEnd"/>
            <w:r w:rsidRPr="009972EC">
              <w:rPr>
                <w:rFonts w:asciiTheme="minorHAnsi" w:eastAsia="Times New Roman" w:hAnsiTheme="minorHAnsi" w:cstheme="minorHAnsi"/>
                <w:sz w:val="20"/>
                <w:szCs w:val="20"/>
                <w:lang w:val="ru-RU" w:eastAsia="pl-PL"/>
              </w:rPr>
              <w:t>.</w:t>
            </w:r>
          </w:p>
        </w:tc>
        <w:tc>
          <w:tcPr>
            <w:tcW w:w="751" w:type="pct"/>
            <w:tcBorders>
              <w:top w:val="nil"/>
              <w:left w:val="nil"/>
              <w:bottom w:val="single" w:sz="4" w:space="0" w:color="auto"/>
              <w:right w:val="single" w:sz="4" w:space="0" w:color="auto"/>
            </w:tcBorders>
            <w:shd w:val="clear" w:color="auto" w:fill="FBE4D5" w:themeFill="accent2" w:themeFillTint="33"/>
            <w:noWrap/>
            <w:vAlign w:val="center"/>
            <w:hideMark/>
          </w:tcPr>
          <w:p w14:paraId="4A306B05"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BE4D5" w:themeFill="accent2" w:themeFillTint="33"/>
            <w:noWrap/>
            <w:vAlign w:val="center"/>
            <w:hideMark/>
          </w:tcPr>
          <w:p w14:paraId="3E868817"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FBE4D5" w:themeFill="accent2" w:themeFillTint="33"/>
            <w:noWrap/>
            <w:vAlign w:val="center"/>
            <w:hideMark/>
          </w:tcPr>
          <w:p w14:paraId="4A1FBC10"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1CD1116C" w14:textId="77777777" w:rsidTr="005F20E6">
        <w:trPr>
          <w:trHeight w:val="287"/>
        </w:trPr>
        <w:tc>
          <w:tcPr>
            <w:tcW w:w="2965"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16F160A7"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2.4.3.А «</w:t>
            </w:r>
            <w:proofErr w:type="spellStart"/>
            <w:r w:rsidRPr="009972EC">
              <w:rPr>
                <w:rFonts w:asciiTheme="minorHAnsi" w:eastAsia="Times New Roman" w:hAnsiTheme="minorHAnsi" w:cstheme="minorHAnsi"/>
                <w:sz w:val="20"/>
                <w:szCs w:val="20"/>
                <w:lang w:val="ru-RU" w:eastAsia="pl-PL"/>
              </w:rPr>
              <w:t>Березівський</w:t>
            </w:r>
            <w:proofErr w:type="spellEnd"/>
            <w:r w:rsidRPr="009972EC">
              <w:rPr>
                <w:rFonts w:asciiTheme="minorHAnsi" w:eastAsia="Times New Roman" w:hAnsiTheme="minorHAnsi" w:cstheme="minorHAnsi"/>
                <w:sz w:val="20"/>
                <w:szCs w:val="20"/>
                <w:lang w:val="ru-RU" w:eastAsia="pl-PL"/>
              </w:rPr>
              <w:t xml:space="preserve">  центр </w:t>
            </w:r>
            <w:proofErr w:type="spellStart"/>
            <w:r w:rsidRPr="009972EC">
              <w:rPr>
                <w:rFonts w:asciiTheme="minorHAnsi" w:eastAsia="Times New Roman" w:hAnsiTheme="minorHAnsi" w:cstheme="minorHAnsi"/>
                <w:sz w:val="20"/>
                <w:szCs w:val="20"/>
                <w:lang w:val="ru-RU" w:eastAsia="pl-PL"/>
              </w:rPr>
              <w:t>дозвілля</w:t>
            </w:r>
            <w:proofErr w:type="spellEnd"/>
            <w:r w:rsidRPr="009972EC">
              <w:rPr>
                <w:rFonts w:asciiTheme="minorHAnsi" w:eastAsia="Times New Roman" w:hAnsiTheme="minorHAnsi" w:cstheme="minorHAnsi"/>
                <w:sz w:val="20"/>
                <w:szCs w:val="20"/>
                <w:lang w:val="ru-RU" w:eastAsia="pl-PL"/>
              </w:rPr>
              <w:t xml:space="preserve"> -  шлях у  </w:t>
            </w:r>
            <w:proofErr w:type="spellStart"/>
            <w:r w:rsidRPr="009972EC">
              <w:rPr>
                <w:rFonts w:asciiTheme="minorHAnsi" w:eastAsia="Times New Roman" w:hAnsiTheme="minorHAnsi" w:cstheme="minorHAnsi"/>
                <w:sz w:val="20"/>
                <w:szCs w:val="20"/>
                <w:lang w:val="ru-RU" w:eastAsia="pl-PL"/>
              </w:rPr>
              <w:t>майбутнє</w:t>
            </w:r>
            <w:proofErr w:type="spellEnd"/>
            <w:r w:rsidRPr="009972EC">
              <w:rPr>
                <w:rFonts w:asciiTheme="minorHAnsi" w:eastAsia="Times New Roman" w:hAnsiTheme="minorHAnsi" w:cstheme="minorHAnsi"/>
                <w:sz w:val="20"/>
                <w:szCs w:val="20"/>
                <w:lang w:val="ru-RU" w:eastAsia="pl-PL"/>
              </w:rPr>
              <w:t>»</w:t>
            </w:r>
          </w:p>
        </w:tc>
        <w:tc>
          <w:tcPr>
            <w:tcW w:w="751" w:type="pct"/>
            <w:tcBorders>
              <w:top w:val="nil"/>
              <w:left w:val="nil"/>
              <w:bottom w:val="single" w:sz="4" w:space="0" w:color="auto"/>
              <w:right w:val="single" w:sz="4" w:space="0" w:color="auto"/>
            </w:tcBorders>
            <w:shd w:val="clear" w:color="auto" w:fill="FBE4D5" w:themeFill="accent2" w:themeFillTint="33"/>
            <w:noWrap/>
            <w:vAlign w:val="center"/>
            <w:hideMark/>
          </w:tcPr>
          <w:p w14:paraId="4515B5DE"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BE4D5" w:themeFill="accent2" w:themeFillTint="33"/>
            <w:noWrap/>
            <w:vAlign w:val="center"/>
            <w:hideMark/>
          </w:tcPr>
          <w:p w14:paraId="6CEEDF43"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FBE4D5" w:themeFill="accent2" w:themeFillTint="33"/>
            <w:noWrap/>
            <w:vAlign w:val="center"/>
            <w:hideMark/>
          </w:tcPr>
          <w:p w14:paraId="22F7F079"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2B3751E0" w14:textId="77777777" w:rsidTr="005F20E6">
        <w:trPr>
          <w:trHeight w:val="574"/>
        </w:trPr>
        <w:tc>
          <w:tcPr>
            <w:tcW w:w="2965"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1B96304E"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2.6.1. А </w:t>
            </w:r>
            <w:proofErr w:type="spellStart"/>
            <w:r w:rsidRPr="009972EC">
              <w:rPr>
                <w:rFonts w:asciiTheme="minorHAnsi" w:eastAsia="Times New Roman" w:hAnsiTheme="minorHAnsi" w:cstheme="minorHAnsi"/>
                <w:sz w:val="20"/>
                <w:szCs w:val="20"/>
                <w:lang w:val="ru-RU" w:eastAsia="pl-PL"/>
              </w:rPr>
              <w:t>Сприяння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підвищенню</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кваліфікації</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депутатів</w:t>
            </w:r>
            <w:proofErr w:type="spellEnd"/>
            <w:r w:rsidRPr="009972EC">
              <w:rPr>
                <w:rFonts w:asciiTheme="minorHAnsi" w:eastAsia="Times New Roman" w:hAnsiTheme="minorHAnsi" w:cstheme="minorHAnsi"/>
                <w:sz w:val="20"/>
                <w:szCs w:val="20"/>
                <w:lang w:val="ru-RU" w:eastAsia="pl-PL"/>
              </w:rPr>
              <w:t xml:space="preserve">, депутаток та </w:t>
            </w:r>
            <w:proofErr w:type="spellStart"/>
            <w:r w:rsidRPr="009972EC">
              <w:rPr>
                <w:rFonts w:asciiTheme="minorHAnsi" w:eastAsia="Times New Roman" w:hAnsiTheme="minorHAnsi" w:cstheme="minorHAnsi"/>
                <w:sz w:val="20"/>
                <w:szCs w:val="20"/>
                <w:lang w:val="ru-RU" w:eastAsia="pl-PL"/>
              </w:rPr>
              <w:t>працівників</w:t>
            </w:r>
            <w:proofErr w:type="spellEnd"/>
            <w:r w:rsidRPr="009972EC">
              <w:rPr>
                <w:rFonts w:asciiTheme="minorHAnsi" w:eastAsia="Times New Roman" w:hAnsiTheme="minorHAnsi" w:cstheme="minorHAnsi"/>
                <w:sz w:val="20"/>
                <w:szCs w:val="20"/>
                <w:lang w:val="ru-RU" w:eastAsia="pl-PL"/>
              </w:rPr>
              <w:t xml:space="preserve"> ради </w:t>
            </w:r>
          </w:p>
        </w:tc>
        <w:tc>
          <w:tcPr>
            <w:tcW w:w="751" w:type="pct"/>
            <w:tcBorders>
              <w:top w:val="nil"/>
              <w:left w:val="nil"/>
              <w:bottom w:val="single" w:sz="4" w:space="0" w:color="auto"/>
              <w:right w:val="single" w:sz="4" w:space="0" w:color="auto"/>
            </w:tcBorders>
            <w:shd w:val="clear" w:color="auto" w:fill="FBE4D5" w:themeFill="accent2" w:themeFillTint="33"/>
            <w:noWrap/>
            <w:vAlign w:val="center"/>
            <w:hideMark/>
          </w:tcPr>
          <w:p w14:paraId="6BC7F288"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BE4D5" w:themeFill="accent2" w:themeFillTint="33"/>
            <w:noWrap/>
            <w:vAlign w:val="center"/>
            <w:hideMark/>
          </w:tcPr>
          <w:p w14:paraId="70B02F35"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FBE4D5" w:themeFill="accent2" w:themeFillTint="33"/>
            <w:noWrap/>
            <w:vAlign w:val="center"/>
            <w:hideMark/>
          </w:tcPr>
          <w:p w14:paraId="3210025C"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71ECC653" w14:textId="77777777" w:rsidTr="005F20E6">
        <w:trPr>
          <w:trHeight w:val="860"/>
        </w:trPr>
        <w:tc>
          <w:tcPr>
            <w:tcW w:w="2965" w:type="pct"/>
            <w:tcBorders>
              <w:top w:val="nil"/>
              <w:left w:val="single" w:sz="4" w:space="0" w:color="auto"/>
              <w:bottom w:val="nil"/>
              <w:right w:val="single" w:sz="4" w:space="0" w:color="auto"/>
            </w:tcBorders>
            <w:shd w:val="clear" w:color="auto" w:fill="FBE4D5" w:themeFill="accent2" w:themeFillTint="33"/>
            <w:vAlign w:val="center"/>
            <w:hideMark/>
          </w:tcPr>
          <w:p w14:paraId="044CB8AC" w14:textId="77777777" w:rsidR="005F20E6" w:rsidRPr="005F20E6" w:rsidRDefault="005F20E6" w:rsidP="005F20E6">
            <w:pPr>
              <w:spacing w:after="0" w:line="240" w:lineRule="auto"/>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2.6.2.А Проведення тренінгів для молоді «Молодіжне підприємництво» (фінансування – U-LEAD, громадські організації, міжнародні донори, місцевий бюджет, DOBRE)</w:t>
            </w:r>
          </w:p>
        </w:tc>
        <w:tc>
          <w:tcPr>
            <w:tcW w:w="751" w:type="pct"/>
            <w:tcBorders>
              <w:top w:val="nil"/>
              <w:left w:val="nil"/>
              <w:bottom w:val="single" w:sz="4" w:space="0" w:color="auto"/>
              <w:right w:val="single" w:sz="4" w:space="0" w:color="auto"/>
            </w:tcBorders>
            <w:shd w:val="clear" w:color="auto" w:fill="FBE4D5" w:themeFill="accent2" w:themeFillTint="33"/>
            <w:noWrap/>
            <w:vAlign w:val="center"/>
            <w:hideMark/>
          </w:tcPr>
          <w:p w14:paraId="0E555E1A"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BE4D5" w:themeFill="accent2" w:themeFillTint="33"/>
            <w:noWrap/>
            <w:vAlign w:val="center"/>
            <w:hideMark/>
          </w:tcPr>
          <w:p w14:paraId="7C07C716"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FBE4D5" w:themeFill="accent2" w:themeFillTint="33"/>
            <w:noWrap/>
            <w:vAlign w:val="center"/>
            <w:hideMark/>
          </w:tcPr>
          <w:p w14:paraId="516D874F"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71292EB1" w14:textId="77777777" w:rsidTr="005F20E6">
        <w:trPr>
          <w:trHeight w:val="864"/>
        </w:trPr>
        <w:tc>
          <w:tcPr>
            <w:tcW w:w="2965" w:type="pct"/>
            <w:tcBorders>
              <w:top w:val="single" w:sz="4" w:space="0" w:color="auto"/>
              <w:left w:val="single" w:sz="4" w:space="0" w:color="auto"/>
              <w:bottom w:val="nil"/>
              <w:right w:val="single" w:sz="4" w:space="0" w:color="auto"/>
            </w:tcBorders>
            <w:shd w:val="clear" w:color="auto" w:fill="FBE4D5" w:themeFill="accent2" w:themeFillTint="33"/>
            <w:vAlign w:val="center"/>
            <w:hideMark/>
          </w:tcPr>
          <w:p w14:paraId="23815C2F" w14:textId="77777777" w:rsidR="005F20E6" w:rsidRPr="005F20E6" w:rsidRDefault="005F20E6" w:rsidP="005F20E6">
            <w:pPr>
              <w:spacing w:after="0" w:line="240" w:lineRule="auto"/>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lastRenderedPageBreak/>
              <w:t>2.6.2.В Проведення заходів для молоді «Про інструменти участі громадян (молоді) у житті громади» (фінансування – U-LEAD, громадські організації, міжнародні донори, місцевий бюджет, DOBRE)</w:t>
            </w:r>
          </w:p>
        </w:tc>
        <w:tc>
          <w:tcPr>
            <w:tcW w:w="751" w:type="pct"/>
            <w:tcBorders>
              <w:top w:val="nil"/>
              <w:left w:val="nil"/>
              <w:bottom w:val="nil"/>
              <w:right w:val="single" w:sz="4" w:space="0" w:color="auto"/>
            </w:tcBorders>
            <w:shd w:val="clear" w:color="auto" w:fill="FBE4D5" w:themeFill="accent2" w:themeFillTint="33"/>
            <w:noWrap/>
            <w:vAlign w:val="center"/>
            <w:hideMark/>
          </w:tcPr>
          <w:p w14:paraId="34BA3EA2"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nil"/>
              <w:right w:val="single" w:sz="4" w:space="0" w:color="auto"/>
            </w:tcBorders>
            <w:shd w:val="clear" w:color="auto" w:fill="FBE4D5" w:themeFill="accent2" w:themeFillTint="33"/>
            <w:noWrap/>
            <w:vAlign w:val="center"/>
            <w:hideMark/>
          </w:tcPr>
          <w:p w14:paraId="6801923C"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nil"/>
              <w:right w:val="single" w:sz="4" w:space="0" w:color="auto"/>
            </w:tcBorders>
            <w:shd w:val="clear" w:color="auto" w:fill="FBE4D5" w:themeFill="accent2" w:themeFillTint="33"/>
            <w:noWrap/>
            <w:vAlign w:val="center"/>
            <w:hideMark/>
          </w:tcPr>
          <w:p w14:paraId="1F53E948"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0D986120" w14:textId="77777777" w:rsidTr="005F20E6">
        <w:trPr>
          <w:trHeight w:val="872"/>
        </w:trPr>
        <w:tc>
          <w:tcPr>
            <w:tcW w:w="2965"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3F13DB3"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2.7.2.С </w:t>
            </w:r>
            <w:proofErr w:type="spellStart"/>
            <w:r w:rsidRPr="009972EC">
              <w:rPr>
                <w:rFonts w:asciiTheme="minorHAnsi" w:eastAsia="Times New Roman" w:hAnsiTheme="minorHAnsi" w:cstheme="minorHAnsi"/>
                <w:sz w:val="20"/>
                <w:szCs w:val="20"/>
                <w:lang w:val="ru-RU" w:eastAsia="pl-PL"/>
              </w:rPr>
              <w:t>Проведення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семінарів</w:t>
            </w:r>
            <w:proofErr w:type="spellEnd"/>
            <w:r w:rsidRPr="009972EC">
              <w:rPr>
                <w:rFonts w:asciiTheme="minorHAnsi" w:eastAsia="Times New Roman" w:hAnsiTheme="minorHAnsi" w:cstheme="minorHAnsi"/>
                <w:sz w:val="20"/>
                <w:szCs w:val="20"/>
                <w:lang w:val="ru-RU" w:eastAsia="pl-PL"/>
              </w:rPr>
              <w:t xml:space="preserve"> для </w:t>
            </w:r>
            <w:proofErr w:type="spellStart"/>
            <w:r w:rsidRPr="009972EC">
              <w:rPr>
                <w:rFonts w:asciiTheme="minorHAnsi" w:eastAsia="Times New Roman" w:hAnsiTheme="minorHAnsi" w:cstheme="minorHAnsi"/>
                <w:sz w:val="20"/>
                <w:szCs w:val="20"/>
                <w:lang w:val="ru-RU" w:eastAsia="pl-PL"/>
              </w:rPr>
              <w:t>жінок</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дітей</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які</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терплять</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насильство</w:t>
            </w:r>
            <w:proofErr w:type="spellEnd"/>
            <w:r w:rsidRPr="009972EC">
              <w:rPr>
                <w:rFonts w:asciiTheme="minorHAnsi" w:eastAsia="Times New Roman" w:hAnsiTheme="minorHAnsi" w:cstheme="minorHAnsi"/>
                <w:sz w:val="20"/>
                <w:szCs w:val="20"/>
                <w:lang w:val="ru-RU" w:eastAsia="pl-PL"/>
              </w:rPr>
              <w:t xml:space="preserve"> в </w:t>
            </w:r>
            <w:proofErr w:type="spellStart"/>
            <w:r w:rsidRPr="009972EC">
              <w:rPr>
                <w:rFonts w:asciiTheme="minorHAnsi" w:eastAsia="Times New Roman" w:hAnsiTheme="minorHAnsi" w:cstheme="minorHAnsi"/>
                <w:sz w:val="20"/>
                <w:szCs w:val="20"/>
                <w:lang w:val="ru-RU" w:eastAsia="pl-PL"/>
              </w:rPr>
              <w:t>сім’ї</w:t>
            </w:r>
            <w:proofErr w:type="spellEnd"/>
            <w:r w:rsidRPr="009972EC">
              <w:rPr>
                <w:rFonts w:asciiTheme="minorHAnsi" w:eastAsia="Times New Roman" w:hAnsiTheme="minorHAnsi" w:cstheme="minorHAnsi"/>
                <w:sz w:val="20"/>
                <w:szCs w:val="20"/>
                <w:lang w:val="ru-RU" w:eastAsia="pl-PL"/>
              </w:rPr>
              <w:t xml:space="preserve">. </w:t>
            </w:r>
          </w:p>
        </w:tc>
        <w:tc>
          <w:tcPr>
            <w:tcW w:w="751" w:type="pct"/>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68D8F08A"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6590C947"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7E869F40"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703A2511" w14:textId="77777777" w:rsidTr="005F20E6">
        <w:trPr>
          <w:trHeight w:val="1125"/>
        </w:trPr>
        <w:tc>
          <w:tcPr>
            <w:tcW w:w="2965"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29D2BA4E" w14:textId="77777777" w:rsidR="005F20E6" w:rsidRPr="005F20E6" w:rsidRDefault="005F20E6" w:rsidP="005F20E6">
            <w:pPr>
              <w:spacing w:after="0" w:line="240" w:lineRule="auto"/>
              <w:jc w:val="both"/>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2.3.1.D Проведення капітальних, поточних ремонтів, реконструкцій будівель та окремих елементів будівель Смолінської медико-санітарної частини з урахуванням потреб маломобільних груп населення</w:t>
            </w:r>
          </w:p>
        </w:tc>
        <w:tc>
          <w:tcPr>
            <w:tcW w:w="751" w:type="pct"/>
            <w:tcBorders>
              <w:top w:val="nil"/>
              <w:left w:val="nil"/>
              <w:bottom w:val="single" w:sz="4" w:space="0" w:color="auto"/>
              <w:right w:val="single" w:sz="4" w:space="0" w:color="auto"/>
            </w:tcBorders>
            <w:shd w:val="clear" w:color="auto" w:fill="D5DCE4" w:themeFill="text2" w:themeFillTint="33"/>
            <w:noWrap/>
            <w:vAlign w:val="center"/>
            <w:hideMark/>
          </w:tcPr>
          <w:p w14:paraId="14420639"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13" w:type="pct"/>
            <w:tcBorders>
              <w:top w:val="nil"/>
              <w:left w:val="nil"/>
              <w:bottom w:val="single" w:sz="4" w:space="0" w:color="auto"/>
              <w:right w:val="single" w:sz="4" w:space="0" w:color="auto"/>
            </w:tcBorders>
            <w:shd w:val="clear" w:color="auto" w:fill="D5DCE4" w:themeFill="text2" w:themeFillTint="33"/>
            <w:noWrap/>
            <w:vAlign w:val="center"/>
            <w:hideMark/>
          </w:tcPr>
          <w:p w14:paraId="43F581E9"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D5DCE4" w:themeFill="text2" w:themeFillTint="33"/>
            <w:noWrap/>
            <w:vAlign w:val="center"/>
            <w:hideMark/>
          </w:tcPr>
          <w:p w14:paraId="3C85B33E"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r>
      <w:tr w:rsidR="005F20E6" w:rsidRPr="005F20E6" w14:paraId="59C18AAA" w14:textId="77777777" w:rsidTr="005F20E6">
        <w:trPr>
          <w:trHeight w:val="860"/>
        </w:trPr>
        <w:tc>
          <w:tcPr>
            <w:tcW w:w="2965"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01ACEB53"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2.4.2.В </w:t>
            </w:r>
            <w:proofErr w:type="spellStart"/>
            <w:r w:rsidRPr="009972EC">
              <w:rPr>
                <w:rFonts w:asciiTheme="minorHAnsi" w:eastAsia="Times New Roman" w:hAnsiTheme="minorHAnsi" w:cstheme="minorHAnsi"/>
                <w:sz w:val="20"/>
                <w:szCs w:val="20"/>
                <w:lang w:val="ru-RU" w:eastAsia="pl-PL"/>
              </w:rPr>
              <w:t>Створення</w:t>
            </w:r>
            <w:proofErr w:type="spellEnd"/>
            <w:r w:rsidRPr="009972EC">
              <w:rPr>
                <w:rFonts w:asciiTheme="minorHAnsi" w:eastAsia="Times New Roman" w:hAnsiTheme="minorHAnsi" w:cstheme="minorHAnsi"/>
                <w:sz w:val="20"/>
                <w:szCs w:val="20"/>
                <w:lang w:val="ru-RU" w:eastAsia="pl-PL"/>
              </w:rPr>
              <w:t xml:space="preserve"> центрального парку </w:t>
            </w:r>
            <w:proofErr w:type="spellStart"/>
            <w:proofErr w:type="gramStart"/>
            <w:r w:rsidRPr="009972EC">
              <w:rPr>
                <w:rFonts w:asciiTheme="minorHAnsi" w:eastAsia="Times New Roman" w:hAnsiTheme="minorHAnsi" w:cstheme="minorHAnsi"/>
                <w:sz w:val="20"/>
                <w:szCs w:val="20"/>
                <w:lang w:val="ru-RU" w:eastAsia="pl-PL"/>
              </w:rPr>
              <w:t>громади</w:t>
            </w:r>
            <w:proofErr w:type="spellEnd"/>
            <w:r w:rsidRPr="009972EC">
              <w:rPr>
                <w:rFonts w:asciiTheme="minorHAnsi" w:eastAsia="Times New Roman" w:hAnsiTheme="minorHAnsi" w:cstheme="minorHAnsi"/>
                <w:sz w:val="20"/>
                <w:szCs w:val="20"/>
                <w:lang w:val="ru-RU" w:eastAsia="pl-PL"/>
              </w:rPr>
              <w:t xml:space="preserve"> на</w:t>
            </w:r>
            <w:proofErr w:type="gram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набережній</w:t>
            </w:r>
            <w:proofErr w:type="spellEnd"/>
            <w:r w:rsidRPr="009972EC">
              <w:rPr>
                <w:rFonts w:asciiTheme="minorHAnsi" w:eastAsia="Times New Roman" w:hAnsiTheme="minorHAnsi" w:cstheme="minorHAnsi"/>
                <w:sz w:val="20"/>
                <w:szCs w:val="20"/>
                <w:lang w:val="ru-RU" w:eastAsia="pl-PL"/>
              </w:rPr>
              <w:t xml:space="preserve"> р. </w:t>
            </w:r>
            <w:proofErr w:type="spellStart"/>
            <w:r w:rsidRPr="009972EC">
              <w:rPr>
                <w:rFonts w:asciiTheme="minorHAnsi" w:eastAsia="Times New Roman" w:hAnsiTheme="minorHAnsi" w:cstheme="minorHAnsi"/>
                <w:sz w:val="20"/>
                <w:szCs w:val="20"/>
                <w:lang w:val="ru-RU" w:eastAsia="pl-PL"/>
              </w:rPr>
              <w:t>Кільтень</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між</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стадіоном</w:t>
            </w:r>
            <w:proofErr w:type="spellEnd"/>
            <w:r w:rsidRPr="009972EC">
              <w:rPr>
                <w:rFonts w:asciiTheme="minorHAnsi" w:eastAsia="Times New Roman" w:hAnsiTheme="minorHAnsi" w:cstheme="minorHAnsi"/>
                <w:sz w:val="20"/>
                <w:szCs w:val="20"/>
                <w:lang w:val="ru-RU" w:eastAsia="pl-PL"/>
              </w:rPr>
              <w:t xml:space="preserve"> та дамбою) з </w:t>
            </w:r>
            <w:proofErr w:type="spellStart"/>
            <w:r w:rsidRPr="009972EC">
              <w:rPr>
                <w:rFonts w:asciiTheme="minorHAnsi" w:eastAsia="Times New Roman" w:hAnsiTheme="minorHAnsi" w:cstheme="minorHAnsi"/>
                <w:sz w:val="20"/>
                <w:szCs w:val="20"/>
                <w:lang w:val="ru-RU" w:eastAsia="pl-PL"/>
              </w:rPr>
              <w:t>урахуванням</w:t>
            </w:r>
            <w:proofErr w:type="spellEnd"/>
            <w:r w:rsidRPr="009972EC">
              <w:rPr>
                <w:rFonts w:asciiTheme="minorHAnsi" w:eastAsia="Times New Roman" w:hAnsiTheme="minorHAnsi" w:cstheme="minorHAnsi"/>
                <w:sz w:val="20"/>
                <w:szCs w:val="20"/>
                <w:lang w:val="ru-RU" w:eastAsia="pl-PL"/>
              </w:rPr>
              <w:t xml:space="preserve"> потреб  </w:t>
            </w:r>
            <w:proofErr w:type="spellStart"/>
            <w:r w:rsidRPr="009972EC">
              <w:rPr>
                <w:rFonts w:asciiTheme="minorHAnsi" w:eastAsia="Times New Roman" w:hAnsiTheme="minorHAnsi" w:cstheme="minorHAnsi"/>
                <w:sz w:val="20"/>
                <w:szCs w:val="20"/>
                <w:lang w:val="ru-RU" w:eastAsia="pl-PL"/>
              </w:rPr>
              <w:t>маломобільних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груп</w:t>
            </w:r>
            <w:proofErr w:type="spellEnd"/>
            <w:r w:rsidRPr="009972EC">
              <w:rPr>
                <w:rFonts w:asciiTheme="minorHAnsi" w:eastAsia="Times New Roman" w:hAnsiTheme="minorHAnsi" w:cstheme="minorHAnsi"/>
                <w:sz w:val="20"/>
                <w:szCs w:val="20"/>
                <w:lang w:val="ru-RU" w:eastAsia="pl-PL"/>
              </w:rPr>
              <w:t>.</w:t>
            </w:r>
          </w:p>
        </w:tc>
        <w:tc>
          <w:tcPr>
            <w:tcW w:w="751" w:type="pct"/>
            <w:tcBorders>
              <w:top w:val="nil"/>
              <w:left w:val="nil"/>
              <w:bottom w:val="single" w:sz="4" w:space="0" w:color="auto"/>
              <w:right w:val="single" w:sz="4" w:space="0" w:color="auto"/>
            </w:tcBorders>
            <w:shd w:val="clear" w:color="auto" w:fill="D5DCE4" w:themeFill="text2" w:themeFillTint="33"/>
            <w:noWrap/>
            <w:vAlign w:val="center"/>
            <w:hideMark/>
          </w:tcPr>
          <w:p w14:paraId="61CC833A"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13" w:type="pct"/>
            <w:tcBorders>
              <w:top w:val="nil"/>
              <w:left w:val="nil"/>
              <w:bottom w:val="single" w:sz="4" w:space="0" w:color="auto"/>
              <w:right w:val="single" w:sz="4" w:space="0" w:color="auto"/>
            </w:tcBorders>
            <w:shd w:val="clear" w:color="auto" w:fill="D5DCE4" w:themeFill="text2" w:themeFillTint="33"/>
            <w:noWrap/>
            <w:vAlign w:val="center"/>
            <w:hideMark/>
          </w:tcPr>
          <w:p w14:paraId="7DD32B20"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D5DCE4" w:themeFill="text2" w:themeFillTint="33"/>
            <w:noWrap/>
            <w:vAlign w:val="center"/>
            <w:hideMark/>
          </w:tcPr>
          <w:p w14:paraId="292A606A"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r>
      <w:tr w:rsidR="005F20E6" w:rsidRPr="005F20E6" w14:paraId="31ECAB3E" w14:textId="77777777" w:rsidTr="005F20E6">
        <w:trPr>
          <w:trHeight w:val="574"/>
        </w:trPr>
        <w:tc>
          <w:tcPr>
            <w:tcW w:w="2965"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70F17286"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2.5.2.А </w:t>
            </w:r>
            <w:proofErr w:type="spellStart"/>
            <w:r w:rsidRPr="009972EC">
              <w:rPr>
                <w:rFonts w:asciiTheme="minorHAnsi" w:eastAsia="Times New Roman" w:hAnsiTheme="minorHAnsi" w:cstheme="minorHAnsi"/>
                <w:sz w:val="20"/>
                <w:szCs w:val="20"/>
                <w:lang w:val="ru-RU" w:eastAsia="pl-PL"/>
              </w:rPr>
              <w:t>Створення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інклюзивно</w:t>
            </w:r>
            <w:proofErr w:type="spellEnd"/>
            <w:r w:rsidRPr="009972EC">
              <w:rPr>
                <w:rFonts w:asciiTheme="minorHAnsi" w:eastAsia="Times New Roman" w:hAnsiTheme="minorHAnsi" w:cstheme="minorHAnsi"/>
                <w:sz w:val="20"/>
                <w:szCs w:val="20"/>
                <w:lang w:val="ru-RU" w:eastAsia="pl-PL"/>
              </w:rPr>
              <w:t xml:space="preserve">-ресурсного центру та </w:t>
            </w:r>
            <w:proofErr w:type="spellStart"/>
            <w:r w:rsidRPr="009972EC">
              <w:rPr>
                <w:rFonts w:asciiTheme="minorHAnsi" w:eastAsia="Times New Roman" w:hAnsiTheme="minorHAnsi" w:cstheme="minorHAnsi"/>
                <w:sz w:val="20"/>
                <w:szCs w:val="20"/>
                <w:lang w:val="ru-RU" w:eastAsia="pl-PL"/>
              </w:rPr>
              <w:t>забезпечення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його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діяльності</w:t>
            </w:r>
            <w:proofErr w:type="spellEnd"/>
          </w:p>
        </w:tc>
        <w:tc>
          <w:tcPr>
            <w:tcW w:w="751" w:type="pct"/>
            <w:tcBorders>
              <w:top w:val="nil"/>
              <w:left w:val="nil"/>
              <w:bottom w:val="single" w:sz="4" w:space="0" w:color="auto"/>
              <w:right w:val="single" w:sz="4" w:space="0" w:color="auto"/>
            </w:tcBorders>
            <w:shd w:val="clear" w:color="auto" w:fill="D5DCE4" w:themeFill="text2" w:themeFillTint="33"/>
            <w:noWrap/>
            <w:vAlign w:val="center"/>
            <w:hideMark/>
          </w:tcPr>
          <w:p w14:paraId="79C3658E"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D5DCE4" w:themeFill="text2" w:themeFillTint="33"/>
            <w:noWrap/>
            <w:vAlign w:val="center"/>
            <w:hideMark/>
          </w:tcPr>
          <w:p w14:paraId="581BE18F"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71" w:type="pct"/>
            <w:tcBorders>
              <w:top w:val="nil"/>
              <w:left w:val="nil"/>
              <w:bottom w:val="single" w:sz="4" w:space="0" w:color="auto"/>
              <w:right w:val="single" w:sz="4" w:space="0" w:color="auto"/>
            </w:tcBorders>
            <w:shd w:val="clear" w:color="auto" w:fill="D5DCE4" w:themeFill="text2" w:themeFillTint="33"/>
            <w:noWrap/>
            <w:vAlign w:val="center"/>
            <w:hideMark/>
          </w:tcPr>
          <w:p w14:paraId="40A91739"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r>
      <w:tr w:rsidR="005F20E6" w:rsidRPr="005F20E6" w14:paraId="0B1B45F9" w14:textId="77777777" w:rsidTr="005F20E6">
        <w:trPr>
          <w:trHeight w:val="287"/>
        </w:trPr>
        <w:tc>
          <w:tcPr>
            <w:tcW w:w="2965"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5F723294"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2.6.6.А </w:t>
            </w:r>
            <w:proofErr w:type="spellStart"/>
            <w:r w:rsidRPr="009972EC">
              <w:rPr>
                <w:rFonts w:asciiTheme="minorHAnsi" w:eastAsia="Times New Roman" w:hAnsiTheme="minorHAnsi" w:cstheme="minorHAnsi"/>
                <w:sz w:val="20"/>
                <w:szCs w:val="20"/>
                <w:lang w:val="ru-RU" w:eastAsia="pl-PL"/>
              </w:rPr>
              <w:t>Розробка</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впровадження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комунікаційної</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стратегії</w:t>
            </w:r>
            <w:proofErr w:type="spellEnd"/>
          </w:p>
        </w:tc>
        <w:tc>
          <w:tcPr>
            <w:tcW w:w="751" w:type="pct"/>
            <w:tcBorders>
              <w:top w:val="nil"/>
              <w:left w:val="nil"/>
              <w:bottom w:val="single" w:sz="4" w:space="0" w:color="auto"/>
              <w:right w:val="single" w:sz="4" w:space="0" w:color="auto"/>
            </w:tcBorders>
            <w:shd w:val="clear" w:color="auto" w:fill="D5DCE4" w:themeFill="text2" w:themeFillTint="33"/>
            <w:noWrap/>
            <w:vAlign w:val="center"/>
            <w:hideMark/>
          </w:tcPr>
          <w:p w14:paraId="3B0B356D"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D5DCE4" w:themeFill="text2" w:themeFillTint="33"/>
            <w:noWrap/>
            <w:vAlign w:val="center"/>
            <w:hideMark/>
          </w:tcPr>
          <w:p w14:paraId="380D7263"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71" w:type="pct"/>
            <w:tcBorders>
              <w:top w:val="nil"/>
              <w:left w:val="nil"/>
              <w:bottom w:val="single" w:sz="4" w:space="0" w:color="auto"/>
              <w:right w:val="single" w:sz="4" w:space="0" w:color="auto"/>
            </w:tcBorders>
            <w:shd w:val="clear" w:color="auto" w:fill="D5DCE4" w:themeFill="text2" w:themeFillTint="33"/>
            <w:noWrap/>
            <w:vAlign w:val="center"/>
            <w:hideMark/>
          </w:tcPr>
          <w:p w14:paraId="76EA06FE"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r>
      <w:tr w:rsidR="005F20E6" w:rsidRPr="005F20E6" w14:paraId="66F55DF6" w14:textId="77777777" w:rsidTr="005F20E6">
        <w:trPr>
          <w:trHeight w:val="860"/>
        </w:trPr>
        <w:tc>
          <w:tcPr>
            <w:tcW w:w="2965"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30581323"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2.7.1.А </w:t>
            </w:r>
            <w:proofErr w:type="spellStart"/>
            <w:r w:rsidRPr="009972EC">
              <w:rPr>
                <w:rFonts w:asciiTheme="minorHAnsi" w:eastAsia="Times New Roman" w:hAnsiTheme="minorHAnsi" w:cstheme="minorHAnsi"/>
                <w:sz w:val="20"/>
                <w:szCs w:val="20"/>
                <w:lang w:val="ru-RU" w:eastAsia="pl-PL"/>
              </w:rPr>
              <w:t>Проведення</w:t>
            </w:r>
            <w:proofErr w:type="spellEnd"/>
            <w:r w:rsidRPr="009972EC">
              <w:rPr>
                <w:rFonts w:asciiTheme="minorHAnsi" w:eastAsia="Times New Roman" w:hAnsiTheme="minorHAnsi" w:cstheme="minorHAnsi"/>
                <w:sz w:val="20"/>
                <w:szCs w:val="20"/>
                <w:lang w:val="ru-RU" w:eastAsia="pl-PL"/>
              </w:rPr>
              <w:t xml:space="preserve"> курсу «</w:t>
            </w:r>
            <w:proofErr w:type="spellStart"/>
            <w:r w:rsidRPr="009972EC">
              <w:rPr>
                <w:rFonts w:asciiTheme="minorHAnsi" w:eastAsia="Times New Roman" w:hAnsiTheme="minorHAnsi" w:cstheme="minorHAnsi"/>
                <w:sz w:val="20"/>
                <w:szCs w:val="20"/>
                <w:lang w:val="ru-RU" w:eastAsia="pl-PL"/>
              </w:rPr>
              <w:t>Комп’ютерна</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грамотність</w:t>
            </w:r>
            <w:proofErr w:type="spellEnd"/>
            <w:r w:rsidRPr="009972EC">
              <w:rPr>
                <w:rFonts w:asciiTheme="minorHAnsi" w:eastAsia="Times New Roman" w:hAnsiTheme="minorHAnsi" w:cstheme="minorHAnsi"/>
                <w:sz w:val="20"/>
                <w:szCs w:val="20"/>
                <w:lang w:val="ru-RU" w:eastAsia="pl-PL"/>
              </w:rPr>
              <w:t xml:space="preserve">» для людей </w:t>
            </w:r>
            <w:proofErr w:type="spellStart"/>
            <w:r w:rsidRPr="009972EC">
              <w:rPr>
                <w:rFonts w:asciiTheme="minorHAnsi" w:eastAsia="Times New Roman" w:hAnsiTheme="minorHAnsi" w:cstheme="minorHAnsi"/>
                <w:sz w:val="20"/>
                <w:szCs w:val="20"/>
                <w:lang w:val="ru-RU" w:eastAsia="pl-PL"/>
              </w:rPr>
              <w:t>похилого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віку</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Розмовна</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англійська</w:t>
            </w:r>
            <w:proofErr w:type="spellEnd"/>
            <w:r w:rsidRPr="009972EC">
              <w:rPr>
                <w:rFonts w:asciiTheme="minorHAnsi" w:eastAsia="Times New Roman" w:hAnsiTheme="minorHAnsi" w:cstheme="minorHAnsi"/>
                <w:sz w:val="20"/>
                <w:szCs w:val="20"/>
                <w:lang w:val="ru-RU" w:eastAsia="pl-PL"/>
              </w:rPr>
              <w:t xml:space="preserve">» для </w:t>
            </w:r>
            <w:proofErr w:type="spellStart"/>
            <w:r w:rsidRPr="009972EC">
              <w:rPr>
                <w:rFonts w:asciiTheme="minorHAnsi" w:eastAsia="Times New Roman" w:hAnsiTheme="minorHAnsi" w:cstheme="minorHAnsi"/>
                <w:sz w:val="20"/>
                <w:szCs w:val="20"/>
                <w:lang w:val="ru-RU" w:eastAsia="pl-PL"/>
              </w:rPr>
              <w:t>населення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громади</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незалежно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від</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віку</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статі</w:t>
            </w:r>
            <w:proofErr w:type="spellEnd"/>
            <w:r w:rsidRPr="009972EC">
              <w:rPr>
                <w:rFonts w:asciiTheme="minorHAnsi" w:eastAsia="Times New Roman" w:hAnsiTheme="minorHAnsi" w:cstheme="minorHAnsi"/>
                <w:sz w:val="20"/>
                <w:szCs w:val="20"/>
                <w:lang w:val="ru-RU" w:eastAsia="pl-PL"/>
              </w:rPr>
              <w:t xml:space="preserve"> </w:t>
            </w:r>
          </w:p>
        </w:tc>
        <w:tc>
          <w:tcPr>
            <w:tcW w:w="751" w:type="pct"/>
            <w:tcBorders>
              <w:top w:val="nil"/>
              <w:left w:val="nil"/>
              <w:bottom w:val="single" w:sz="4" w:space="0" w:color="auto"/>
              <w:right w:val="single" w:sz="4" w:space="0" w:color="auto"/>
            </w:tcBorders>
            <w:shd w:val="clear" w:color="auto" w:fill="D5DCE4" w:themeFill="text2" w:themeFillTint="33"/>
            <w:noWrap/>
            <w:vAlign w:val="center"/>
            <w:hideMark/>
          </w:tcPr>
          <w:p w14:paraId="3DE2E99A"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D5DCE4" w:themeFill="text2" w:themeFillTint="33"/>
            <w:noWrap/>
            <w:vAlign w:val="center"/>
            <w:hideMark/>
          </w:tcPr>
          <w:p w14:paraId="45288226"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71" w:type="pct"/>
            <w:tcBorders>
              <w:top w:val="nil"/>
              <w:left w:val="nil"/>
              <w:bottom w:val="single" w:sz="4" w:space="0" w:color="auto"/>
              <w:right w:val="single" w:sz="4" w:space="0" w:color="auto"/>
            </w:tcBorders>
            <w:shd w:val="clear" w:color="auto" w:fill="D5DCE4" w:themeFill="text2" w:themeFillTint="33"/>
            <w:noWrap/>
            <w:vAlign w:val="center"/>
            <w:hideMark/>
          </w:tcPr>
          <w:p w14:paraId="3E15D767"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r>
      <w:tr w:rsidR="005F20E6" w:rsidRPr="005F20E6" w14:paraId="77BEB3DA" w14:textId="77777777" w:rsidTr="005F20E6">
        <w:trPr>
          <w:trHeight w:val="574"/>
        </w:trPr>
        <w:tc>
          <w:tcPr>
            <w:tcW w:w="2965"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6E229482"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1.2.2. </w:t>
            </w:r>
            <w:r w:rsidRPr="005F20E6">
              <w:rPr>
                <w:rFonts w:asciiTheme="minorHAnsi" w:eastAsia="Times New Roman" w:hAnsiTheme="minorHAnsi" w:cstheme="minorHAnsi"/>
                <w:sz w:val="20"/>
                <w:szCs w:val="20"/>
                <w:lang w:eastAsia="pl-PL"/>
              </w:rPr>
              <w:t>A</w:t>
            </w:r>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Підтримка</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розвиток</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сільськогосподарських</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обслуговуючих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кооперативів</w:t>
            </w:r>
            <w:proofErr w:type="spellEnd"/>
            <w:r w:rsidRPr="009972EC">
              <w:rPr>
                <w:rFonts w:asciiTheme="minorHAnsi" w:eastAsia="Times New Roman" w:hAnsiTheme="minorHAnsi" w:cstheme="minorHAnsi"/>
                <w:sz w:val="20"/>
                <w:szCs w:val="20"/>
                <w:lang w:val="ru-RU" w:eastAsia="pl-PL"/>
              </w:rPr>
              <w:t xml:space="preserve"> у Смолінській </w:t>
            </w:r>
            <w:proofErr w:type="spellStart"/>
            <w:r w:rsidRPr="009972EC">
              <w:rPr>
                <w:rFonts w:asciiTheme="minorHAnsi" w:eastAsia="Times New Roman" w:hAnsiTheme="minorHAnsi" w:cstheme="minorHAnsi"/>
                <w:sz w:val="20"/>
                <w:szCs w:val="20"/>
                <w:lang w:val="ru-RU" w:eastAsia="pl-PL"/>
              </w:rPr>
              <w:t>громаді</w:t>
            </w:r>
            <w:proofErr w:type="spellEnd"/>
          </w:p>
        </w:tc>
        <w:tc>
          <w:tcPr>
            <w:tcW w:w="751" w:type="pct"/>
            <w:tcBorders>
              <w:top w:val="nil"/>
              <w:left w:val="nil"/>
              <w:bottom w:val="single" w:sz="4" w:space="0" w:color="auto"/>
              <w:right w:val="single" w:sz="4" w:space="0" w:color="auto"/>
            </w:tcBorders>
            <w:shd w:val="clear" w:color="auto" w:fill="D0CECE" w:themeFill="background2" w:themeFillShade="E6"/>
            <w:noWrap/>
            <w:vAlign w:val="center"/>
            <w:hideMark/>
          </w:tcPr>
          <w:p w14:paraId="3FA83FE1"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13" w:type="pct"/>
            <w:tcBorders>
              <w:top w:val="nil"/>
              <w:left w:val="nil"/>
              <w:bottom w:val="single" w:sz="4" w:space="0" w:color="auto"/>
              <w:right w:val="single" w:sz="4" w:space="0" w:color="auto"/>
            </w:tcBorders>
            <w:shd w:val="clear" w:color="auto" w:fill="D0CECE" w:themeFill="background2" w:themeFillShade="E6"/>
            <w:noWrap/>
            <w:vAlign w:val="center"/>
            <w:hideMark/>
          </w:tcPr>
          <w:p w14:paraId="34A76FEF"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D0CECE" w:themeFill="background2" w:themeFillShade="E6"/>
            <w:noWrap/>
            <w:vAlign w:val="center"/>
            <w:hideMark/>
          </w:tcPr>
          <w:p w14:paraId="167DEB75"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r>
      <w:tr w:rsidR="005F20E6" w:rsidRPr="005F20E6" w14:paraId="2F7328B9" w14:textId="77777777" w:rsidTr="005F20E6">
        <w:trPr>
          <w:trHeight w:val="574"/>
        </w:trPr>
        <w:tc>
          <w:tcPr>
            <w:tcW w:w="2965"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6A06B5EB"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2.3.3.А </w:t>
            </w:r>
            <w:proofErr w:type="spellStart"/>
            <w:r w:rsidRPr="009972EC">
              <w:rPr>
                <w:rFonts w:asciiTheme="minorHAnsi" w:eastAsia="Times New Roman" w:hAnsiTheme="minorHAnsi" w:cstheme="minorHAnsi"/>
                <w:sz w:val="20"/>
                <w:szCs w:val="20"/>
                <w:lang w:val="ru-RU" w:eastAsia="pl-PL"/>
              </w:rPr>
              <w:t>Створення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курсів</w:t>
            </w:r>
            <w:proofErr w:type="spellEnd"/>
            <w:r w:rsidRPr="009972EC">
              <w:rPr>
                <w:rFonts w:asciiTheme="minorHAnsi" w:eastAsia="Times New Roman" w:hAnsiTheme="minorHAnsi" w:cstheme="minorHAnsi"/>
                <w:sz w:val="20"/>
                <w:szCs w:val="20"/>
                <w:lang w:val="ru-RU" w:eastAsia="pl-PL"/>
              </w:rPr>
              <w:t xml:space="preserve"> для </w:t>
            </w:r>
            <w:proofErr w:type="spellStart"/>
            <w:r w:rsidRPr="009972EC">
              <w:rPr>
                <w:rFonts w:asciiTheme="minorHAnsi" w:eastAsia="Times New Roman" w:hAnsiTheme="minorHAnsi" w:cstheme="minorHAnsi"/>
                <w:sz w:val="20"/>
                <w:szCs w:val="20"/>
                <w:lang w:val="ru-RU" w:eastAsia="pl-PL"/>
              </w:rPr>
              <w:t>отримання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спеціальності</w:t>
            </w:r>
            <w:proofErr w:type="spellEnd"/>
            <w:r w:rsidRPr="009972EC">
              <w:rPr>
                <w:rFonts w:asciiTheme="minorHAnsi" w:eastAsia="Times New Roman" w:hAnsiTheme="minorHAnsi" w:cstheme="minorHAnsi"/>
                <w:sz w:val="20"/>
                <w:szCs w:val="20"/>
                <w:lang w:val="ru-RU" w:eastAsia="pl-PL"/>
              </w:rPr>
              <w:t xml:space="preserve">, в </w:t>
            </w:r>
            <w:proofErr w:type="spellStart"/>
            <w:r w:rsidRPr="009972EC">
              <w:rPr>
                <w:rFonts w:asciiTheme="minorHAnsi" w:eastAsia="Times New Roman" w:hAnsiTheme="minorHAnsi" w:cstheme="minorHAnsi"/>
                <w:sz w:val="20"/>
                <w:szCs w:val="20"/>
                <w:lang w:val="ru-RU" w:eastAsia="pl-PL"/>
              </w:rPr>
              <w:t>т</w:t>
            </w:r>
            <w:proofErr w:type="gramStart"/>
            <w:r w:rsidRPr="009972EC">
              <w:rPr>
                <w:rFonts w:asciiTheme="minorHAnsi" w:eastAsia="Times New Roman" w:hAnsiTheme="minorHAnsi" w:cstheme="minorHAnsi"/>
                <w:sz w:val="20"/>
                <w:szCs w:val="20"/>
                <w:lang w:val="ru-RU" w:eastAsia="pl-PL"/>
              </w:rPr>
              <w:t>.ч</w:t>
            </w:r>
            <w:proofErr w:type="spellEnd"/>
            <w:proofErr w:type="gram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Водій</w:t>
            </w:r>
            <w:proofErr w:type="spellEnd"/>
            <w:r w:rsidRPr="009972EC">
              <w:rPr>
                <w:rFonts w:asciiTheme="minorHAnsi" w:eastAsia="Times New Roman" w:hAnsiTheme="minorHAnsi" w:cstheme="minorHAnsi"/>
                <w:sz w:val="20"/>
                <w:szCs w:val="20"/>
                <w:lang w:val="ru-RU" w:eastAsia="pl-PL"/>
              </w:rPr>
              <w:t xml:space="preserve">», «Кухар», «Швея»  </w:t>
            </w:r>
          </w:p>
        </w:tc>
        <w:tc>
          <w:tcPr>
            <w:tcW w:w="751" w:type="pct"/>
            <w:tcBorders>
              <w:top w:val="nil"/>
              <w:left w:val="nil"/>
              <w:bottom w:val="single" w:sz="4" w:space="0" w:color="auto"/>
              <w:right w:val="single" w:sz="4" w:space="0" w:color="auto"/>
            </w:tcBorders>
            <w:shd w:val="clear" w:color="auto" w:fill="D0CECE" w:themeFill="background2" w:themeFillShade="E6"/>
            <w:noWrap/>
            <w:vAlign w:val="center"/>
            <w:hideMark/>
          </w:tcPr>
          <w:p w14:paraId="1E7DDECD"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13" w:type="pct"/>
            <w:tcBorders>
              <w:top w:val="nil"/>
              <w:left w:val="nil"/>
              <w:bottom w:val="single" w:sz="4" w:space="0" w:color="auto"/>
              <w:right w:val="single" w:sz="4" w:space="0" w:color="auto"/>
            </w:tcBorders>
            <w:shd w:val="clear" w:color="auto" w:fill="D0CECE" w:themeFill="background2" w:themeFillShade="E6"/>
            <w:noWrap/>
            <w:vAlign w:val="center"/>
            <w:hideMark/>
          </w:tcPr>
          <w:p w14:paraId="5DD91D90"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D0CECE" w:themeFill="background2" w:themeFillShade="E6"/>
            <w:noWrap/>
            <w:vAlign w:val="center"/>
            <w:hideMark/>
          </w:tcPr>
          <w:p w14:paraId="6D4FF4E7"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r>
      <w:tr w:rsidR="005F20E6" w:rsidRPr="005F20E6" w14:paraId="3CD32A34" w14:textId="77777777" w:rsidTr="005F20E6">
        <w:trPr>
          <w:trHeight w:val="574"/>
        </w:trPr>
        <w:tc>
          <w:tcPr>
            <w:tcW w:w="2965"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6FEDFCC6"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2.4.2.С </w:t>
            </w:r>
            <w:proofErr w:type="spellStart"/>
            <w:r w:rsidRPr="009972EC">
              <w:rPr>
                <w:rFonts w:asciiTheme="minorHAnsi" w:eastAsia="Times New Roman" w:hAnsiTheme="minorHAnsi" w:cstheme="minorHAnsi"/>
                <w:sz w:val="20"/>
                <w:szCs w:val="20"/>
                <w:lang w:val="ru-RU" w:eastAsia="pl-PL"/>
              </w:rPr>
              <w:t>Створення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зони</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відпочинку</w:t>
            </w:r>
            <w:proofErr w:type="spellEnd"/>
            <w:r w:rsidRPr="009972EC">
              <w:rPr>
                <w:rFonts w:asciiTheme="minorHAnsi" w:eastAsia="Times New Roman" w:hAnsiTheme="minorHAnsi" w:cstheme="minorHAnsi"/>
                <w:sz w:val="20"/>
                <w:szCs w:val="20"/>
                <w:lang w:val="ru-RU" w:eastAsia="pl-PL"/>
              </w:rPr>
              <w:t xml:space="preserve"> в </w:t>
            </w:r>
            <w:proofErr w:type="spellStart"/>
            <w:r w:rsidRPr="009972EC">
              <w:rPr>
                <w:rFonts w:asciiTheme="minorHAnsi" w:eastAsia="Times New Roman" w:hAnsiTheme="minorHAnsi" w:cstheme="minorHAnsi"/>
                <w:sz w:val="20"/>
                <w:szCs w:val="20"/>
                <w:lang w:val="ru-RU" w:eastAsia="pl-PL"/>
              </w:rPr>
              <w:t>центрі</w:t>
            </w:r>
            <w:proofErr w:type="spellEnd"/>
            <w:r w:rsidRPr="009972EC">
              <w:rPr>
                <w:rFonts w:asciiTheme="minorHAnsi" w:eastAsia="Times New Roman" w:hAnsiTheme="minorHAnsi" w:cstheme="minorHAnsi"/>
                <w:sz w:val="20"/>
                <w:szCs w:val="20"/>
                <w:lang w:val="ru-RU" w:eastAsia="pl-PL"/>
              </w:rPr>
              <w:t xml:space="preserve">  </w:t>
            </w:r>
            <w:proofErr w:type="spellStart"/>
            <w:proofErr w:type="gramStart"/>
            <w:r w:rsidRPr="009972EC">
              <w:rPr>
                <w:rFonts w:asciiTheme="minorHAnsi" w:eastAsia="Times New Roman" w:hAnsiTheme="minorHAnsi" w:cstheme="minorHAnsi"/>
                <w:sz w:val="20"/>
                <w:szCs w:val="20"/>
                <w:lang w:val="ru-RU" w:eastAsia="pl-PL"/>
              </w:rPr>
              <w:t>м</w:t>
            </w:r>
            <w:proofErr w:type="gramEnd"/>
            <w:r w:rsidRPr="009972EC">
              <w:rPr>
                <w:rFonts w:asciiTheme="minorHAnsi" w:eastAsia="Times New Roman" w:hAnsiTheme="minorHAnsi" w:cstheme="minorHAnsi"/>
                <w:sz w:val="20"/>
                <w:szCs w:val="20"/>
                <w:lang w:val="ru-RU" w:eastAsia="pl-PL"/>
              </w:rPr>
              <w:t>ікрорайону</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Геологів</w:t>
            </w:r>
            <w:proofErr w:type="spellEnd"/>
            <w:r w:rsidRPr="009972EC">
              <w:rPr>
                <w:rFonts w:asciiTheme="minorHAnsi" w:eastAsia="Times New Roman" w:hAnsiTheme="minorHAnsi" w:cstheme="minorHAnsi"/>
                <w:sz w:val="20"/>
                <w:szCs w:val="20"/>
                <w:lang w:val="ru-RU" w:eastAsia="pl-PL"/>
              </w:rPr>
              <w:t xml:space="preserve"> - сквер «Геолог»</w:t>
            </w:r>
          </w:p>
        </w:tc>
        <w:tc>
          <w:tcPr>
            <w:tcW w:w="751" w:type="pct"/>
            <w:tcBorders>
              <w:top w:val="nil"/>
              <w:left w:val="nil"/>
              <w:bottom w:val="single" w:sz="4" w:space="0" w:color="auto"/>
              <w:right w:val="single" w:sz="4" w:space="0" w:color="auto"/>
            </w:tcBorders>
            <w:shd w:val="clear" w:color="auto" w:fill="D0CECE" w:themeFill="background2" w:themeFillShade="E6"/>
            <w:noWrap/>
            <w:vAlign w:val="center"/>
            <w:hideMark/>
          </w:tcPr>
          <w:p w14:paraId="18072148"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13" w:type="pct"/>
            <w:tcBorders>
              <w:top w:val="nil"/>
              <w:left w:val="nil"/>
              <w:bottom w:val="single" w:sz="4" w:space="0" w:color="auto"/>
              <w:right w:val="single" w:sz="4" w:space="0" w:color="auto"/>
            </w:tcBorders>
            <w:shd w:val="clear" w:color="auto" w:fill="D0CECE" w:themeFill="background2" w:themeFillShade="E6"/>
            <w:noWrap/>
            <w:vAlign w:val="center"/>
            <w:hideMark/>
          </w:tcPr>
          <w:p w14:paraId="6494899E"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D0CECE" w:themeFill="background2" w:themeFillShade="E6"/>
            <w:noWrap/>
            <w:vAlign w:val="center"/>
            <w:hideMark/>
          </w:tcPr>
          <w:p w14:paraId="317050A9"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r>
      <w:tr w:rsidR="005F20E6" w:rsidRPr="005F20E6" w14:paraId="533B130E" w14:textId="77777777" w:rsidTr="005F20E6">
        <w:trPr>
          <w:trHeight w:val="722"/>
        </w:trPr>
        <w:tc>
          <w:tcPr>
            <w:tcW w:w="2965"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0C06D952"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2.4.3.В </w:t>
            </w:r>
            <w:proofErr w:type="spellStart"/>
            <w:r w:rsidRPr="009972EC">
              <w:rPr>
                <w:rFonts w:asciiTheme="minorHAnsi" w:eastAsia="Times New Roman" w:hAnsiTheme="minorHAnsi" w:cstheme="minorHAnsi"/>
                <w:sz w:val="20"/>
                <w:szCs w:val="20"/>
                <w:lang w:val="ru-RU" w:eastAsia="pl-PL"/>
              </w:rPr>
              <w:t>Створення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сучасного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урбан</w:t>
            </w:r>
            <w:proofErr w:type="spellEnd"/>
            <w:r w:rsidRPr="009972EC">
              <w:rPr>
                <w:rFonts w:asciiTheme="minorHAnsi" w:eastAsia="Times New Roman" w:hAnsiTheme="minorHAnsi" w:cstheme="minorHAnsi"/>
                <w:sz w:val="20"/>
                <w:szCs w:val="20"/>
                <w:lang w:val="ru-RU" w:eastAsia="pl-PL"/>
              </w:rPr>
              <w:t xml:space="preserve">-залу на </w:t>
            </w:r>
            <w:proofErr w:type="spellStart"/>
            <w:proofErr w:type="gramStart"/>
            <w:r w:rsidRPr="009972EC">
              <w:rPr>
                <w:rFonts w:asciiTheme="minorHAnsi" w:eastAsia="Times New Roman" w:hAnsiTheme="minorHAnsi" w:cstheme="minorHAnsi"/>
                <w:sz w:val="20"/>
                <w:szCs w:val="20"/>
                <w:lang w:val="ru-RU" w:eastAsia="pl-PL"/>
              </w:rPr>
              <w:t>базі</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б</w:t>
            </w:r>
            <w:proofErr w:type="gramEnd"/>
            <w:r w:rsidRPr="009972EC">
              <w:rPr>
                <w:rFonts w:asciiTheme="minorHAnsi" w:eastAsia="Times New Roman" w:hAnsiTheme="minorHAnsi" w:cstheme="minorHAnsi"/>
                <w:sz w:val="20"/>
                <w:szCs w:val="20"/>
                <w:lang w:val="ru-RU" w:eastAsia="pl-PL"/>
              </w:rPr>
              <w:t>ібліотеки</w:t>
            </w:r>
            <w:proofErr w:type="spellEnd"/>
            <w:r w:rsidRPr="009972EC">
              <w:rPr>
                <w:rFonts w:asciiTheme="minorHAnsi" w:eastAsia="Times New Roman" w:hAnsiTheme="minorHAnsi" w:cstheme="minorHAnsi"/>
                <w:sz w:val="20"/>
                <w:szCs w:val="20"/>
                <w:lang w:val="ru-RU" w:eastAsia="pl-PL"/>
              </w:rPr>
              <w:t xml:space="preserve"> №1  для </w:t>
            </w:r>
            <w:proofErr w:type="spellStart"/>
            <w:r w:rsidRPr="009972EC">
              <w:rPr>
                <w:rFonts w:asciiTheme="minorHAnsi" w:eastAsia="Times New Roman" w:hAnsiTheme="minorHAnsi" w:cstheme="minorHAnsi"/>
                <w:sz w:val="20"/>
                <w:szCs w:val="20"/>
                <w:lang w:val="ru-RU" w:eastAsia="pl-PL"/>
              </w:rPr>
              <w:t>мешканців</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громади</w:t>
            </w:r>
            <w:proofErr w:type="spellEnd"/>
            <w:r w:rsidRPr="009972EC">
              <w:rPr>
                <w:rFonts w:asciiTheme="minorHAnsi" w:eastAsia="Times New Roman" w:hAnsiTheme="minorHAnsi" w:cstheme="minorHAnsi"/>
                <w:sz w:val="20"/>
                <w:szCs w:val="20"/>
                <w:lang w:val="ru-RU" w:eastAsia="pl-PL"/>
              </w:rPr>
              <w:t xml:space="preserve"> з </w:t>
            </w:r>
            <w:proofErr w:type="spellStart"/>
            <w:r w:rsidRPr="009972EC">
              <w:rPr>
                <w:rFonts w:asciiTheme="minorHAnsi" w:eastAsia="Times New Roman" w:hAnsiTheme="minorHAnsi" w:cstheme="minorHAnsi"/>
                <w:sz w:val="20"/>
                <w:szCs w:val="20"/>
                <w:lang w:val="ru-RU" w:eastAsia="pl-PL"/>
              </w:rPr>
              <w:t>впровадженням</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новітніх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технологій</w:t>
            </w:r>
            <w:proofErr w:type="spellEnd"/>
          </w:p>
        </w:tc>
        <w:tc>
          <w:tcPr>
            <w:tcW w:w="751" w:type="pct"/>
            <w:tcBorders>
              <w:top w:val="nil"/>
              <w:left w:val="nil"/>
              <w:bottom w:val="single" w:sz="4" w:space="0" w:color="auto"/>
              <w:right w:val="single" w:sz="4" w:space="0" w:color="auto"/>
            </w:tcBorders>
            <w:shd w:val="clear" w:color="auto" w:fill="D0CECE" w:themeFill="background2" w:themeFillShade="E6"/>
            <w:noWrap/>
            <w:vAlign w:val="center"/>
            <w:hideMark/>
          </w:tcPr>
          <w:p w14:paraId="7DCBDCC0"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13" w:type="pct"/>
            <w:tcBorders>
              <w:top w:val="nil"/>
              <w:left w:val="nil"/>
              <w:bottom w:val="single" w:sz="4" w:space="0" w:color="auto"/>
              <w:right w:val="single" w:sz="4" w:space="0" w:color="auto"/>
            </w:tcBorders>
            <w:shd w:val="clear" w:color="auto" w:fill="D0CECE" w:themeFill="background2" w:themeFillShade="E6"/>
            <w:noWrap/>
            <w:vAlign w:val="center"/>
            <w:hideMark/>
          </w:tcPr>
          <w:p w14:paraId="10E0BA46"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D0CECE" w:themeFill="background2" w:themeFillShade="E6"/>
            <w:noWrap/>
            <w:vAlign w:val="center"/>
            <w:hideMark/>
          </w:tcPr>
          <w:p w14:paraId="1856C11C"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r>
      <w:tr w:rsidR="005F20E6" w:rsidRPr="005F20E6" w14:paraId="233E8D32" w14:textId="77777777" w:rsidTr="005F20E6">
        <w:trPr>
          <w:trHeight w:val="574"/>
        </w:trPr>
        <w:tc>
          <w:tcPr>
            <w:tcW w:w="2965"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1C56EFA8"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2.5.3.В </w:t>
            </w:r>
            <w:proofErr w:type="spellStart"/>
            <w:r w:rsidRPr="009972EC">
              <w:rPr>
                <w:rFonts w:asciiTheme="minorHAnsi" w:eastAsia="Times New Roman" w:hAnsiTheme="minorHAnsi" w:cstheme="minorHAnsi"/>
                <w:sz w:val="20"/>
                <w:szCs w:val="20"/>
                <w:lang w:val="ru-RU" w:eastAsia="pl-PL"/>
              </w:rPr>
              <w:t>Реконструкція</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модернізація</w:t>
            </w:r>
            <w:proofErr w:type="spellEnd"/>
            <w:r w:rsidRPr="009972EC">
              <w:rPr>
                <w:rFonts w:asciiTheme="minorHAnsi" w:eastAsia="Times New Roman" w:hAnsiTheme="minorHAnsi" w:cstheme="minorHAnsi"/>
                <w:sz w:val="20"/>
                <w:szCs w:val="20"/>
                <w:lang w:val="ru-RU" w:eastAsia="pl-PL"/>
              </w:rPr>
              <w:t xml:space="preserve"> </w:t>
            </w:r>
            <w:proofErr w:type="gramStart"/>
            <w:r w:rsidRPr="009972EC">
              <w:rPr>
                <w:rFonts w:asciiTheme="minorHAnsi" w:eastAsia="Times New Roman" w:hAnsiTheme="minorHAnsi" w:cstheme="minorHAnsi"/>
                <w:sz w:val="20"/>
                <w:szCs w:val="20"/>
                <w:lang w:val="ru-RU" w:eastAsia="pl-PL"/>
              </w:rPr>
              <w:t>концертного</w:t>
            </w:r>
            <w:proofErr w:type="gramEnd"/>
            <w:r w:rsidRPr="009972EC">
              <w:rPr>
                <w:rFonts w:asciiTheme="minorHAnsi" w:eastAsia="Times New Roman" w:hAnsiTheme="minorHAnsi" w:cstheme="minorHAnsi"/>
                <w:sz w:val="20"/>
                <w:szCs w:val="20"/>
                <w:lang w:val="ru-RU" w:eastAsia="pl-PL"/>
              </w:rPr>
              <w:t xml:space="preserve"> залу  </w:t>
            </w:r>
            <w:proofErr w:type="spellStart"/>
            <w:r w:rsidRPr="009972EC">
              <w:rPr>
                <w:rFonts w:asciiTheme="minorHAnsi" w:eastAsia="Times New Roman" w:hAnsiTheme="minorHAnsi" w:cstheme="minorHAnsi"/>
                <w:sz w:val="20"/>
                <w:szCs w:val="20"/>
                <w:lang w:val="ru-RU" w:eastAsia="pl-PL"/>
              </w:rPr>
              <w:t>Смолінського</w:t>
            </w:r>
            <w:proofErr w:type="spellEnd"/>
            <w:r w:rsidRPr="009972EC">
              <w:rPr>
                <w:rFonts w:asciiTheme="minorHAnsi" w:eastAsia="Times New Roman" w:hAnsiTheme="minorHAnsi" w:cstheme="minorHAnsi"/>
                <w:sz w:val="20"/>
                <w:szCs w:val="20"/>
                <w:lang w:val="ru-RU" w:eastAsia="pl-PL"/>
              </w:rPr>
              <w:t xml:space="preserve"> НВО</w:t>
            </w:r>
          </w:p>
        </w:tc>
        <w:tc>
          <w:tcPr>
            <w:tcW w:w="751" w:type="pct"/>
            <w:tcBorders>
              <w:top w:val="nil"/>
              <w:left w:val="nil"/>
              <w:bottom w:val="single" w:sz="4" w:space="0" w:color="auto"/>
              <w:right w:val="single" w:sz="4" w:space="0" w:color="auto"/>
            </w:tcBorders>
            <w:shd w:val="clear" w:color="auto" w:fill="D0CECE" w:themeFill="background2" w:themeFillShade="E6"/>
            <w:noWrap/>
            <w:vAlign w:val="center"/>
            <w:hideMark/>
          </w:tcPr>
          <w:p w14:paraId="4E34C544"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13" w:type="pct"/>
            <w:tcBorders>
              <w:top w:val="nil"/>
              <w:left w:val="nil"/>
              <w:bottom w:val="single" w:sz="4" w:space="0" w:color="auto"/>
              <w:right w:val="single" w:sz="4" w:space="0" w:color="auto"/>
            </w:tcBorders>
            <w:shd w:val="clear" w:color="auto" w:fill="D0CECE" w:themeFill="background2" w:themeFillShade="E6"/>
            <w:noWrap/>
            <w:vAlign w:val="center"/>
            <w:hideMark/>
          </w:tcPr>
          <w:p w14:paraId="5980953F"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D0CECE" w:themeFill="background2" w:themeFillShade="E6"/>
            <w:noWrap/>
            <w:vAlign w:val="center"/>
            <w:hideMark/>
          </w:tcPr>
          <w:p w14:paraId="34EA8008"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r>
      <w:tr w:rsidR="005F20E6" w:rsidRPr="005F20E6" w14:paraId="48D82E45" w14:textId="77777777" w:rsidTr="005F20E6">
        <w:trPr>
          <w:trHeight w:val="685"/>
        </w:trPr>
        <w:tc>
          <w:tcPr>
            <w:tcW w:w="2965"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31BB8C49"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2.7.1.В </w:t>
            </w:r>
            <w:proofErr w:type="spellStart"/>
            <w:r w:rsidRPr="009972EC">
              <w:rPr>
                <w:rFonts w:asciiTheme="minorHAnsi" w:eastAsia="Times New Roman" w:hAnsiTheme="minorHAnsi" w:cstheme="minorHAnsi"/>
                <w:sz w:val="20"/>
                <w:szCs w:val="20"/>
                <w:lang w:val="ru-RU" w:eastAsia="pl-PL"/>
              </w:rPr>
              <w:t>Залучення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населення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громади</w:t>
            </w:r>
            <w:proofErr w:type="spellEnd"/>
            <w:r w:rsidRPr="009972EC">
              <w:rPr>
                <w:rFonts w:asciiTheme="minorHAnsi" w:eastAsia="Times New Roman" w:hAnsiTheme="minorHAnsi" w:cstheme="minorHAnsi"/>
                <w:sz w:val="20"/>
                <w:szCs w:val="20"/>
                <w:lang w:val="ru-RU" w:eastAsia="pl-PL"/>
              </w:rPr>
              <w:t xml:space="preserve"> до </w:t>
            </w:r>
            <w:proofErr w:type="spellStart"/>
            <w:r w:rsidRPr="009972EC">
              <w:rPr>
                <w:rFonts w:asciiTheme="minorHAnsi" w:eastAsia="Times New Roman" w:hAnsiTheme="minorHAnsi" w:cstheme="minorHAnsi"/>
                <w:sz w:val="20"/>
                <w:szCs w:val="20"/>
                <w:lang w:val="ru-RU" w:eastAsia="pl-PL"/>
              </w:rPr>
              <w:t>Літературного</w:t>
            </w:r>
            <w:proofErr w:type="spellEnd"/>
            <w:r w:rsidRPr="009972EC">
              <w:rPr>
                <w:rFonts w:asciiTheme="minorHAnsi" w:eastAsia="Times New Roman" w:hAnsiTheme="minorHAnsi" w:cstheme="minorHAnsi"/>
                <w:sz w:val="20"/>
                <w:szCs w:val="20"/>
                <w:lang w:val="ru-RU" w:eastAsia="pl-PL"/>
              </w:rPr>
              <w:t xml:space="preserve"> клубу, </w:t>
            </w:r>
            <w:proofErr w:type="spellStart"/>
            <w:r w:rsidRPr="009972EC">
              <w:rPr>
                <w:rFonts w:asciiTheme="minorHAnsi" w:eastAsia="Times New Roman" w:hAnsiTheme="minorHAnsi" w:cstheme="minorHAnsi"/>
                <w:sz w:val="20"/>
                <w:szCs w:val="20"/>
                <w:lang w:val="ru-RU" w:eastAsia="pl-PL"/>
              </w:rPr>
              <w:t>його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популяризація</w:t>
            </w:r>
            <w:proofErr w:type="spellEnd"/>
            <w:r w:rsidRPr="009972EC">
              <w:rPr>
                <w:rFonts w:asciiTheme="minorHAnsi" w:eastAsia="Times New Roman" w:hAnsiTheme="minorHAnsi" w:cstheme="minorHAnsi"/>
                <w:sz w:val="20"/>
                <w:szCs w:val="20"/>
                <w:lang w:val="ru-RU" w:eastAsia="pl-PL"/>
              </w:rPr>
              <w:t>; (</w:t>
            </w:r>
            <w:proofErr w:type="spellStart"/>
            <w:r w:rsidRPr="009972EC">
              <w:rPr>
                <w:rFonts w:asciiTheme="minorHAnsi" w:eastAsia="Times New Roman" w:hAnsiTheme="minorHAnsi" w:cstheme="minorHAnsi"/>
                <w:sz w:val="20"/>
                <w:szCs w:val="20"/>
                <w:lang w:val="ru-RU" w:eastAsia="pl-PL"/>
              </w:rPr>
              <w:t>бібліотека</w:t>
            </w:r>
            <w:proofErr w:type="spellEnd"/>
            <w:r w:rsidRPr="009972EC">
              <w:rPr>
                <w:rFonts w:asciiTheme="minorHAnsi" w:eastAsia="Times New Roman" w:hAnsiTheme="minorHAnsi" w:cstheme="minorHAnsi"/>
                <w:sz w:val="20"/>
                <w:szCs w:val="20"/>
                <w:lang w:val="ru-RU" w:eastAsia="pl-PL"/>
              </w:rPr>
              <w:t xml:space="preserve">, спец. з </w:t>
            </w:r>
            <w:proofErr w:type="spellStart"/>
            <w:r w:rsidRPr="009972EC">
              <w:rPr>
                <w:rFonts w:asciiTheme="minorHAnsi" w:eastAsia="Times New Roman" w:hAnsiTheme="minorHAnsi" w:cstheme="minorHAnsi"/>
                <w:sz w:val="20"/>
                <w:szCs w:val="20"/>
                <w:lang w:val="ru-RU" w:eastAsia="pl-PL"/>
              </w:rPr>
              <w:t>комунікацій</w:t>
            </w:r>
            <w:proofErr w:type="spellEnd"/>
            <w:r w:rsidRPr="009972EC">
              <w:rPr>
                <w:rFonts w:asciiTheme="minorHAnsi" w:eastAsia="Times New Roman" w:hAnsiTheme="minorHAnsi" w:cstheme="minorHAnsi"/>
                <w:sz w:val="20"/>
                <w:szCs w:val="20"/>
                <w:lang w:val="ru-RU" w:eastAsia="pl-PL"/>
              </w:rPr>
              <w:t>)</w:t>
            </w:r>
          </w:p>
        </w:tc>
        <w:tc>
          <w:tcPr>
            <w:tcW w:w="751" w:type="pct"/>
            <w:tcBorders>
              <w:top w:val="nil"/>
              <w:left w:val="nil"/>
              <w:bottom w:val="single" w:sz="4" w:space="0" w:color="auto"/>
              <w:right w:val="single" w:sz="4" w:space="0" w:color="auto"/>
            </w:tcBorders>
            <w:shd w:val="clear" w:color="auto" w:fill="D0CECE" w:themeFill="background2" w:themeFillShade="E6"/>
            <w:noWrap/>
            <w:vAlign w:val="center"/>
            <w:hideMark/>
          </w:tcPr>
          <w:p w14:paraId="03018D30"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D0CECE" w:themeFill="background2" w:themeFillShade="E6"/>
            <w:noWrap/>
            <w:vAlign w:val="center"/>
            <w:hideMark/>
          </w:tcPr>
          <w:p w14:paraId="6D92148B"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71" w:type="pct"/>
            <w:tcBorders>
              <w:top w:val="nil"/>
              <w:left w:val="nil"/>
              <w:bottom w:val="single" w:sz="4" w:space="0" w:color="auto"/>
              <w:right w:val="single" w:sz="4" w:space="0" w:color="auto"/>
            </w:tcBorders>
            <w:shd w:val="clear" w:color="auto" w:fill="D0CECE" w:themeFill="background2" w:themeFillShade="E6"/>
            <w:noWrap/>
            <w:vAlign w:val="center"/>
            <w:hideMark/>
          </w:tcPr>
          <w:p w14:paraId="182B1BDA"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r>
      <w:tr w:rsidR="005F20E6" w:rsidRPr="005F20E6" w14:paraId="0922BB7F" w14:textId="77777777" w:rsidTr="005F20E6">
        <w:trPr>
          <w:trHeight w:val="860"/>
        </w:trPr>
        <w:tc>
          <w:tcPr>
            <w:tcW w:w="2965"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2873F020" w14:textId="77777777" w:rsidR="005F20E6" w:rsidRPr="005F20E6" w:rsidRDefault="005F20E6" w:rsidP="005F20E6">
            <w:pPr>
              <w:spacing w:after="0" w:line="240" w:lineRule="auto"/>
              <w:rPr>
                <w:rFonts w:asciiTheme="minorHAnsi" w:eastAsia="Times New Roman" w:hAnsiTheme="minorHAnsi" w:cstheme="minorHAnsi"/>
                <w:sz w:val="20"/>
                <w:szCs w:val="20"/>
                <w:lang w:eastAsia="pl-PL"/>
              </w:rPr>
            </w:pPr>
            <w:r w:rsidRPr="009972EC">
              <w:rPr>
                <w:rFonts w:asciiTheme="minorHAnsi" w:eastAsia="Times New Roman" w:hAnsiTheme="minorHAnsi" w:cstheme="minorHAnsi"/>
                <w:sz w:val="20"/>
                <w:szCs w:val="20"/>
                <w:lang w:val="ru-RU" w:eastAsia="pl-PL"/>
              </w:rPr>
              <w:t xml:space="preserve">2.7.1.С </w:t>
            </w:r>
            <w:proofErr w:type="spellStart"/>
            <w:r w:rsidRPr="009972EC">
              <w:rPr>
                <w:rFonts w:asciiTheme="minorHAnsi" w:eastAsia="Times New Roman" w:hAnsiTheme="minorHAnsi" w:cstheme="minorHAnsi"/>
                <w:sz w:val="20"/>
                <w:szCs w:val="20"/>
                <w:lang w:val="ru-RU" w:eastAsia="pl-PL"/>
              </w:rPr>
              <w:t>Формування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програми</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щодо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залучення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населення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громади</w:t>
            </w:r>
            <w:proofErr w:type="spellEnd"/>
            <w:r w:rsidRPr="009972EC">
              <w:rPr>
                <w:rFonts w:asciiTheme="minorHAnsi" w:eastAsia="Times New Roman" w:hAnsiTheme="minorHAnsi" w:cstheme="minorHAnsi"/>
                <w:sz w:val="20"/>
                <w:szCs w:val="20"/>
                <w:lang w:val="ru-RU" w:eastAsia="pl-PL"/>
              </w:rPr>
              <w:t xml:space="preserve"> до </w:t>
            </w:r>
            <w:proofErr w:type="spellStart"/>
            <w:r w:rsidRPr="009972EC">
              <w:rPr>
                <w:rFonts w:asciiTheme="minorHAnsi" w:eastAsia="Times New Roman" w:hAnsiTheme="minorHAnsi" w:cstheme="minorHAnsi"/>
                <w:sz w:val="20"/>
                <w:szCs w:val="20"/>
                <w:lang w:val="ru-RU" w:eastAsia="pl-PL"/>
              </w:rPr>
              <w:t>участі</w:t>
            </w:r>
            <w:proofErr w:type="spellEnd"/>
            <w:r w:rsidRPr="009972EC">
              <w:rPr>
                <w:rFonts w:asciiTheme="minorHAnsi" w:eastAsia="Times New Roman" w:hAnsiTheme="minorHAnsi" w:cstheme="minorHAnsi"/>
                <w:sz w:val="20"/>
                <w:szCs w:val="20"/>
                <w:lang w:val="ru-RU" w:eastAsia="pl-PL"/>
              </w:rPr>
              <w:t xml:space="preserve"> у заходах, </w:t>
            </w:r>
            <w:proofErr w:type="spellStart"/>
            <w:r w:rsidRPr="009972EC">
              <w:rPr>
                <w:rFonts w:asciiTheme="minorHAnsi" w:eastAsia="Times New Roman" w:hAnsiTheme="minorHAnsi" w:cstheme="minorHAnsi"/>
                <w:sz w:val="20"/>
                <w:szCs w:val="20"/>
                <w:lang w:val="ru-RU" w:eastAsia="pl-PL"/>
              </w:rPr>
              <w:t>які</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сприяють</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розвитку</w:t>
            </w:r>
            <w:proofErr w:type="spellEnd"/>
            <w:r w:rsidRPr="009972EC">
              <w:rPr>
                <w:rFonts w:asciiTheme="minorHAnsi" w:eastAsia="Times New Roman" w:hAnsiTheme="minorHAnsi" w:cstheme="minorHAnsi"/>
                <w:sz w:val="20"/>
                <w:szCs w:val="20"/>
                <w:lang w:val="ru-RU" w:eastAsia="pl-PL"/>
              </w:rPr>
              <w:t xml:space="preserve">. </w:t>
            </w:r>
            <w:r w:rsidRPr="005F20E6">
              <w:rPr>
                <w:rFonts w:asciiTheme="minorHAnsi" w:eastAsia="Times New Roman" w:hAnsiTheme="minorHAnsi" w:cstheme="minorHAnsi"/>
                <w:sz w:val="20"/>
                <w:szCs w:val="20"/>
                <w:lang w:eastAsia="pl-PL"/>
              </w:rPr>
              <w:t>Створення умов для реалізації цих заходів.</w:t>
            </w:r>
          </w:p>
        </w:tc>
        <w:tc>
          <w:tcPr>
            <w:tcW w:w="751" w:type="pct"/>
            <w:tcBorders>
              <w:top w:val="nil"/>
              <w:left w:val="nil"/>
              <w:bottom w:val="single" w:sz="4" w:space="0" w:color="auto"/>
              <w:right w:val="single" w:sz="4" w:space="0" w:color="auto"/>
            </w:tcBorders>
            <w:shd w:val="clear" w:color="auto" w:fill="D0CECE" w:themeFill="background2" w:themeFillShade="E6"/>
            <w:noWrap/>
            <w:vAlign w:val="center"/>
            <w:hideMark/>
          </w:tcPr>
          <w:p w14:paraId="02CFB40D"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D0CECE" w:themeFill="background2" w:themeFillShade="E6"/>
            <w:noWrap/>
            <w:vAlign w:val="center"/>
            <w:hideMark/>
          </w:tcPr>
          <w:p w14:paraId="753B0194"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71" w:type="pct"/>
            <w:tcBorders>
              <w:top w:val="nil"/>
              <w:left w:val="nil"/>
              <w:bottom w:val="single" w:sz="4" w:space="0" w:color="auto"/>
              <w:right w:val="single" w:sz="4" w:space="0" w:color="auto"/>
            </w:tcBorders>
            <w:shd w:val="clear" w:color="auto" w:fill="D0CECE" w:themeFill="background2" w:themeFillShade="E6"/>
            <w:noWrap/>
            <w:vAlign w:val="center"/>
            <w:hideMark/>
          </w:tcPr>
          <w:p w14:paraId="73B88712"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r>
      <w:tr w:rsidR="005F20E6" w:rsidRPr="005F20E6" w14:paraId="15A63D29" w14:textId="77777777" w:rsidTr="005F20E6">
        <w:trPr>
          <w:trHeight w:val="574"/>
        </w:trPr>
        <w:tc>
          <w:tcPr>
            <w:tcW w:w="2965"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147FB7A7"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2.7.2.А </w:t>
            </w:r>
            <w:proofErr w:type="spellStart"/>
            <w:r w:rsidRPr="009972EC">
              <w:rPr>
                <w:rFonts w:asciiTheme="minorHAnsi" w:eastAsia="Times New Roman" w:hAnsiTheme="minorHAnsi" w:cstheme="minorHAnsi"/>
                <w:sz w:val="20"/>
                <w:szCs w:val="20"/>
                <w:lang w:val="ru-RU" w:eastAsia="pl-PL"/>
              </w:rPr>
              <w:t>Розроблення</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реалізація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програми</w:t>
            </w:r>
            <w:proofErr w:type="spellEnd"/>
            <w:r w:rsidRPr="009972EC">
              <w:rPr>
                <w:rFonts w:asciiTheme="minorHAnsi" w:eastAsia="Times New Roman" w:hAnsiTheme="minorHAnsi" w:cstheme="minorHAnsi"/>
                <w:sz w:val="20"/>
                <w:szCs w:val="20"/>
                <w:lang w:val="ru-RU" w:eastAsia="pl-PL"/>
              </w:rPr>
              <w:t xml:space="preserve"> </w:t>
            </w:r>
            <w:proofErr w:type="spellStart"/>
            <w:proofErr w:type="gramStart"/>
            <w:r w:rsidRPr="009972EC">
              <w:rPr>
                <w:rFonts w:asciiTheme="minorHAnsi" w:eastAsia="Times New Roman" w:hAnsiTheme="minorHAnsi" w:cstheme="minorHAnsi"/>
                <w:sz w:val="20"/>
                <w:szCs w:val="20"/>
                <w:lang w:val="ru-RU" w:eastAsia="pl-PL"/>
              </w:rPr>
              <w:t>п</w:t>
            </w:r>
            <w:proofErr w:type="gramEnd"/>
            <w:r w:rsidRPr="009972EC">
              <w:rPr>
                <w:rFonts w:asciiTheme="minorHAnsi" w:eastAsia="Times New Roman" w:hAnsiTheme="minorHAnsi" w:cstheme="minorHAnsi"/>
                <w:sz w:val="20"/>
                <w:szCs w:val="20"/>
                <w:lang w:val="ru-RU" w:eastAsia="pl-PL"/>
              </w:rPr>
              <w:t>ідтримки</w:t>
            </w:r>
            <w:proofErr w:type="spellEnd"/>
            <w:r w:rsidRPr="009972EC">
              <w:rPr>
                <w:rFonts w:asciiTheme="minorHAnsi" w:eastAsia="Times New Roman" w:hAnsiTheme="minorHAnsi" w:cstheme="minorHAnsi"/>
                <w:sz w:val="20"/>
                <w:szCs w:val="20"/>
                <w:lang w:val="ru-RU" w:eastAsia="pl-PL"/>
              </w:rPr>
              <w:t xml:space="preserve">  людей з </w:t>
            </w:r>
            <w:proofErr w:type="spellStart"/>
            <w:r w:rsidRPr="009972EC">
              <w:rPr>
                <w:rFonts w:asciiTheme="minorHAnsi" w:eastAsia="Times New Roman" w:hAnsiTheme="minorHAnsi" w:cstheme="minorHAnsi"/>
                <w:sz w:val="20"/>
                <w:szCs w:val="20"/>
                <w:lang w:val="ru-RU" w:eastAsia="pl-PL"/>
              </w:rPr>
              <w:t>особливими</w:t>
            </w:r>
            <w:proofErr w:type="spellEnd"/>
            <w:r w:rsidRPr="009972EC">
              <w:rPr>
                <w:rFonts w:asciiTheme="minorHAnsi" w:eastAsia="Times New Roman" w:hAnsiTheme="minorHAnsi" w:cstheme="minorHAnsi"/>
                <w:sz w:val="20"/>
                <w:szCs w:val="20"/>
                <w:lang w:val="ru-RU" w:eastAsia="pl-PL"/>
              </w:rPr>
              <w:t xml:space="preserve"> потребами </w:t>
            </w:r>
          </w:p>
        </w:tc>
        <w:tc>
          <w:tcPr>
            <w:tcW w:w="751" w:type="pct"/>
            <w:tcBorders>
              <w:top w:val="nil"/>
              <w:left w:val="nil"/>
              <w:bottom w:val="single" w:sz="4" w:space="0" w:color="auto"/>
              <w:right w:val="single" w:sz="4" w:space="0" w:color="auto"/>
            </w:tcBorders>
            <w:shd w:val="clear" w:color="auto" w:fill="D0CECE" w:themeFill="background2" w:themeFillShade="E6"/>
            <w:noWrap/>
            <w:vAlign w:val="center"/>
            <w:hideMark/>
          </w:tcPr>
          <w:p w14:paraId="02B54435"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D0CECE" w:themeFill="background2" w:themeFillShade="E6"/>
            <w:noWrap/>
            <w:vAlign w:val="center"/>
            <w:hideMark/>
          </w:tcPr>
          <w:p w14:paraId="7F06641D"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71" w:type="pct"/>
            <w:tcBorders>
              <w:top w:val="nil"/>
              <w:left w:val="nil"/>
              <w:bottom w:val="single" w:sz="4" w:space="0" w:color="auto"/>
              <w:right w:val="single" w:sz="4" w:space="0" w:color="auto"/>
            </w:tcBorders>
            <w:shd w:val="clear" w:color="auto" w:fill="D0CECE" w:themeFill="background2" w:themeFillShade="E6"/>
            <w:noWrap/>
            <w:vAlign w:val="center"/>
            <w:hideMark/>
          </w:tcPr>
          <w:p w14:paraId="333BBBF4"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r>
      <w:tr w:rsidR="005F20E6" w:rsidRPr="005F20E6" w14:paraId="37B414FC" w14:textId="77777777" w:rsidTr="005F20E6">
        <w:trPr>
          <w:trHeight w:val="658"/>
        </w:trPr>
        <w:tc>
          <w:tcPr>
            <w:tcW w:w="2965" w:type="pct"/>
            <w:tcBorders>
              <w:top w:val="nil"/>
              <w:left w:val="single" w:sz="4" w:space="0" w:color="auto"/>
              <w:bottom w:val="single" w:sz="4" w:space="0" w:color="auto"/>
              <w:right w:val="single" w:sz="4" w:space="0" w:color="auto"/>
            </w:tcBorders>
            <w:shd w:val="clear" w:color="auto" w:fill="auto"/>
            <w:vAlign w:val="center"/>
            <w:hideMark/>
          </w:tcPr>
          <w:p w14:paraId="2585063E"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1.2.2.В </w:t>
            </w:r>
            <w:proofErr w:type="spellStart"/>
            <w:r w:rsidRPr="009972EC">
              <w:rPr>
                <w:rFonts w:asciiTheme="minorHAnsi" w:eastAsia="Times New Roman" w:hAnsiTheme="minorHAnsi" w:cstheme="minorHAnsi"/>
                <w:sz w:val="20"/>
                <w:szCs w:val="20"/>
                <w:lang w:val="ru-RU" w:eastAsia="pl-PL"/>
              </w:rPr>
              <w:t>Підтримка</w:t>
            </w:r>
            <w:proofErr w:type="spellEnd"/>
            <w:r w:rsidRPr="009972EC">
              <w:rPr>
                <w:rFonts w:asciiTheme="minorHAnsi" w:eastAsia="Times New Roman" w:hAnsiTheme="minorHAnsi" w:cstheme="minorHAnsi"/>
                <w:sz w:val="20"/>
                <w:szCs w:val="20"/>
                <w:lang w:val="ru-RU" w:eastAsia="pl-PL"/>
              </w:rPr>
              <w:t xml:space="preserve"> кооперативу «</w:t>
            </w:r>
            <w:proofErr w:type="spellStart"/>
            <w:r w:rsidRPr="009972EC">
              <w:rPr>
                <w:rFonts w:asciiTheme="minorHAnsi" w:eastAsia="Times New Roman" w:hAnsiTheme="minorHAnsi" w:cstheme="minorHAnsi"/>
                <w:sz w:val="20"/>
                <w:szCs w:val="20"/>
                <w:lang w:val="ru-RU" w:eastAsia="pl-PL"/>
              </w:rPr>
              <w:t>Фенікс</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еко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гармонія</w:t>
            </w:r>
            <w:proofErr w:type="spellEnd"/>
            <w:r w:rsidRPr="009972EC">
              <w:rPr>
                <w:rFonts w:asciiTheme="minorHAnsi" w:eastAsia="Times New Roman" w:hAnsiTheme="minorHAnsi" w:cstheme="minorHAnsi"/>
                <w:sz w:val="20"/>
                <w:szCs w:val="20"/>
                <w:lang w:val="ru-RU" w:eastAsia="pl-PL"/>
              </w:rPr>
              <w:t xml:space="preserve">» з </w:t>
            </w:r>
            <w:proofErr w:type="spellStart"/>
            <w:r w:rsidRPr="009972EC">
              <w:rPr>
                <w:rFonts w:asciiTheme="minorHAnsi" w:eastAsia="Times New Roman" w:hAnsiTheme="minorHAnsi" w:cstheme="minorHAnsi"/>
                <w:sz w:val="20"/>
                <w:szCs w:val="20"/>
                <w:lang w:val="ru-RU" w:eastAsia="pl-PL"/>
              </w:rPr>
              <w:t>вирощування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енергетичних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лісів</w:t>
            </w:r>
            <w:proofErr w:type="spellEnd"/>
            <w:r w:rsidRPr="009972EC">
              <w:rPr>
                <w:rFonts w:asciiTheme="minorHAnsi" w:eastAsia="Times New Roman" w:hAnsiTheme="minorHAnsi" w:cstheme="minorHAnsi"/>
                <w:sz w:val="20"/>
                <w:szCs w:val="20"/>
                <w:lang w:val="ru-RU" w:eastAsia="pl-PL"/>
              </w:rPr>
              <w:t xml:space="preserve"> на </w:t>
            </w:r>
            <w:proofErr w:type="spellStart"/>
            <w:r w:rsidRPr="009972EC">
              <w:rPr>
                <w:rFonts w:asciiTheme="minorHAnsi" w:eastAsia="Times New Roman" w:hAnsiTheme="minorHAnsi" w:cstheme="minorHAnsi"/>
                <w:sz w:val="20"/>
                <w:szCs w:val="20"/>
                <w:lang w:val="ru-RU" w:eastAsia="pl-PL"/>
              </w:rPr>
              <w:t>занедбаних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ділянках</w:t>
            </w:r>
            <w:proofErr w:type="spellEnd"/>
          </w:p>
        </w:tc>
        <w:tc>
          <w:tcPr>
            <w:tcW w:w="751" w:type="pct"/>
            <w:tcBorders>
              <w:top w:val="nil"/>
              <w:left w:val="nil"/>
              <w:bottom w:val="single" w:sz="4" w:space="0" w:color="auto"/>
              <w:right w:val="single" w:sz="4" w:space="0" w:color="auto"/>
            </w:tcBorders>
            <w:shd w:val="clear" w:color="auto" w:fill="auto"/>
            <w:noWrap/>
            <w:vAlign w:val="center"/>
            <w:hideMark/>
          </w:tcPr>
          <w:p w14:paraId="7B4D42C6"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13" w:type="pct"/>
            <w:tcBorders>
              <w:top w:val="nil"/>
              <w:left w:val="nil"/>
              <w:bottom w:val="single" w:sz="4" w:space="0" w:color="auto"/>
              <w:right w:val="single" w:sz="4" w:space="0" w:color="auto"/>
            </w:tcBorders>
            <w:shd w:val="clear" w:color="auto" w:fill="auto"/>
            <w:noWrap/>
            <w:vAlign w:val="center"/>
            <w:hideMark/>
          </w:tcPr>
          <w:p w14:paraId="5E07A65B"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71" w:type="pct"/>
            <w:tcBorders>
              <w:top w:val="nil"/>
              <w:left w:val="nil"/>
              <w:bottom w:val="single" w:sz="4" w:space="0" w:color="auto"/>
              <w:right w:val="single" w:sz="4" w:space="0" w:color="auto"/>
            </w:tcBorders>
            <w:shd w:val="clear" w:color="auto" w:fill="auto"/>
            <w:noWrap/>
            <w:vAlign w:val="center"/>
            <w:hideMark/>
          </w:tcPr>
          <w:p w14:paraId="6685D7C9"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r>
      <w:tr w:rsidR="005F20E6" w:rsidRPr="005F20E6" w14:paraId="472DD36C" w14:textId="77777777" w:rsidTr="005F20E6">
        <w:trPr>
          <w:trHeight w:val="710"/>
        </w:trPr>
        <w:tc>
          <w:tcPr>
            <w:tcW w:w="2965" w:type="pct"/>
            <w:tcBorders>
              <w:top w:val="nil"/>
              <w:left w:val="single" w:sz="4" w:space="0" w:color="auto"/>
              <w:bottom w:val="single" w:sz="4" w:space="0" w:color="auto"/>
              <w:right w:val="single" w:sz="4" w:space="0" w:color="auto"/>
            </w:tcBorders>
            <w:shd w:val="clear" w:color="auto" w:fill="auto"/>
            <w:vAlign w:val="center"/>
            <w:hideMark/>
          </w:tcPr>
          <w:p w14:paraId="1295CEA8"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2.5.3.А </w:t>
            </w:r>
            <w:proofErr w:type="spellStart"/>
            <w:r w:rsidRPr="009972EC">
              <w:rPr>
                <w:rFonts w:asciiTheme="minorHAnsi" w:eastAsia="Times New Roman" w:hAnsiTheme="minorHAnsi" w:cstheme="minorHAnsi"/>
                <w:sz w:val="20"/>
                <w:szCs w:val="20"/>
                <w:lang w:val="ru-RU" w:eastAsia="pl-PL"/>
              </w:rPr>
              <w:t>Забезпечення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Смолінського</w:t>
            </w:r>
            <w:proofErr w:type="spellEnd"/>
            <w:r w:rsidRPr="009972EC">
              <w:rPr>
                <w:rFonts w:asciiTheme="minorHAnsi" w:eastAsia="Times New Roman" w:hAnsiTheme="minorHAnsi" w:cstheme="minorHAnsi"/>
                <w:sz w:val="20"/>
                <w:szCs w:val="20"/>
                <w:lang w:val="ru-RU" w:eastAsia="pl-PL"/>
              </w:rPr>
              <w:t xml:space="preserve"> НВО </w:t>
            </w:r>
            <w:proofErr w:type="spellStart"/>
            <w:r w:rsidRPr="009972EC">
              <w:rPr>
                <w:rFonts w:asciiTheme="minorHAnsi" w:eastAsia="Times New Roman" w:hAnsiTheme="minorHAnsi" w:cstheme="minorHAnsi"/>
                <w:sz w:val="20"/>
                <w:szCs w:val="20"/>
                <w:lang w:val="ru-RU" w:eastAsia="pl-PL"/>
              </w:rPr>
              <w:t>радіовузлом</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Шкільне</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радіо</w:t>
            </w:r>
            <w:proofErr w:type="spellEnd"/>
            <w:r w:rsidRPr="009972EC">
              <w:rPr>
                <w:rFonts w:asciiTheme="minorHAnsi" w:eastAsia="Times New Roman" w:hAnsiTheme="minorHAnsi" w:cstheme="minorHAnsi"/>
                <w:sz w:val="20"/>
                <w:szCs w:val="20"/>
                <w:lang w:val="ru-RU" w:eastAsia="pl-PL"/>
              </w:rPr>
              <w:t>»</w:t>
            </w:r>
          </w:p>
        </w:tc>
        <w:tc>
          <w:tcPr>
            <w:tcW w:w="751" w:type="pct"/>
            <w:tcBorders>
              <w:top w:val="nil"/>
              <w:left w:val="nil"/>
              <w:bottom w:val="single" w:sz="4" w:space="0" w:color="auto"/>
              <w:right w:val="single" w:sz="4" w:space="0" w:color="auto"/>
            </w:tcBorders>
            <w:shd w:val="clear" w:color="auto" w:fill="auto"/>
            <w:noWrap/>
            <w:vAlign w:val="center"/>
            <w:hideMark/>
          </w:tcPr>
          <w:p w14:paraId="1825C4F9"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13" w:type="pct"/>
            <w:tcBorders>
              <w:top w:val="nil"/>
              <w:left w:val="nil"/>
              <w:bottom w:val="single" w:sz="4" w:space="0" w:color="auto"/>
              <w:right w:val="single" w:sz="4" w:space="0" w:color="auto"/>
            </w:tcBorders>
            <w:shd w:val="clear" w:color="auto" w:fill="auto"/>
            <w:noWrap/>
            <w:vAlign w:val="center"/>
            <w:hideMark/>
          </w:tcPr>
          <w:p w14:paraId="7C0231EF"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71" w:type="pct"/>
            <w:tcBorders>
              <w:top w:val="nil"/>
              <w:left w:val="nil"/>
              <w:bottom w:val="single" w:sz="4" w:space="0" w:color="auto"/>
              <w:right w:val="single" w:sz="4" w:space="0" w:color="auto"/>
            </w:tcBorders>
            <w:shd w:val="clear" w:color="auto" w:fill="auto"/>
            <w:noWrap/>
            <w:vAlign w:val="center"/>
            <w:hideMark/>
          </w:tcPr>
          <w:p w14:paraId="7B42A7D7"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r>
      <w:tr w:rsidR="005F20E6" w:rsidRPr="005F20E6" w14:paraId="1668D859" w14:textId="77777777" w:rsidTr="005F20E6">
        <w:trPr>
          <w:trHeight w:val="860"/>
        </w:trPr>
        <w:tc>
          <w:tcPr>
            <w:tcW w:w="2965" w:type="pct"/>
            <w:tcBorders>
              <w:top w:val="nil"/>
              <w:left w:val="single" w:sz="4" w:space="0" w:color="auto"/>
              <w:bottom w:val="single" w:sz="4" w:space="0" w:color="auto"/>
              <w:right w:val="single" w:sz="4" w:space="0" w:color="auto"/>
            </w:tcBorders>
            <w:shd w:val="clear" w:color="auto" w:fill="auto"/>
            <w:vAlign w:val="center"/>
            <w:hideMark/>
          </w:tcPr>
          <w:p w14:paraId="4414BADD"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lastRenderedPageBreak/>
              <w:t xml:space="preserve">2.5.3.С </w:t>
            </w:r>
            <w:proofErr w:type="spellStart"/>
            <w:r w:rsidRPr="009972EC">
              <w:rPr>
                <w:rFonts w:asciiTheme="minorHAnsi" w:eastAsia="Times New Roman" w:hAnsiTheme="minorHAnsi" w:cstheme="minorHAnsi"/>
                <w:sz w:val="20"/>
                <w:szCs w:val="20"/>
                <w:lang w:val="ru-RU" w:eastAsia="pl-PL"/>
              </w:rPr>
              <w:t>Створення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сучасного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танцювального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класу</w:t>
            </w:r>
            <w:proofErr w:type="spellEnd"/>
            <w:r w:rsidRPr="009972EC">
              <w:rPr>
                <w:rFonts w:asciiTheme="minorHAnsi" w:eastAsia="Times New Roman" w:hAnsiTheme="minorHAnsi" w:cstheme="minorHAnsi"/>
                <w:sz w:val="20"/>
                <w:szCs w:val="20"/>
                <w:lang w:val="ru-RU" w:eastAsia="pl-PL"/>
              </w:rPr>
              <w:t xml:space="preserve"> для </w:t>
            </w:r>
            <w:proofErr w:type="spellStart"/>
            <w:r w:rsidRPr="009972EC">
              <w:rPr>
                <w:rFonts w:asciiTheme="minorHAnsi" w:eastAsia="Times New Roman" w:hAnsiTheme="minorHAnsi" w:cstheme="minorHAnsi"/>
                <w:sz w:val="20"/>
                <w:szCs w:val="20"/>
                <w:lang w:val="ru-RU" w:eastAsia="pl-PL"/>
              </w:rPr>
              <w:t>вже</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існуючих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колективів</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Смолінського</w:t>
            </w:r>
            <w:proofErr w:type="spellEnd"/>
            <w:r w:rsidRPr="009972EC">
              <w:rPr>
                <w:rFonts w:asciiTheme="minorHAnsi" w:eastAsia="Times New Roman" w:hAnsiTheme="minorHAnsi" w:cstheme="minorHAnsi"/>
                <w:sz w:val="20"/>
                <w:szCs w:val="20"/>
                <w:lang w:val="ru-RU" w:eastAsia="pl-PL"/>
              </w:rPr>
              <w:t xml:space="preserve"> СБК та </w:t>
            </w:r>
            <w:proofErr w:type="spellStart"/>
            <w:r w:rsidRPr="009972EC">
              <w:rPr>
                <w:rFonts w:asciiTheme="minorHAnsi" w:eastAsia="Times New Roman" w:hAnsiTheme="minorHAnsi" w:cstheme="minorHAnsi"/>
                <w:sz w:val="20"/>
                <w:szCs w:val="20"/>
                <w:lang w:val="ru-RU" w:eastAsia="pl-PL"/>
              </w:rPr>
              <w:t>класу</w:t>
            </w:r>
            <w:proofErr w:type="spellEnd"/>
            <w:r w:rsidRPr="009972EC">
              <w:rPr>
                <w:rFonts w:asciiTheme="minorHAnsi" w:eastAsia="Times New Roman" w:hAnsiTheme="minorHAnsi" w:cstheme="minorHAnsi"/>
                <w:sz w:val="20"/>
                <w:szCs w:val="20"/>
                <w:lang w:val="ru-RU" w:eastAsia="pl-PL"/>
              </w:rPr>
              <w:t xml:space="preserve"> для занять вокалом.</w:t>
            </w:r>
          </w:p>
        </w:tc>
        <w:tc>
          <w:tcPr>
            <w:tcW w:w="751" w:type="pct"/>
            <w:tcBorders>
              <w:top w:val="nil"/>
              <w:left w:val="nil"/>
              <w:bottom w:val="single" w:sz="4" w:space="0" w:color="auto"/>
              <w:right w:val="single" w:sz="4" w:space="0" w:color="auto"/>
            </w:tcBorders>
            <w:shd w:val="clear" w:color="auto" w:fill="auto"/>
            <w:noWrap/>
            <w:vAlign w:val="center"/>
            <w:hideMark/>
          </w:tcPr>
          <w:p w14:paraId="6A5187F3"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13" w:type="pct"/>
            <w:tcBorders>
              <w:top w:val="nil"/>
              <w:left w:val="nil"/>
              <w:bottom w:val="single" w:sz="4" w:space="0" w:color="auto"/>
              <w:right w:val="single" w:sz="4" w:space="0" w:color="auto"/>
            </w:tcBorders>
            <w:shd w:val="clear" w:color="auto" w:fill="auto"/>
            <w:noWrap/>
            <w:vAlign w:val="center"/>
            <w:hideMark/>
          </w:tcPr>
          <w:p w14:paraId="54D9630C"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71" w:type="pct"/>
            <w:tcBorders>
              <w:top w:val="nil"/>
              <w:left w:val="nil"/>
              <w:bottom w:val="single" w:sz="4" w:space="0" w:color="auto"/>
              <w:right w:val="single" w:sz="4" w:space="0" w:color="auto"/>
            </w:tcBorders>
            <w:shd w:val="clear" w:color="auto" w:fill="auto"/>
            <w:noWrap/>
            <w:vAlign w:val="center"/>
            <w:hideMark/>
          </w:tcPr>
          <w:p w14:paraId="32B9A12C"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r>
    </w:tbl>
    <w:p w14:paraId="4F408D1F" w14:textId="77777777" w:rsidR="00067001" w:rsidRDefault="00067001" w:rsidP="00B13C8A">
      <w:pPr>
        <w:spacing w:after="0" w:line="240" w:lineRule="auto"/>
        <w:jc w:val="both"/>
        <w:rPr>
          <w:rFonts w:cs="Calibri"/>
          <w:lang w:val="uk-UA"/>
        </w:rPr>
      </w:pPr>
    </w:p>
    <w:p w14:paraId="7A72C057" w14:textId="77777777" w:rsidR="003D2351" w:rsidRPr="002A5B42" w:rsidRDefault="003D2351">
      <w:pPr>
        <w:spacing w:after="0" w:line="240" w:lineRule="auto"/>
        <w:rPr>
          <w:lang w:val="uk-UA"/>
        </w:rPr>
      </w:pPr>
      <w:r w:rsidRPr="002A5B42">
        <w:rPr>
          <w:lang w:val="uk-UA"/>
        </w:rPr>
        <w:br w:type="page"/>
      </w:r>
    </w:p>
    <w:p w14:paraId="1F49C0E5" w14:textId="77777777" w:rsidR="00EB4FB1" w:rsidRPr="002A5B42" w:rsidRDefault="00420D60" w:rsidP="00147AFE">
      <w:pPr>
        <w:pStyle w:val="1"/>
        <w:spacing w:before="0" w:after="80"/>
        <w:rPr>
          <w:lang w:val="uk-UA"/>
        </w:rPr>
      </w:pPr>
      <w:bookmarkStart w:id="48" w:name="_Toc12955457"/>
      <w:r w:rsidRPr="002A5B42">
        <w:rPr>
          <w:lang w:val="uk-UA"/>
        </w:rPr>
        <w:lastRenderedPageBreak/>
        <w:t xml:space="preserve">Додаток </w:t>
      </w:r>
      <w:r w:rsidR="00EB4FB1" w:rsidRPr="002A5B42">
        <w:rPr>
          <w:lang w:val="uk-UA"/>
        </w:rPr>
        <w:t xml:space="preserve">1. </w:t>
      </w:r>
      <w:r w:rsidRPr="002A5B42">
        <w:rPr>
          <w:lang w:val="uk-UA"/>
        </w:rPr>
        <w:t>Діагноз умов місцевого розвитку громади</w:t>
      </w:r>
      <w:bookmarkEnd w:id="48"/>
    </w:p>
    <w:p w14:paraId="6B79CB42" w14:textId="77777777" w:rsidR="00EB4FB1" w:rsidRPr="002A5B42" w:rsidRDefault="00EB4FB1" w:rsidP="00147AFE">
      <w:pPr>
        <w:spacing w:after="80"/>
        <w:jc w:val="both"/>
        <w:rPr>
          <w:lang w:val="uk-UA"/>
        </w:rPr>
      </w:pPr>
    </w:p>
    <w:p w14:paraId="3A779A6A" w14:textId="77777777" w:rsidR="00D12D96" w:rsidRPr="002A5B42" w:rsidRDefault="00D12D96" w:rsidP="00147AFE">
      <w:pPr>
        <w:spacing w:after="80"/>
        <w:jc w:val="both"/>
        <w:rPr>
          <w:lang w:val="uk-UA"/>
        </w:rPr>
      </w:pPr>
    </w:p>
    <w:p w14:paraId="196B9CAB" w14:textId="77777777" w:rsidR="00EB4FB1" w:rsidRPr="002A5B42" w:rsidRDefault="00420D60" w:rsidP="00147AFE">
      <w:pPr>
        <w:pStyle w:val="1"/>
        <w:spacing w:before="0" w:after="80"/>
        <w:ind w:left="1560" w:hanging="1560"/>
        <w:rPr>
          <w:lang w:val="uk-UA"/>
        </w:rPr>
      </w:pPr>
      <w:bookmarkStart w:id="49" w:name="_Toc12955458"/>
      <w:r w:rsidRPr="002A5B42">
        <w:rPr>
          <w:lang w:val="uk-UA"/>
        </w:rPr>
        <w:t>Додаток 2</w:t>
      </w:r>
      <w:r w:rsidR="00EB4FB1" w:rsidRPr="002A5B42">
        <w:rPr>
          <w:lang w:val="uk-UA"/>
        </w:rPr>
        <w:t xml:space="preserve">. </w:t>
      </w:r>
      <w:r w:rsidRPr="002A5B42">
        <w:rPr>
          <w:lang w:val="uk-UA"/>
        </w:rPr>
        <w:t>Результати соціологічного дослідження умов життя та якості публічних послуг в ОТГ</w:t>
      </w:r>
      <w:bookmarkEnd w:id="49"/>
    </w:p>
    <w:p w14:paraId="5065FC86" w14:textId="77777777" w:rsidR="00420D60" w:rsidRPr="002A5B42" w:rsidRDefault="00420D60" w:rsidP="00420D60">
      <w:pPr>
        <w:rPr>
          <w:lang w:val="uk-UA"/>
        </w:rPr>
      </w:pPr>
    </w:p>
    <w:p w14:paraId="7395878E" w14:textId="77777777" w:rsidR="00420D60" w:rsidRPr="00861729" w:rsidRDefault="00420D60" w:rsidP="00420D60">
      <w:pPr>
        <w:pStyle w:val="1"/>
        <w:spacing w:before="0" w:after="80"/>
        <w:ind w:left="1560" w:hanging="1560"/>
        <w:rPr>
          <w:lang w:val="uk-UA"/>
        </w:rPr>
      </w:pPr>
      <w:bookmarkStart w:id="50" w:name="_Toc12955459"/>
      <w:r w:rsidRPr="002A5B42">
        <w:rPr>
          <w:lang w:val="uk-UA"/>
        </w:rPr>
        <w:t>Додаток 3. Карта ключових стратегічних проектів, на фінансування яких громада планує подавати заявки в рамках проекту ДОБРЕ</w:t>
      </w:r>
      <w:bookmarkEnd w:id="50"/>
    </w:p>
    <w:p w14:paraId="4A7E3B7C" w14:textId="77777777" w:rsidR="00EB4FB1" w:rsidRPr="00861729" w:rsidRDefault="00EB4FB1" w:rsidP="00147AFE">
      <w:pPr>
        <w:spacing w:after="80"/>
        <w:jc w:val="both"/>
        <w:rPr>
          <w:lang w:val="uk-UA"/>
        </w:rPr>
      </w:pPr>
    </w:p>
    <w:p w14:paraId="67BCE946" w14:textId="77777777" w:rsidR="00113710" w:rsidRPr="00861729" w:rsidRDefault="00113710" w:rsidP="00147AFE">
      <w:pPr>
        <w:spacing w:after="80"/>
        <w:jc w:val="both"/>
        <w:rPr>
          <w:lang w:val="uk-UA"/>
        </w:rPr>
      </w:pPr>
    </w:p>
    <w:p w14:paraId="554E0B7A" w14:textId="77777777" w:rsidR="00D84350" w:rsidRPr="00861729" w:rsidRDefault="00D84350" w:rsidP="00147AFE">
      <w:pPr>
        <w:spacing w:after="80"/>
        <w:jc w:val="both"/>
        <w:rPr>
          <w:lang w:val="uk-UA"/>
        </w:rPr>
      </w:pPr>
    </w:p>
    <w:sectPr w:rsidR="00D84350" w:rsidRPr="00861729" w:rsidSect="00B56047">
      <w:pgSz w:w="12240" w:h="15840"/>
      <w:pgMar w:top="851" w:right="851" w:bottom="851" w:left="1134" w:header="567"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2D7EBC" w14:textId="77777777" w:rsidR="004103B9" w:rsidRDefault="004103B9" w:rsidP="007455A3">
      <w:pPr>
        <w:spacing w:after="0" w:line="240" w:lineRule="auto"/>
      </w:pPr>
      <w:r>
        <w:separator/>
      </w:r>
    </w:p>
  </w:endnote>
  <w:endnote w:type="continuationSeparator" w:id="0">
    <w:p w14:paraId="42C0082D" w14:textId="77777777" w:rsidR="004103B9" w:rsidRDefault="004103B9" w:rsidP="00745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EE">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Calibri-Italic">
    <w:altName w:val="Times New Roman"/>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368D1" w14:textId="77777777" w:rsidR="00F635CD" w:rsidRDefault="00F635CD" w:rsidP="008B398A">
    <w:pPr>
      <w:pStyle w:val="aa"/>
      <w:framePr w:wrap="none" w:vAnchor="text" w:hAnchor="margin" w:xAlign="right" w:y="1"/>
      <w:rPr>
        <w:rStyle w:val="ac"/>
      </w:rPr>
    </w:pPr>
    <w:r>
      <w:rPr>
        <w:rStyle w:val="ac"/>
      </w:rPr>
      <w:fldChar w:fldCharType="begin"/>
    </w:r>
    <w:r>
      <w:rPr>
        <w:rStyle w:val="ac"/>
      </w:rPr>
      <w:instrText xml:space="preserve">PAGE  </w:instrText>
    </w:r>
    <w:r>
      <w:rPr>
        <w:rStyle w:val="ac"/>
      </w:rPr>
      <w:fldChar w:fldCharType="end"/>
    </w:r>
  </w:p>
  <w:p w14:paraId="2D891E7A" w14:textId="77777777" w:rsidR="00F635CD" w:rsidRDefault="00F635CD" w:rsidP="00C10CA1">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A4B50" w14:textId="77777777" w:rsidR="00F635CD" w:rsidRDefault="00F635CD" w:rsidP="008B398A">
    <w:pPr>
      <w:pStyle w:val="aa"/>
      <w:framePr w:wrap="none"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7F0A80">
      <w:rPr>
        <w:rStyle w:val="ac"/>
        <w:noProof/>
      </w:rPr>
      <w:t>50</w:t>
    </w:r>
    <w:r>
      <w:rPr>
        <w:rStyle w:val="ac"/>
      </w:rPr>
      <w:fldChar w:fldCharType="end"/>
    </w:r>
  </w:p>
  <w:p w14:paraId="19081BE6" w14:textId="77777777" w:rsidR="00F635CD" w:rsidRDefault="00F635CD" w:rsidP="00C10CA1">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CFF5B7" w14:textId="77777777" w:rsidR="004103B9" w:rsidRDefault="004103B9" w:rsidP="007455A3">
      <w:pPr>
        <w:spacing w:after="0" w:line="240" w:lineRule="auto"/>
      </w:pPr>
      <w:r>
        <w:separator/>
      </w:r>
    </w:p>
  </w:footnote>
  <w:footnote w:type="continuationSeparator" w:id="0">
    <w:p w14:paraId="38718211" w14:textId="77777777" w:rsidR="004103B9" w:rsidRDefault="004103B9" w:rsidP="007455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483"/>
      <w:gridCol w:w="3483"/>
      <w:gridCol w:w="3484"/>
    </w:tblGrid>
    <w:tr w:rsidR="00F635CD" w:rsidRPr="007F67B6" w14:paraId="78BB7E70" w14:textId="77777777" w:rsidTr="007F67B6">
      <w:tc>
        <w:tcPr>
          <w:tcW w:w="3483" w:type="dxa"/>
          <w:shd w:val="clear" w:color="auto" w:fill="auto"/>
          <w:vAlign w:val="center"/>
        </w:tcPr>
        <w:p w14:paraId="58E8A402" w14:textId="77777777" w:rsidR="00F635CD" w:rsidRPr="007F67B6" w:rsidRDefault="00F635CD" w:rsidP="007F67B6">
          <w:pPr>
            <w:spacing w:after="0" w:line="240" w:lineRule="auto"/>
            <w:jc w:val="center"/>
            <w:rPr>
              <w:rFonts w:eastAsia="Times New Roman" w:cs="Arial"/>
              <w:b/>
              <w:sz w:val="24"/>
              <w:szCs w:val="24"/>
              <w:lang w:eastAsia="pl-PL"/>
            </w:rPr>
          </w:pPr>
          <w:r>
            <w:rPr>
              <w:noProof/>
              <w:lang w:val="uk-UA" w:eastAsia="uk-UA"/>
            </w:rPr>
            <w:drawing>
              <wp:anchor distT="0" distB="0" distL="114300" distR="114300" simplePos="0" relativeHeight="251658240" behindDoc="0" locked="0" layoutInCell="1" allowOverlap="1" wp14:anchorId="30C6063B" wp14:editId="37E9E5F1">
                <wp:simplePos x="0" y="0"/>
                <wp:positionH relativeFrom="column">
                  <wp:posOffset>175260</wp:posOffset>
                </wp:positionH>
                <wp:positionV relativeFrom="paragraph">
                  <wp:posOffset>13970</wp:posOffset>
                </wp:positionV>
                <wp:extent cx="1666875" cy="502285"/>
                <wp:effectExtent l="0" t="0" r="9525" b="0"/>
                <wp:wrapNone/>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502285"/>
                        </a:xfrm>
                        <a:prstGeom prst="rect">
                          <a:avLst/>
                        </a:prstGeom>
                        <a:noFill/>
                        <a:ln>
                          <a:noFill/>
                        </a:ln>
                      </pic:spPr>
                    </pic:pic>
                  </a:graphicData>
                </a:graphic>
              </wp:anchor>
            </w:drawing>
          </w:r>
        </w:p>
      </w:tc>
      <w:tc>
        <w:tcPr>
          <w:tcW w:w="3483" w:type="dxa"/>
          <w:shd w:val="clear" w:color="auto" w:fill="auto"/>
          <w:vAlign w:val="center"/>
        </w:tcPr>
        <w:p w14:paraId="6FE8BCD0" w14:textId="77777777" w:rsidR="00F635CD" w:rsidRPr="007F67B6" w:rsidRDefault="00F635CD" w:rsidP="007F67B6">
          <w:pPr>
            <w:spacing w:after="0" w:line="240" w:lineRule="auto"/>
            <w:jc w:val="center"/>
            <w:rPr>
              <w:rFonts w:eastAsia="Times New Roman" w:cs="Arial"/>
              <w:b/>
              <w:sz w:val="24"/>
              <w:szCs w:val="24"/>
              <w:lang w:eastAsia="pl-PL"/>
            </w:rPr>
          </w:pPr>
          <w:r w:rsidRPr="007F67B6">
            <w:rPr>
              <w:rFonts w:eastAsia="Times New Roman" w:cs="Arial"/>
              <w:b/>
              <w:noProof/>
              <w:sz w:val="24"/>
              <w:szCs w:val="24"/>
              <w:lang w:val="uk-UA" w:eastAsia="uk-UA"/>
            </w:rPr>
            <w:drawing>
              <wp:inline distT="0" distB="0" distL="0" distR="0" wp14:anchorId="23272698" wp14:editId="3000591B">
                <wp:extent cx="544195" cy="534035"/>
                <wp:effectExtent l="0" t="0" r="8255" b="0"/>
                <wp:docPr id="29" name="Obraz 3" descr="C:\Documents and Settings\makgosia\Moje dokumenty\zobrazy\logo FRDL - aktua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Documents and Settings\makgosia\Moje dokumenty\zobrazy\logo FRDL - aktualn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195" cy="534035"/>
                        </a:xfrm>
                        <a:prstGeom prst="rect">
                          <a:avLst/>
                        </a:prstGeom>
                        <a:noFill/>
                        <a:ln>
                          <a:noFill/>
                        </a:ln>
                      </pic:spPr>
                    </pic:pic>
                  </a:graphicData>
                </a:graphic>
              </wp:inline>
            </w:drawing>
          </w:r>
        </w:p>
      </w:tc>
      <w:tc>
        <w:tcPr>
          <w:tcW w:w="3484" w:type="dxa"/>
          <w:shd w:val="clear" w:color="auto" w:fill="auto"/>
          <w:vAlign w:val="center"/>
        </w:tcPr>
        <w:p w14:paraId="4EA05A78" w14:textId="77777777" w:rsidR="00F635CD" w:rsidRPr="007F67B6" w:rsidRDefault="00F635CD" w:rsidP="007F67B6">
          <w:pPr>
            <w:spacing w:after="0" w:line="240" w:lineRule="auto"/>
            <w:jc w:val="center"/>
            <w:rPr>
              <w:rFonts w:eastAsia="Times New Roman" w:cs="Arial"/>
              <w:b/>
              <w:sz w:val="24"/>
              <w:szCs w:val="24"/>
              <w:lang w:eastAsia="pl-PL"/>
            </w:rPr>
          </w:pPr>
          <w:r w:rsidRPr="007F67B6">
            <w:rPr>
              <w:rFonts w:eastAsia="Times New Roman" w:cs="Arial"/>
              <w:b/>
              <w:noProof/>
              <w:sz w:val="24"/>
              <w:szCs w:val="24"/>
              <w:lang w:val="uk-UA" w:eastAsia="uk-UA"/>
            </w:rPr>
            <w:drawing>
              <wp:inline distT="0" distB="0" distL="0" distR="0" wp14:anchorId="18672A04" wp14:editId="48C3A0B0">
                <wp:extent cx="1273810" cy="449580"/>
                <wp:effectExtent l="0" t="0" r="2540" b="7620"/>
                <wp:docPr id="3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73810" cy="449580"/>
                        </a:xfrm>
                        <a:prstGeom prst="rect">
                          <a:avLst/>
                        </a:prstGeom>
                        <a:noFill/>
                        <a:ln>
                          <a:noFill/>
                        </a:ln>
                      </pic:spPr>
                    </pic:pic>
                  </a:graphicData>
                </a:graphic>
              </wp:inline>
            </w:drawing>
          </w:r>
        </w:p>
      </w:tc>
    </w:tr>
  </w:tbl>
  <w:p w14:paraId="4BEE8E84" w14:textId="77777777" w:rsidR="00F635CD" w:rsidRPr="00895B71" w:rsidRDefault="00F635CD" w:rsidP="00BD514D">
    <w:pPr>
      <w:pStyle w:val="af"/>
      <w:pBdr>
        <w:bottom w:val="single" w:sz="6" w:space="1" w:color="auto"/>
      </w:pBdr>
      <w:spacing w:before="120"/>
      <w:jc w:val="center"/>
      <w:rPr>
        <w:b/>
        <w:color w:val="000046"/>
        <w:sz w:val="21"/>
        <w:szCs w:val="21"/>
        <w:lang w:val="ru-RU"/>
      </w:rPr>
    </w:pPr>
    <w:proofErr w:type="spellStart"/>
    <w:r w:rsidRPr="00895B71">
      <w:rPr>
        <w:b/>
        <w:color w:val="000046"/>
        <w:sz w:val="21"/>
        <w:szCs w:val="21"/>
        <w:lang w:val="ru-RU"/>
      </w:rPr>
      <w:t>Децентралізація</w:t>
    </w:r>
    <w:proofErr w:type="spellEnd"/>
    <w:r w:rsidRPr="00895B71">
      <w:rPr>
        <w:b/>
        <w:color w:val="000046"/>
        <w:sz w:val="21"/>
        <w:szCs w:val="21"/>
        <w:lang w:val="ru-RU"/>
      </w:rPr>
      <w:t xml:space="preserve"> приносить </w:t>
    </w:r>
    <w:proofErr w:type="spellStart"/>
    <w:r w:rsidRPr="00895B71">
      <w:rPr>
        <w:b/>
        <w:color w:val="000046"/>
        <w:sz w:val="21"/>
        <w:szCs w:val="21"/>
        <w:lang w:val="ru-RU"/>
      </w:rPr>
      <w:t>кращі</w:t>
    </w:r>
    <w:proofErr w:type="spellEnd"/>
    <w:r w:rsidRPr="00895B71">
      <w:rPr>
        <w:b/>
        <w:color w:val="000046"/>
        <w:sz w:val="21"/>
        <w:szCs w:val="21"/>
        <w:lang w:val="ru-RU"/>
      </w:rPr>
      <w:t xml:space="preserve"> </w:t>
    </w:r>
    <w:proofErr w:type="spellStart"/>
    <w:r w:rsidRPr="00895B71">
      <w:rPr>
        <w:b/>
        <w:color w:val="000046"/>
        <w:sz w:val="21"/>
        <w:szCs w:val="21"/>
        <w:lang w:val="ru-RU"/>
      </w:rPr>
      <w:t>результати</w:t>
    </w:r>
    <w:proofErr w:type="spellEnd"/>
    <w:r w:rsidRPr="00895B71">
      <w:rPr>
        <w:b/>
        <w:color w:val="000046"/>
        <w:sz w:val="21"/>
        <w:szCs w:val="21"/>
        <w:lang w:val="ru-RU"/>
      </w:rPr>
      <w:t xml:space="preserve"> та </w:t>
    </w:r>
    <w:proofErr w:type="spellStart"/>
    <w:r w:rsidRPr="00895B71">
      <w:rPr>
        <w:b/>
        <w:color w:val="000046"/>
        <w:sz w:val="21"/>
        <w:szCs w:val="21"/>
        <w:lang w:val="ru-RU"/>
      </w:rPr>
      <w:t>ефективність</w:t>
    </w:r>
    <w:proofErr w:type="spellEnd"/>
    <w:r w:rsidRPr="00895B71">
      <w:rPr>
        <w:b/>
        <w:color w:val="000046"/>
        <w:sz w:val="21"/>
        <w:szCs w:val="21"/>
        <w:lang w:val="ru-RU"/>
      </w:rPr>
      <w:t xml:space="preserve"> (</w:t>
    </w:r>
    <w:r w:rsidRPr="00FB7FF6">
      <w:rPr>
        <w:b/>
        <w:color w:val="000046"/>
        <w:sz w:val="21"/>
        <w:szCs w:val="21"/>
      </w:rPr>
      <w:t>DOBRE</w:t>
    </w:r>
    <w:r w:rsidRPr="00895B71">
      <w:rPr>
        <w:b/>
        <w:color w:val="000046"/>
        <w:sz w:val="21"/>
        <w:szCs w:val="21"/>
        <w:lang w:val="ru-RU"/>
      </w:rPr>
      <w:t>)</w:t>
    </w:r>
    <w:r w:rsidRPr="00895B71">
      <w:rPr>
        <w:b/>
        <w:color w:val="000046"/>
        <w:sz w:val="21"/>
        <w:szCs w:val="21"/>
        <w:lang w:val="ru-RU"/>
      </w:rPr>
      <w:br/>
    </w:r>
  </w:p>
  <w:p w14:paraId="19DE334D" w14:textId="77777777" w:rsidR="00F635CD" w:rsidRPr="00895B71" w:rsidRDefault="00F635CD">
    <w:pPr>
      <w:pStyle w:val="af"/>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1910"/>
    <w:multiLevelType w:val="hybridMultilevel"/>
    <w:tmpl w:val="02640DEA"/>
    <w:lvl w:ilvl="0" w:tplc="CCE62BC2">
      <w:start w:val="8"/>
      <w:numFmt w:val="bullet"/>
      <w:lvlText w:val="-"/>
      <w:lvlJc w:val="left"/>
      <w:pPr>
        <w:ind w:left="720" w:hanging="360"/>
      </w:pPr>
      <w:rPr>
        <w:rFonts w:ascii="Calibri" w:eastAsia="Calibri" w:hAnsi="Calibri"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35458A0"/>
    <w:multiLevelType w:val="hybridMultilevel"/>
    <w:tmpl w:val="95601C1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
    <w:nsid w:val="03C1370E"/>
    <w:multiLevelType w:val="hybridMultilevel"/>
    <w:tmpl w:val="A24A9D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7C23D0E"/>
    <w:multiLevelType w:val="hybridMultilevel"/>
    <w:tmpl w:val="6D468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035599"/>
    <w:multiLevelType w:val="hybridMultilevel"/>
    <w:tmpl w:val="00561E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C122F11"/>
    <w:multiLevelType w:val="hybridMultilevel"/>
    <w:tmpl w:val="95C40150"/>
    <w:lvl w:ilvl="0" w:tplc="04150017">
      <w:start w:val="1"/>
      <w:numFmt w:val="lowerLetter"/>
      <w:lvlText w:val="%1)"/>
      <w:lvlJc w:val="left"/>
      <w:pPr>
        <w:ind w:left="720" w:hanging="360"/>
      </w:pPr>
      <w:rPr>
        <w:rFonts w:hint="default"/>
      </w:rPr>
    </w:lvl>
    <w:lvl w:ilvl="1" w:tplc="A120E462">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CF12F6C"/>
    <w:multiLevelType w:val="hybridMultilevel"/>
    <w:tmpl w:val="FA5AF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E2392D"/>
    <w:multiLevelType w:val="hybridMultilevel"/>
    <w:tmpl w:val="3904B4B4"/>
    <w:lvl w:ilvl="0" w:tplc="CB90FD84">
      <w:start w:val="15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381178"/>
    <w:multiLevelType w:val="hybridMultilevel"/>
    <w:tmpl w:val="6D468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4642EB"/>
    <w:multiLevelType w:val="hybridMultilevel"/>
    <w:tmpl w:val="D3305C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41D4858"/>
    <w:multiLevelType w:val="hybridMultilevel"/>
    <w:tmpl w:val="33665ABE"/>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
    <w:nsid w:val="18425FB1"/>
    <w:multiLevelType w:val="hybridMultilevel"/>
    <w:tmpl w:val="A9BC06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AAE4C09"/>
    <w:multiLevelType w:val="hybridMultilevel"/>
    <w:tmpl w:val="DB0E41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1BB40716"/>
    <w:multiLevelType w:val="hybridMultilevel"/>
    <w:tmpl w:val="5DCA62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CE534A5"/>
    <w:multiLevelType w:val="hybridMultilevel"/>
    <w:tmpl w:val="A0184574"/>
    <w:lvl w:ilvl="0" w:tplc="BC5472F2">
      <w:start w:val="1"/>
      <w:numFmt w:val="decimal"/>
      <w:lvlText w:val="%1."/>
      <w:lvlJc w:val="left"/>
      <w:pPr>
        <w:ind w:left="720" w:hanging="360"/>
      </w:pPr>
      <w:rPr>
        <w:rFonts w:ascii="Calibri" w:hAnsi="Calibri" w:hint="default"/>
        <w:sz w:val="24"/>
      </w:rPr>
    </w:lvl>
    <w:lvl w:ilvl="1" w:tplc="0352D24C">
      <w:start w:val="1"/>
      <w:numFmt w:val="bullet"/>
      <w:lvlText w:val="-"/>
      <w:lvlJc w:val="left"/>
      <w:pPr>
        <w:ind w:left="1440" w:hanging="360"/>
      </w:pPr>
      <w:rPr>
        <w:rFonts w:ascii="Calibri" w:eastAsia="Times New Roman" w:hAnsi="Calibri" w:cs="Calibri"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16006A8"/>
    <w:multiLevelType w:val="hybridMultilevel"/>
    <w:tmpl w:val="2BAA76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7687C67"/>
    <w:multiLevelType w:val="hybridMultilevel"/>
    <w:tmpl w:val="8996C680"/>
    <w:lvl w:ilvl="0" w:tplc="04150001">
      <w:start w:val="1"/>
      <w:numFmt w:val="bullet"/>
      <w:lvlText w:val=""/>
      <w:lvlJc w:val="left"/>
      <w:pPr>
        <w:ind w:left="819" w:hanging="360"/>
      </w:pPr>
      <w:rPr>
        <w:rFonts w:ascii="Symbol" w:hAnsi="Symbol" w:hint="default"/>
      </w:rPr>
    </w:lvl>
    <w:lvl w:ilvl="1" w:tplc="04150003" w:tentative="1">
      <w:start w:val="1"/>
      <w:numFmt w:val="bullet"/>
      <w:lvlText w:val="o"/>
      <w:lvlJc w:val="left"/>
      <w:pPr>
        <w:ind w:left="1539" w:hanging="360"/>
      </w:pPr>
      <w:rPr>
        <w:rFonts w:ascii="Courier New" w:hAnsi="Courier New" w:cs="Courier New" w:hint="default"/>
      </w:rPr>
    </w:lvl>
    <w:lvl w:ilvl="2" w:tplc="04150005" w:tentative="1">
      <w:start w:val="1"/>
      <w:numFmt w:val="bullet"/>
      <w:lvlText w:val=""/>
      <w:lvlJc w:val="left"/>
      <w:pPr>
        <w:ind w:left="2259" w:hanging="360"/>
      </w:pPr>
      <w:rPr>
        <w:rFonts w:ascii="Wingdings" w:hAnsi="Wingdings" w:hint="default"/>
      </w:rPr>
    </w:lvl>
    <w:lvl w:ilvl="3" w:tplc="04150001" w:tentative="1">
      <w:start w:val="1"/>
      <w:numFmt w:val="bullet"/>
      <w:lvlText w:val=""/>
      <w:lvlJc w:val="left"/>
      <w:pPr>
        <w:ind w:left="2979" w:hanging="360"/>
      </w:pPr>
      <w:rPr>
        <w:rFonts w:ascii="Symbol" w:hAnsi="Symbol" w:hint="default"/>
      </w:rPr>
    </w:lvl>
    <w:lvl w:ilvl="4" w:tplc="04150003" w:tentative="1">
      <w:start w:val="1"/>
      <w:numFmt w:val="bullet"/>
      <w:lvlText w:val="o"/>
      <w:lvlJc w:val="left"/>
      <w:pPr>
        <w:ind w:left="3699" w:hanging="360"/>
      </w:pPr>
      <w:rPr>
        <w:rFonts w:ascii="Courier New" w:hAnsi="Courier New" w:cs="Courier New" w:hint="default"/>
      </w:rPr>
    </w:lvl>
    <w:lvl w:ilvl="5" w:tplc="04150005" w:tentative="1">
      <w:start w:val="1"/>
      <w:numFmt w:val="bullet"/>
      <w:lvlText w:val=""/>
      <w:lvlJc w:val="left"/>
      <w:pPr>
        <w:ind w:left="4419" w:hanging="360"/>
      </w:pPr>
      <w:rPr>
        <w:rFonts w:ascii="Wingdings" w:hAnsi="Wingdings" w:hint="default"/>
      </w:rPr>
    </w:lvl>
    <w:lvl w:ilvl="6" w:tplc="04150001" w:tentative="1">
      <w:start w:val="1"/>
      <w:numFmt w:val="bullet"/>
      <w:lvlText w:val=""/>
      <w:lvlJc w:val="left"/>
      <w:pPr>
        <w:ind w:left="5139" w:hanging="360"/>
      </w:pPr>
      <w:rPr>
        <w:rFonts w:ascii="Symbol" w:hAnsi="Symbol" w:hint="default"/>
      </w:rPr>
    </w:lvl>
    <w:lvl w:ilvl="7" w:tplc="04150003" w:tentative="1">
      <w:start w:val="1"/>
      <w:numFmt w:val="bullet"/>
      <w:lvlText w:val="o"/>
      <w:lvlJc w:val="left"/>
      <w:pPr>
        <w:ind w:left="5859" w:hanging="360"/>
      </w:pPr>
      <w:rPr>
        <w:rFonts w:ascii="Courier New" w:hAnsi="Courier New" w:cs="Courier New" w:hint="default"/>
      </w:rPr>
    </w:lvl>
    <w:lvl w:ilvl="8" w:tplc="04150005" w:tentative="1">
      <w:start w:val="1"/>
      <w:numFmt w:val="bullet"/>
      <w:lvlText w:val=""/>
      <w:lvlJc w:val="left"/>
      <w:pPr>
        <w:ind w:left="6579" w:hanging="360"/>
      </w:pPr>
      <w:rPr>
        <w:rFonts w:ascii="Wingdings" w:hAnsi="Wingdings" w:hint="default"/>
      </w:rPr>
    </w:lvl>
  </w:abstractNum>
  <w:abstractNum w:abstractNumId="17">
    <w:nsid w:val="2F8C5717"/>
    <w:multiLevelType w:val="hybridMultilevel"/>
    <w:tmpl w:val="A33A8AE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2FD4214D"/>
    <w:multiLevelType w:val="hybridMultilevel"/>
    <w:tmpl w:val="5DCA62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01129FE"/>
    <w:multiLevelType w:val="hybridMultilevel"/>
    <w:tmpl w:val="7A822C5C"/>
    <w:lvl w:ilvl="0" w:tplc="33D4D08A">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1833E6D"/>
    <w:multiLevelType w:val="hybridMultilevel"/>
    <w:tmpl w:val="4B9E3E9A"/>
    <w:lvl w:ilvl="0" w:tplc="005E76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3C30ACC"/>
    <w:multiLevelType w:val="multilevel"/>
    <w:tmpl w:val="83C46682"/>
    <w:lvl w:ilvl="0">
      <w:start w:val="1"/>
      <w:numFmt w:val="decimal"/>
      <w:lvlText w:val="%1."/>
      <w:lvlJc w:val="left"/>
      <w:pPr>
        <w:ind w:left="720" w:hanging="360"/>
      </w:pPr>
    </w:lvl>
    <w:lvl w:ilvl="1">
      <w:start w:val="3"/>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5FB0ED5"/>
    <w:multiLevelType w:val="hybridMultilevel"/>
    <w:tmpl w:val="560ECAC8"/>
    <w:lvl w:ilvl="0" w:tplc="D604EC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6AF157B"/>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1007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9F4167B"/>
    <w:multiLevelType w:val="hybridMultilevel"/>
    <w:tmpl w:val="CB1EB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BBC539E"/>
    <w:multiLevelType w:val="hybridMultilevel"/>
    <w:tmpl w:val="3AF4EE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CB06818"/>
    <w:multiLevelType w:val="hybridMultilevel"/>
    <w:tmpl w:val="558E93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2A16664"/>
    <w:multiLevelType w:val="hybridMultilevel"/>
    <w:tmpl w:val="C3AC3ACC"/>
    <w:lvl w:ilvl="0" w:tplc="33D4D08A">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6CF2666"/>
    <w:multiLevelType w:val="hybridMultilevel"/>
    <w:tmpl w:val="A1D4EB14"/>
    <w:lvl w:ilvl="0" w:tplc="D0D05182">
      <w:start w:val="1"/>
      <w:numFmt w:val="bullet"/>
      <w:lvlText w:val=""/>
      <w:lvlJc w:val="left"/>
      <w:pPr>
        <w:ind w:left="1287" w:hanging="360"/>
      </w:pPr>
      <w:rPr>
        <w:rFonts w:ascii="Symbol" w:hAnsi="Symbol" w:hint="default"/>
      </w:rPr>
    </w:lvl>
    <w:lvl w:ilvl="1" w:tplc="D0D05182">
      <w:start w:val="1"/>
      <w:numFmt w:val="bullet"/>
      <w:lvlText w:val=""/>
      <w:lvlJc w:val="left"/>
      <w:pPr>
        <w:ind w:left="2007" w:hanging="360"/>
      </w:pPr>
      <w:rPr>
        <w:rFonts w:ascii="Symbol" w:hAnsi="Symbol"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9">
    <w:nsid w:val="482277DC"/>
    <w:multiLevelType w:val="hybridMultilevel"/>
    <w:tmpl w:val="203844E8"/>
    <w:lvl w:ilvl="0" w:tplc="04150001">
      <w:start w:val="1"/>
      <w:numFmt w:val="bullet"/>
      <w:lvlText w:val=""/>
      <w:lvlJc w:val="left"/>
      <w:pPr>
        <w:ind w:left="819" w:hanging="360"/>
      </w:pPr>
      <w:rPr>
        <w:rFonts w:ascii="Symbol" w:hAnsi="Symbol" w:hint="default"/>
      </w:rPr>
    </w:lvl>
    <w:lvl w:ilvl="1" w:tplc="04150003" w:tentative="1">
      <w:start w:val="1"/>
      <w:numFmt w:val="bullet"/>
      <w:lvlText w:val="o"/>
      <w:lvlJc w:val="left"/>
      <w:pPr>
        <w:ind w:left="1539" w:hanging="360"/>
      </w:pPr>
      <w:rPr>
        <w:rFonts w:ascii="Courier New" w:hAnsi="Courier New" w:cs="Courier New" w:hint="default"/>
      </w:rPr>
    </w:lvl>
    <w:lvl w:ilvl="2" w:tplc="04150005" w:tentative="1">
      <w:start w:val="1"/>
      <w:numFmt w:val="bullet"/>
      <w:lvlText w:val=""/>
      <w:lvlJc w:val="left"/>
      <w:pPr>
        <w:ind w:left="2259" w:hanging="360"/>
      </w:pPr>
      <w:rPr>
        <w:rFonts w:ascii="Wingdings" w:hAnsi="Wingdings" w:hint="default"/>
      </w:rPr>
    </w:lvl>
    <w:lvl w:ilvl="3" w:tplc="04150001" w:tentative="1">
      <w:start w:val="1"/>
      <w:numFmt w:val="bullet"/>
      <w:lvlText w:val=""/>
      <w:lvlJc w:val="left"/>
      <w:pPr>
        <w:ind w:left="2979" w:hanging="360"/>
      </w:pPr>
      <w:rPr>
        <w:rFonts w:ascii="Symbol" w:hAnsi="Symbol" w:hint="default"/>
      </w:rPr>
    </w:lvl>
    <w:lvl w:ilvl="4" w:tplc="04150003" w:tentative="1">
      <w:start w:val="1"/>
      <w:numFmt w:val="bullet"/>
      <w:lvlText w:val="o"/>
      <w:lvlJc w:val="left"/>
      <w:pPr>
        <w:ind w:left="3699" w:hanging="360"/>
      </w:pPr>
      <w:rPr>
        <w:rFonts w:ascii="Courier New" w:hAnsi="Courier New" w:cs="Courier New" w:hint="default"/>
      </w:rPr>
    </w:lvl>
    <w:lvl w:ilvl="5" w:tplc="04150005" w:tentative="1">
      <w:start w:val="1"/>
      <w:numFmt w:val="bullet"/>
      <w:lvlText w:val=""/>
      <w:lvlJc w:val="left"/>
      <w:pPr>
        <w:ind w:left="4419" w:hanging="360"/>
      </w:pPr>
      <w:rPr>
        <w:rFonts w:ascii="Wingdings" w:hAnsi="Wingdings" w:hint="default"/>
      </w:rPr>
    </w:lvl>
    <w:lvl w:ilvl="6" w:tplc="04150001" w:tentative="1">
      <w:start w:val="1"/>
      <w:numFmt w:val="bullet"/>
      <w:lvlText w:val=""/>
      <w:lvlJc w:val="left"/>
      <w:pPr>
        <w:ind w:left="5139" w:hanging="360"/>
      </w:pPr>
      <w:rPr>
        <w:rFonts w:ascii="Symbol" w:hAnsi="Symbol" w:hint="default"/>
      </w:rPr>
    </w:lvl>
    <w:lvl w:ilvl="7" w:tplc="04150003" w:tentative="1">
      <w:start w:val="1"/>
      <w:numFmt w:val="bullet"/>
      <w:lvlText w:val="o"/>
      <w:lvlJc w:val="left"/>
      <w:pPr>
        <w:ind w:left="5859" w:hanging="360"/>
      </w:pPr>
      <w:rPr>
        <w:rFonts w:ascii="Courier New" w:hAnsi="Courier New" w:cs="Courier New" w:hint="default"/>
      </w:rPr>
    </w:lvl>
    <w:lvl w:ilvl="8" w:tplc="04150005" w:tentative="1">
      <w:start w:val="1"/>
      <w:numFmt w:val="bullet"/>
      <w:lvlText w:val=""/>
      <w:lvlJc w:val="left"/>
      <w:pPr>
        <w:ind w:left="6579" w:hanging="360"/>
      </w:pPr>
      <w:rPr>
        <w:rFonts w:ascii="Wingdings" w:hAnsi="Wingdings" w:hint="default"/>
      </w:rPr>
    </w:lvl>
  </w:abstractNum>
  <w:abstractNum w:abstractNumId="30">
    <w:nsid w:val="4C5B075B"/>
    <w:multiLevelType w:val="hybridMultilevel"/>
    <w:tmpl w:val="6D468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cs="Times New Roman" w:hint="default"/>
        <w:b/>
        <w:bCs/>
        <w:i w:val="0"/>
        <w:iCs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551435B4"/>
    <w:multiLevelType w:val="hybridMultilevel"/>
    <w:tmpl w:val="D40A3ED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563A26B4"/>
    <w:multiLevelType w:val="hybridMultilevel"/>
    <w:tmpl w:val="6D468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704079D"/>
    <w:multiLevelType w:val="hybridMultilevel"/>
    <w:tmpl w:val="738665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7325A24"/>
    <w:multiLevelType w:val="hybridMultilevel"/>
    <w:tmpl w:val="D8085970"/>
    <w:lvl w:ilvl="0" w:tplc="0419000F">
      <w:start w:val="1"/>
      <w:numFmt w:val="decimal"/>
      <w:lvlText w:val="%1."/>
      <w:lvlJc w:val="left"/>
      <w:pPr>
        <w:ind w:left="36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57D83B68"/>
    <w:multiLevelType w:val="multilevel"/>
    <w:tmpl w:val="A55A0466"/>
    <w:lvl w:ilvl="0">
      <w:start w:val="1"/>
      <w:numFmt w:val="decimal"/>
      <w:pStyle w:val="ChartTitle"/>
      <w:lvlText w:val="Графік %1:"/>
      <w:lvlJc w:val="left"/>
      <w:pPr>
        <w:tabs>
          <w:tab w:val="num" w:pos="1474"/>
        </w:tabs>
        <w:ind w:left="1474" w:hanging="1474"/>
      </w:pPr>
      <w:rPr>
        <w:rFonts w:cs="Times New Roman" w:hint="default"/>
        <w:b/>
        <w:i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7">
    <w:nsid w:val="5A152A26"/>
    <w:multiLevelType w:val="hybridMultilevel"/>
    <w:tmpl w:val="C9FAF66C"/>
    <w:lvl w:ilvl="0" w:tplc="33D4D08A">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D0E3F2E"/>
    <w:multiLevelType w:val="hybridMultilevel"/>
    <w:tmpl w:val="2EF839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FE656D8"/>
    <w:multiLevelType w:val="hybridMultilevel"/>
    <w:tmpl w:val="EE8045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5386115"/>
    <w:multiLevelType w:val="hybridMultilevel"/>
    <w:tmpl w:val="6D468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55372AD"/>
    <w:multiLevelType w:val="hybridMultilevel"/>
    <w:tmpl w:val="31E478D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7B71839"/>
    <w:multiLevelType w:val="hybridMultilevel"/>
    <w:tmpl w:val="6D468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B6B3D62"/>
    <w:multiLevelType w:val="hybridMultilevel"/>
    <w:tmpl w:val="1242CC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6CD73A5C"/>
    <w:multiLevelType w:val="hybridMultilevel"/>
    <w:tmpl w:val="4E661190"/>
    <w:lvl w:ilvl="0" w:tplc="0415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nsid w:val="6CDB5858"/>
    <w:multiLevelType w:val="hybridMultilevel"/>
    <w:tmpl w:val="6D468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25F65D1"/>
    <w:multiLevelType w:val="hybridMultilevel"/>
    <w:tmpl w:val="6D468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3BE0DAD"/>
    <w:multiLevelType w:val="hybridMultilevel"/>
    <w:tmpl w:val="6D468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413415D"/>
    <w:multiLevelType w:val="hybridMultilevel"/>
    <w:tmpl w:val="8D404F58"/>
    <w:lvl w:ilvl="0" w:tplc="8DC67E3A">
      <w:start w:val="1"/>
      <w:numFmt w:val="bullet"/>
      <w:lvlText w:val=""/>
      <w:lvlJc w:val="left"/>
      <w:pPr>
        <w:tabs>
          <w:tab w:val="num" w:pos="720"/>
        </w:tabs>
        <w:ind w:left="720" w:hanging="360"/>
      </w:pPr>
      <w:rPr>
        <w:rFonts w:ascii="Symbol" w:hAnsi="Symbol" w:hint="default"/>
      </w:rPr>
    </w:lvl>
    <w:lvl w:ilvl="1" w:tplc="04150019" w:tentative="1">
      <w:start w:val="1"/>
      <w:numFmt w:val="bullet"/>
      <w:lvlText w:val=""/>
      <w:lvlJc w:val="left"/>
      <w:pPr>
        <w:tabs>
          <w:tab w:val="num" w:pos="1440"/>
        </w:tabs>
        <w:ind w:left="1440" w:hanging="360"/>
      </w:pPr>
      <w:rPr>
        <w:rFonts w:ascii="Wingdings" w:hAnsi="Wingdings"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Wingdings" w:hAnsi="Wingdings" w:hint="default"/>
      </w:rPr>
    </w:lvl>
    <w:lvl w:ilvl="4" w:tplc="04150019" w:tentative="1">
      <w:start w:val="1"/>
      <w:numFmt w:val="bullet"/>
      <w:lvlText w:val=""/>
      <w:lvlJc w:val="left"/>
      <w:pPr>
        <w:tabs>
          <w:tab w:val="num" w:pos="3600"/>
        </w:tabs>
        <w:ind w:left="3600" w:hanging="360"/>
      </w:pPr>
      <w:rPr>
        <w:rFonts w:ascii="Wingdings" w:hAnsi="Wingdings"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Wingdings" w:hAnsi="Wingdings" w:hint="default"/>
      </w:rPr>
    </w:lvl>
    <w:lvl w:ilvl="7" w:tplc="04150019" w:tentative="1">
      <w:start w:val="1"/>
      <w:numFmt w:val="bullet"/>
      <w:lvlText w:val=""/>
      <w:lvlJc w:val="left"/>
      <w:pPr>
        <w:tabs>
          <w:tab w:val="num" w:pos="5760"/>
        </w:tabs>
        <w:ind w:left="5760" w:hanging="360"/>
      </w:pPr>
      <w:rPr>
        <w:rFonts w:ascii="Wingdings" w:hAnsi="Wingdings"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49">
    <w:nsid w:val="75662946"/>
    <w:multiLevelType w:val="hybridMultilevel"/>
    <w:tmpl w:val="6D468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5FB02F2"/>
    <w:multiLevelType w:val="hybridMultilevel"/>
    <w:tmpl w:val="53869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76777E7F"/>
    <w:multiLevelType w:val="hybridMultilevel"/>
    <w:tmpl w:val="31E478D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7471F90"/>
    <w:multiLevelType w:val="hybridMultilevel"/>
    <w:tmpl w:val="31E478D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7850A01"/>
    <w:multiLevelType w:val="hybridMultilevel"/>
    <w:tmpl w:val="6D468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7E02560"/>
    <w:multiLevelType w:val="hybridMultilevel"/>
    <w:tmpl w:val="5EF65B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7BD3186B"/>
    <w:multiLevelType w:val="hybridMultilevel"/>
    <w:tmpl w:val="D868A1AA"/>
    <w:lvl w:ilvl="0" w:tplc="33D4D08A">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3"/>
  </w:num>
  <w:num w:numId="2">
    <w:abstractNumId w:val="23"/>
    <w:lvlOverride w:ilvl="0">
      <w:startOverride w:val="1"/>
    </w:lvlOverride>
  </w:num>
  <w:num w:numId="3">
    <w:abstractNumId w:val="43"/>
  </w:num>
  <w:num w:numId="4">
    <w:abstractNumId w:val="13"/>
  </w:num>
  <w:num w:numId="5">
    <w:abstractNumId w:val="3"/>
  </w:num>
  <w:num w:numId="6">
    <w:abstractNumId w:val="47"/>
  </w:num>
  <w:num w:numId="7">
    <w:abstractNumId w:val="30"/>
  </w:num>
  <w:num w:numId="8">
    <w:abstractNumId w:val="40"/>
  </w:num>
  <w:num w:numId="9">
    <w:abstractNumId w:val="21"/>
  </w:num>
  <w:num w:numId="10">
    <w:abstractNumId w:val="53"/>
  </w:num>
  <w:num w:numId="11">
    <w:abstractNumId w:val="45"/>
  </w:num>
  <w:num w:numId="12">
    <w:abstractNumId w:val="46"/>
  </w:num>
  <w:num w:numId="13">
    <w:abstractNumId w:val="33"/>
  </w:num>
  <w:num w:numId="14">
    <w:abstractNumId w:val="49"/>
  </w:num>
  <w:num w:numId="15">
    <w:abstractNumId w:val="8"/>
  </w:num>
  <w:num w:numId="16">
    <w:abstractNumId w:val="42"/>
  </w:num>
  <w:num w:numId="17">
    <w:abstractNumId w:val="0"/>
  </w:num>
  <w:num w:numId="18">
    <w:abstractNumId w:val="14"/>
  </w:num>
  <w:num w:numId="19">
    <w:abstractNumId w:val="28"/>
  </w:num>
  <w:num w:numId="20">
    <w:abstractNumId w:val="6"/>
  </w:num>
  <w:num w:numId="21">
    <w:abstractNumId w:val="9"/>
  </w:num>
  <w:num w:numId="22">
    <w:abstractNumId w:val="34"/>
  </w:num>
  <w:num w:numId="23">
    <w:abstractNumId w:val="37"/>
  </w:num>
  <w:num w:numId="24">
    <w:abstractNumId w:val="22"/>
  </w:num>
  <w:num w:numId="25">
    <w:abstractNumId w:val="39"/>
  </w:num>
  <w:num w:numId="26">
    <w:abstractNumId w:val="10"/>
  </w:num>
  <w:num w:numId="27">
    <w:abstractNumId w:val="4"/>
  </w:num>
  <w:num w:numId="28">
    <w:abstractNumId w:val="50"/>
  </w:num>
  <w:num w:numId="29">
    <w:abstractNumId w:val="2"/>
  </w:num>
  <w:num w:numId="30">
    <w:abstractNumId w:val="11"/>
  </w:num>
  <w:num w:numId="31">
    <w:abstractNumId w:val="41"/>
  </w:num>
  <w:num w:numId="32">
    <w:abstractNumId w:val="44"/>
  </w:num>
  <w:num w:numId="33">
    <w:abstractNumId w:val="52"/>
  </w:num>
  <w:num w:numId="34">
    <w:abstractNumId w:val="51"/>
  </w:num>
  <w:num w:numId="35">
    <w:abstractNumId w:val="29"/>
  </w:num>
  <w:num w:numId="36">
    <w:abstractNumId w:val="16"/>
  </w:num>
  <w:num w:numId="37">
    <w:abstractNumId w:val="12"/>
  </w:num>
  <w:num w:numId="38">
    <w:abstractNumId w:val="27"/>
  </w:num>
  <w:num w:numId="39">
    <w:abstractNumId w:val="55"/>
  </w:num>
  <w:num w:numId="40">
    <w:abstractNumId w:val="19"/>
  </w:num>
  <w:num w:numId="41">
    <w:abstractNumId w:val="20"/>
  </w:num>
  <w:num w:numId="42">
    <w:abstractNumId w:val="1"/>
  </w:num>
  <w:num w:numId="43">
    <w:abstractNumId w:val="48"/>
  </w:num>
  <w:num w:numId="44">
    <w:abstractNumId w:val="15"/>
  </w:num>
  <w:num w:numId="45">
    <w:abstractNumId w:val="36"/>
  </w:num>
  <w:num w:numId="46">
    <w:abstractNumId w:val="31"/>
  </w:num>
  <w:num w:numId="47">
    <w:abstractNumId w:val="54"/>
  </w:num>
  <w:num w:numId="48">
    <w:abstractNumId w:val="7"/>
  </w:num>
  <w:num w:numId="49">
    <w:abstractNumId w:val="5"/>
  </w:num>
  <w:num w:numId="50">
    <w:abstractNumId w:val="24"/>
  </w:num>
  <w:num w:numId="51">
    <w:abstractNumId w:val="38"/>
  </w:num>
  <w:num w:numId="52">
    <w:abstractNumId w:val="25"/>
  </w:num>
  <w:num w:numId="53">
    <w:abstractNumId w:val="17"/>
  </w:num>
  <w:num w:numId="54">
    <w:abstractNumId w:val="26"/>
  </w:num>
  <w:num w:numId="55">
    <w:abstractNumId w:val="18"/>
  </w:num>
  <w:num w:numId="56">
    <w:abstractNumId w:val="35"/>
  </w:num>
  <w:num w:numId="57">
    <w:abstractNumId w:val="3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F6F"/>
    <w:rsid w:val="00000263"/>
    <w:rsid w:val="00001200"/>
    <w:rsid w:val="00001582"/>
    <w:rsid w:val="00003A66"/>
    <w:rsid w:val="00004AED"/>
    <w:rsid w:val="00004E69"/>
    <w:rsid w:val="00005D75"/>
    <w:rsid w:val="0000676B"/>
    <w:rsid w:val="00007E9A"/>
    <w:rsid w:val="00007F12"/>
    <w:rsid w:val="00007F88"/>
    <w:rsid w:val="00010DA6"/>
    <w:rsid w:val="00010F74"/>
    <w:rsid w:val="00011029"/>
    <w:rsid w:val="0001142F"/>
    <w:rsid w:val="00011AB2"/>
    <w:rsid w:val="00011BAE"/>
    <w:rsid w:val="0001222C"/>
    <w:rsid w:val="00014AEA"/>
    <w:rsid w:val="00014D90"/>
    <w:rsid w:val="00014F1A"/>
    <w:rsid w:val="0001500E"/>
    <w:rsid w:val="000154CC"/>
    <w:rsid w:val="00017D42"/>
    <w:rsid w:val="00021518"/>
    <w:rsid w:val="0002256B"/>
    <w:rsid w:val="0002354A"/>
    <w:rsid w:val="0002439E"/>
    <w:rsid w:val="0002576B"/>
    <w:rsid w:val="000258ED"/>
    <w:rsid w:val="00025C97"/>
    <w:rsid w:val="00027A45"/>
    <w:rsid w:val="000304B1"/>
    <w:rsid w:val="00031951"/>
    <w:rsid w:val="000334C1"/>
    <w:rsid w:val="00033E0F"/>
    <w:rsid w:val="00036515"/>
    <w:rsid w:val="000379C9"/>
    <w:rsid w:val="00037FE3"/>
    <w:rsid w:val="00040967"/>
    <w:rsid w:val="00041C64"/>
    <w:rsid w:val="0004312D"/>
    <w:rsid w:val="0004360F"/>
    <w:rsid w:val="000452E3"/>
    <w:rsid w:val="000467FA"/>
    <w:rsid w:val="00047520"/>
    <w:rsid w:val="00052629"/>
    <w:rsid w:val="00054998"/>
    <w:rsid w:val="00055639"/>
    <w:rsid w:val="000610D4"/>
    <w:rsid w:val="000611F9"/>
    <w:rsid w:val="000614F8"/>
    <w:rsid w:val="00061871"/>
    <w:rsid w:val="0006235B"/>
    <w:rsid w:val="000639D0"/>
    <w:rsid w:val="00064D4F"/>
    <w:rsid w:val="00065AFD"/>
    <w:rsid w:val="0006654D"/>
    <w:rsid w:val="00066659"/>
    <w:rsid w:val="00067001"/>
    <w:rsid w:val="0007165D"/>
    <w:rsid w:val="000752B2"/>
    <w:rsid w:val="00075E79"/>
    <w:rsid w:val="00077356"/>
    <w:rsid w:val="00081D9F"/>
    <w:rsid w:val="00085D86"/>
    <w:rsid w:val="00085D92"/>
    <w:rsid w:val="0008796A"/>
    <w:rsid w:val="000910FD"/>
    <w:rsid w:val="0009162D"/>
    <w:rsid w:val="00092115"/>
    <w:rsid w:val="000949B8"/>
    <w:rsid w:val="000950F7"/>
    <w:rsid w:val="0009549E"/>
    <w:rsid w:val="0009574C"/>
    <w:rsid w:val="00095840"/>
    <w:rsid w:val="00096E9C"/>
    <w:rsid w:val="00097592"/>
    <w:rsid w:val="00097A2B"/>
    <w:rsid w:val="000A0876"/>
    <w:rsid w:val="000A0A11"/>
    <w:rsid w:val="000A23A9"/>
    <w:rsid w:val="000A2666"/>
    <w:rsid w:val="000A299C"/>
    <w:rsid w:val="000A5750"/>
    <w:rsid w:val="000A65CC"/>
    <w:rsid w:val="000B02D2"/>
    <w:rsid w:val="000B07EF"/>
    <w:rsid w:val="000B3309"/>
    <w:rsid w:val="000B3954"/>
    <w:rsid w:val="000B3C45"/>
    <w:rsid w:val="000B487C"/>
    <w:rsid w:val="000B61A7"/>
    <w:rsid w:val="000B7343"/>
    <w:rsid w:val="000C1BB9"/>
    <w:rsid w:val="000C1BCA"/>
    <w:rsid w:val="000C40E3"/>
    <w:rsid w:val="000C455F"/>
    <w:rsid w:val="000C4B0F"/>
    <w:rsid w:val="000C71AE"/>
    <w:rsid w:val="000D0BE5"/>
    <w:rsid w:val="000D1966"/>
    <w:rsid w:val="000D1C72"/>
    <w:rsid w:val="000D1DC5"/>
    <w:rsid w:val="000D20F6"/>
    <w:rsid w:val="000D261F"/>
    <w:rsid w:val="000D336A"/>
    <w:rsid w:val="000D33C5"/>
    <w:rsid w:val="000D360A"/>
    <w:rsid w:val="000D5C57"/>
    <w:rsid w:val="000D6624"/>
    <w:rsid w:val="000D6AE2"/>
    <w:rsid w:val="000E1D74"/>
    <w:rsid w:val="000E205E"/>
    <w:rsid w:val="000E39BA"/>
    <w:rsid w:val="000E58E4"/>
    <w:rsid w:val="000E5928"/>
    <w:rsid w:val="000F0506"/>
    <w:rsid w:val="000F11BD"/>
    <w:rsid w:val="000F25A3"/>
    <w:rsid w:val="000F25A6"/>
    <w:rsid w:val="000F318E"/>
    <w:rsid w:val="000F3D48"/>
    <w:rsid w:val="000F5775"/>
    <w:rsid w:val="000F5795"/>
    <w:rsid w:val="000F71CF"/>
    <w:rsid w:val="000F729B"/>
    <w:rsid w:val="000F7D3D"/>
    <w:rsid w:val="00100D8C"/>
    <w:rsid w:val="00102993"/>
    <w:rsid w:val="001039C5"/>
    <w:rsid w:val="00104F0A"/>
    <w:rsid w:val="00106B48"/>
    <w:rsid w:val="00106E7C"/>
    <w:rsid w:val="001074D3"/>
    <w:rsid w:val="00112902"/>
    <w:rsid w:val="001129D5"/>
    <w:rsid w:val="00112A08"/>
    <w:rsid w:val="00113710"/>
    <w:rsid w:val="0011475B"/>
    <w:rsid w:val="001148E7"/>
    <w:rsid w:val="00115870"/>
    <w:rsid w:val="00120757"/>
    <w:rsid w:val="00120E16"/>
    <w:rsid w:val="00121ECD"/>
    <w:rsid w:val="00123C34"/>
    <w:rsid w:val="00123FAC"/>
    <w:rsid w:val="00123FD9"/>
    <w:rsid w:val="00126163"/>
    <w:rsid w:val="00127CD4"/>
    <w:rsid w:val="00130DE9"/>
    <w:rsid w:val="001311AA"/>
    <w:rsid w:val="00131921"/>
    <w:rsid w:val="0013194B"/>
    <w:rsid w:val="00131BBC"/>
    <w:rsid w:val="00134228"/>
    <w:rsid w:val="0013492A"/>
    <w:rsid w:val="001353DC"/>
    <w:rsid w:val="00136CE5"/>
    <w:rsid w:val="00137515"/>
    <w:rsid w:val="001377AE"/>
    <w:rsid w:val="00140926"/>
    <w:rsid w:val="00140B85"/>
    <w:rsid w:val="00141A75"/>
    <w:rsid w:val="00142239"/>
    <w:rsid w:val="00144D00"/>
    <w:rsid w:val="00145181"/>
    <w:rsid w:val="0014612D"/>
    <w:rsid w:val="00146A23"/>
    <w:rsid w:val="00146D02"/>
    <w:rsid w:val="0014792F"/>
    <w:rsid w:val="00147AFE"/>
    <w:rsid w:val="0015157F"/>
    <w:rsid w:val="00151FDD"/>
    <w:rsid w:val="0015245B"/>
    <w:rsid w:val="00152517"/>
    <w:rsid w:val="00152F0F"/>
    <w:rsid w:val="00153301"/>
    <w:rsid w:val="00153761"/>
    <w:rsid w:val="001549D4"/>
    <w:rsid w:val="001549DF"/>
    <w:rsid w:val="001549E8"/>
    <w:rsid w:val="0015580F"/>
    <w:rsid w:val="001560BF"/>
    <w:rsid w:val="00157D0F"/>
    <w:rsid w:val="00162591"/>
    <w:rsid w:val="001631EF"/>
    <w:rsid w:val="001636D8"/>
    <w:rsid w:val="001648CB"/>
    <w:rsid w:val="00164F3A"/>
    <w:rsid w:val="00165DF1"/>
    <w:rsid w:val="00167910"/>
    <w:rsid w:val="0017049E"/>
    <w:rsid w:val="001708A6"/>
    <w:rsid w:val="00170F6A"/>
    <w:rsid w:val="00171AD8"/>
    <w:rsid w:val="00171F4F"/>
    <w:rsid w:val="00172032"/>
    <w:rsid w:val="00172B9C"/>
    <w:rsid w:val="00173B3B"/>
    <w:rsid w:val="00175759"/>
    <w:rsid w:val="00175F57"/>
    <w:rsid w:val="00180EE3"/>
    <w:rsid w:val="00180FF3"/>
    <w:rsid w:val="00181450"/>
    <w:rsid w:val="001822BC"/>
    <w:rsid w:val="00183386"/>
    <w:rsid w:val="0018404E"/>
    <w:rsid w:val="00185594"/>
    <w:rsid w:val="00185B06"/>
    <w:rsid w:val="00187A0C"/>
    <w:rsid w:val="0019009E"/>
    <w:rsid w:val="001905E7"/>
    <w:rsid w:val="001919E4"/>
    <w:rsid w:val="00192600"/>
    <w:rsid w:val="0019298B"/>
    <w:rsid w:val="00192DC3"/>
    <w:rsid w:val="00193FC0"/>
    <w:rsid w:val="0019427A"/>
    <w:rsid w:val="00194457"/>
    <w:rsid w:val="00195D46"/>
    <w:rsid w:val="001965C1"/>
    <w:rsid w:val="00196DA0"/>
    <w:rsid w:val="00197874"/>
    <w:rsid w:val="00197BCA"/>
    <w:rsid w:val="00197F5A"/>
    <w:rsid w:val="001A0461"/>
    <w:rsid w:val="001A0B91"/>
    <w:rsid w:val="001A1938"/>
    <w:rsid w:val="001A301B"/>
    <w:rsid w:val="001A5620"/>
    <w:rsid w:val="001A5AD3"/>
    <w:rsid w:val="001A5B10"/>
    <w:rsid w:val="001A7052"/>
    <w:rsid w:val="001B081C"/>
    <w:rsid w:val="001B18C4"/>
    <w:rsid w:val="001B1957"/>
    <w:rsid w:val="001B2496"/>
    <w:rsid w:val="001B3F07"/>
    <w:rsid w:val="001B4468"/>
    <w:rsid w:val="001B6877"/>
    <w:rsid w:val="001B7A2F"/>
    <w:rsid w:val="001C2984"/>
    <w:rsid w:val="001C341E"/>
    <w:rsid w:val="001C571A"/>
    <w:rsid w:val="001C5904"/>
    <w:rsid w:val="001D2DD3"/>
    <w:rsid w:val="001D3911"/>
    <w:rsid w:val="001D39A5"/>
    <w:rsid w:val="001D3AF0"/>
    <w:rsid w:val="001D3CBE"/>
    <w:rsid w:val="001D5E30"/>
    <w:rsid w:val="001D5E8F"/>
    <w:rsid w:val="001D6841"/>
    <w:rsid w:val="001D6A72"/>
    <w:rsid w:val="001D6F0B"/>
    <w:rsid w:val="001D70AC"/>
    <w:rsid w:val="001E12F3"/>
    <w:rsid w:val="001E2B6E"/>
    <w:rsid w:val="001E3422"/>
    <w:rsid w:val="001E3AF7"/>
    <w:rsid w:val="001E3D9E"/>
    <w:rsid w:val="001E52B3"/>
    <w:rsid w:val="001E6144"/>
    <w:rsid w:val="001E6A39"/>
    <w:rsid w:val="001E6BF6"/>
    <w:rsid w:val="001E6D2B"/>
    <w:rsid w:val="001E6F84"/>
    <w:rsid w:val="001E70E9"/>
    <w:rsid w:val="001F03B3"/>
    <w:rsid w:val="001F071C"/>
    <w:rsid w:val="001F12FF"/>
    <w:rsid w:val="001F22DA"/>
    <w:rsid w:val="001F2F8F"/>
    <w:rsid w:val="001F49C2"/>
    <w:rsid w:val="001F5D6F"/>
    <w:rsid w:val="001F6C50"/>
    <w:rsid w:val="001F710D"/>
    <w:rsid w:val="002014BB"/>
    <w:rsid w:val="00202D97"/>
    <w:rsid w:val="00202EFE"/>
    <w:rsid w:val="002032A5"/>
    <w:rsid w:val="0020331A"/>
    <w:rsid w:val="002039D6"/>
    <w:rsid w:val="00204207"/>
    <w:rsid w:val="00204DBA"/>
    <w:rsid w:val="00205094"/>
    <w:rsid w:val="00205ECF"/>
    <w:rsid w:val="00206427"/>
    <w:rsid w:val="002064D2"/>
    <w:rsid w:val="002106C1"/>
    <w:rsid w:val="002115D7"/>
    <w:rsid w:val="0021175A"/>
    <w:rsid w:val="00212475"/>
    <w:rsid w:val="00212928"/>
    <w:rsid w:val="0021322A"/>
    <w:rsid w:val="002145B5"/>
    <w:rsid w:val="002155EE"/>
    <w:rsid w:val="002165A2"/>
    <w:rsid w:val="00216B65"/>
    <w:rsid w:val="002203CC"/>
    <w:rsid w:val="00220A1B"/>
    <w:rsid w:val="00221F66"/>
    <w:rsid w:val="00221F8D"/>
    <w:rsid w:val="00222D5F"/>
    <w:rsid w:val="00224FFE"/>
    <w:rsid w:val="00225BA0"/>
    <w:rsid w:val="00226E2D"/>
    <w:rsid w:val="0022774B"/>
    <w:rsid w:val="0023016B"/>
    <w:rsid w:val="002303B4"/>
    <w:rsid w:val="00231980"/>
    <w:rsid w:val="00231EEC"/>
    <w:rsid w:val="00231FC5"/>
    <w:rsid w:val="0023286C"/>
    <w:rsid w:val="00235835"/>
    <w:rsid w:val="0023759E"/>
    <w:rsid w:val="00242DAF"/>
    <w:rsid w:val="00243275"/>
    <w:rsid w:val="0024336E"/>
    <w:rsid w:val="002436C7"/>
    <w:rsid w:val="00245924"/>
    <w:rsid w:val="002511E0"/>
    <w:rsid w:val="0025185B"/>
    <w:rsid w:val="00252603"/>
    <w:rsid w:val="0025359B"/>
    <w:rsid w:val="0025448E"/>
    <w:rsid w:val="00254EDC"/>
    <w:rsid w:val="00255EE3"/>
    <w:rsid w:val="00261D16"/>
    <w:rsid w:val="0026209C"/>
    <w:rsid w:val="00262E2B"/>
    <w:rsid w:val="00263A5E"/>
    <w:rsid w:val="0026443A"/>
    <w:rsid w:val="00264A89"/>
    <w:rsid w:val="00264E8D"/>
    <w:rsid w:val="0026567A"/>
    <w:rsid w:val="00267080"/>
    <w:rsid w:val="00267D5F"/>
    <w:rsid w:val="00271182"/>
    <w:rsid w:val="00272E07"/>
    <w:rsid w:val="00273527"/>
    <w:rsid w:val="00275507"/>
    <w:rsid w:val="00275DB3"/>
    <w:rsid w:val="0028177A"/>
    <w:rsid w:val="00281875"/>
    <w:rsid w:val="00281EBA"/>
    <w:rsid w:val="00283063"/>
    <w:rsid w:val="0028378E"/>
    <w:rsid w:val="00284650"/>
    <w:rsid w:val="00284931"/>
    <w:rsid w:val="00285AA2"/>
    <w:rsid w:val="00287FA7"/>
    <w:rsid w:val="00290C3D"/>
    <w:rsid w:val="00291EB3"/>
    <w:rsid w:val="002944C0"/>
    <w:rsid w:val="0029549F"/>
    <w:rsid w:val="002956B4"/>
    <w:rsid w:val="002960B5"/>
    <w:rsid w:val="002A0671"/>
    <w:rsid w:val="002A0DB1"/>
    <w:rsid w:val="002A0EE4"/>
    <w:rsid w:val="002A44F7"/>
    <w:rsid w:val="002A49B7"/>
    <w:rsid w:val="002A519A"/>
    <w:rsid w:val="002A5207"/>
    <w:rsid w:val="002A5B42"/>
    <w:rsid w:val="002A6F57"/>
    <w:rsid w:val="002B050B"/>
    <w:rsid w:val="002B08CF"/>
    <w:rsid w:val="002B0A66"/>
    <w:rsid w:val="002B1143"/>
    <w:rsid w:val="002B5032"/>
    <w:rsid w:val="002B57B9"/>
    <w:rsid w:val="002C1962"/>
    <w:rsid w:val="002C3F30"/>
    <w:rsid w:val="002C4546"/>
    <w:rsid w:val="002C48DF"/>
    <w:rsid w:val="002C67AB"/>
    <w:rsid w:val="002D0925"/>
    <w:rsid w:val="002D131E"/>
    <w:rsid w:val="002D1668"/>
    <w:rsid w:val="002D26E7"/>
    <w:rsid w:val="002D2B7F"/>
    <w:rsid w:val="002D6D30"/>
    <w:rsid w:val="002E0370"/>
    <w:rsid w:val="002E04A8"/>
    <w:rsid w:val="002E39E1"/>
    <w:rsid w:val="002E3DCC"/>
    <w:rsid w:val="002F02EC"/>
    <w:rsid w:val="002F0CC2"/>
    <w:rsid w:val="002F0DB8"/>
    <w:rsid w:val="002F1600"/>
    <w:rsid w:val="002F2230"/>
    <w:rsid w:val="002F24D2"/>
    <w:rsid w:val="002F61CE"/>
    <w:rsid w:val="002F7541"/>
    <w:rsid w:val="002F7FF2"/>
    <w:rsid w:val="003001E9"/>
    <w:rsid w:val="00300328"/>
    <w:rsid w:val="0030074D"/>
    <w:rsid w:val="0030130A"/>
    <w:rsid w:val="00302343"/>
    <w:rsid w:val="003047E3"/>
    <w:rsid w:val="0030606A"/>
    <w:rsid w:val="00306986"/>
    <w:rsid w:val="003108C9"/>
    <w:rsid w:val="00310AB3"/>
    <w:rsid w:val="003112A3"/>
    <w:rsid w:val="0031296A"/>
    <w:rsid w:val="00312FCE"/>
    <w:rsid w:val="00314335"/>
    <w:rsid w:val="003145C1"/>
    <w:rsid w:val="00314A7C"/>
    <w:rsid w:val="003152FC"/>
    <w:rsid w:val="00315333"/>
    <w:rsid w:val="0031558A"/>
    <w:rsid w:val="003155CA"/>
    <w:rsid w:val="003160A4"/>
    <w:rsid w:val="003163E6"/>
    <w:rsid w:val="00317169"/>
    <w:rsid w:val="003222EF"/>
    <w:rsid w:val="003230D6"/>
    <w:rsid w:val="00323F6E"/>
    <w:rsid w:val="0032533B"/>
    <w:rsid w:val="003262AA"/>
    <w:rsid w:val="00326384"/>
    <w:rsid w:val="003263E9"/>
    <w:rsid w:val="00326453"/>
    <w:rsid w:val="00326E38"/>
    <w:rsid w:val="003275A2"/>
    <w:rsid w:val="0033070A"/>
    <w:rsid w:val="003308F3"/>
    <w:rsid w:val="00331764"/>
    <w:rsid w:val="003320DF"/>
    <w:rsid w:val="00332595"/>
    <w:rsid w:val="00334C79"/>
    <w:rsid w:val="00335794"/>
    <w:rsid w:val="00336327"/>
    <w:rsid w:val="0033652A"/>
    <w:rsid w:val="00337C1B"/>
    <w:rsid w:val="00340216"/>
    <w:rsid w:val="00340455"/>
    <w:rsid w:val="003413AD"/>
    <w:rsid w:val="00341BAE"/>
    <w:rsid w:val="00342118"/>
    <w:rsid w:val="003422CB"/>
    <w:rsid w:val="003422E5"/>
    <w:rsid w:val="00342832"/>
    <w:rsid w:val="00342D38"/>
    <w:rsid w:val="003438A8"/>
    <w:rsid w:val="003445CC"/>
    <w:rsid w:val="00344E51"/>
    <w:rsid w:val="0034502B"/>
    <w:rsid w:val="0034531F"/>
    <w:rsid w:val="00345FD4"/>
    <w:rsid w:val="003460E3"/>
    <w:rsid w:val="00352394"/>
    <w:rsid w:val="00352522"/>
    <w:rsid w:val="003527F6"/>
    <w:rsid w:val="00352A76"/>
    <w:rsid w:val="003531FB"/>
    <w:rsid w:val="00353740"/>
    <w:rsid w:val="00353B5B"/>
    <w:rsid w:val="00354D19"/>
    <w:rsid w:val="00354F5F"/>
    <w:rsid w:val="00356C97"/>
    <w:rsid w:val="003571B2"/>
    <w:rsid w:val="0035732C"/>
    <w:rsid w:val="00357E7A"/>
    <w:rsid w:val="0036041E"/>
    <w:rsid w:val="00361575"/>
    <w:rsid w:val="00361986"/>
    <w:rsid w:val="00362DF7"/>
    <w:rsid w:val="00363240"/>
    <w:rsid w:val="00363703"/>
    <w:rsid w:val="00366357"/>
    <w:rsid w:val="0036785F"/>
    <w:rsid w:val="00370336"/>
    <w:rsid w:val="00373164"/>
    <w:rsid w:val="00373B83"/>
    <w:rsid w:val="0037412D"/>
    <w:rsid w:val="00374609"/>
    <w:rsid w:val="00375A9F"/>
    <w:rsid w:val="00377B77"/>
    <w:rsid w:val="003801F8"/>
    <w:rsid w:val="0038197E"/>
    <w:rsid w:val="003829E6"/>
    <w:rsid w:val="003831F2"/>
    <w:rsid w:val="003840F1"/>
    <w:rsid w:val="0038413B"/>
    <w:rsid w:val="00384A86"/>
    <w:rsid w:val="00385529"/>
    <w:rsid w:val="00385697"/>
    <w:rsid w:val="0038583E"/>
    <w:rsid w:val="003862E8"/>
    <w:rsid w:val="00386917"/>
    <w:rsid w:val="00386F03"/>
    <w:rsid w:val="00390EB7"/>
    <w:rsid w:val="003934EF"/>
    <w:rsid w:val="003940E0"/>
    <w:rsid w:val="003964AF"/>
    <w:rsid w:val="003967F7"/>
    <w:rsid w:val="00396CA8"/>
    <w:rsid w:val="0039729C"/>
    <w:rsid w:val="003977F8"/>
    <w:rsid w:val="00397A80"/>
    <w:rsid w:val="00397BA0"/>
    <w:rsid w:val="003A0C9B"/>
    <w:rsid w:val="003A2106"/>
    <w:rsid w:val="003A276A"/>
    <w:rsid w:val="003A3762"/>
    <w:rsid w:val="003A3A08"/>
    <w:rsid w:val="003A4C09"/>
    <w:rsid w:val="003A5101"/>
    <w:rsid w:val="003A5F4B"/>
    <w:rsid w:val="003A7632"/>
    <w:rsid w:val="003B04BD"/>
    <w:rsid w:val="003B2CFA"/>
    <w:rsid w:val="003B3E15"/>
    <w:rsid w:val="003B4C15"/>
    <w:rsid w:val="003B5A57"/>
    <w:rsid w:val="003B632A"/>
    <w:rsid w:val="003B6597"/>
    <w:rsid w:val="003B694F"/>
    <w:rsid w:val="003B788B"/>
    <w:rsid w:val="003C0CD4"/>
    <w:rsid w:val="003C1197"/>
    <w:rsid w:val="003C1640"/>
    <w:rsid w:val="003C1DC3"/>
    <w:rsid w:val="003C3E6C"/>
    <w:rsid w:val="003C4978"/>
    <w:rsid w:val="003C6CD9"/>
    <w:rsid w:val="003C7D5E"/>
    <w:rsid w:val="003D0A4B"/>
    <w:rsid w:val="003D1F03"/>
    <w:rsid w:val="003D2351"/>
    <w:rsid w:val="003D2BF1"/>
    <w:rsid w:val="003D3697"/>
    <w:rsid w:val="003D430F"/>
    <w:rsid w:val="003D5C5D"/>
    <w:rsid w:val="003D5D25"/>
    <w:rsid w:val="003D627D"/>
    <w:rsid w:val="003D6679"/>
    <w:rsid w:val="003D6E32"/>
    <w:rsid w:val="003D77AE"/>
    <w:rsid w:val="003E040A"/>
    <w:rsid w:val="003E0DFB"/>
    <w:rsid w:val="003E101A"/>
    <w:rsid w:val="003E1D3A"/>
    <w:rsid w:val="003E22E7"/>
    <w:rsid w:val="003E39E6"/>
    <w:rsid w:val="003E4201"/>
    <w:rsid w:val="003E4EED"/>
    <w:rsid w:val="003E504C"/>
    <w:rsid w:val="003E5052"/>
    <w:rsid w:val="003E5D1F"/>
    <w:rsid w:val="003E6034"/>
    <w:rsid w:val="003E6932"/>
    <w:rsid w:val="003E6C35"/>
    <w:rsid w:val="003E7224"/>
    <w:rsid w:val="003F109F"/>
    <w:rsid w:val="003F293C"/>
    <w:rsid w:val="003F32B1"/>
    <w:rsid w:val="003F34B6"/>
    <w:rsid w:val="003F36CD"/>
    <w:rsid w:val="003F395D"/>
    <w:rsid w:val="003F58E5"/>
    <w:rsid w:val="003F73A1"/>
    <w:rsid w:val="003F763B"/>
    <w:rsid w:val="003F7AE6"/>
    <w:rsid w:val="00400ED1"/>
    <w:rsid w:val="00401125"/>
    <w:rsid w:val="004011E9"/>
    <w:rsid w:val="00401BA6"/>
    <w:rsid w:val="00402182"/>
    <w:rsid w:val="00402B18"/>
    <w:rsid w:val="00402C40"/>
    <w:rsid w:val="00402DB9"/>
    <w:rsid w:val="00403629"/>
    <w:rsid w:val="00403A82"/>
    <w:rsid w:val="00404388"/>
    <w:rsid w:val="00405D93"/>
    <w:rsid w:val="0041027D"/>
    <w:rsid w:val="004103B9"/>
    <w:rsid w:val="00411403"/>
    <w:rsid w:val="004114FB"/>
    <w:rsid w:val="004116B1"/>
    <w:rsid w:val="00411B8D"/>
    <w:rsid w:val="0041244A"/>
    <w:rsid w:val="00412463"/>
    <w:rsid w:val="004141B3"/>
    <w:rsid w:val="00414A7C"/>
    <w:rsid w:val="00420D60"/>
    <w:rsid w:val="004214F3"/>
    <w:rsid w:val="00422050"/>
    <w:rsid w:val="00422964"/>
    <w:rsid w:val="00423F4F"/>
    <w:rsid w:val="00424690"/>
    <w:rsid w:val="0042516D"/>
    <w:rsid w:val="004261C7"/>
    <w:rsid w:val="004276C7"/>
    <w:rsid w:val="004276DC"/>
    <w:rsid w:val="00430DFD"/>
    <w:rsid w:val="00431D64"/>
    <w:rsid w:val="00431ECF"/>
    <w:rsid w:val="00431FC6"/>
    <w:rsid w:val="004350C1"/>
    <w:rsid w:val="00435610"/>
    <w:rsid w:val="0043675A"/>
    <w:rsid w:val="00436F03"/>
    <w:rsid w:val="004376E5"/>
    <w:rsid w:val="00437FD7"/>
    <w:rsid w:val="00440CCB"/>
    <w:rsid w:val="00440E3D"/>
    <w:rsid w:val="004428C9"/>
    <w:rsid w:val="004428F4"/>
    <w:rsid w:val="0044384D"/>
    <w:rsid w:val="004453A3"/>
    <w:rsid w:val="004454AB"/>
    <w:rsid w:val="004456F2"/>
    <w:rsid w:val="00445A06"/>
    <w:rsid w:val="004463CA"/>
    <w:rsid w:val="004471FD"/>
    <w:rsid w:val="0045074E"/>
    <w:rsid w:val="00450A2F"/>
    <w:rsid w:val="00451E10"/>
    <w:rsid w:val="00452868"/>
    <w:rsid w:val="004529ED"/>
    <w:rsid w:val="00452B43"/>
    <w:rsid w:val="0045437C"/>
    <w:rsid w:val="00456197"/>
    <w:rsid w:val="00456F32"/>
    <w:rsid w:val="004573C1"/>
    <w:rsid w:val="00457B65"/>
    <w:rsid w:val="004602CF"/>
    <w:rsid w:val="004618B2"/>
    <w:rsid w:val="00461E7A"/>
    <w:rsid w:val="00461EE1"/>
    <w:rsid w:val="004625CE"/>
    <w:rsid w:val="0046265D"/>
    <w:rsid w:val="00463A0B"/>
    <w:rsid w:val="00464D56"/>
    <w:rsid w:val="00465537"/>
    <w:rsid w:val="00466295"/>
    <w:rsid w:val="00466B6E"/>
    <w:rsid w:val="00466BD4"/>
    <w:rsid w:val="00466E78"/>
    <w:rsid w:val="00467A1C"/>
    <w:rsid w:val="004713D7"/>
    <w:rsid w:val="004721FA"/>
    <w:rsid w:val="00472F1C"/>
    <w:rsid w:val="00472FC0"/>
    <w:rsid w:val="004736D5"/>
    <w:rsid w:val="00473969"/>
    <w:rsid w:val="00476CF0"/>
    <w:rsid w:val="00476F17"/>
    <w:rsid w:val="00477448"/>
    <w:rsid w:val="0047771A"/>
    <w:rsid w:val="004801C0"/>
    <w:rsid w:val="004806B2"/>
    <w:rsid w:val="00480D16"/>
    <w:rsid w:val="00480F79"/>
    <w:rsid w:val="004816BB"/>
    <w:rsid w:val="00481E8A"/>
    <w:rsid w:val="00483BA0"/>
    <w:rsid w:val="00483C65"/>
    <w:rsid w:val="00484C53"/>
    <w:rsid w:val="00486016"/>
    <w:rsid w:val="004873A6"/>
    <w:rsid w:val="00487B0F"/>
    <w:rsid w:val="004907D9"/>
    <w:rsid w:val="004914E3"/>
    <w:rsid w:val="004917DE"/>
    <w:rsid w:val="00491B5D"/>
    <w:rsid w:val="0049274A"/>
    <w:rsid w:val="00493451"/>
    <w:rsid w:val="00493CB9"/>
    <w:rsid w:val="0049402D"/>
    <w:rsid w:val="00494F42"/>
    <w:rsid w:val="00495542"/>
    <w:rsid w:val="004961E2"/>
    <w:rsid w:val="00496798"/>
    <w:rsid w:val="0049685E"/>
    <w:rsid w:val="004A0331"/>
    <w:rsid w:val="004A03B5"/>
    <w:rsid w:val="004A0DB3"/>
    <w:rsid w:val="004A10B9"/>
    <w:rsid w:val="004A152F"/>
    <w:rsid w:val="004A2802"/>
    <w:rsid w:val="004A3862"/>
    <w:rsid w:val="004A492A"/>
    <w:rsid w:val="004A6A95"/>
    <w:rsid w:val="004A7330"/>
    <w:rsid w:val="004A7785"/>
    <w:rsid w:val="004B2157"/>
    <w:rsid w:val="004B2716"/>
    <w:rsid w:val="004B31D5"/>
    <w:rsid w:val="004B3CEF"/>
    <w:rsid w:val="004B41BE"/>
    <w:rsid w:val="004B433B"/>
    <w:rsid w:val="004B4661"/>
    <w:rsid w:val="004B664E"/>
    <w:rsid w:val="004C00D1"/>
    <w:rsid w:val="004C042B"/>
    <w:rsid w:val="004C0DCF"/>
    <w:rsid w:val="004C0F46"/>
    <w:rsid w:val="004C1857"/>
    <w:rsid w:val="004C2659"/>
    <w:rsid w:val="004C2842"/>
    <w:rsid w:val="004C312E"/>
    <w:rsid w:val="004C6751"/>
    <w:rsid w:val="004D0E07"/>
    <w:rsid w:val="004D166F"/>
    <w:rsid w:val="004D3045"/>
    <w:rsid w:val="004D3B1C"/>
    <w:rsid w:val="004D41A7"/>
    <w:rsid w:val="004D4E60"/>
    <w:rsid w:val="004D5126"/>
    <w:rsid w:val="004D6195"/>
    <w:rsid w:val="004D7BB6"/>
    <w:rsid w:val="004E0136"/>
    <w:rsid w:val="004E0179"/>
    <w:rsid w:val="004E06DF"/>
    <w:rsid w:val="004E2DD4"/>
    <w:rsid w:val="004E2ED8"/>
    <w:rsid w:val="004E5999"/>
    <w:rsid w:val="004E5CB4"/>
    <w:rsid w:val="004E7C13"/>
    <w:rsid w:val="004F0B61"/>
    <w:rsid w:val="004F0B6D"/>
    <w:rsid w:val="004F1967"/>
    <w:rsid w:val="004F5414"/>
    <w:rsid w:val="004F54A8"/>
    <w:rsid w:val="004F62B0"/>
    <w:rsid w:val="004F7C4E"/>
    <w:rsid w:val="00500087"/>
    <w:rsid w:val="00501E8B"/>
    <w:rsid w:val="00502C26"/>
    <w:rsid w:val="0050378B"/>
    <w:rsid w:val="0050397E"/>
    <w:rsid w:val="005056DC"/>
    <w:rsid w:val="00507309"/>
    <w:rsid w:val="00507370"/>
    <w:rsid w:val="00511CC4"/>
    <w:rsid w:val="00512FCE"/>
    <w:rsid w:val="00513F7B"/>
    <w:rsid w:val="0051480E"/>
    <w:rsid w:val="00514EDF"/>
    <w:rsid w:val="00514EFA"/>
    <w:rsid w:val="005163AF"/>
    <w:rsid w:val="005164DF"/>
    <w:rsid w:val="00517A7C"/>
    <w:rsid w:val="005208B8"/>
    <w:rsid w:val="005208D1"/>
    <w:rsid w:val="005213C8"/>
    <w:rsid w:val="0052173D"/>
    <w:rsid w:val="0052321B"/>
    <w:rsid w:val="00523790"/>
    <w:rsid w:val="00524255"/>
    <w:rsid w:val="00524702"/>
    <w:rsid w:val="0052565E"/>
    <w:rsid w:val="00526068"/>
    <w:rsid w:val="00527C95"/>
    <w:rsid w:val="00531E3A"/>
    <w:rsid w:val="005321BD"/>
    <w:rsid w:val="005321ED"/>
    <w:rsid w:val="0053337E"/>
    <w:rsid w:val="005344D1"/>
    <w:rsid w:val="00534865"/>
    <w:rsid w:val="0053635F"/>
    <w:rsid w:val="0053653D"/>
    <w:rsid w:val="0053669B"/>
    <w:rsid w:val="005418CE"/>
    <w:rsid w:val="005436B9"/>
    <w:rsid w:val="00544782"/>
    <w:rsid w:val="00545E67"/>
    <w:rsid w:val="00546131"/>
    <w:rsid w:val="0054664B"/>
    <w:rsid w:val="0054689B"/>
    <w:rsid w:val="00546B4D"/>
    <w:rsid w:val="00546C8C"/>
    <w:rsid w:val="00550EA5"/>
    <w:rsid w:val="0055123E"/>
    <w:rsid w:val="00551C31"/>
    <w:rsid w:val="00552D49"/>
    <w:rsid w:val="00555129"/>
    <w:rsid w:val="00555503"/>
    <w:rsid w:val="005568A4"/>
    <w:rsid w:val="00557C55"/>
    <w:rsid w:val="00560D08"/>
    <w:rsid w:val="00560D5F"/>
    <w:rsid w:val="00561DBB"/>
    <w:rsid w:val="0056217C"/>
    <w:rsid w:val="005630CC"/>
    <w:rsid w:val="00565088"/>
    <w:rsid w:val="00566B42"/>
    <w:rsid w:val="00567965"/>
    <w:rsid w:val="00567E89"/>
    <w:rsid w:val="00570199"/>
    <w:rsid w:val="00570A22"/>
    <w:rsid w:val="005717C4"/>
    <w:rsid w:val="00572242"/>
    <w:rsid w:val="00572444"/>
    <w:rsid w:val="00573AEC"/>
    <w:rsid w:val="00574507"/>
    <w:rsid w:val="00574F52"/>
    <w:rsid w:val="00575ABD"/>
    <w:rsid w:val="00575B3F"/>
    <w:rsid w:val="005761B5"/>
    <w:rsid w:val="00576BDC"/>
    <w:rsid w:val="00576F0A"/>
    <w:rsid w:val="00576F3A"/>
    <w:rsid w:val="00577A13"/>
    <w:rsid w:val="0058098D"/>
    <w:rsid w:val="00580EF1"/>
    <w:rsid w:val="00581031"/>
    <w:rsid w:val="005812AF"/>
    <w:rsid w:val="00581752"/>
    <w:rsid w:val="00582EC4"/>
    <w:rsid w:val="005832B4"/>
    <w:rsid w:val="00583806"/>
    <w:rsid w:val="00583B4C"/>
    <w:rsid w:val="00584CD5"/>
    <w:rsid w:val="00585864"/>
    <w:rsid w:val="00585C54"/>
    <w:rsid w:val="00586EBE"/>
    <w:rsid w:val="0059107E"/>
    <w:rsid w:val="005921FE"/>
    <w:rsid w:val="005928C4"/>
    <w:rsid w:val="00594135"/>
    <w:rsid w:val="00595451"/>
    <w:rsid w:val="0059611C"/>
    <w:rsid w:val="00597BCE"/>
    <w:rsid w:val="005A04EC"/>
    <w:rsid w:val="005A17E9"/>
    <w:rsid w:val="005A197D"/>
    <w:rsid w:val="005A450D"/>
    <w:rsid w:val="005A47DB"/>
    <w:rsid w:val="005A5F00"/>
    <w:rsid w:val="005B0C60"/>
    <w:rsid w:val="005B13D2"/>
    <w:rsid w:val="005B1AEE"/>
    <w:rsid w:val="005B2154"/>
    <w:rsid w:val="005B2AAB"/>
    <w:rsid w:val="005B2BAF"/>
    <w:rsid w:val="005B2C7B"/>
    <w:rsid w:val="005B3015"/>
    <w:rsid w:val="005B3C9A"/>
    <w:rsid w:val="005B3F3A"/>
    <w:rsid w:val="005B5B90"/>
    <w:rsid w:val="005B64C6"/>
    <w:rsid w:val="005C008A"/>
    <w:rsid w:val="005C0B19"/>
    <w:rsid w:val="005C0CD5"/>
    <w:rsid w:val="005C160B"/>
    <w:rsid w:val="005C1B51"/>
    <w:rsid w:val="005C2CAE"/>
    <w:rsid w:val="005C3D14"/>
    <w:rsid w:val="005C3F29"/>
    <w:rsid w:val="005C4240"/>
    <w:rsid w:val="005C50FC"/>
    <w:rsid w:val="005C6141"/>
    <w:rsid w:val="005D1742"/>
    <w:rsid w:val="005D3673"/>
    <w:rsid w:val="005D3F51"/>
    <w:rsid w:val="005D47B9"/>
    <w:rsid w:val="005D499D"/>
    <w:rsid w:val="005D4CC7"/>
    <w:rsid w:val="005D579C"/>
    <w:rsid w:val="005D6344"/>
    <w:rsid w:val="005E1E0D"/>
    <w:rsid w:val="005E258D"/>
    <w:rsid w:val="005E29D3"/>
    <w:rsid w:val="005E4C53"/>
    <w:rsid w:val="005E7BEC"/>
    <w:rsid w:val="005F05A5"/>
    <w:rsid w:val="005F1F45"/>
    <w:rsid w:val="005F20E6"/>
    <w:rsid w:val="005F2BCE"/>
    <w:rsid w:val="005F2ECE"/>
    <w:rsid w:val="005F37E1"/>
    <w:rsid w:val="005F5E7E"/>
    <w:rsid w:val="005F5FD3"/>
    <w:rsid w:val="005F7F52"/>
    <w:rsid w:val="006019E5"/>
    <w:rsid w:val="0060232F"/>
    <w:rsid w:val="006037E7"/>
    <w:rsid w:val="00604054"/>
    <w:rsid w:val="00604BBE"/>
    <w:rsid w:val="00607554"/>
    <w:rsid w:val="00607AE7"/>
    <w:rsid w:val="00607DCA"/>
    <w:rsid w:val="0061065F"/>
    <w:rsid w:val="00610F1A"/>
    <w:rsid w:val="00611B38"/>
    <w:rsid w:val="00611F0C"/>
    <w:rsid w:val="00612DD8"/>
    <w:rsid w:val="00612DD9"/>
    <w:rsid w:val="00612EFF"/>
    <w:rsid w:val="0061352E"/>
    <w:rsid w:val="00613DAD"/>
    <w:rsid w:val="00614460"/>
    <w:rsid w:val="00614C2D"/>
    <w:rsid w:val="00615B81"/>
    <w:rsid w:val="006170DF"/>
    <w:rsid w:val="006201AA"/>
    <w:rsid w:val="006208D9"/>
    <w:rsid w:val="00620BCD"/>
    <w:rsid w:val="0062105D"/>
    <w:rsid w:val="0062126A"/>
    <w:rsid w:val="00621A2A"/>
    <w:rsid w:val="00624853"/>
    <w:rsid w:val="006257DF"/>
    <w:rsid w:val="0062694B"/>
    <w:rsid w:val="00630143"/>
    <w:rsid w:val="006306A4"/>
    <w:rsid w:val="006308BB"/>
    <w:rsid w:val="006313BE"/>
    <w:rsid w:val="0063193B"/>
    <w:rsid w:val="00631E7C"/>
    <w:rsid w:val="0063200C"/>
    <w:rsid w:val="0063217C"/>
    <w:rsid w:val="006325D1"/>
    <w:rsid w:val="006334C0"/>
    <w:rsid w:val="006347B2"/>
    <w:rsid w:val="00635627"/>
    <w:rsid w:val="00636496"/>
    <w:rsid w:val="006364EE"/>
    <w:rsid w:val="00637419"/>
    <w:rsid w:val="00637420"/>
    <w:rsid w:val="00637885"/>
    <w:rsid w:val="006409D2"/>
    <w:rsid w:val="00640B2F"/>
    <w:rsid w:val="00641D59"/>
    <w:rsid w:val="00641E90"/>
    <w:rsid w:val="00642D00"/>
    <w:rsid w:val="006445B1"/>
    <w:rsid w:val="00645035"/>
    <w:rsid w:val="00645775"/>
    <w:rsid w:val="006462D2"/>
    <w:rsid w:val="00647607"/>
    <w:rsid w:val="0064760D"/>
    <w:rsid w:val="00650705"/>
    <w:rsid w:val="0065139D"/>
    <w:rsid w:val="00651732"/>
    <w:rsid w:val="00651992"/>
    <w:rsid w:val="00651D02"/>
    <w:rsid w:val="00652EB5"/>
    <w:rsid w:val="00653A1F"/>
    <w:rsid w:val="0065537F"/>
    <w:rsid w:val="00655617"/>
    <w:rsid w:val="0065568F"/>
    <w:rsid w:val="006559F8"/>
    <w:rsid w:val="006605A5"/>
    <w:rsid w:val="006623B1"/>
    <w:rsid w:val="00662865"/>
    <w:rsid w:val="00663C59"/>
    <w:rsid w:val="006678A8"/>
    <w:rsid w:val="00667B85"/>
    <w:rsid w:val="00670F5B"/>
    <w:rsid w:val="00671A99"/>
    <w:rsid w:val="00673487"/>
    <w:rsid w:val="00673BB4"/>
    <w:rsid w:val="00676559"/>
    <w:rsid w:val="0067667F"/>
    <w:rsid w:val="00676746"/>
    <w:rsid w:val="006818A2"/>
    <w:rsid w:val="00681A08"/>
    <w:rsid w:val="006822A9"/>
    <w:rsid w:val="006829CF"/>
    <w:rsid w:val="00683965"/>
    <w:rsid w:val="00685490"/>
    <w:rsid w:val="006858BA"/>
    <w:rsid w:val="006868BC"/>
    <w:rsid w:val="006875CE"/>
    <w:rsid w:val="00687971"/>
    <w:rsid w:val="00691580"/>
    <w:rsid w:val="00691A4F"/>
    <w:rsid w:val="00691EC0"/>
    <w:rsid w:val="0069582B"/>
    <w:rsid w:val="00695C88"/>
    <w:rsid w:val="006960D3"/>
    <w:rsid w:val="00696891"/>
    <w:rsid w:val="006968B2"/>
    <w:rsid w:val="00697ED6"/>
    <w:rsid w:val="006A04DC"/>
    <w:rsid w:val="006A271C"/>
    <w:rsid w:val="006A3DDB"/>
    <w:rsid w:val="006A52A0"/>
    <w:rsid w:val="006A5467"/>
    <w:rsid w:val="006B0290"/>
    <w:rsid w:val="006B0FA4"/>
    <w:rsid w:val="006B1AC0"/>
    <w:rsid w:val="006B2537"/>
    <w:rsid w:val="006B2620"/>
    <w:rsid w:val="006B2A97"/>
    <w:rsid w:val="006B2FB8"/>
    <w:rsid w:val="006B3267"/>
    <w:rsid w:val="006B4476"/>
    <w:rsid w:val="006B4CEA"/>
    <w:rsid w:val="006B50C3"/>
    <w:rsid w:val="006B6107"/>
    <w:rsid w:val="006B6EA9"/>
    <w:rsid w:val="006B737E"/>
    <w:rsid w:val="006C06A4"/>
    <w:rsid w:val="006C37D8"/>
    <w:rsid w:val="006C61A3"/>
    <w:rsid w:val="006C7535"/>
    <w:rsid w:val="006C797B"/>
    <w:rsid w:val="006D1B89"/>
    <w:rsid w:val="006D281F"/>
    <w:rsid w:val="006D30CB"/>
    <w:rsid w:val="006D37C3"/>
    <w:rsid w:val="006D48A3"/>
    <w:rsid w:val="006D4C4A"/>
    <w:rsid w:val="006D5143"/>
    <w:rsid w:val="006D5D01"/>
    <w:rsid w:val="006D5E0E"/>
    <w:rsid w:val="006D6BF9"/>
    <w:rsid w:val="006D7F0E"/>
    <w:rsid w:val="006E0760"/>
    <w:rsid w:val="006E38B7"/>
    <w:rsid w:val="006E496C"/>
    <w:rsid w:val="006E53EF"/>
    <w:rsid w:val="006E5AC4"/>
    <w:rsid w:val="006F26CD"/>
    <w:rsid w:val="006F3834"/>
    <w:rsid w:val="006F461B"/>
    <w:rsid w:val="006F4D9B"/>
    <w:rsid w:val="006F5747"/>
    <w:rsid w:val="006F6B6F"/>
    <w:rsid w:val="006F7906"/>
    <w:rsid w:val="007008C5"/>
    <w:rsid w:val="00700F7F"/>
    <w:rsid w:val="00701440"/>
    <w:rsid w:val="00701AF2"/>
    <w:rsid w:val="007025E9"/>
    <w:rsid w:val="00702803"/>
    <w:rsid w:val="00702E3E"/>
    <w:rsid w:val="00703DED"/>
    <w:rsid w:val="007044E9"/>
    <w:rsid w:val="0070461F"/>
    <w:rsid w:val="0070567F"/>
    <w:rsid w:val="007062E6"/>
    <w:rsid w:val="00706ECC"/>
    <w:rsid w:val="00707AB1"/>
    <w:rsid w:val="00707C7A"/>
    <w:rsid w:val="007111AB"/>
    <w:rsid w:val="00714CDC"/>
    <w:rsid w:val="00717445"/>
    <w:rsid w:val="00720227"/>
    <w:rsid w:val="00720A6E"/>
    <w:rsid w:val="0072139F"/>
    <w:rsid w:val="007213B7"/>
    <w:rsid w:val="00721CBA"/>
    <w:rsid w:val="007220F2"/>
    <w:rsid w:val="0072369B"/>
    <w:rsid w:val="00724674"/>
    <w:rsid w:val="00724F1E"/>
    <w:rsid w:val="00724FA9"/>
    <w:rsid w:val="00725352"/>
    <w:rsid w:val="007254A9"/>
    <w:rsid w:val="007265C3"/>
    <w:rsid w:val="007267C5"/>
    <w:rsid w:val="007268B2"/>
    <w:rsid w:val="007271E9"/>
    <w:rsid w:val="00732476"/>
    <w:rsid w:val="00734326"/>
    <w:rsid w:val="00735A1F"/>
    <w:rsid w:val="00736234"/>
    <w:rsid w:val="00740F3B"/>
    <w:rsid w:val="00741E69"/>
    <w:rsid w:val="007429B2"/>
    <w:rsid w:val="007429CB"/>
    <w:rsid w:val="00742A2B"/>
    <w:rsid w:val="00742A44"/>
    <w:rsid w:val="00743ABE"/>
    <w:rsid w:val="00743C96"/>
    <w:rsid w:val="00744014"/>
    <w:rsid w:val="00745247"/>
    <w:rsid w:val="007455A3"/>
    <w:rsid w:val="0074697A"/>
    <w:rsid w:val="00746AA8"/>
    <w:rsid w:val="00746B4B"/>
    <w:rsid w:val="00747EAF"/>
    <w:rsid w:val="00751300"/>
    <w:rsid w:val="00751794"/>
    <w:rsid w:val="00753F80"/>
    <w:rsid w:val="007544D4"/>
    <w:rsid w:val="00754FF5"/>
    <w:rsid w:val="00755F5B"/>
    <w:rsid w:val="00757B48"/>
    <w:rsid w:val="007602EC"/>
    <w:rsid w:val="007604EC"/>
    <w:rsid w:val="00760D7B"/>
    <w:rsid w:val="00761FE1"/>
    <w:rsid w:val="00762335"/>
    <w:rsid w:val="0076362D"/>
    <w:rsid w:val="00763AD1"/>
    <w:rsid w:val="007641C7"/>
    <w:rsid w:val="00764EF3"/>
    <w:rsid w:val="007658F0"/>
    <w:rsid w:val="007660C3"/>
    <w:rsid w:val="00767E6A"/>
    <w:rsid w:val="00770020"/>
    <w:rsid w:val="00772753"/>
    <w:rsid w:val="007752FC"/>
    <w:rsid w:val="007755B8"/>
    <w:rsid w:val="0077772E"/>
    <w:rsid w:val="0077779C"/>
    <w:rsid w:val="007802C6"/>
    <w:rsid w:val="00780F1F"/>
    <w:rsid w:val="00781207"/>
    <w:rsid w:val="007817E0"/>
    <w:rsid w:val="00782FE0"/>
    <w:rsid w:val="007836E7"/>
    <w:rsid w:val="00784356"/>
    <w:rsid w:val="00784ED7"/>
    <w:rsid w:val="00785B80"/>
    <w:rsid w:val="0078630A"/>
    <w:rsid w:val="007900B9"/>
    <w:rsid w:val="007904B7"/>
    <w:rsid w:val="007917DD"/>
    <w:rsid w:val="00791DFC"/>
    <w:rsid w:val="0079287C"/>
    <w:rsid w:val="00792D26"/>
    <w:rsid w:val="00794A3D"/>
    <w:rsid w:val="00794E32"/>
    <w:rsid w:val="00796122"/>
    <w:rsid w:val="00796BD9"/>
    <w:rsid w:val="007976F6"/>
    <w:rsid w:val="00797D9D"/>
    <w:rsid w:val="007A05C0"/>
    <w:rsid w:val="007A068C"/>
    <w:rsid w:val="007A15C3"/>
    <w:rsid w:val="007A18EB"/>
    <w:rsid w:val="007A1D97"/>
    <w:rsid w:val="007A2DD9"/>
    <w:rsid w:val="007A386E"/>
    <w:rsid w:val="007A46EA"/>
    <w:rsid w:val="007A6167"/>
    <w:rsid w:val="007A7B04"/>
    <w:rsid w:val="007B1890"/>
    <w:rsid w:val="007B2DF9"/>
    <w:rsid w:val="007B3933"/>
    <w:rsid w:val="007B3970"/>
    <w:rsid w:val="007B48C7"/>
    <w:rsid w:val="007B54EB"/>
    <w:rsid w:val="007B5CA1"/>
    <w:rsid w:val="007B5F59"/>
    <w:rsid w:val="007B6A11"/>
    <w:rsid w:val="007B73D9"/>
    <w:rsid w:val="007B7702"/>
    <w:rsid w:val="007C08AD"/>
    <w:rsid w:val="007C205B"/>
    <w:rsid w:val="007C2472"/>
    <w:rsid w:val="007C3865"/>
    <w:rsid w:val="007C427E"/>
    <w:rsid w:val="007C428E"/>
    <w:rsid w:val="007C431E"/>
    <w:rsid w:val="007C55F0"/>
    <w:rsid w:val="007C6854"/>
    <w:rsid w:val="007C6EE1"/>
    <w:rsid w:val="007C750D"/>
    <w:rsid w:val="007C7634"/>
    <w:rsid w:val="007C7C40"/>
    <w:rsid w:val="007D200E"/>
    <w:rsid w:val="007D25C8"/>
    <w:rsid w:val="007D3A48"/>
    <w:rsid w:val="007D3C27"/>
    <w:rsid w:val="007D47AD"/>
    <w:rsid w:val="007D4C31"/>
    <w:rsid w:val="007D5CEA"/>
    <w:rsid w:val="007D5F32"/>
    <w:rsid w:val="007D6462"/>
    <w:rsid w:val="007D6DA6"/>
    <w:rsid w:val="007E01AD"/>
    <w:rsid w:val="007E0BE8"/>
    <w:rsid w:val="007E2AA8"/>
    <w:rsid w:val="007E3177"/>
    <w:rsid w:val="007E48BF"/>
    <w:rsid w:val="007E68D5"/>
    <w:rsid w:val="007E6C13"/>
    <w:rsid w:val="007E73DD"/>
    <w:rsid w:val="007E7D06"/>
    <w:rsid w:val="007F0277"/>
    <w:rsid w:val="007F0629"/>
    <w:rsid w:val="007F0A80"/>
    <w:rsid w:val="007F3665"/>
    <w:rsid w:val="007F4C4F"/>
    <w:rsid w:val="007F5223"/>
    <w:rsid w:val="007F5B16"/>
    <w:rsid w:val="007F64EA"/>
    <w:rsid w:val="007F67B6"/>
    <w:rsid w:val="007F6ACE"/>
    <w:rsid w:val="007F6EAA"/>
    <w:rsid w:val="007F727B"/>
    <w:rsid w:val="007F7A14"/>
    <w:rsid w:val="008006CC"/>
    <w:rsid w:val="008010ED"/>
    <w:rsid w:val="00801A37"/>
    <w:rsid w:val="00802A62"/>
    <w:rsid w:val="00802CEA"/>
    <w:rsid w:val="00803B1F"/>
    <w:rsid w:val="0080407F"/>
    <w:rsid w:val="0080436E"/>
    <w:rsid w:val="008046CA"/>
    <w:rsid w:val="00805064"/>
    <w:rsid w:val="008053FC"/>
    <w:rsid w:val="0080636E"/>
    <w:rsid w:val="00806720"/>
    <w:rsid w:val="00806D36"/>
    <w:rsid w:val="0080763A"/>
    <w:rsid w:val="00814444"/>
    <w:rsid w:val="00814AC3"/>
    <w:rsid w:val="00814F8D"/>
    <w:rsid w:val="0081680F"/>
    <w:rsid w:val="0081685F"/>
    <w:rsid w:val="008177C7"/>
    <w:rsid w:val="00817C74"/>
    <w:rsid w:val="00825F8C"/>
    <w:rsid w:val="008267EC"/>
    <w:rsid w:val="00826B04"/>
    <w:rsid w:val="00826DD1"/>
    <w:rsid w:val="00827297"/>
    <w:rsid w:val="00830360"/>
    <w:rsid w:val="008307EB"/>
    <w:rsid w:val="00830C26"/>
    <w:rsid w:val="00832555"/>
    <w:rsid w:val="0083564E"/>
    <w:rsid w:val="00835BF4"/>
    <w:rsid w:val="00836073"/>
    <w:rsid w:val="0083670D"/>
    <w:rsid w:val="00840A7A"/>
    <w:rsid w:val="00842154"/>
    <w:rsid w:val="008427C9"/>
    <w:rsid w:val="00844C64"/>
    <w:rsid w:val="00844CC9"/>
    <w:rsid w:val="00844DC2"/>
    <w:rsid w:val="00845443"/>
    <w:rsid w:val="00845899"/>
    <w:rsid w:val="00845C8C"/>
    <w:rsid w:val="00845DD8"/>
    <w:rsid w:val="008500DF"/>
    <w:rsid w:val="00850739"/>
    <w:rsid w:val="00851914"/>
    <w:rsid w:val="008526BF"/>
    <w:rsid w:val="00852981"/>
    <w:rsid w:val="008543A8"/>
    <w:rsid w:val="008544D6"/>
    <w:rsid w:val="008566EE"/>
    <w:rsid w:val="00856ED4"/>
    <w:rsid w:val="008575BB"/>
    <w:rsid w:val="008608D4"/>
    <w:rsid w:val="00861729"/>
    <w:rsid w:val="00861B18"/>
    <w:rsid w:val="00862994"/>
    <w:rsid w:val="00862B27"/>
    <w:rsid w:val="008644AC"/>
    <w:rsid w:val="0086499D"/>
    <w:rsid w:val="00864A00"/>
    <w:rsid w:val="00864FD7"/>
    <w:rsid w:val="008653F8"/>
    <w:rsid w:val="00866776"/>
    <w:rsid w:val="00866E16"/>
    <w:rsid w:val="00867D30"/>
    <w:rsid w:val="00871660"/>
    <w:rsid w:val="008725A8"/>
    <w:rsid w:val="0087270B"/>
    <w:rsid w:val="008731B2"/>
    <w:rsid w:val="008741DB"/>
    <w:rsid w:val="00875197"/>
    <w:rsid w:val="008757B0"/>
    <w:rsid w:val="008762F3"/>
    <w:rsid w:val="008767E8"/>
    <w:rsid w:val="00876D52"/>
    <w:rsid w:val="008778C1"/>
    <w:rsid w:val="008779DD"/>
    <w:rsid w:val="00881EA4"/>
    <w:rsid w:val="00882200"/>
    <w:rsid w:val="0088382D"/>
    <w:rsid w:val="008848F5"/>
    <w:rsid w:val="00884AA4"/>
    <w:rsid w:val="0088545E"/>
    <w:rsid w:val="0088632C"/>
    <w:rsid w:val="00886D45"/>
    <w:rsid w:val="00887A58"/>
    <w:rsid w:val="00887FE7"/>
    <w:rsid w:val="00890201"/>
    <w:rsid w:val="00890816"/>
    <w:rsid w:val="008936C5"/>
    <w:rsid w:val="00893F76"/>
    <w:rsid w:val="00894D57"/>
    <w:rsid w:val="008952B4"/>
    <w:rsid w:val="0089585F"/>
    <w:rsid w:val="00895B71"/>
    <w:rsid w:val="00895C60"/>
    <w:rsid w:val="00897235"/>
    <w:rsid w:val="00897675"/>
    <w:rsid w:val="008A2022"/>
    <w:rsid w:val="008A270A"/>
    <w:rsid w:val="008A4958"/>
    <w:rsid w:val="008A7BEC"/>
    <w:rsid w:val="008B085F"/>
    <w:rsid w:val="008B0A8F"/>
    <w:rsid w:val="008B1A73"/>
    <w:rsid w:val="008B2598"/>
    <w:rsid w:val="008B2DC5"/>
    <w:rsid w:val="008B30AC"/>
    <w:rsid w:val="008B398A"/>
    <w:rsid w:val="008B4DDE"/>
    <w:rsid w:val="008B5C5E"/>
    <w:rsid w:val="008B5CF9"/>
    <w:rsid w:val="008B64DB"/>
    <w:rsid w:val="008B6655"/>
    <w:rsid w:val="008B70C1"/>
    <w:rsid w:val="008B774B"/>
    <w:rsid w:val="008C0933"/>
    <w:rsid w:val="008C0ED2"/>
    <w:rsid w:val="008C3BC5"/>
    <w:rsid w:val="008C5309"/>
    <w:rsid w:val="008C55CC"/>
    <w:rsid w:val="008C5F05"/>
    <w:rsid w:val="008C5F9D"/>
    <w:rsid w:val="008C71A8"/>
    <w:rsid w:val="008C7A33"/>
    <w:rsid w:val="008D023F"/>
    <w:rsid w:val="008D0E0E"/>
    <w:rsid w:val="008D2619"/>
    <w:rsid w:val="008D37C2"/>
    <w:rsid w:val="008D4229"/>
    <w:rsid w:val="008D5A23"/>
    <w:rsid w:val="008D5FF5"/>
    <w:rsid w:val="008D6B38"/>
    <w:rsid w:val="008D7007"/>
    <w:rsid w:val="008D73B7"/>
    <w:rsid w:val="008D794D"/>
    <w:rsid w:val="008E01E3"/>
    <w:rsid w:val="008E049C"/>
    <w:rsid w:val="008E1534"/>
    <w:rsid w:val="008E16BC"/>
    <w:rsid w:val="008E2752"/>
    <w:rsid w:val="008E673A"/>
    <w:rsid w:val="008E69A1"/>
    <w:rsid w:val="008E71C8"/>
    <w:rsid w:val="008F0009"/>
    <w:rsid w:val="008F0FB5"/>
    <w:rsid w:val="008F1475"/>
    <w:rsid w:val="008F22CD"/>
    <w:rsid w:val="008F3E28"/>
    <w:rsid w:val="008F55DB"/>
    <w:rsid w:val="008F5F1B"/>
    <w:rsid w:val="008F62EA"/>
    <w:rsid w:val="008F6B14"/>
    <w:rsid w:val="00900FF7"/>
    <w:rsid w:val="00902BF6"/>
    <w:rsid w:val="0090394F"/>
    <w:rsid w:val="00903A4F"/>
    <w:rsid w:val="00903EA0"/>
    <w:rsid w:val="0090414F"/>
    <w:rsid w:val="00904D5B"/>
    <w:rsid w:val="009056B9"/>
    <w:rsid w:val="0090595C"/>
    <w:rsid w:val="00905B98"/>
    <w:rsid w:val="009064E7"/>
    <w:rsid w:val="009067F1"/>
    <w:rsid w:val="00906AFB"/>
    <w:rsid w:val="00906E3E"/>
    <w:rsid w:val="0090738E"/>
    <w:rsid w:val="009075A5"/>
    <w:rsid w:val="00907D32"/>
    <w:rsid w:val="0091016C"/>
    <w:rsid w:val="00910575"/>
    <w:rsid w:val="00911EC3"/>
    <w:rsid w:val="00912073"/>
    <w:rsid w:val="00912664"/>
    <w:rsid w:val="00912ACB"/>
    <w:rsid w:val="00913434"/>
    <w:rsid w:val="00913C3E"/>
    <w:rsid w:val="00913EAB"/>
    <w:rsid w:val="009147D8"/>
    <w:rsid w:val="00914B0D"/>
    <w:rsid w:val="00914BE5"/>
    <w:rsid w:val="00916001"/>
    <w:rsid w:val="00916481"/>
    <w:rsid w:val="0092208D"/>
    <w:rsid w:val="00923185"/>
    <w:rsid w:val="00924AD6"/>
    <w:rsid w:val="00925268"/>
    <w:rsid w:val="00925CE5"/>
    <w:rsid w:val="00925F92"/>
    <w:rsid w:val="009267BB"/>
    <w:rsid w:val="009301B9"/>
    <w:rsid w:val="00930987"/>
    <w:rsid w:val="00930E45"/>
    <w:rsid w:val="009331C7"/>
    <w:rsid w:val="00933793"/>
    <w:rsid w:val="00934079"/>
    <w:rsid w:val="00934DEF"/>
    <w:rsid w:val="00935531"/>
    <w:rsid w:val="00936504"/>
    <w:rsid w:val="00936801"/>
    <w:rsid w:val="00936D3A"/>
    <w:rsid w:val="009406B1"/>
    <w:rsid w:val="00940FC1"/>
    <w:rsid w:val="00942221"/>
    <w:rsid w:val="00942EB6"/>
    <w:rsid w:val="00944AC0"/>
    <w:rsid w:val="009450E1"/>
    <w:rsid w:val="009473EC"/>
    <w:rsid w:val="00947E74"/>
    <w:rsid w:val="0095060E"/>
    <w:rsid w:val="00950EAC"/>
    <w:rsid w:val="009538FC"/>
    <w:rsid w:val="00954223"/>
    <w:rsid w:val="00954DB3"/>
    <w:rsid w:val="009569FD"/>
    <w:rsid w:val="009609A2"/>
    <w:rsid w:val="0096155B"/>
    <w:rsid w:val="009619E7"/>
    <w:rsid w:val="00961BFB"/>
    <w:rsid w:val="00961D9E"/>
    <w:rsid w:val="00963895"/>
    <w:rsid w:val="009639C5"/>
    <w:rsid w:val="00964461"/>
    <w:rsid w:val="00966149"/>
    <w:rsid w:val="00966632"/>
    <w:rsid w:val="00967A68"/>
    <w:rsid w:val="0097187B"/>
    <w:rsid w:val="009724B9"/>
    <w:rsid w:val="009750F7"/>
    <w:rsid w:val="00975BB0"/>
    <w:rsid w:val="009774D3"/>
    <w:rsid w:val="0098141B"/>
    <w:rsid w:val="009817FB"/>
    <w:rsid w:val="00981BA9"/>
    <w:rsid w:val="0098283A"/>
    <w:rsid w:val="00982F50"/>
    <w:rsid w:val="009837FD"/>
    <w:rsid w:val="0098498E"/>
    <w:rsid w:val="00984A0C"/>
    <w:rsid w:val="009860AB"/>
    <w:rsid w:val="0098663D"/>
    <w:rsid w:val="00986E35"/>
    <w:rsid w:val="009879E4"/>
    <w:rsid w:val="009916F5"/>
    <w:rsid w:val="00991953"/>
    <w:rsid w:val="00991AC7"/>
    <w:rsid w:val="009928CB"/>
    <w:rsid w:val="00993970"/>
    <w:rsid w:val="00995702"/>
    <w:rsid w:val="00995778"/>
    <w:rsid w:val="00995F55"/>
    <w:rsid w:val="00997074"/>
    <w:rsid w:val="009972EC"/>
    <w:rsid w:val="00997357"/>
    <w:rsid w:val="00997AD3"/>
    <w:rsid w:val="00997FD4"/>
    <w:rsid w:val="009A0C52"/>
    <w:rsid w:val="009A1116"/>
    <w:rsid w:val="009A1177"/>
    <w:rsid w:val="009A137C"/>
    <w:rsid w:val="009A15BE"/>
    <w:rsid w:val="009A3A1F"/>
    <w:rsid w:val="009A3EDD"/>
    <w:rsid w:val="009A4256"/>
    <w:rsid w:val="009A49FC"/>
    <w:rsid w:val="009A4CF2"/>
    <w:rsid w:val="009A4EAB"/>
    <w:rsid w:val="009A5854"/>
    <w:rsid w:val="009A5B3E"/>
    <w:rsid w:val="009A6C13"/>
    <w:rsid w:val="009B0428"/>
    <w:rsid w:val="009B0B7C"/>
    <w:rsid w:val="009B115E"/>
    <w:rsid w:val="009B153D"/>
    <w:rsid w:val="009B1FA1"/>
    <w:rsid w:val="009B20C6"/>
    <w:rsid w:val="009B24F1"/>
    <w:rsid w:val="009B268F"/>
    <w:rsid w:val="009B30A9"/>
    <w:rsid w:val="009B32CF"/>
    <w:rsid w:val="009B42DD"/>
    <w:rsid w:val="009B467B"/>
    <w:rsid w:val="009B5617"/>
    <w:rsid w:val="009B59DF"/>
    <w:rsid w:val="009B604D"/>
    <w:rsid w:val="009B6417"/>
    <w:rsid w:val="009B7B34"/>
    <w:rsid w:val="009B7F24"/>
    <w:rsid w:val="009C33A6"/>
    <w:rsid w:val="009C6886"/>
    <w:rsid w:val="009C79C9"/>
    <w:rsid w:val="009C7ABF"/>
    <w:rsid w:val="009C7CCD"/>
    <w:rsid w:val="009D0BA2"/>
    <w:rsid w:val="009D1E09"/>
    <w:rsid w:val="009D2885"/>
    <w:rsid w:val="009D6E7E"/>
    <w:rsid w:val="009D7847"/>
    <w:rsid w:val="009D7AE0"/>
    <w:rsid w:val="009D7C9B"/>
    <w:rsid w:val="009E2AF6"/>
    <w:rsid w:val="009E2B01"/>
    <w:rsid w:val="009E3F6E"/>
    <w:rsid w:val="009E556F"/>
    <w:rsid w:val="009E6533"/>
    <w:rsid w:val="009E66F6"/>
    <w:rsid w:val="009E7387"/>
    <w:rsid w:val="009F0C84"/>
    <w:rsid w:val="009F1439"/>
    <w:rsid w:val="009F220A"/>
    <w:rsid w:val="009F2CBD"/>
    <w:rsid w:val="009F2F17"/>
    <w:rsid w:val="009F45A3"/>
    <w:rsid w:val="009F6B0C"/>
    <w:rsid w:val="00A00F5A"/>
    <w:rsid w:val="00A017B9"/>
    <w:rsid w:val="00A019F5"/>
    <w:rsid w:val="00A026A1"/>
    <w:rsid w:val="00A03774"/>
    <w:rsid w:val="00A03BE7"/>
    <w:rsid w:val="00A03E9F"/>
    <w:rsid w:val="00A042D8"/>
    <w:rsid w:val="00A06319"/>
    <w:rsid w:val="00A06F0B"/>
    <w:rsid w:val="00A07096"/>
    <w:rsid w:val="00A07401"/>
    <w:rsid w:val="00A07A09"/>
    <w:rsid w:val="00A07E47"/>
    <w:rsid w:val="00A13508"/>
    <w:rsid w:val="00A13FE5"/>
    <w:rsid w:val="00A14314"/>
    <w:rsid w:val="00A14ABF"/>
    <w:rsid w:val="00A16422"/>
    <w:rsid w:val="00A17C2F"/>
    <w:rsid w:val="00A20B80"/>
    <w:rsid w:val="00A212AC"/>
    <w:rsid w:val="00A21428"/>
    <w:rsid w:val="00A222E3"/>
    <w:rsid w:val="00A22ED5"/>
    <w:rsid w:val="00A236ED"/>
    <w:rsid w:val="00A254C8"/>
    <w:rsid w:val="00A25798"/>
    <w:rsid w:val="00A30409"/>
    <w:rsid w:val="00A33774"/>
    <w:rsid w:val="00A346FD"/>
    <w:rsid w:val="00A346FE"/>
    <w:rsid w:val="00A35311"/>
    <w:rsid w:val="00A36850"/>
    <w:rsid w:val="00A36EC9"/>
    <w:rsid w:val="00A36F04"/>
    <w:rsid w:val="00A400A5"/>
    <w:rsid w:val="00A413DF"/>
    <w:rsid w:val="00A43545"/>
    <w:rsid w:val="00A439BB"/>
    <w:rsid w:val="00A43BE0"/>
    <w:rsid w:val="00A44662"/>
    <w:rsid w:val="00A44A95"/>
    <w:rsid w:val="00A45C25"/>
    <w:rsid w:val="00A46240"/>
    <w:rsid w:val="00A479BC"/>
    <w:rsid w:val="00A504D5"/>
    <w:rsid w:val="00A514BC"/>
    <w:rsid w:val="00A51662"/>
    <w:rsid w:val="00A51A6A"/>
    <w:rsid w:val="00A5359D"/>
    <w:rsid w:val="00A5405E"/>
    <w:rsid w:val="00A54F9A"/>
    <w:rsid w:val="00A55899"/>
    <w:rsid w:val="00A55D07"/>
    <w:rsid w:val="00A563A8"/>
    <w:rsid w:val="00A609C6"/>
    <w:rsid w:val="00A6162C"/>
    <w:rsid w:val="00A6166C"/>
    <w:rsid w:val="00A61A1E"/>
    <w:rsid w:val="00A63524"/>
    <w:rsid w:val="00A6359F"/>
    <w:rsid w:val="00A653E7"/>
    <w:rsid w:val="00A65820"/>
    <w:rsid w:val="00A65E25"/>
    <w:rsid w:val="00A66312"/>
    <w:rsid w:val="00A66698"/>
    <w:rsid w:val="00A66D37"/>
    <w:rsid w:val="00A670A0"/>
    <w:rsid w:val="00A67FB7"/>
    <w:rsid w:val="00A711B5"/>
    <w:rsid w:val="00A71495"/>
    <w:rsid w:val="00A72477"/>
    <w:rsid w:val="00A729C1"/>
    <w:rsid w:val="00A741DF"/>
    <w:rsid w:val="00A74669"/>
    <w:rsid w:val="00A77388"/>
    <w:rsid w:val="00A775E3"/>
    <w:rsid w:val="00A778BB"/>
    <w:rsid w:val="00A817C9"/>
    <w:rsid w:val="00A81A78"/>
    <w:rsid w:val="00A82437"/>
    <w:rsid w:val="00A84132"/>
    <w:rsid w:val="00A84552"/>
    <w:rsid w:val="00A8487D"/>
    <w:rsid w:val="00A84BDA"/>
    <w:rsid w:val="00A85C0E"/>
    <w:rsid w:val="00A9087E"/>
    <w:rsid w:val="00A915DC"/>
    <w:rsid w:val="00A9287B"/>
    <w:rsid w:val="00A92F8D"/>
    <w:rsid w:val="00A93477"/>
    <w:rsid w:val="00A93593"/>
    <w:rsid w:val="00A938F4"/>
    <w:rsid w:val="00A94F68"/>
    <w:rsid w:val="00A95AB7"/>
    <w:rsid w:val="00A95D5B"/>
    <w:rsid w:val="00A961A4"/>
    <w:rsid w:val="00A968DA"/>
    <w:rsid w:val="00A97EFA"/>
    <w:rsid w:val="00AA0819"/>
    <w:rsid w:val="00AA162F"/>
    <w:rsid w:val="00AA1B2C"/>
    <w:rsid w:val="00AA1DCA"/>
    <w:rsid w:val="00AA1FD3"/>
    <w:rsid w:val="00AA22AE"/>
    <w:rsid w:val="00AA249B"/>
    <w:rsid w:val="00AA27D1"/>
    <w:rsid w:val="00AA4674"/>
    <w:rsid w:val="00AA56ED"/>
    <w:rsid w:val="00AA6143"/>
    <w:rsid w:val="00AA61C2"/>
    <w:rsid w:val="00AA64A4"/>
    <w:rsid w:val="00AA66BD"/>
    <w:rsid w:val="00AA698B"/>
    <w:rsid w:val="00AA70AB"/>
    <w:rsid w:val="00AA70C7"/>
    <w:rsid w:val="00AB0AF4"/>
    <w:rsid w:val="00AB0E35"/>
    <w:rsid w:val="00AB113B"/>
    <w:rsid w:val="00AB1512"/>
    <w:rsid w:val="00AB23CD"/>
    <w:rsid w:val="00AB2698"/>
    <w:rsid w:val="00AB2F00"/>
    <w:rsid w:val="00AB3DB1"/>
    <w:rsid w:val="00AB3F39"/>
    <w:rsid w:val="00AB486A"/>
    <w:rsid w:val="00AB546F"/>
    <w:rsid w:val="00AB5599"/>
    <w:rsid w:val="00AB5673"/>
    <w:rsid w:val="00AB7108"/>
    <w:rsid w:val="00AB7AA6"/>
    <w:rsid w:val="00AC0540"/>
    <w:rsid w:val="00AC1742"/>
    <w:rsid w:val="00AC1FDA"/>
    <w:rsid w:val="00AC32D6"/>
    <w:rsid w:val="00AC35C9"/>
    <w:rsid w:val="00AC35D1"/>
    <w:rsid w:val="00AC3AC6"/>
    <w:rsid w:val="00AC4B26"/>
    <w:rsid w:val="00AC5600"/>
    <w:rsid w:val="00AC6C73"/>
    <w:rsid w:val="00AC73AE"/>
    <w:rsid w:val="00AC799B"/>
    <w:rsid w:val="00AD0461"/>
    <w:rsid w:val="00AD27AD"/>
    <w:rsid w:val="00AD3375"/>
    <w:rsid w:val="00AD3E71"/>
    <w:rsid w:val="00AD569F"/>
    <w:rsid w:val="00AD72DE"/>
    <w:rsid w:val="00AD74FB"/>
    <w:rsid w:val="00AE002A"/>
    <w:rsid w:val="00AE0263"/>
    <w:rsid w:val="00AE0A5E"/>
    <w:rsid w:val="00AE0E84"/>
    <w:rsid w:val="00AE184E"/>
    <w:rsid w:val="00AE2254"/>
    <w:rsid w:val="00AE2A1A"/>
    <w:rsid w:val="00AE4A62"/>
    <w:rsid w:val="00AE4F5F"/>
    <w:rsid w:val="00AE51AC"/>
    <w:rsid w:val="00AE5299"/>
    <w:rsid w:val="00AE7208"/>
    <w:rsid w:val="00AE7B0D"/>
    <w:rsid w:val="00AE7D48"/>
    <w:rsid w:val="00AF02CE"/>
    <w:rsid w:val="00AF0CEF"/>
    <w:rsid w:val="00AF16ED"/>
    <w:rsid w:val="00AF2075"/>
    <w:rsid w:val="00AF2EC7"/>
    <w:rsid w:val="00AF47F9"/>
    <w:rsid w:val="00AF5AAA"/>
    <w:rsid w:val="00AF643E"/>
    <w:rsid w:val="00AF6508"/>
    <w:rsid w:val="00AF6F5A"/>
    <w:rsid w:val="00AF740F"/>
    <w:rsid w:val="00B000F4"/>
    <w:rsid w:val="00B00734"/>
    <w:rsid w:val="00B00CED"/>
    <w:rsid w:val="00B00EBA"/>
    <w:rsid w:val="00B02438"/>
    <w:rsid w:val="00B026AA"/>
    <w:rsid w:val="00B02E53"/>
    <w:rsid w:val="00B03915"/>
    <w:rsid w:val="00B03A13"/>
    <w:rsid w:val="00B03A47"/>
    <w:rsid w:val="00B04047"/>
    <w:rsid w:val="00B04684"/>
    <w:rsid w:val="00B05121"/>
    <w:rsid w:val="00B05723"/>
    <w:rsid w:val="00B06EF2"/>
    <w:rsid w:val="00B07A53"/>
    <w:rsid w:val="00B10A78"/>
    <w:rsid w:val="00B13C8A"/>
    <w:rsid w:val="00B13EF1"/>
    <w:rsid w:val="00B14684"/>
    <w:rsid w:val="00B15AFB"/>
    <w:rsid w:val="00B15D73"/>
    <w:rsid w:val="00B15F18"/>
    <w:rsid w:val="00B17901"/>
    <w:rsid w:val="00B221DA"/>
    <w:rsid w:val="00B229A6"/>
    <w:rsid w:val="00B235CC"/>
    <w:rsid w:val="00B235E1"/>
    <w:rsid w:val="00B243E8"/>
    <w:rsid w:val="00B24814"/>
    <w:rsid w:val="00B24AE8"/>
    <w:rsid w:val="00B321C7"/>
    <w:rsid w:val="00B33B51"/>
    <w:rsid w:val="00B33B5C"/>
    <w:rsid w:val="00B33E88"/>
    <w:rsid w:val="00B34A24"/>
    <w:rsid w:val="00B35084"/>
    <w:rsid w:val="00B35612"/>
    <w:rsid w:val="00B37D89"/>
    <w:rsid w:val="00B42B1C"/>
    <w:rsid w:val="00B431DB"/>
    <w:rsid w:val="00B43317"/>
    <w:rsid w:val="00B43A5C"/>
    <w:rsid w:val="00B45717"/>
    <w:rsid w:val="00B469B3"/>
    <w:rsid w:val="00B51473"/>
    <w:rsid w:val="00B51CA7"/>
    <w:rsid w:val="00B51EAF"/>
    <w:rsid w:val="00B5207C"/>
    <w:rsid w:val="00B52BB8"/>
    <w:rsid w:val="00B55D81"/>
    <w:rsid w:val="00B56047"/>
    <w:rsid w:val="00B564EF"/>
    <w:rsid w:val="00B571D8"/>
    <w:rsid w:val="00B60928"/>
    <w:rsid w:val="00B60D81"/>
    <w:rsid w:val="00B61DAE"/>
    <w:rsid w:val="00B61E1D"/>
    <w:rsid w:val="00B63012"/>
    <w:rsid w:val="00B63350"/>
    <w:rsid w:val="00B63FCB"/>
    <w:rsid w:val="00B64416"/>
    <w:rsid w:val="00B64469"/>
    <w:rsid w:val="00B65F24"/>
    <w:rsid w:val="00B660FB"/>
    <w:rsid w:val="00B7008B"/>
    <w:rsid w:val="00B70C14"/>
    <w:rsid w:val="00B71E49"/>
    <w:rsid w:val="00B724AF"/>
    <w:rsid w:val="00B72CE3"/>
    <w:rsid w:val="00B72EA3"/>
    <w:rsid w:val="00B7327D"/>
    <w:rsid w:val="00B742DB"/>
    <w:rsid w:val="00B74877"/>
    <w:rsid w:val="00B75BDC"/>
    <w:rsid w:val="00B75E3B"/>
    <w:rsid w:val="00B76097"/>
    <w:rsid w:val="00B76E28"/>
    <w:rsid w:val="00B77D7A"/>
    <w:rsid w:val="00B84C93"/>
    <w:rsid w:val="00B8551A"/>
    <w:rsid w:val="00B868D2"/>
    <w:rsid w:val="00B87505"/>
    <w:rsid w:val="00B87D6F"/>
    <w:rsid w:val="00B907D9"/>
    <w:rsid w:val="00B90CB7"/>
    <w:rsid w:val="00B920F5"/>
    <w:rsid w:val="00B92324"/>
    <w:rsid w:val="00B92740"/>
    <w:rsid w:val="00B93843"/>
    <w:rsid w:val="00B93A78"/>
    <w:rsid w:val="00B96FFD"/>
    <w:rsid w:val="00B97F4A"/>
    <w:rsid w:val="00BA1064"/>
    <w:rsid w:val="00BA1C28"/>
    <w:rsid w:val="00BA3F48"/>
    <w:rsid w:val="00BA5892"/>
    <w:rsid w:val="00BA757A"/>
    <w:rsid w:val="00BA76A2"/>
    <w:rsid w:val="00BA7EBC"/>
    <w:rsid w:val="00BB0F2E"/>
    <w:rsid w:val="00BB0F96"/>
    <w:rsid w:val="00BB1660"/>
    <w:rsid w:val="00BB1861"/>
    <w:rsid w:val="00BB19EB"/>
    <w:rsid w:val="00BB2754"/>
    <w:rsid w:val="00BB376C"/>
    <w:rsid w:val="00BB3DF7"/>
    <w:rsid w:val="00BB4DAF"/>
    <w:rsid w:val="00BB6607"/>
    <w:rsid w:val="00BB70A3"/>
    <w:rsid w:val="00BB7400"/>
    <w:rsid w:val="00BC08A0"/>
    <w:rsid w:val="00BC1BE8"/>
    <w:rsid w:val="00BC22C4"/>
    <w:rsid w:val="00BC25DF"/>
    <w:rsid w:val="00BC4693"/>
    <w:rsid w:val="00BC495C"/>
    <w:rsid w:val="00BC4BFC"/>
    <w:rsid w:val="00BD03CB"/>
    <w:rsid w:val="00BD0B3F"/>
    <w:rsid w:val="00BD1318"/>
    <w:rsid w:val="00BD198F"/>
    <w:rsid w:val="00BD4351"/>
    <w:rsid w:val="00BD514D"/>
    <w:rsid w:val="00BD6C6F"/>
    <w:rsid w:val="00BD6C8A"/>
    <w:rsid w:val="00BE132C"/>
    <w:rsid w:val="00BE1640"/>
    <w:rsid w:val="00BE1822"/>
    <w:rsid w:val="00BE18E3"/>
    <w:rsid w:val="00BE29F1"/>
    <w:rsid w:val="00BE366D"/>
    <w:rsid w:val="00BE3ABB"/>
    <w:rsid w:val="00BE3AE2"/>
    <w:rsid w:val="00BE3E07"/>
    <w:rsid w:val="00BE5289"/>
    <w:rsid w:val="00BE555B"/>
    <w:rsid w:val="00BE5CC5"/>
    <w:rsid w:val="00BE65C4"/>
    <w:rsid w:val="00BE66E9"/>
    <w:rsid w:val="00BE6D1C"/>
    <w:rsid w:val="00BF0B19"/>
    <w:rsid w:val="00BF0F47"/>
    <w:rsid w:val="00BF29A5"/>
    <w:rsid w:val="00BF29D4"/>
    <w:rsid w:val="00BF2C2C"/>
    <w:rsid w:val="00BF2D74"/>
    <w:rsid w:val="00BF3576"/>
    <w:rsid w:val="00BF4189"/>
    <w:rsid w:val="00BF5C8B"/>
    <w:rsid w:val="00BF6493"/>
    <w:rsid w:val="00BF6663"/>
    <w:rsid w:val="00BF7CE5"/>
    <w:rsid w:val="00C00074"/>
    <w:rsid w:val="00C00577"/>
    <w:rsid w:val="00C0073A"/>
    <w:rsid w:val="00C0080C"/>
    <w:rsid w:val="00C01246"/>
    <w:rsid w:val="00C0344C"/>
    <w:rsid w:val="00C0366B"/>
    <w:rsid w:val="00C03D5A"/>
    <w:rsid w:val="00C03F16"/>
    <w:rsid w:val="00C0403B"/>
    <w:rsid w:val="00C04D43"/>
    <w:rsid w:val="00C05272"/>
    <w:rsid w:val="00C05CE9"/>
    <w:rsid w:val="00C109CD"/>
    <w:rsid w:val="00C10CA1"/>
    <w:rsid w:val="00C11126"/>
    <w:rsid w:val="00C11ED5"/>
    <w:rsid w:val="00C12B41"/>
    <w:rsid w:val="00C12F67"/>
    <w:rsid w:val="00C14075"/>
    <w:rsid w:val="00C147C8"/>
    <w:rsid w:val="00C14FEF"/>
    <w:rsid w:val="00C1500C"/>
    <w:rsid w:val="00C150D5"/>
    <w:rsid w:val="00C159EE"/>
    <w:rsid w:val="00C17111"/>
    <w:rsid w:val="00C20022"/>
    <w:rsid w:val="00C20065"/>
    <w:rsid w:val="00C200DE"/>
    <w:rsid w:val="00C200EC"/>
    <w:rsid w:val="00C21117"/>
    <w:rsid w:val="00C21701"/>
    <w:rsid w:val="00C21FB8"/>
    <w:rsid w:val="00C22F3E"/>
    <w:rsid w:val="00C235FB"/>
    <w:rsid w:val="00C2384C"/>
    <w:rsid w:val="00C23AA7"/>
    <w:rsid w:val="00C23C1E"/>
    <w:rsid w:val="00C254A1"/>
    <w:rsid w:val="00C25BBD"/>
    <w:rsid w:val="00C26940"/>
    <w:rsid w:val="00C307CE"/>
    <w:rsid w:val="00C30DFA"/>
    <w:rsid w:val="00C313DC"/>
    <w:rsid w:val="00C31E2D"/>
    <w:rsid w:val="00C339E2"/>
    <w:rsid w:val="00C33AB6"/>
    <w:rsid w:val="00C33AD8"/>
    <w:rsid w:val="00C341FE"/>
    <w:rsid w:val="00C3454B"/>
    <w:rsid w:val="00C352C2"/>
    <w:rsid w:val="00C352CF"/>
    <w:rsid w:val="00C3537D"/>
    <w:rsid w:val="00C353DA"/>
    <w:rsid w:val="00C353EF"/>
    <w:rsid w:val="00C37262"/>
    <w:rsid w:val="00C374E2"/>
    <w:rsid w:val="00C37A40"/>
    <w:rsid w:val="00C412CF"/>
    <w:rsid w:val="00C4154A"/>
    <w:rsid w:val="00C4217B"/>
    <w:rsid w:val="00C4253D"/>
    <w:rsid w:val="00C43241"/>
    <w:rsid w:val="00C43490"/>
    <w:rsid w:val="00C449B0"/>
    <w:rsid w:val="00C44D2A"/>
    <w:rsid w:val="00C4536E"/>
    <w:rsid w:val="00C45491"/>
    <w:rsid w:val="00C45A3C"/>
    <w:rsid w:val="00C46316"/>
    <w:rsid w:val="00C50B92"/>
    <w:rsid w:val="00C53273"/>
    <w:rsid w:val="00C5341B"/>
    <w:rsid w:val="00C539ED"/>
    <w:rsid w:val="00C5450D"/>
    <w:rsid w:val="00C54AAE"/>
    <w:rsid w:val="00C5551B"/>
    <w:rsid w:val="00C55A31"/>
    <w:rsid w:val="00C5734A"/>
    <w:rsid w:val="00C57904"/>
    <w:rsid w:val="00C57D09"/>
    <w:rsid w:val="00C60614"/>
    <w:rsid w:val="00C60967"/>
    <w:rsid w:val="00C61823"/>
    <w:rsid w:val="00C63387"/>
    <w:rsid w:val="00C64523"/>
    <w:rsid w:val="00C648B3"/>
    <w:rsid w:val="00C67AE9"/>
    <w:rsid w:val="00C70064"/>
    <w:rsid w:val="00C71026"/>
    <w:rsid w:val="00C725DB"/>
    <w:rsid w:val="00C7262B"/>
    <w:rsid w:val="00C7474E"/>
    <w:rsid w:val="00C75122"/>
    <w:rsid w:val="00C75E6C"/>
    <w:rsid w:val="00C75F65"/>
    <w:rsid w:val="00C76573"/>
    <w:rsid w:val="00C76F56"/>
    <w:rsid w:val="00C7703C"/>
    <w:rsid w:val="00C7770C"/>
    <w:rsid w:val="00C807F9"/>
    <w:rsid w:val="00C81CB1"/>
    <w:rsid w:val="00C82F79"/>
    <w:rsid w:val="00C86C3C"/>
    <w:rsid w:val="00C870CE"/>
    <w:rsid w:val="00C87B3A"/>
    <w:rsid w:val="00C9040F"/>
    <w:rsid w:val="00C90E25"/>
    <w:rsid w:val="00C91056"/>
    <w:rsid w:val="00C91693"/>
    <w:rsid w:val="00C916F5"/>
    <w:rsid w:val="00C91AA7"/>
    <w:rsid w:val="00C92B47"/>
    <w:rsid w:val="00C92E2E"/>
    <w:rsid w:val="00C92EB6"/>
    <w:rsid w:val="00C933E9"/>
    <w:rsid w:val="00C9390B"/>
    <w:rsid w:val="00C9624B"/>
    <w:rsid w:val="00C96741"/>
    <w:rsid w:val="00C970EC"/>
    <w:rsid w:val="00C974FC"/>
    <w:rsid w:val="00C97894"/>
    <w:rsid w:val="00CA0513"/>
    <w:rsid w:val="00CA0733"/>
    <w:rsid w:val="00CA135B"/>
    <w:rsid w:val="00CA2A5B"/>
    <w:rsid w:val="00CA2FA9"/>
    <w:rsid w:val="00CA3EFF"/>
    <w:rsid w:val="00CA635B"/>
    <w:rsid w:val="00CA659E"/>
    <w:rsid w:val="00CA7B8B"/>
    <w:rsid w:val="00CB10DA"/>
    <w:rsid w:val="00CB1189"/>
    <w:rsid w:val="00CB18B9"/>
    <w:rsid w:val="00CB1DF8"/>
    <w:rsid w:val="00CB39E2"/>
    <w:rsid w:val="00CB4637"/>
    <w:rsid w:val="00CB4E4F"/>
    <w:rsid w:val="00CB538B"/>
    <w:rsid w:val="00CB5B6F"/>
    <w:rsid w:val="00CB5CA5"/>
    <w:rsid w:val="00CB611F"/>
    <w:rsid w:val="00CB7075"/>
    <w:rsid w:val="00CC0431"/>
    <w:rsid w:val="00CC29C5"/>
    <w:rsid w:val="00CC3471"/>
    <w:rsid w:val="00CC427E"/>
    <w:rsid w:val="00CD175A"/>
    <w:rsid w:val="00CD2471"/>
    <w:rsid w:val="00CD25A1"/>
    <w:rsid w:val="00CD31A2"/>
    <w:rsid w:val="00CD3504"/>
    <w:rsid w:val="00CD3A49"/>
    <w:rsid w:val="00CD546E"/>
    <w:rsid w:val="00CD57D3"/>
    <w:rsid w:val="00CD6BD5"/>
    <w:rsid w:val="00CD7776"/>
    <w:rsid w:val="00CD786A"/>
    <w:rsid w:val="00CD7981"/>
    <w:rsid w:val="00CE103D"/>
    <w:rsid w:val="00CE2915"/>
    <w:rsid w:val="00CE37CB"/>
    <w:rsid w:val="00CE3A40"/>
    <w:rsid w:val="00CE3B03"/>
    <w:rsid w:val="00CE3E6E"/>
    <w:rsid w:val="00CE4336"/>
    <w:rsid w:val="00CE54F9"/>
    <w:rsid w:val="00CE5D99"/>
    <w:rsid w:val="00CE5F0F"/>
    <w:rsid w:val="00CE6017"/>
    <w:rsid w:val="00CE7596"/>
    <w:rsid w:val="00CF1748"/>
    <w:rsid w:val="00CF1B9E"/>
    <w:rsid w:val="00CF369E"/>
    <w:rsid w:val="00CF48F2"/>
    <w:rsid w:val="00CF538E"/>
    <w:rsid w:val="00CF543D"/>
    <w:rsid w:val="00CF5990"/>
    <w:rsid w:val="00CF7C2F"/>
    <w:rsid w:val="00D01288"/>
    <w:rsid w:val="00D01774"/>
    <w:rsid w:val="00D01CDE"/>
    <w:rsid w:val="00D02A1E"/>
    <w:rsid w:val="00D02B4C"/>
    <w:rsid w:val="00D033A3"/>
    <w:rsid w:val="00D04F1C"/>
    <w:rsid w:val="00D0536C"/>
    <w:rsid w:val="00D06046"/>
    <w:rsid w:val="00D0666B"/>
    <w:rsid w:val="00D06A88"/>
    <w:rsid w:val="00D078E6"/>
    <w:rsid w:val="00D07B8D"/>
    <w:rsid w:val="00D07CE7"/>
    <w:rsid w:val="00D1049C"/>
    <w:rsid w:val="00D10DC0"/>
    <w:rsid w:val="00D1105F"/>
    <w:rsid w:val="00D12D96"/>
    <w:rsid w:val="00D13C58"/>
    <w:rsid w:val="00D143E5"/>
    <w:rsid w:val="00D14505"/>
    <w:rsid w:val="00D15802"/>
    <w:rsid w:val="00D15945"/>
    <w:rsid w:val="00D16380"/>
    <w:rsid w:val="00D16813"/>
    <w:rsid w:val="00D21A40"/>
    <w:rsid w:val="00D21C99"/>
    <w:rsid w:val="00D223E1"/>
    <w:rsid w:val="00D239FE"/>
    <w:rsid w:val="00D24D3A"/>
    <w:rsid w:val="00D25D57"/>
    <w:rsid w:val="00D30ADF"/>
    <w:rsid w:val="00D34086"/>
    <w:rsid w:val="00D347EF"/>
    <w:rsid w:val="00D34DCA"/>
    <w:rsid w:val="00D3582C"/>
    <w:rsid w:val="00D36066"/>
    <w:rsid w:val="00D3687F"/>
    <w:rsid w:val="00D371C1"/>
    <w:rsid w:val="00D407A3"/>
    <w:rsid w:val="00D408A5"/>
    <w:rsid w:val="00D40A54"/>
    <w:rsid w:val="00D410D4"/>
    <w:rsid w:val="00D43802"/>
    <w:rsid w:val="00D43EA5"/>
    <w:rsid w:val="00D442FA"/>
    <w:rsid w:val="00D451BF"/>
    <w:rsid w:val="00D45E70"/>
    <w:rsid w:val="00D45F79"/>
    <w:rsid w:val="00D46062"/>
    <w:rsid w:val="00D463E7"/>
    <w:rsid w:val="00D467CB"/>
    <w:rsid w:val="00D46EE1"/>
    <w:rsid w:val="00D4731F"/>
    <w:rsid w:val="00D47CA6"/>
    <w:rsid w:val="00D513E9"/>
    <w:rsid w:val="00D527FD"/>
    <w:rsid w:val="00D52F5B"/>
    <w:rsid w:val="00D52F97"/>
    <w:rsid w:val="00D530C2"/>
    <w:rsid w:val="00D53617"/>
    <w:rsid w:val="00D539E6"/>
    <w:rsid w:val="00D54571"/>
    <w:rsid w:val="00D55D6F"/>
    <w:rsid w:val="00D55F81"/>
    <w:rsid w:val="00D56E72"/>
    <w:rsid w:val="00D60D39"/>
    <w:rsid w:val="00D613B8"/>
    <w:rsid w:val="00D62316"/>
    <w:rsid w:val="00D631BE"/>
    <w:rsid w:val="00D6379D"/>
    <w:rsid w:val="00D64FF1"/>
    <w:rsid w:val="00D65CA0"/>
    <w:rsid w:val="00D70518"/>
    <w:rsid w:val="00D70D8D"/>
    <w:rsid w:val="00D71E12"/>
    <w:rsid w:val="00D71FCD"/>
    <w:rsid w:val="00D72366"/>
    <w:rsid w:val="00D72392"/>
    <w:rsid w:val="00D7283D"/>
    <w:rsid w:val="00D72D83"/>
    <w:rsid w:val="00D752BC"/>
    <w:rsid w:val="00D75922"/>
    <w:rsid w:val="00D76C11"/>
    <w:rsid w:val="00D813A4"/>
    <w:rsid w:val="00D819AF"/>
    <w:rsid w:val="00D81D0C"/>
    <w:rsid w:val="00D81DF4"/>
    <w:rsid w:val="00D84350"/>
    <w:rsid w:val="00D8644F"/>
    <w:rsid w:val="00D90DD2"/>
    <w:rsid w:val="00D92100"/>
    <w:rsid w:val="00D928C6"/>
    <w:rsid w:val="00D93852"/>
    <w:rsid w:val="00D93D24"/>
    <w:rsid w:val="00D952A2"/>
    <w:rsid w:val="00D9534F"/>
    <w:rsid w:val="00D953B0"/>
    <w:rsid w:val="00D96601"/>
    <w:rsid w:val="00DA06A7"/>
    <w:rsid w:val="00DA11E6"/>
    <w:rsid w:val="00DA1271"/>
    <w:rsid w:val="00DA16AA"/>
    <w:rsid w:val="00DA1B41"/>
    <w:rsid w:val="00DA2032"/>
    <w:rsid w:val="00DA37C3"/>
    <w:rsid w:val="00DA65E7"/>
    <w:rsid w:val="00DA73B1"/>
    <w:rsid w:val="00DA769B"/>
    <w:rsid w:val="00DA7746"/>
    <w:rsid w:val="00DB1973"/>
    <w:rsid w:val="00DB2249"/>
    <w:rsid w:val="00DB3018"/>
    <w:rsid w:val="00DB3F7F"/>
    <w:rsid w:val="00DB5B61"/>
    <w:rsid w:val="00DB5FDC"/>
    <w:rsid w:val="00DB600B"/>
    <w:rsid w:val="00DB6683"/>
    <w:rsid w:val="00DB7016"/>
    <w:rsid w:val="00DB7A42"/>
    <w:rsid w:val="00DC04CB"/>
    <w:rsid w:val="00DC30D1"/>
    <w:rsid w:val="00DC3D7B"/>
    <w:rsid w:val="00DC4290"/>
    <w:rsid w:val="00DC5064"/>
    <w:rsid w:val="00DC514A"/>
    <w:rsid w:val="00DC57E0"/>
    <w:rsid w:val="00DC587E"/>
    <w:rsid w:val="00DC63BB"/>
    <w:rsid w:val="00DC6459"/>
    <w:rsid w:val="00DD1220"/>
    <w:rsid w:val="00DD34BA"/>
    <w:rsid w:val="00DD3E18"/>
    <w:rsid w:val="00DD4B7C"/>
    <w:rsid w:val="00DD5E3C"/>
    <w:rsid w:val="00DD6BA6"/>
    <w:rsid w:val="00DD7432"/>
    <w:rsid w:val="00DD74C2"/>
    <w:rsid w:val="00DE03E5"/>
    <w:rsid w:val="00DE06F6"/>
    <w:rsid w:val="00DE1ABD"/>
    <w:rsid w:val="00DE30CD"/>
    <w:rsid w:val="00DE34A0"/>
    <w:rsid w:val="00DE3E27"/>
    <w:rsid w:val="00DE4962"/>
    <w:rsid w:val="00DE4CEB"/>
    <w:rsid w:val="00DE5254"/>
    <w:rsid w:val="00DE5862"/>
    <w:rsid w:val="00DE6C49"/>
    <w:rsid w:val="00DE796A"/>
    <w:rsid w:val="00DE7D13"/>
    <w:rsid w:val="00DE7E2B"/>
    <w:rsid w:val="00DF03E6"/>
    <w:rsid w:val="00DF0AC3"/>
    <w:rsid w:val="00DF2FB0"/>
    <w:rsid w:val="00DF3CAD"/>
    <w:rsid w:val="00DF4060"/>
    <w:rsid w:val="00DF4997"/>
    <w:rsid w:val="00DF4B17"/>
    <w:rsid w:val="00DF582B"/>
    <w:rsid w:val="00DF6839"/>
    <w:rsid w:val="00DF6C9C"/>
    <w:rsid w:val="00DF6F42"/>
    <w:rsid w:val="00DF7790"/>
    <w:rsid w:val="00DF7828"/>
    <w:rsid w:val="00E00487"/>
    <w:rsid w:val="00E00854"/>
    <w:rsid w:val="00E00E0F"/>
    <w:rsid w:val="00E0155D"/>
    <w:rsid w:val="00E022D6"/>
    <w:rsid w:val="00E032EC"/>
    <w:rsid w:val="00E052C7"/>
    <w:rsid w:val="00E057D2"/>
    <w:rsid w:val="00E05FCE"/>
    <w:rsid w:val="00E06565"/>
    <w:rsid w:val="00E071B5"/>
    <w:rsid w:val="00E13F6B"/>
    <w:rsid w:val="00E146FC"/>
    <w:rsid w:val="00E148AF"/>
    <w:rsid w:val="00E14BE4"/>
    <w:rsid w:val="00E16036"/>
    <w:rsid w:val="00E16D15"/>
    <w:rsid w:val="00E17757"/>
    <w:rsid w:val="00E2070C"/>
    <w:rsid w:val="00E21A5C"/>
    <w:rsid w:val="00E21D8A"/>
    <w:rsid w:val="00E22C7A"/>
    <w:rsid w:val="00E231C3"/>
    <w:rsid w:val="00E247D2"/>
    <w:rsid w:val="00E25030"/>
    <w:rsid w:val="00E253AF"/>
    <w:rsid w:val="00E25C76"/>
    <w:rsid w:val="00E26D0B"/>
    <w:rsid w:val="00E27458"/>
    <w:rsid w:val="00E274C7"/>
    <w:rsid w:val="00E27E12"/>
    <w:rsid w:val="00E27E9E"/>
    <w:rsid w:val="00E27EBC"/>
    <w:rsid w:val="00E303CB"/>
    <w:rsid w:val="00E30477"/>
    <w:rsid w:val="00E31F7C"/>
    <w:rsid w:val="00E3293C"/>
    <w:rsid w:val="00E3334B"/>
    <w:rsid w:val="00E335BB"/>
    <w:rsid w:val="00E34166"/>
    <w:rsid w:val="00E34795"/>
    <w:rsid w:val="00E4091D"/>
    <w:rsid w:val="00E414AD"/>
    <w:rsid w:val="00E42029"/>
    <w:rsid w:val="00E43FB2"/>
    <w:rsid w:val="00E455C5"/>
    <w:rsid w:val="00E45E22"/>
    <w:rsid w:val="00E45EC5"/>
    <w:rsid w:val="00E479E0"/>
    <w:rsid w:val="00E47F6F"/>
    <w:rsid w:val="00E53B69"/>
    <w:rsid w:val="00E53CD2"/>
    <w:rsid w:val="00E54088"/>
    <w:rsid w:val="00E540FA"/>
    <w:rsid w:val="00E55612"/>
    <w:rsid w:val="00E55A40"/>
    <w:rsid w:val="00E56425"/>
    <w:rsid w:val="00E56EB0"/>
    <w:rsid w:val="00E6078A"/>
    <w:rsid w:val="00E61F15"/>
    <w:rsid w:val="00E620C9"/>
    <w:rsid w:val="00E63143"/>
    <w:rsid w:val="00E632EB"/>
    <w:rsid w:val="00E6424A"/>
    <w:rsid w:val="00E647D6"/>
    <w:rsid w:val="00E6529D"/>
    <w:rsid w:val="00E663B6"/>
    <w:rsid w:val="00E667D8"/>
    <w:rsid w:val="00E679C2"/>
    <w:rsid w:val="00E71ADE"/>
    <w:rsid w:val="00E71CB2"/>
    <w:rsid w:val="00E71E2B"/>
    <w:rsid w:val="00E723E6"/>
    <w:rsid w:val="00E73D18"/>
    <w:rsid w:val="00E74042"/>
    <w:rsid w:val="00E765D7"/>
    <w:rsid w:val="00E7675B"/>
    <w:rsid w:val="00E80737"/>
    <w:rsid w:val="00E822D2"/>
    <w:rsid w:val="00E82B17"/>
    <w:rsid w:val="00E82E34"/>
    <w:rsid w:val="00E82F14"/>
    <w:rsid w:val="00E84701"/>
    <w:rsid w:val="00E84E1C"/>
    <w:rsid w:val="00E859D9"/>
    <w:rsid w:val="00E85E0C"/>
    <w:rsid w:val="00E86B49"/>
    <w:rsid w:val="00E87C5F"/>
    <w:rsid w:val="00E901A2"/>
    <w:rsid w:val="00E92EF6"/>
    <w:rsid w:val="00E951EB"/>
    <w:rsid w:val="00EA3467"/>
    <w:rsid w:val="00EA38F7"/>
    <w:rsid w:val="00EA4F80"/>
    <w:rsid w:val="00EA511A"/>
    <w:rsid w:val="00EA5A7C"/>
    <w:rsid w:val="00EA62DD"/>
    <w:rsid w:val="00EA7729"/>
    <w:rsid w:val="00EA77C7"/>
    <w:rsid w:val="00EB0B44"/>
    <w:rsid w:val="00EB0EF7"/>
    <w:rsid w:val="00EB1F5F"/>
    <w:rsid w:val="00EB297D"/>
    <w:rsid w:val="00EB3100"/>
    <w:rsid w:val="00EB3D5F"/>
    <w:rsid w:val="00EB41EC"/>
    <w:rsid w:val="00EB458D"/>
    <w:rsid w:val="00EB4FB1"/>
    <w:rsid w:val="00EB5037"/>
    <w:rsid w:val="00EB5CD3"/>
    <w:rsid w:val="00EB6249"/>
    <w:rsid w:val="00EB63F9"/>
    <w:rsid w:val="00EB6522"/>
    <w:rsid w:val="00EB6F79"/>
    <w:rsid w:val="00EB7838"/>
    <w:rsid w:val="00EC0B99"/>
    <w:rsid w:val="00EC0DDA"/>
    <w:rsid w:val="00EC1290"/>
    <w:rsid w:val="00EC2FD1"/>
    <w:rsid w:val="00EC3630"/>
    <w:rsid w:val="00EC4587"/>
    <w:rsid w:val="00EC6BC0"/>
    <w:rsid w:val="00EC7433"/>
    <w:rsid w:val="00EC7715"/>
    <w:rsid w:val="00ED0EF8"/>
    <w:rsid w:val="00ED16EB"/>
    <w:rsid w:val="00ED2BC6"/>
    <w:rsid w:val="00ED2D97"/>
    <w:rsid w:val="00ED3D6E"/>
    <w:rsid w:val="00ED3FCF"/>
    <w:rsid w:val="00ED6CD4"/>
    <w:rsid w:val="00ED73BD"/>
    <w:rsid w:val="00ED7BC1"/>
    <w:rsid w:val="00EE00B2"/>
    <w:rsid w:val="00EE02CC"/>
    <w:rsid w:val="00EE08C4"/>
    <w:rsid w:val="00EE0CAD"/>
    <w:rsid w:val="00EE0E89"/>
    <w:rsid w:val="00EE175A"/>
    <w:rsid w:val="00EE2D42"/>
    <w:rsid w:val="00EE3F85"/>
    <w:rsid w:val="00EE4204"/>
    <w:rsid w:val="00EE5AEC"/>
    <w:rsid w:val="00EE63A2"/>
    <w:rsid w:val="00EE6A72"/>
    <w:rsid w:val="00EE712C"/>
    <w:rsid w:val="00EF07F8"/>
    <w:rsid w:val="00EF140E"/>
    <w:rsid w:val="00EF22FC"/>
    <w:rsid w:val="00EF2B68"/>
    <w:rsid w:val="00EF2EBC"/>
    <w:rsid w:val="00EF389E"/>
    <w:rsid w:val="00EF4875"/>
    <w:rsid w:val="00EF538D"/>
    <w:rsid w:val="00EF5FDD"/>
    <w:rsid w:val="00EF623C"/>
    <w:rsid w:val="00EF67C5"/>
    <w:rsid w:val="00F016E2"/>
    <w:rsid w:val="00F01C59"/>
    <w:rsid w:val="00F02E76"/>
    <w:rsid w:val="00F0362A"/>
    <w:rsid w:val="00F049E6"/>
    <w:rsid w:val="00F04EEB"/>
    <w:rsid w:val="00F055D6"/>
    <w:rsid w:val="00F0589A"/>
    <w:rsid w:val="00F059CB"/>
    <w:rsid w:val="00F0764D"/>
    <w:rsid w:val="00F07D14"/>
    <w:rsid w:val="00F13596"/>
    <w:rsid w:val="00F138C5"/>
    <w:rsid w:val="00F2194B"/>
    <w:rsid w:val="00F21D6A"/>
    <w:rsid w:val="00F229F5"/>
    <w:rsid w:val="00F22E30"/>
    <w:rsid w:val="00F2338C"/>
    <w:rsid w:val="00F2385F"/>
    <w:rsid w:val="00F25B9E"/>
    <w:rsid w:val="00F25F63"/>
    <w:rsid w:val="00F2650A"/>
    <w:rsid w:val="00F27B98"/>
    <w:rsid w:val="00F309EB"/>
    <w:rsid w:val="00F31C6F"/>
    <w:rsid w:val="00F33564"/>
    <w:rsid w:val="00F36070"/>
    <w:rsid w:val="00F4069C"/>
    <w:rsid w:val="00F45658"/>
    <w:rsid w:val="00F46CEE"/>
    <w:rsid w:val="00F4710F"/>
    <w:rsid w:val="00F477D0"/>
    <w:rsid w:val="00F4782D"/>
    <w:rsid w:val="00F47D41"/>
    <w:rsid w:val="00F50A8B"/>
    <w:rsid w:val="00F51440"/>
    <w:rsid w:val="00F51F44"/>
    <w:rsid w:val="00F5377F"/>
    <w:rsid w:val="00F54F66"/>
    <w:rsid w:val="00F55059"/>
    <w:rsid w:val="00F55E17"/>
    <w:rsid w:val="00F575B0"/>
    <w:rsid w:val="00F578AA"/>
    <w:rsid w:val="00F60107"/>
    <w:rsid w:val="00F6186D"/>
    <w:rsid w:val="00F619E2"/>
    <w:rsid w:val="00F61B7D"/>
    <w:rsid w:val="00F630BF"/>
    <w:rsid w:val="00F63175"/>
    <w:rsid w:val="00F635CD"/>
    <w:rsid w:val="00F643B4"/>
    <w:rsid w:val="00F65464"/>
    <w:rsid w:val="00F65565"/>
    <w:rsid w:val="00F65B17"/>
    <w:rsid w:val="00F66BFF"/>
    <w:rsid w:val="00F66FDF"/>
    <w:rsid w:val="00F6740A"/>
    <w:rsid w:val="00F67B37"/>
    <w:rsid w:val="00F739C4"/>
    <w:rsid w:val="00F73FD0"/>
    <w:rsid w:val="00F747F6"/>
    <w:rsid w:val="00F74F7A"/>
    <w:rsid w:val="00F75159"/>
    <w:rsid w:val="00F7649B"/>
    <w:rsid w:val="00F7664A"/>
    <w:rsid w:val="00F76FA2"/>
    <w:rsid w:val="00F774E4"/>
    <w:rsid w:val="00F80259"/>
    <w:rsid w:val="00F80787"/>
    <w:rsid w:val="00F80C39"/>
    <w:rsid w:val="00F813C8"/>
    <w:rsid w:val="00F82E99"/>
    <w:rsid w:val="00F84346"/>
    <w:rsid w:val="00F8763A"/>
    <w:rsid w:val="00F90942"/>
    <w:rsid w:val="00F9214D"/>
    <w:rsid w:val="00F93180"/>
    <w:rsid w:val="00F9451E"/>
    <w:rsid w:val="00F94963"/>
    <w:rsid w:val="00F95D59"/>
    <w:rsid w:val="00F975F5"/>
    <w:rsid w:val="00F97A21"/>
    <w:rsid w:val="00FA0C92"/>
    <w:rsid w:val="00FA13AA"/>
    <w:rsid w:val="00FA253C"/>
    <w:rsid w:val="00FA2B1F"/>
    <w:rsid w:val="00FA3D9F"/>
    <w:rsid w:val="00FA50A7"/>
    <w:rsid w:val="00FA5A77"/>
    <w:rsid w:val="00FA5C3C"/>
    <w:rsid w:val="00FA661F"/>
    <w:rsid w:val="00FB11AB"/>
    <w:rsid w:val="00FB2B56"/>
    <w:rsid w:val="00FB36B1"/>
    <w:rsid w:val="00FB4563"/>
    <w:rsid w:val="00FB514A"/>
    <w:rsid w:val="00FB5542"/>
    <w:rsid w:val="00FB588E"/>
    <w:rsid w:val="00FB6F05"/>
    <w:rsid w:val="00FB7879"/>
    <w:rsid w:val="00FB7FF6"/>
    <w:rsid w:val="00FC0237"/>
    <w:rsid w:val="00FC03B9"/>
    <w:rsid w:val="00FC0714"/>
    <w:rsid w:val="00FC0EDC"/>
    <w:rsid w:val="00FC1F15"/>
    <w:rsid w:val="00FC20DE"/>
    <w:rsid w:val="00FC48BA"/>
    <w:rsid w:val="00FC4C13"/>
    <w:rsid w:val="00FC5145"/>
    <w:rsid w:val="00FC744F"/>
    <w:rsid w:val="00FD1871"/>
    <w:rsid w:val="00FD1D00"/>
    <w:rsid w:val="00FD29DF"/>
    <w:rsid w:val="00FD2A37"/>
    <w:rsid w:val="00FD36D5"/>
    <w:rsid w:val="00FD3FA7"/>
    <w:rsid w:val="00FD4D7E"/>
    <w:rsid w:val="00FD5513"/>
    <w:rsid w:val="00FD5FF2"/>
    <w:rsid w:val="00FD6E3C"/>
    <w:rsid w:val="00FD711B"/>
    <w:rsid w:val="00FE2545"/>
    <w:rsid w:val="00FE304F"/>
    <w:rsid w:val="00FE3A7F"/>
    <w:rsid w:val="00FE4316"/>
    <w:rsid w:val="00FE52AA"/>
    <w:rsid w:val="00FE5E8D"/>
    <w:rsid w:val="00FE678E"/>
    <w:rsid w:val="00FE7609"/>
    <w:rsid w:val="00FF20C2"/>
    <w:rsid w:val="00FF3269"/>
    <w:rsid w:val="00FF39EB"/>
    <w:rsid w:val="00FF4142"/>
    <w:rsid w:val="00FF46DF"/>
    <w:rsid w:val="00FF5EF8"/>
    <w:rsid w:val="00FF76A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A78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Title" w:semiHidden="0" w:uiPriority="0" w:unhideWhenUsed="0" w:qFormat="1"/>
    <w:lsdException w:name="Default Paragraph Font" w:uiPriority="1"/>
    <w:lsdException w:name="Body Text Indent" w:uiPriority="0"/>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A236ED"/>
    <w:pPr>
      <w:spacing w:after="160" w:line="259" w:lineRule="auto"/>
    </w:pPr>
    <w:rPr>
      <w:sz w:val="22"/>
      <w:szCs w:val="22"/>
      <w:lang w:eastAsia="en-US"/>
    </w:rPr>
  </w:style>
  <w:style w:type="paragraph" w:styleId="1">
    <w:name w:val="heading 1"/>
    <w:basedOn w:val="a"/>
    <w:next w:val="a"/>
    <w:link w:val="10"/>
    <w:uiPriority w:val="99"/>
    <w:qFormat/>
    <w:rsid w:val="00E47F6F"/>
    <w:pPr>
      <w:keepNext/>
      <w:keepLines/>
      <w:spacing w:before="240" w:after="0"/>
      <w:outlineLvl w:val="0"/>
    </w:pPr>
    <w:rPr>
      <w:rFonts w:ascii="Calibri Light" w:eastAsia="Times New Roman" w:hAnsi="Calibri Light"/>
      <w:color w:val="2E74B5"/>
      <w:sz w:val="32"/>
      <w:szCs w:val="32"/>
    </w:rPr>
  </w:style>
  <w:style w:type="paragraph" w:styleId="2">
    <w:name w:val="heading 2"/>
    <w:basedOn w:val="a"/>
    <w:next w:val="a"/>
    <w:link w:val="20"/>
    <w:uiPriority w:val="99"/>
    <w:unhideWhenUsed/>
    <w:qFormat/>
    <w:rsid w:val="00E47F6F"/>
    <w:pPr>
      <w:keepNext/>
      <w:keepLines/>
      <w:spacing w:before="40" w:after="0"/>
      <w:outlineLvl w:val="1"/>
    </w:pPr>
    <w:rPr>
      <w:rFonts w:ascii="Calibri Light" w:eastAsia="Times New Roman" w:hAnsi="Calibri Light"/>
      <w:color w:val="2E74B5"/>
      <w:sz w:val="26"/>
      <w:szCs w:val="26"/>
    </w:rPr>
  </w:style>
  <w:style w:type="paragraph" w:styleId="3">
    <w:name w:val="heading 3"/>
    <w:basedOn w:val="a"/>
    <w:next w:val="a"/>
    <w:link w:val="30"/>
    <w:uiPriority w:val="99"/>
    <w:unhideWhenUsed/>
    <w:qFormat/>
    <w:rsid w:val="00B03A4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9"/>
    <w:qFormat/>
    <w:rsid w:val="000639D0"/>
    <w:pPr>
      <w:keepNext/>
      <w:keepLines/>
      <w:tabs>
        <w:tab w:val="left" w:pos="851"/>
      </w:tabs>
      <w:spacing w:before="200" w:after="0" w:line="240" w:lineRule="auto"/>
      <w:ind w:left="851" w:hanging="851"/>
      <w:outlineLvl w:val="3"/>
    </w:pPr>
    <w:rPr>
      <w:rFonts w:ascii="Arial" w:eastAsia="Times New Roman" w:hAnsi="Arial"/>
      <w:bCs/>
      <w:i/>
      <w:iCs/>
      <w:sz w:val="20"/>
      <w:szCs w:val="20"/>
      <w:u w:val="single"/>
      <w:lang w:val="uk-UA"/>
    </w:rPr>
  </w:style>
  <w:style w:type="paragraph" w:styleId="6">
    <w:name w:val="heading 6"/>
    <w:basedOn w:val="a"/>
    <w:next w:val="a"/>
    <w:link w:val="60"/>
    <w:semiHidden/>
    <w:unhideWhenUsed/>
    <w:qFormat/>
    <w:rsid w:val="001D5E8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E47F6F"/>
    <w:rPr>
      <w:rFonts w:ascii="Calibri Light" w:eastAsia="Times New Roman" w:hAnsi="Calibri Light" w:cs="Times New Roman"/>
      <w:color w:val="2E74B5"/>
      <w:sz w:val="32"/>
      <w:szCs w:val="32"/>
    </w:rPr>
  </w:style>
  <w:style w:type="character" w:customStyle="1" w:styleId="20">
    <w:name w:val="Заголовок 2 Знак"/>
    <w:link w:val="2"/>
    <w:uiPriority w:val="99"/>
    <w:rsid w:val="00E47F6F"/>
    <w:rPr>
      <w:rFonts w:ascii="Calibri Light" w:eastAsia="Times New Roman" w:hAnsi="Calibri Light" w:cs="Times New Roman"/>
      <w:color w:val="2E74B5"/>
      <w:sz w:val="26"/>
      <w:szCs w:val="26"/>
    </w:rPr>
  </w:style>
  <w:style w:type="paragraph" w:styleId="a3">
    <w:name w:val="endnote text"/>
    <w:basedOn w:val="a"/>
    <w:link w:val="a4"/>
    <w:uiPriority w:val="99"/>
    <w:semiHidden/>
    <w:unhideWhenUsed/>
    <w:rsid w:val="007455A3"/>
    <w:pPr>
      <w:spacing w:after="0" w:line="240" w:lineRule="auto"/>
    </w:pPr>
    <w:rPr>
      <w:sz w:val="20"/>
      <w:szCs w:val="20"/>
    </w:rPr>
  </w:style>
  <w:style w:type="character" w:customStyle="1" w:styleId="a4">
    <w:name w:val="Текст концевой сноски Знак"/>
    <w:link w:val="a3"/>
    <w:uiPriority w:val="99"/>
    <w:semiHidden/>
    <w:rsid w:val="007455A3"/>
    <w:rPr>
      <w:sz w:val="20"/>
      <w:szCs w:val="20"/>
    </w:rPr>
  </w:style>
  <w:style w:type="character" w:styleId="a5">
    <w:name w:val="endnote reference"/>
    <w:uiPriority w:val="99"/>
    <w:semiHidden/>
    <w:unhideWhenUsed/>
    <w:rsid w:val="007455A3"/>
    <w:rPr>
      <w:vertAlign w:val="superscript"/>
    </w:rPr>
  </w:style>
  <w:style w:type="paragraph" w:styleId="a6">
    <w:name w:val="List Paragraph"/>
    <w:aliases w:val="Resume Title,List Paragraph - bullets"/>
    <w:basedOn w:val="a"/>
    <w:link w:val="a7"/>
    <w:uiPriority w:val="99"/>
    <w:qFormat/>
    <w:rsid w:val="00796122"/>
    <w:pPr>
      <w:ind w:left="720"/>
      <w:contextualSpacing/>
    </w:pPr>
  </w:style>
  <w:style w:type="paragraph" w:styleId="a8">
    <w:name w:val="TOC Heading"/>
    <w:basedOn w:val="1"/>
    <w:next w:val="a"/>
    <w:uiPriority w:val="99"/>
    <w:unhideWhenUsed/>
    <w:qFormat/>
    <w:rsid w:val="00796122"/>
    <w:pPr>
      <w:spacing w:line="276" w:lineRule="auto"/>
      <w:ind w:left="360" w:hanging="360"/>
      <w:outlineLvl w:val="9"/>
    </w:pPr>
    <w:rPr>
      <w:rFonts w:ascii="Calibri" w:hAnsi="Calibri"/>
      <w:b/>
      <w:bCs/>
      <w:sz w:val="24"/>
      <w:szCs w:val="28"/>
    </w:rPr>
  </w:style>
  <w:style w:type="paragraph" w:styleId="11">
    <w:name w:val="toc 1"/>
    <w:basedOn w:val="a"/>
    <w:next w:val="a"/>
    <w:autoRedefine/>
    <w:uiPriority w:val="39"/>
    <w:unhideWhenUsed/>
    <w:rsid w:val="003B788B"/>
    <w:pPr>
      <w:tabs>
        <w:tab w:val="left" w:pos="440"/>
        <w:tab w:val="right" w:leader="dot" w:pos="9639"/>
      </w:tabs>
      <w:spacing w:after="100" w:line="276" w:lineRule="auto"/>
      <w:ind w:left="567" w:hanging="567"/>
    </w:pPr>
    <w:rPr>
      <w:rFonts w:eastAsia="Times New Roman"/>
      <w:noProof/>
      <w:lang w:val="uk-UA"/>
    </w:rPr>
  </w:style>
  <w:style w:type="character" w:styleId="a9">
    <w:name w:val="Hyperlink"/>
    <w:uiPriority w:val="99"/>
    <w:unhideWhenUsed/>
    <w:rsid w:val="00796122"/>
    <w:rPr>
      <w:color w:val="0563C1"/>
      <w:u w:val="single"/>
    </w:rPr>
  </w:style>
  <w:style w:type="paragraph" w:styleId="aa">
    <w:name w:val="footer"/>
    <w:basedOn w:val="a"/>
    <w:link w:val="ab"/>
    <w:uiPriority w:val="99"/>
    <w:unhideWhenUsed/>
    <w:rsid w:val="00C10CA1"/>
    <w:pPr>
      <w:tabs>
        <w:tab w:val="center" w:pos="4536"/>
        <w:tab w:val="right" w:pos="9072"/>
      </w:tabs>
      <w:spacing w:after="0" w:line="240" w:lineRule="auto"/>
    </w:pPr>
  </w:style>
  <w:style w:type="character" w:customStyle="1" w:styleId="ab">
    <w:name w:val="Нижний колонтитул Знак"/>
    <w:basedOn w:val="a0"/>
    <w:link w:val="aa"/>
    <w:uiPriority w:val="99"/>
    <w:rsid w:val="00C10CA1"/>
  </w:style>
  <w:style w:type="character" w:styleId="ac">
    <w:name w:val="page number"/>
    <w:basedOn w:val="a0"/>
    <w:uiPriority w:val="99"/>
    <w:unhideWhenUsed/>
    <w:rsid w:val="00C10CA1"/>
  </w:style>
  <w:style w:type="paragraph" w:styleId="ad">
    <w:name w:val="Balloon Text"/>
    <w:basedOn w:val="a"/>
    <w:link w:val="ae"/>
    <w:uiPriority w:val="99"/>
    <w:semiHidden/>
    <w:unhideWhenUsed/>
    <w:rsid w:val="009D7AE0"/>
    <w:pPr>
      <w:spacing w:after="0" w:line="240" w:lineRule="auto"/>
    </w:pPr>
    <w:rPr>
      <w:rFonts w:ascii="Tahoma" w:hAnsi="Tahoma" w:cs="Tahoma"/>
      <w:sz w:val="16"/>
      <w:szCs w:val="16"/>
    </w:rPr>
  </w:style>
  <w:style w:type="character" w:customStyle="1" w:styleId="ae">
    <w:name w:val="Текст выноски Знак"/>
    <w:link w:val="ad"/>
    <w:uiPriority w:val="99"/>
    <w:semiHidden/>
    <w:rsid w:val="009D7AE0"/>
    <w:rPr>
      <w:rFonts w:ascii="Tahoma" w:hAnsi="Tahoma" w:cs="Tahoma"/>
      <w:sz w:val="16"/>
      <w:szCs w:val="16"/>
    </w:rPr>
  </w:style>
  <w:style w:type="paragraph" w:styleId="af">
    <w:name w:val="header"/>
    <w:basedOn w:val="a"/>
    <w:link w:val="af0"/>
    <w:uiPriority w:val="99"/>
    <w:unhideWhenUsed/>
    <w:rsid w:val="00D467CB"/>
    <w:pPr>
      <w:tabs>
        <w:tab w:val="center" w:pos="4536"/>
        <w:tab w:val="right" w:pos="9072"/>
      </w:tabs>
      <w:spacing w:after="0" w:line="240" w:lineRule="auto"/>
    </w:pPr>
  </w:style>
  <w:style w:type="character" w:customStyle="1" w:styleId="af0">
    <w:name w:val="Верхний колонтитул Знак"/>
    <w:basedOn w:val="a0"/>
    <w:link w:val="af"/>
    <w:uiPriority w:val="99"/>
    <w:rsid w:val="00D467CB"/>
  </w:style>
  <w:style w:type="table" w:styleId="af1">
    <w:name w:val="Table Grid"/>
    <w:basedOn w:val="a1"/>
    <w:uiPriority w:val="59"/>
    <w:rsid w:val="00D467C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
    <w:next w:val="a"/>
    <w:autoRedefine/>
    <w:uiPriority w:val="39"/>
    <w:unhideWhenUsed/>
    <w:rsid w:val="00F7664A"/>
    <w:pPr>
      <w:spacing w:after="100"/>
      <w:ind w:left="220"/>
    </w:pPr>
  </w:style>
  <w:style w:type="paragraph" w:styleId="af2">
    <w:name w:val="footnote text"/>
    <w:aliases w:val="Tekst przypisu,Podrozdział,single space,footnote text,FOOTNOTES,fn,Fußnote,Footnote,Podrozdzia3,przypis"/>
    <w:basedOn w:val="a"/>
    <w:link w:val="af3"/>
    <w:uiPriority w:val="99"/>
    <w:unhideWhenUsed/>
    <w:rsid w:val="00772753"/>
    <w:pPr>
      <w:spacing w:after="0" w:line="240" w:lineRule="auto"/>
    </w:pPr>
    <w:rPr>
      <w:sz w:val="20"/>
      <w:szCs w:val="20"/>
    </w:rPr>
  </w:style>
  <w:style w:type="character" w:customStyle="1" w:styleId="af3">
    <w:name w:val="Текст сноски Знак"/>
    <w:aliases w:val="Tekst przypisu Знак,Podrozdział Знак,single space Знак,footnote text Знак,FOOTNOTES Знак,fn Знак,Fußnote Знак,Footnote Знак,Podrozdzia3 Знак,przypis Знак"/>
    <w:link w:val="af2"/>
    <w:uiPriority w:val="99"/>
    <w:rsid w:val="00772753"/>
    <w:rPr>
      <w:sz w:val="20"/>
      <w:szCs w:val="20"/>
    </w:rPr>
  </w:style>
  <w:style w:type="character" w:styleId="af4">
    <w:name w:val="footnote reference"/>
    <w:uiPriority w:val="99"/>
    <w:semiHidden/>
    <w:unhideWhenUsed/>
    <w:rsid w:val="00772753"/>
    <w:rPr>
      <w:vertAlign w:val="superscript"/>
    </w:rPr>
  </w:style>
  <w:style w:type="character" w:customStyle="1" w:styleId="apple-converted-space">
    <w:name w:val="apple-converted-space"/>
    <w:basedOn w:val="a0"/>
    <w:uiPriority w:val="99"/>
    <w:rsid w:val="0090414F"/>
  </w:style>
  <w:style w:type="character" w:styleId="af5">
    <w:name w:val="Placeholder Text"/>
    <w:uiPriority w:val="99"/>
    <w:semiHidden/>
    <w:rsid w:val="00685490"/>
    <w:rPr>
      <w:color w:val="808080"/>
    </w:rPr>
  </w:style>
  <w:style w:type="paragraph" w:styleId="af6">
    <w:name w:val="caption"/>
    <w:basedOn w:val="a"/>
    <w:next w:val="a"/>
    <w:uiPriority w:val="99"/>
    <w:qFormat/>
    <w:rsid w:val="00961D9E"/>
    <w:pPr>
      <w:spacing w:after="0" w:line="240" w:lineRule="auto"/>
    </w:pPr>
    <w:rPr>
      <w:rFonts w:ascii="Times New Roman" w:eastAsia="Times New Roman" w:hAnsi="Times New Roman"/>
      <w:b/>
      <w:bCs/>
      <w:color w:val="4F81BD"/>
      <w:sz w:val="18"/>
      <w:szCs w:val="18"/>
      <w:lang w:eastAsia="pl-PL"/>
    </w:rPr>
  </w:style>
  <w:style w:type="paragraph" w:styleId="af7">
    <w:name w:val="Normal (Web)"/>
    <w:basedOn w:val="a"/>
    <w:uiPriority w:val="99"/>
    <w:unhideWhenUsed/>
    <w:rsid w:val="00961D9E"/>
    <w:pPr>
      <w:spacing w:after="0" w:line="240" w:lineRule="auto"/>
    </w:pPr>
    <w:rPr>
      <w:rFonts w:ascii="Times New Roman" w:eastAsia="Times New Roman" w:hAnsi="Times New Roman"/>
      <w:sz w:val="24"/>
      <w:szCs w:val="24"/>
      <w:lang w:eastAsia="pl-PL"/>
    </w:rPr>
  </w:style>
  <w:style w:type="paragraph" w:customStyle="1" w:styleId="Styl2">
    <w:name w:val="Styl2"/>
    <w:basedOn w:val="a"/>
    <w:link w:val="Styl2Znak"/>
    <w:qFormat/>
    <w:rsid w:val="00961D9E"/>
    <w:pPr>
      <w:pBdr>
        <w:top w:val="single" w:sz="18" w:space="1" w:color="403152"/>
        <w:bottom w:val="single" w:sz="18" w:space="1" w:color="403152"/>
      </w:pBdr>
      <w:spacing w:after="0" w:line="240" w:lineRule="auto"/>
    </w:pPr>
    <w:rPr>
      <w:rFonts w:ascii="Cambria" w:eastAsia="Times New Roman" w:hAnsi="Cambria"/>
      <w:b/>
      <w:sz w:val="24"/>
      <w:szCs w:val="24"/>
      <w:lang w:eastAsia="pl-PL"/>
    </w:rPr>
  </w:style>
  <w:style w:type="character" w:customStyle="1" w:styleId="Styl2Znak">
    <w:name w:val="Styl2 Znak"/>
    <w:link w:val="Styl2"/>
    <w:rsid w:val="00961D9E"/>
    <w:rPr>
      <w:rFonts w:ascii="Cambria" w:eastAsia="Times New Roman" w:hAnsi="Cambria"/>
      <w:b/>
      <w:sz w:val="24"/>
      <w:szCs w:val="24"/>
    </w:rPr>
  </w:style>
  <w:style w:type="paragraph" w:styleId="af8">
    <w:name w:val="Body Text"/>
    <w:basedOn w:val="a"/>
    <w:link w:val="af9"/>
    <w:uiPriority w:val="99"/>
    <w:rsid w:val="00961D9E"/>
    <w:pPr>
      <w:spacing w:after="0" w:line="240" w:lineRule="auto"/>
      <w:jc w:val="both"/>
    </w:pPr>
    <w:rPr>
      <w:rFonts w:ascii="TimesEE" w:eastAsia="Times New Roman" w:hAnsi="TimesEE"/>
      <w:color w:val="000000"/>
      <w:sz w:val="24"/>
      <w:szCs w:val="20"/>
      <w:lang w:val="cs-CZ" w:eastAsia="pl-PL"/>
    </w:rPr>
  </w:style>
  <w:style w:type="character" w:customStyle="1" w:styleId="af9">
    <w:name w:val="Основной текст Знак"/>
    <w:basedOn w:val="a0"/>
    <w:link w:val="af8"/>
    <w:uiPriority w:val="99"/>
    <w:rsid w:val="00961D9E"/>
    <w:rPr>
      <w:rFonts w:ascii="TimesEE" w:eastAsia="Times New Roman" w:hAnsi="TimesEE"/>
      <w:color w:val="000000"/>
      <w:sz w:val="24"/>
      <w:lang w:val="cs-CZ"/>
    </w:rPr>
  </w:style>
  <w:style w:type="paragraph" w:styleId="22">
    <w:name w:val="Body Text Indent 2"/>
    <w:basedOn w:val="a"/>
    <w:link w:val="23"/>
    <w:uiPriority w:val="99"/>
    <w:unhideWhenUsed/>
    <w:rsid w:val="00961D9E"/>
    <w:pPr>
      <w:spacing w:after="120" w:line="480" w:lineRule="auto"/>
      <w:ind w:left="283"/>
    </w:pPr>
    <w:rPr>
      <w:rFonts w:ascii="Times New Roman" w:eastAsia="Times New Roman" w:hAnsi="Times New Roman"/>
      <w:sz w:val="24"/>
      <w:szCs w:val="24"/>
      <w:lang w:eastAsia="pl-PL"/>
    </w:rPr>
  </w:style>
  <w:style w:type="character" w:customStyle="1" w:styleId="23">
    <w:name w:val="Основной текст с отступом 2 Знак"/>
    <w:basedOn w:val="a0"/>
    <w:link w:val="22"/>
    <w:uiPriority w:val="99"/>
    <w:rsid w:val="00961D9E"/>
    <w:rPr>
      <w:rFonts w:ascii="Times New Roman" w:eastAsia="Times New Roman" w:hAnsi="Times New Roman"/>
      <w:sz w:val="24"/>
      <w:szCs w:val="24"/>
    </w:rPr>
  </w:style>
  <w:style w:type="paragraph" w:styleId="31">
    <w:name w:val="Body Text Indent 3"/>
    <w:basedOn w:val="a"/>
    <w:link w:val="32"/>
    <w:uiPriority w:val="99"/>
    <w:semiHidden/>
    <w:unhideWhenUsed/>
    <w:rsid w:val="00961D9E"/>
    <w:pPr>
      <w:spacing w:after="120" w:line="240" w:lineRule="auto"/>
      <w:ind w:left="283"/>
    </w:pPr>
    <w:rPr>
      <w:rFonts w:ascii="Times New Roman" w:eastAsia="Times New Roman" w:hAnsi="Times New Roman"/>
      <w:sz w:val="16"/>
      <w:szCs w:val="16"/>
      <w:lang w:eastAsia="pl-PL"/>
    </w:rPr>
  </w:style>
  <w:style w:type="character" w:customStyle="1" w:styleId="32">
    <w:name w:val="Основной текст с отступом 3 Знак"/>
    <w:basedOn w:val="a0"/>
    <w:link w:val="31"/>
    <w:uiPriority w:val="99"/>
    <w:semiHidden/>
    <w:rsid w:val="00961D9E"/>
    <w:rPr>
      <w:rFonts w:ascii="Times New Roman" w:eastAsia="Times New Roman" w:hAnsi="Times New Roman"/>
      <w:sz w:val="16"/>
      <w:szCs w:val="16"/>
    </w:rPr>
  </w:style>
  <w:style w:type="paragraph" w:styleId="afa">
    <w:name w:val="Body Text Indent"/>
    <w:basedOn w:val="a"/>
    <w:link w:val="afb"/>
    <w:unhideWhenUsed/>
    <w:rsid w:val="005A04EC"/>
    <w:pPr>
      <w:spacing w:after="120"/>
      <w:ind w:left="283"/>
    </w:pPr>
  </w:style>
  <w:style w:type="character" w:customStyle="1" w:styleId="afb">
    <w:name w:val="Основной текст с отступом Знак"/>
    <w:basedOn w:val="a0"/>
    <w:link w:val="afa"/>
    <w:rsid w:val="005A04EC"/>
    <w:rPr>
      <w:sz w:val="22"/>
      <w:szCs w:val="22"/>
      <w:lang w:eastAsia="en-US"/>
    </w:rPr>
  </w:style>
  <w:style w:type="paragraph" w:styleId="afc">
    <w:name w:val="No Spacing"/>
    <w:link w:val="afd"/>
    <w:uiPriority w:val="1"/>
    <w:qFormat/>
    <w:rsid w:val="007E3177"/>
    <w:rPr>
      <w:rFonts w:eastAsia="Times New Roman"/>
      <w:sz w:val="22"/>
      <w:szCs w:val="22"/>
      <w:lang w:val="ru-RU" w:eastAsia="ru-RU"/>
    </w:rPr>
  </w:style>
  <w:style w:type="paragraph" w:customStyle="1" w:styleId="Default">
    <w:name w:val="Default"/>
    <w:uiPriority w:val="99"/>
    <w:rsid w:val="000A65CC"/>
    <w:pPr>
      <w:autoSpaceDE w:val="0"/>
      <w:autoSpaceDN w:val="0"/>
      <w:adjustRightInd w:val="0"/>
    </w:pPr>
    <w:rPr>
      <w:rFonts w:ascii="Candara" w:hAnsi="Candara" w:cs="Candara"/>
      <w:color w:val="000000"/>
      <w:sz w:val="24"/>
      <w:szCs w:val="24"/>
      <w:lang w:val="uk-UA" w:eastAsia="en-US"/>
    </w:rPr>
  </w:style>
  <w:style w:type="character" w:styleId="afe">
    <w:name w:val="Strong"/>
    <w:uiPriority w:val="22"/>
    <w:qFormat/>
    <w:rsid w:val="00CE4336"/>
    <w:rPr>
      <w:b/>
      <w:bCs/>
    </w:rPr>
  </w:style>
  <w:style w:type="paragraph" w:customStyle="1" w:styleId="12">
    <w:name w:val="Абзац списка1"/>
    <w:basedOn w:val="a"/>
    <w:rsid w:val="00AA6143"/>
    <w:pPr>
      <w:spacing w:after="0" w:line="240" w:lineRule="auto"/>
      <w:ind w:left="720"/>
    </w:pPr>
    <w:rPr>
      <w:rFonts w:ascii="Times New Roman" w:hAnsi="Times New Roman"/>
      <w:sz w:val="24"/>
      <w:szCs w:val="24"/>
      <w:lang w:eastAsia="pl-PL"/>
    </w:rPr>
  </w:style>
  <w:style w:type="paragraph" w:customStyle="1" w:styleId="24">
    <w:name w:val="Абзац списка2"/>
    <w:basedOn w:val="a"/>
    <w:link w:val="ListParagraphChar"/>
    <w:rsid w:val="009E2AF6"/>
    <w:pPr>
      <w:spacing w:line="256" w:lineRule="auto"/>
      <w:ind w:left="720"/>
      <w:contextualSpacing/>
    </w:pPr>
    <w:rPr>
      <w:rFonts w:eastAsia="Times New Roman"/>
      <w:lang w:val="en-US"/>
    </w:rPr>
  </w:style>
  <w:style w:type="paragraph" w:customStyle="1" w:styleId="Akapitzlist1">
    <w:name w:val="Akapit z listą1"/>
    <w:basedOn w:val="a"/>
    <w:rsid w:val="003F58E5"/>
    <w:pPr>
      <w:ind w:left="720"/>
      <w:contextualSpacing/>
    </w:pPr>
    <w:rPr>
      <w:rFonts w:eastAsia="Times New Roman"/>
      <w:lang w:val="en-US"/>
    </w:rPr>
  </w:style>
  <w:style w:type="paragraph" w:customStyle="1" w:styleId="Bezodstpw1">
    <w:name w:val="Bez odstępów1"/>
    <w:rsid w:val="00912073"/>
    <w:pPr>
      <w:suppressAutoHyphens/>
    </w:pPr>
    <w:rPr>
      <w:rFonts w:eastAsia="Times New Roman" w:cs="Calibri"/>
      <w:sz w:val="22"/>
      <w:szCs w:val="22"/>
      <w:lang w:eastAsia="zh-CN"/>
    </w:rPr>
  </w:style>
  <w:style w:type="character" w:customStyle="1" w:styleId="30">
    <w:name w:val="Заголовок 3 Знак"/>
    <w:basedOn w:val="a0"/>
    <w:link w:val="3"/>
    <w:uiPriority w:val="99"/>
    <w:rsid w:val="00B03A47"/>
    <w:rPr>
      <w:rFonts w:asciiTheme="majorHAnsi" w:eastAsiaTheme="majorEastAsia" w:hAnsiTheme="majorHAnsi" w:cstheme="majorBidi"/>
      <w:color w:val="1F4D78" w:themeColor="accent1" w:themeShade="7F"/>
      <w:sz w:val="24"/>
      <w:szCs w:val="24"/>
      <w:lang w:eastAsia="en-US"/>
    </w:rPr>
  </w:style>
  <w:style w:type="paragraph" w:customStyle="1" w:styleId="aff">
    <w:name w:val="Содержимое таблицы"/>
    <w:basedOn w:val="a"/>
    <w:rsid w:val="004E0179"/>
    <w:pPr>
      <w:widowControl w:val="0"/>
      <w:suppressLineNumbers/>
      <w:suppressAutoHyphens/>
      <w:spacing w:after="0" w:line="240" w:lineRule="auto"/>
    </w:pPr>
    <w:rPr>
      <w:rFonts w:ascii="Times New Roman" w:eastAsia="SimSun" w:hAnsi="Times New Roman" w:cs="Mangal"/>
      <w:kern w:val="1"/>
      <w:sz w:val="24"/>
      <w:szCs w:val="24"/>
      <w:lang w:val="ru-RU" w:eastAsia="hi-IN" w:bidi="hi-IN"/>
    </w:rPr>
  </w:style>
  <w:style w:type="paragraph" w:customStyle="1" w:styleId="Bezodstpw2">
    <w:name w:val="Bez odstępów2"/>
    <w:rsid w:val="00CD2471"/>
    <w:pPr>
      <w:suppressAutoHyphens/>
    </w:pPr>
    <w:rPr>
      <w:rFonts w:eastAsia="Times New Roman" w:cs="Calibri"/>
      <w:sz w:val="22"/>
      <w:szCs w:val="22"/>
      <w:lang w:eastAsia="zh-CN"/>
    </w:rPr>
  </w:style>
  <w:style w:type="character" w:customStyle="1" w:styleId="a7">
    <w:name w:val="Абзац списка Знак"/>
    <w:aliases w:val="Resume Title Знак,List Paragraph - bullets Знак"/>
    <w:link w:val="a6"/>
    <w:uiPriority w:val="34"/>
    <w:rsid w:val="007D5CEA"/>
    <w:rPr>
      <w:sz w:val="22"/>
      <w:szCs w:val="22"/>
      <w:lang w:eastAsia="en-US"/>
    </w:rPr>
  </w:style>
  <w:style w:type="paragraph" w:customStyle="1" w:styleId="TableParagraph">
    <w:name w:val="Table Paragraph"/>
    <w:basedOn w:val="a"/>
    <w:uiPriority w:val="1"/>
    <w:qFormat/>
    <w:rsid w:val="008C3BC5"/>
    <w:pPr>
      <w:widowControl w:val="0"/>
      <w:autoSpaceDE w:val="0"/>
      <w:autoSpaceDN w:val="0"/>
      <w:spacing w:after="0" w:line="240" w:lineRule="auto"/>
    </w:pPr>
    <w:rPr>
      <w:rFonts w:ascii="Arial" w:eastAsia="Arial" w:hAnsi="Arial" w:cs="Arial"/>
      <w:lang w:val="ru-RU" w:eastAsia="ru-RU" w:bidi="ru-RU"/>
    </w:rPr>
  </w:style>
  <w:style w:type="paragraph" w:customStyle="1" w:styleId="Bezodstpw3">
    <w:name w:val="Bez odstępów3"/>
    <w:rsid w:val="0031296A"/>
    <w:pPr>
      <w:suppressAutoHyphens/>
    </w:pPr>
    <w:rPr>
      <w:rFonts w:eastAsia="Times New Roman" w:cs="Calibri"/>
      <w:sz w:val="22"/>
      <w:szCs w:val="22"/>
      <w:lang w:eastAsia="zh-CN"/>
    </w:rPr>
  </w:style>
  <w:style w:type="character" w:customStyle="1" w:styleId="60">
    <w:name w:val="Заголовок 6 Знак"/>
    <w:basedOn w:val="a0"/>
    <w:link w:val="6"/>
    <w:semiHidden/>
    <w:rsid w:val="001D5E8F"/>
    <w:rPr>
      <w:rFonts w:asciiTheme="majorHAnsi" w:eastAsiaTheme="majorEastAsia" w:hAnsiTheme="majorHAnsi" w:cstheme="majorBidi"/>
      <w:color w:val="1F4D78" w:themeColor="accent1" w:themeShade="7F"/>
      <w:sz w:val="22"/>
      <w:szCs w:val="22"/>
      <w:lang w:eastAsia="en-US"/>
    </w:rPr>
  </w:style>
  <w:style w:type="character" w:customStyle="1" w:styleId="40">
    <w:name w:val="Заголовок 4 Знак"/>
    <w:basedOn w:val="a0"/>
    <w:link w:val="4"/>
    <w:uiPriority w:val="99"/>
    <w:rsid w:val="000639D0"/>
    <w:rPr>
      <w:rFonts w:ascii="Arial" w:eastAsia="Times New Roman" w:hAnsi="Arial"/>
      <w:bCs/>
      <w:i/>
      <w:iCs/>
      <w:u w:val="single"/>
      <w:lang w:val="uk-UA" w:eastAsia="en-US"/>
    </w:rPr>
  </w:style>
  <w:style w:type="paragraph" w:styleId="25">
    <w:name w:val="Body Text 2"/>
    <w:basedOn w:val="a"/>
    <w:link w:val="26"/>
    <w:rsid w:val="000639D0"/>
    <w:pPr>
      <w:spacing w:after="0" w:line="360" w:lineRule="auto"/>
      <w:jc w:val="both"/>
    </w:pPr>
    <w:rPr>
      <w:rFonts w:ascii="Times New Roman" w:eastAsia="Times New Roman" w:hAnsi="Times New Roman"/>
      <w:sz w:val="28"/>
      <w:szCs w:val="20"/>
      <w:lang w:val="uk-UA" w:eastAsia="ru-RU"/>
    </w:rPr>
  </w:style>
  <w:style w:type="character" w:customStyle="1" w:styleId="26">
    <w:name w:val="Основной текст 2 Знак"/>
    <w:basedOn w:val="a0"/>
    <w:link w:val="25"/>
    <w:rsid w:val="000639D0"/>
    <w:rPr>
      <w:rFonts w:ascii="Times New Roman" w:eastAsia="Times New Roman" w:hAnsi="Times New Roman"/>
      <w:sz w:val="28"/>
      <w:lang w:val="uk-UA" w:eastAsia="ru-RU"/>
    </w:rPr>
  </w:style>
  <w:style w:type="paragraph" w:styleId="aff0">
    <w:name w:val="Title"/>
    <w:basedOn w:val="a"/>
    <w:link w:val="aff1"/>
    <w:qFormat/>
    <w:rsid w:val="000639D0"/>
    <w:pPr>
      <w:spacing w:after="0" w:line="240" w:lineRule="auto"/>
      <w:jc w:val="center"/>
    </w:pPr>
    <w:rPr>
      <w:rFonts w:ascii="Times New Roman" w:eastAsia="Times New Roman" w:hAnsi="Times New Roman"/>
      <w:sz w:val="28"/>
      <w:szCs w:val="20"/>
      <w:lang w:val="uk-UA" w:eastAsia="ru-RU"/>
    </w:rPr>
  </w:style>
  <w:style w:type="character" w:customStyle="1" w:styleId="aff1">
    <w:name w:val="Название Знак"/>
    <w:basedOn w:val="a0"/>
    <w:link w:val="aff0"/>
    <w:rsid w:val="000639D0"/>
    <w:rPr>
      <w:rFonts w:ascii="Times New Roman" w:eastAsia="Times New Roman" w:hAnsi="Times New Roman"/>
      <w:sz w:val="28"/>
      <w:lang w:val="uk-UA" w:eastAsia="ru-RU"/>
    </w:rPr>
  </w:style>
  <w:style w:type="paragraph" w:customStyle="1" w:styleId="61">
    <w:name w:val="Заголовок 61"/>
    <w:basedOn w:val="a"/>
    <w:next w:val="a"/>
    <w:unhideWhenUsed/>
    <w:qFormat/>
    <w:rsid w:val="000639D0"/>
    <w:pPr>
      <w:keepNext/>
      <w:keepLines/>
      <w:spacing w:before="40" w:after="0" w:line="276" w:lineRule="auto"/>
      <w:outlineLvl w:val="5"/>
    </w:pPr>
    <w:rPr>
      <w:rFonts w:ascii="Calibri Light" w:eastAsia="Times New Roman" w:hAnsi="Calibri Light"/>
      <w:color w:val="1F4D78"/>
      <w:lang w:val="uk-UA"/>
    </w:rPr>
  </w:style>
  <w:style w:type="numbering" w:customStyle="1" w:styleId="13">
    <w:name w:val="Нет списка1"/>
    <w:next w:val="a2"/>
    <w:uiPriority w:val="99"/>
    <w:semiHidden/>
    <w:unhideWhenUsed/>
    <w:rsid w:val="000639D0"/>
  </w:style>
  <w:style w:type="paragraph" w:customStyle="1" w:styleId="TableTitle">
    <w:name w:val="Table Title"/>
    <w:basedOn w:val="a"/>
    <w:next w:val="a"/>
    <w:autoRedefine/>
    <w:qFormat/>
    <w:rsid w:val="000639D0"/>
    <w:pPr>
      <w:keepNext/>
      <w:keepLines/>
      <w:suppressAutoHyphens/>
      <w:spacing w:after="0" w:line="240" w:lineRule="auto"/>
      <w:ind w:firstLine="567"/>
      <w:jc w:val="both"/>
    </w:pPr>
    <w:rPr>
      <w:rFonts w:ascii="Times New Roman" w:eastAsia="Times New Roman" w:hAnsi="Times New Roman"/>
      <w:bCs/>
      <w:sz w:val="28"/>
      <w:szCs w:val="28"/>
      <w:lang w:val="uk-UA"/>
    </w:rPr>
  </w:style>
  <w:style w:type="paragraph" w:styleId="aff2">
    <w:name w:val="Subtitle"/>
    <w:basedOn w:val="a"/>
    <w:link w:val="aff3"/>
    <w:uiPriority w:val="99"/>
    <w:qFormat/>
    <w:rsid w:val="000639D0"/>
    <w:pPr>
      <w:spacing w:after="0" w:line="240" w:lineRule="auto"/>
    </w:pPr>
    <w:rPr>
      <w:rFonts w:ascii="Arial" w:eastAsia="Times New Roman" w:hAnsi="Arial"/>
      <w:b/>
      <w:i/>
      <w:sz w:val="20"/>
      <w:szCs w:val="20"/>
      <w:lang w:val="uk-UA"/>
    </w:rPr>
  </w:style>
  <w:style w:type="character" w:customStyle="1" w:styleId="aff3">
    <w:name w:val="Подзаголовок Знак"/>
    <w:basedOn w:val="a0"/>
    <w:link w:val="aff2"/>
    <w:uiPriority w:val="99"/>
    <w:rsid w:val="000639D0"/>
    <w:rPr>
      <w:rFonts w:ascii="Arial" w:eastAsia="Times New Roman" w:hAnsi="Arial"/>
      <w:b/>
      <w:i/>
      <w:lang w:val="uk-UA" w:eastAsia="en-US"/>
    </w:rPr>
  </w:style>
  <w:style w:type="paragraph" w:styleId="33">
    <w:name w:val="toc 3"/>
    <w:basedOn w:val="a"/>
    <w:next w:val="a"/>
    <w:autoRedefine/>
    <w:uiPriority w:val="39"/>
    <w:rsid w:val="000639D0"/>
    <w:pPr>
      <w:tabs>
        <w:tab w:val="left" w:pos="1560"/>
        <w:tab w:val="right" w:leader="dot" w:pos="9061"/>
      </w:tabs>
      <w:spacing w:after="0" w:line="240" w:lineRule="auto"/>
      <w:ind w:left="1560" w:hanging="709"/>
    </w:pPr>
    <w:rPr>
      <w:rFonts w:ascii="Arial" w:hAnsi="Arial" w:cs="Calibri"/>
      <w:i/>
      <w:iCs/>
      <w:sz w:val="20"/>
      <w:szCs w:val="20"/>
      <w:lang w:val="en-US"/>
    </w:rPr>
  </w:style>
  <w:style w:type="paragraph" w:styleId="41">
    <w:name w:val="toc 4"/>
    <w:basedOn w:val="a"/>
    <w:next w:val="a"/>
    <w:autoRedefine/>
    <w:uiPriority w:val="99"/>
    <w:rsid w:val="000639D0"/>
    <w:pPr>
      <w:spacing w:after="0" w:line="240" w:lineRule="auto"/>
      <w:ind w:left="660"/>
    </w:pPr>
    <w:rPr>
      <w:rFonts w:cs="Calibri"/>
      <w:sz w:val="18"/>
      <w:szCs w:val="18"/>
      <w:lang w:val="en-US"/>
    </w:rPr>
  </w:style>
  <w:style w:type="paragraph" w:styleId="5">
    <w:name w:val="toc 5"/>
    <w:basedOn w:val="a"/>
    <w:next w:val="a"/>
    <w:autoRedefine/>
    <w:uiPriority w:val="99"/>
    <w:rsid w:val="000639D0"/>
    <w:pPr>
      <w:spacing w:after="0" w:line="240" w:lineRule="auto"/>
      <w:ind w:left="880"/>
    </w:pPr>
    <w:rPr>
      <w:rFonts w:cs="Calibri"/>
      <w:sz w:val="18"/>
      <w:szCs w:val="18"/>
      <w:lang w:val="en-US"/>
    </w:rPr>
  </w:style>
  <w:style w:type="paragraph" w:styleId="62">
    <w:name w:val="toc 6"/>
    <w:basedOn w:val="a"/>
    <w:next w:val="a"/>
    <w:autoRedefine/>
    <w:uiPriority w:val="99"/>
    <w:rsid w:val="000639D0"/>
    <w:pPr>
      <w:spacing w:after="0" w:line="240" w:lineRule="auto"/>
      <w:ind w:left="1100"/>
    </w:pPr>
    <w:rPr>
      <w:rFonts w:cs="Calibri"/>
      <w:sz w:val="18"/>
      <w:szCs w:val="18"/>
      <w:lang w:val="en-US"/>
    </w:rPr>
  </w:style>
  <w:style w:type="paragraph" w:styleId="7">
    <w:name w:val="toc 7"/>
    <w:basedOn w:val="a"/>
    <w:next w:val="a"/>
    <w:autoRedefine/>
    <w:uiPriority w:val="99"/>
    <w:rsid w:val="000639D0"/>
    <w:pPr>
      <w:spacing w:after="0" w:line="240" w:lineRule="auto"/>
      <w:ind w:left="1320"/>
    </w:pPr>
    <w:rPr>
      <w:rFonts w:cs="Calibri"/>
      <w:sz w:val="18"/>
      <w:szCs w:val="18"/>
      <w:lang w:val="en-US"/>
    </w:rPr>
  </w:style>
  <w:style w:type="paragraph" w:styleId="8">
    <w:name w:val="toc 8"/>
    <w:basedOn w:val="a"/>
    <w:next w:val="a"/>
    <w:autoRedefine/>
    <w:uiPriority w:val="99"/>
    <w:rsid w:val="000639D0"/>
    <w:pPr>
      <w:spacing w:after="0" w:line="240" w:lineRule="auto"/>
      <w:ind w:left="1540"/>
    </w:pPr>
    <w:rPr>
      <w:rFonts w:cs="Calibri"/>
      <w:sz w:val="18"/>
      <w:szCs w:val="18"/>
      <w:lang w:val="en-US"/>
    </w:rPr>
  </w:style>
  <w:style w:type="paragraph" w:styleId="9">
    <w:name w:val="toc 9"/>
    <w:basedOn w:val="a"/>
    <w:next w:val="a"/>
    <w:autoRedefine/>
    <w:uiPriority w:val="99"/>
    <w:rsid w:val="000639D0"/>
    <w:pPr>
      <w:spacing w:after="0" w:line="240" w:lineRule="auto"/>
      <w:ind w:left="1760"/>
    </w:pPr>
    <w:rPr>
      <w:rFonts w:cs="Calibri"/>
      <w:sz w:val="18"/>
      <w:szCs w:val="18"/>
      <w:lang w:val="en-US"/>
    </w:rPr>
  </w:style>
  <w:style w:type="paragraph" w:customStyle="1" w:styleId="ChartTitle">
    <w:name w:val="Chart Title"/>
    <w:basedOn w:val="a"/>
    <w:next w:val="a"/>
    <w:uiPriority w:val="99"/>
    <w:rsid w:val="000639D0"/>
    <w:pPr>
      <w:keepNext/>
      <w:keepLines/>
      <w:numPr>
        <w:numId w:val="45"/>
      </w:numPr>
      <w:suppressAutoHyphens/>
      <w:spacing w:after="120" w:line="240" w:lineRule="auto"/>
      <w:jc w:val="both"/>
    </w:pPr>
    <w:rPr>
      <w:rFonts w:ascii="Arial" w:eastAsia="Times New Roman" w:hAnsi="Arial" w:cs="Arial"/>
      <w:b/>
      <w:lang w:val="uk-UA"/>
    </w:rPr>
  </w:style>
  <w:style w:type="paragraph" w:customStyle="1" w:styleId="ListofTables">
    <w:name w:val="List of Tables"/>
    <w:basedOn w:val="a"/>
    <w:uiPriority w:val="99"/>
    <w:rsid w:val="000639D0"/>
    <w:pPr>
      <w:spacing w:after="120" w:line="240" w:lineRule="auto"/>
      <w:ind w:firstLine="720"/>
      <w:jc w:val="both"/>
    </w:pPr>
    <w:rPr>
      <w:rFonts w:ascii="Arial" w:eastAsia="Times New Roman" w:hAnsi="Arial" w:cs="Arial"/>
      <w:b/>
      <w:lang w:val="uk-UA"/>
    </w:rPr>
  </w:style>
  <w:style w:type="paragraph" w:styleId="aff4">
    <w:name w:val="table of figures"/>
    <w:basedOn w:val="a"/>
    <w:next w:val="a"/>
    <w:autoRedefine/>
    <w:uiPriority w:val="99"/>
    <w:rsid w:val="000639D0"/>
    <w:pPr>
      <w:tabs>
        <w:tab w:val="left" w:pos="1418"/>
        <w:tab w:val="right" w:leader="dot" w:pos="9629"/>
      </w:tabs>
      <w:spacing w:after="120" w:line="240" w:lineRule="auto"/>
      <w:jc w:val="both"/>
    </w:pPr>
    <w:rPr>
      <w:rFonts w:ascii="Arial" w:eastAsia="Times New Roman" w:hAnsi="Arial"/>
      <w:lang w:val="uk-UA"/>
    </w:rPr>
  </w:style>
  <w:style w:type="paragraph" w:customStyle="1" w:styleId="366">
    <w:name w:val="Стиль Заголовок 3 + Перед:  6 пт После:  6 пт"/>
    <w:basedOn w:val="3"/>
    <w:uiPriority w:val="99"/>
    <w:rsid w:val="000639D0"/>
    <w:pPr>
      <w:keepLines w:val="0"/>
      <w:spacing w:before="120" w:after="120" w:line="240" w:lineRule="auto"/>
      <w:ind w:firstLine="720"/>
      <w:jc w:val="both"/>
    </w:pPr>
    <w:rPr>
      <w:rFonts w:ascii="Arial" w:eastAsia="Times New Roman" w:hAnsi="Arial" w:cs="Times New Roman"/>
      <w:b/>
      <w:bCs/>
      <w:color w:val="auto"/>
      <w:szCs w:val="20"/>
      <w:lang w:val="uk-UA"/>
    </w:rPr>
  </w:style>
  <w:style w:type="paragraph" w:customStyle="1" w:styleId="14">
    <w:name w:val="Стиль Заголовок 1 + все прописные"/>
    <w:basedOn w:val="1"/>
    <w:uiPriority w:val="99"/>
    <w:rsid w:val="000639D0"/>
    <w:pPr>
      <w:keepLines w:val="0"/>
      <w:pageBreakBefore/>
      <w:tabs>
        <w:tab w:val="left" w:pos="567"/>
      </w:tabs>
      <w:spacing w:after="60" w:line="240" w:lineRule="auto"/>
      <w:ind w:firstLine="720"/>
      <w:jc w:val="both"/>
    </w:pPr>
    <w:rPr>
      <w:rFonts w:ascii="Arial" w:hAnsi="Arial" w:cs="Arial"/>
      <w:b/>
      <w:bCs/>
      <w:caps/>
      <w:color w:val="auto"/>
      <w:kern w:val="32"/>
      <w:lang w:val="uk-UA"/>
    </w:rPr>
  </w:style>
  <w:style w:type="paragraph" w:customStyle="1" w:styleId="110">
    <w:name w:val="Стиль Заголовок 1 + все прописные1"/>
    <w:basedOn w:val="1"/>
    <w:uiPriority w:val="99"/>
    <w:rsid w:val="000639D0"/>
    <w:pPr>
      <w:keepLines w:val="0"/>
      <w:pageBreakBefore/>
      <w:tabs>
        <w:tab w:val="left" w:pos="567"/>
      </w:tabs>
      <w:spacing w:before="360" w:after="240" w:line="240" w:lineRule="auto"/>
      <w:ind w:firstLine="720"/>
      <w:jc w:val="both"/>
    </w:pPr>
    <w:rPr>
      <w:rFonts w:ascii="Arial" w:hAnsi="Arial" w:cs="Arial"/>
      <w:b/>
      <w:bCs/>
      <w:caps/>
      <w:color w:val="auto"/>
      <w:kern w:val="32"/>
      <w:lang w:val="uk-UA"/>
    </w:rPr>
  </w:style>
  <w:style w:type="paragraph" w:customStyle="1" w:styleId="212">
    <w:name w:val="Стиль Заголовок 2 + не курсив малые прописные После:  12 пт"/>
    <w:basedOn w:val="2"/>
    <w:uiPriority w:val="99"/>
    <w:rsid w:val="000639D0"/>
    <w:pPr>
      <w:keepLines w:val="0"/>
      <w:spacing w:before="240" w:after="240" w:line="240" w:lineRule="auto"/>
      <w:ind w:firstLine="720"/>
      <w:jc w:val="both"/>
    </w:pPr>
    <w:rPr>
      <w:rFonts w:ascii="Arial" w:hAnsi="Arial"/>
      <w:b/>
      <w:bCs/>
      <w:smallCaps/>
      <w:color w:val="auto"/>
      <w:sz w:val="28"/>
      <w:szCs w:val="20"/>
      <w:lang w:val="uk-UA"/>
    </w:rPr>
  </w:style>
  <w:style w:type="paragraph" w:customStyle="1" w:styleId="2121">
    <w:name w:val="Стиль Заголовок 2 + не курсив малые прописные После:  12 пт1"/>
    <w:basedOn w:val="2"/>
    <w:autoRedefine/>
    <w:uiPriority w:val="99"/>
    <w:rsid w:val="000639D0"/>
    <w:pPr>
      <w:keepLines w:val="0"/>
      <w:spacing w:before="240" w:after="240" w:line="240" w:lineRule="auto"/>
      <w:ind w:left="1418" w:hanging="698"/>
      <w:jc w:val="both"/>
    </w:pPr>
    <w:rPr>
      <w:rFonts w:ascii="Arial" w:hAnsi="Arial"/>
      <w:b/>
      <w:bCs/>
      <w:smallCaps/>
      <w:color w:val="auto"/>
      <w:sz w:val="28"/>
      <w:szCs w:val="20"/>
      <w:lang w:val="uk-UA"/>
    </w:rPr>
  </w:style>
  <w:style w:type="character" w:styleId="aff5">
    <w:name w:val="annotation reference"/>
    <w:uiPriority w:val="99"/>
    <w:semiHidden/>
    <w:rsid w:val="000639D0"/>
    <w:rPr>
      <w:rFonts w:cs="Times New Roman"/>
      <w:sz w:val="16"/>
    </w:rPr>
  </w:style>
  <w:style w:type="paragraph" w:styleId="aff6">
    <w:name w:val="annotation text"/>
    <w:basedOn w:val="a"/>
    <w:link w:val="aff7"/>
    <w:uiPriority w:val="99"/>
    <w:semiHidden/>
    <w:rsid w:val="000639D0"/>
    <w:pPr>
      <w:spacing w:after="120" w:line="240" w:lineRule="auto"/>
      <w:ind w:firstLine="720"/>
      <w:jc w:val="both"/>
    </w:pPr>
    <w:rPr>
      <w:rFonts w:ascii="Arial" w:eastAsia="Times New Roman" w:hAnsi="Arial"/>
      <w:sz w:val="20"/>
      <w:szCs w:val="20"/>
      <w:lang w:val="uk-UA"/>
    </w:rPr>
  </w:style>
  <w:style w:type="character" w:customStyle="1" w:styleId="aff7">
    <w:name w:val="Текст примечания Знак"/>
    <w:basedOn w:val="a0"/>
    <w:link w:val="aff6"/>
    <w:uiPriority w:val="99"/>
    <w:semiHidden/>
    <w:rsid w:val="000639D0"/>
    <w:rPr>
      <w:rFonts w:ascii="Arial" w:eastAsia="Times New Roman" w:hAnsi="Arial"/>
      <w:lang w:val="uk-UA" w:eastAsia="en-US"/>
    </w:rPr>
  </w:style>
  <w:style w:type="paragraph" w:styleId="aff8">
    <w:name w:val="annotation subject"/>
    <w:basedOn w:val="aff6"/>
    <w:next w:val="aff6"/>
    <w:link w:val="aff9"/>
    <w:uiPriority w:val="99"/>
    <w:semiHidden/>
    <w:rsid w:val="000639D0"/>
    <w:rPr>
      <w:b/>
      <w:bCs/>
    </w:rPr>
  </w:style>
  <w:style w:type="character" w:customStyle="1" w:styleId="aff9">
    <w:name w:val="Тема примечания Знак"/>
    <w:basedOn w:val="aff7"/>
    <w:link w:val="aff8"/>
    <w:uiPriority w:val="99"/>
    <w:semiHidden/>
    <w:rsid w:val="000639D0"/>
    <w:rPr>
      <w:rFonts w:ascii="Arial" w:eastAsia="Times New Roman" w:hAnsi="Arial"/>
      <w:b/>
      <w:bCs/>
      <w:lang w:val="uk-UA" w:eastAsia="en-US"/>
    </w:rPr>
  </w:style>
  <w:style w:type="paragraph" w:customStyle="1" w:styleId="15">
    <w:name w:val="1"/>
    <w:basedOn w:val="a"/>
    <w:uiPriority w:val="99"/>
    <w:rsid w:val="000639D0"/>
    <w:pPr>
      <w:spacing w:after="0" w:line="240" w:lineRule="auto"/>
    </w:pPr>
    <w:rPr>
      <w:rFonts w:ascii="Verdana" w:eastAsia="Times New Roman" w:hAnsi="Verdana"/>
      <w:sz w:val="20"/>
      <w:szCs w:val="20"/>
      <w:lang w:val="en-US"/>
    </w:rPr>
  </w:style>
  <w:style w:type="paragraph" w:customStyle="1" w:styleId="LINCTableRus">
    <w:name w:val="LINC Table Rus"/>
    <w:basedOn w:val="a"/>
    <w:next w:val="a"/>
    <w:uiPriority w:val="99"/>
    <w:rsid w:val="000639D0"/>
    <w:pPr>
      <w:keepNext/>
      <w:keepLines/>
      <w:numPr>
        <w:numId w:val="46"/>
      </w:numPr>
      <w:tabs>
        <w:tab w:val="left" w:pos="1418"/>
      </w:tabs>
      <w:spacing w:before="120" w:after="120" w:line="240" w:lineRule="auto"/>
      <w:jc w:val="both"/>
    </w:pPr>
    <w:rPr>
      <w:rFonts w:ascii="Arial" w:eastAsia="Times New Roman" w:hAnsi="Arial" w:cs="Arial"/>
      <w:b/>
      <w:color w:val="004990"/>
      <w:lang w:val="ru-RU"/>
    </w:rPr>
  </w:style>
  <w:style w:type="paragraph" w:customStyle="1" w:styleId="rvps15">
    <w:name w:val="rvps15"/>
    <w:basedOn w:val="a"/>
    <w:uiPriority w:val="99"/>
    <w:rsid w:val="000639D0"/>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western">
    <w:name w:val="western"/>
    <w:basedOn w:val="a"/>
    <w:uiPriority w:val="99"/>
    <w:rsid w:val="000639D0"/>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rvts11">
    <w:name w:val="rvts11"/>
    <w:uiPriority w:val="99"/>
    <w:rsid w:val="000639D0"/>
  </w:style>
  <w:style w:type="character" w:customStyle="1" w:styleId="hps">
    <w:name w:val="hps"/>
    <w:uiPriority w:val="99"/>
    <w:rsid w:val="000639D0"/>
  </w:style>
  <w:style w:type="character" w:customStyle="1" w:styleId="afd">
    <w:name w:val="Без интервала Знак"/>
    <w:link w:val="afc"/>
    <w:uiPriority w:val="1"/>
    <w:locked/>
    <w:rsid w:val="000639D0"/>
    <w:rPr>
      <w:rFonts w:eastAsia="Times New Roman"/>
      <w:sz w:val="22"/>
      <w:szCs w:val="22"/>
      <w:lang w:val="ru-RU" w:eastAsia="ru-RU"/>
    </w:rPr>
  </w:style>
  <w:style w:type="paragraph" w:customStyle="1" w:styleId="16">
    <w:name w:val="Основной текст1"/>
    <w:aliases w:val="OPM"/>
    <w:basedOn w:val="a"/>
    <w:link w:val="BodytextChar"/>
    <w:qFormat/>
    <w:rsid w:val="000639D0"/>
    <w:pPr>
      <w:spacing w:after="240" w:line="240" w:lineRule="auto"/>
      <w:ind w:left="360"/>
      <w:jc w:val="both"/>
    </w:pPr>
    <w:rPr>
      <w:rFonts w:ascii="Arial" w:eastAsia="Times New Roman" w:hAnsi="Arial"/>
      <w:color w:val="000000"/>
      <w:szCs w:val="20"/>
      <w:lang w:val="en-GB"/>
    </w:rPr>
  </w:style>
  <w:style w:type="character" w:customStyle="1" w:styleId="BodytextChar">
    <w:name w:val="Body text Char"/>
    <w:aliases w:val="OPM Char,(Main Text) Char,date Char Char"/>
    <w:link w:val="16"/>
    <w:rsid w:val="000639D0"/>
    <w:rPr>
      <w:rFonts w:ascii="Arial" w:eastAsia="Times New Roman" w:hAnsi="Arial"/>
      <w:color w:val="000000"/>
      <w:sz w:val="22"/>
      <w:lang w:val="en-GB" w:eastAsia="en-US"/>
    </w:rPr>
  </w:style>
  <w:style w:type="paragraph" w:customStyle="1" w:styleId="17">
    <w:name w:val="Список 1"/>
    <w:basedOn w:val="af8"/>
    <w:link w:val="18"/>
    <w:qFormat/>
    <w:rsid w:val="000639D0"/>
    <w:pPr>
      <w:widowControl w:val="0"/>
      <w:tabs>
        <w:tab w:val="left" w:pos="567"/>
      </w:tabs>
      <w:suppressAutoHyphens/>
      <w:snapToGrid w:val="0"/>
      <w:spacing w:before="120"/>
    </w:pPr>
    <w:rPr>
      <w:rFonts w:ascii="Arial" w:eastAsia="Calibri" w:hAnsi="Arial"/>
      <w:color w:val="auto"/>
      <w:sz w:val="22"/>
      <w:szCs w:val="22"/>
      <w:lang w:val="uk-UA" w:eastAsia="en-US"/>
    </w:rPr>
  </w:style>
  <w:style w:type="character" w:customStyle="1" w:styleId="18">
    <w:name w:val="Список 1 Знак"/>
    <w:link w:val="17"/>
    <w:rsid w:val="000639D0"/>
    <w:rPr>
      <w:rFonts w:ascii="Arial" w:hAnsi="Arial"/>
      <w:sz w:val="22"/>
      <w:szCs w:val="22"/>
      <w:lang w:val="uk-UA" w:eastAsia="en-US"/>
    </w:rPr>
  </w:style>
  <w:style w:type="paragraph" w:customStyle="1" w:styleId="xfmc1">
    <w:name w:val="xfmc1"/>
    <w:basedOn w:val="a"/>
    <w:rsid w:val="000639D0"/>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tandard">
    <w:name w:val="Standard"/>
    <w:rsid w:val="000639D0"/>
    <w:pPr>
      <w:widowControl w:val="0"/>
      <w:suppressAutoHyphens/>
      <w:autoSpaceDN w:val="0"/>
      <w:textAlignment w:val="baseline"/>
    </w:pPr>
    <w:rPr>
      <w:rFonts w:ascii="Arial" w:eastAsia="Lucida Sans Unicode" w:hAnsi="Arial" w:cs="Tahoma"/>
      <w:kern w:val="3"/>
      <w:sz w:val="21"/>
      <w:szCs w:val="24"/>
      <w:lang w:val="ru-RU" w:eastAsia="ru-RU"/>
    </w:rPr>
  </w:style>
  <w:style w:type="character" w:customStyle="1" w:styleId="8pt10">
    <w:name w:val="Основной текст + 8 pt10"/>
    <w:aliases w:val="Интервал 0 pt19"/>
    <w:rsid w:val="000639D0"/>
    <w:rPr>
      <w:rFonts w:ascii="Bookman Old Style" w:hAnsi="Bookman Old Style" w:cs="Bookman Old Style"/>
      <w:spacing w:val="0"/>
      <w:sz w:val="16"/>
      <w:szCs w:val="16"/>
      <w:u w:val="none"/>
    </w:rPr>
  </w:style>
  <w:style w:type="paragraph" w:customStyle="1" w:styleId="19">
    <w:name w:val="Обычный (веб)1"/>
    <w:basedOn w:val="a"/>
    <w:rsid w:val="000639D0"/>
    <w:pPr>
      <w:suppressAutoHyphens/>
      <w:spacing w:before="280" w:after="280" w:line="240" w:lineRule="auto"/>
    </w:pPr>
    <w:rPr>
      <w:rFonts w:ascii="Times New Roman" w:eastAsia="Times New Roman" w:hAnsi="Times New Roman"/>
      <w:sz w:val="24"/>
      <w:szCs w:val="24"/>
      <w:lang w:val="ru-RU" w:eastAsia="zh-CN"/>
    </w:rPr>
  </w:style>
  <w:style w:type="paragraph" w:styleId="HTML">
    <w:name w:val="HTML Preformatted"/>
    <w:basedOn w:val="a"/>
    <w:link w:val="HTML0"/>
    <w:uiPriority w:val="99"/>
    <w:unhideWhenUsed/>
    <w:rsid w:val="00063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basedOn w:val="a0"/>
    <w:link w:val="HTML"/>
    <w:uiPriority w:val="99"/>
    <w:rsid w:val="000639D0"/>
    <w:rPr>
      <w:rFonts w:ascii="Courier New" w:eastAsia="Times New Roman" w:hAnsi="Courier New"/>
    </w:rPr>
  </w:style>
  <w:style w:type="character" w:customStyle="1" w:styleId="ListParagraphChar">
    <w:name w:val="List Paragraph Char"/>
    <w:link w:val="24"/>
    <w:locked/>
    <w:rsid w:val="000639D0"/>
    <w:rPr>
      <w:rFonts w:eastAsia="Times New Roman"/>
      <w:sz w:val="22"/>
      <w:szCs w:val="22"/>
      <w:lang w:val="en-US" w:eastAsia="en-US"/>
    </w:rPr>
  </w:style>
  <w:style w:type="paragraph" w:customStyle="1" w:styleId="1a">
    <w:name w:val="Без интервала1"/>
    <w:rsid w:val="000639D0"/>
    <w:rPr>
      <w:rFonts w:ascii="Times New Roman" w:hAnsi="Times New Roman"/>
      <w:sz w:val="24"/>
      <w:szCs w:val="24"/>
      <w:lang w:val="ru-RU" w:eastAsia="ru-RU"/>
    </w:rPr>
  </w:style>
  <w:style w:type="paragraph" w:customStyle="1" w:styleId="34">
    <w:name w:val="Абзац списка3"/>
    <w:basedOn w:val="a"/>
    <w:rsid w:val="000639D0"/>
    <w:pPr>
      <w:spacing w:after="0" w:line="240" w:lineRule="auto"/>
      <w:ind w:left="720"/>
      <w:contextualSpacing/>
    </w:pPr>
    <w:rPr>
      <w:rFonts w:ascii="Arial" w:eastAsia="Times New Roman" w:hAnsi="Arial" w:cs="Arial"/>
      <w:sz w:val="20"/>
      <w:szCs w:val="20"/>
      <w:lang w:val="en-US" w:eastAsia="ja-JP"/>
    </w:rPr>
  </w:style>
  <w:style w:type="character" w:customStyle="1" w:styleId="610">
    <w:name w:val="Заголовок 6 Знак1"/>
    <w:uiPriority w:val="9"/>
    <w:semiHidden/>
    <w:rsid w:val="000639D0"/>
    <w:rPr>
      <w:rFonts w:ascii="Calibri" w:eastAsia="Times New Roman" w:hAnsi="Calibri" w:cs="Times New Roman"/>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Title" w:semiHidden="0" w:uiPriority="0" w:unhideWhenUsed="0" w:qFormat="1"/>
    <w:lsdException w:name="Default Paragraph Font" w:uiPriority="1"/>
    <w:lsdException w:name="Body Text Indent" w:uiPriority="0"/>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A236ED"/>
    <w:pPr>
      <w:spacing w:after="160" w:line="259" w:lineRule="auto"/>
    </w:pPr>
    <w:rPr>
      <w:sz w:val="22"/>
      <w:szCs w:val="22"/>
      <w:lang w:eastAsia="en-US"/>
    </w:rPr>
  </w:style>
  <w:style w:type="paragraph" w:styleId="1">
    <w:name w:val="heading 1"/>
    <w:basedOn w:val="a"/>
    <w:next w:val="a"/>
    <w:link w:val="10"/>
    <w:uiPriority w:val="99"/>
    <w:qFormat/>
    <w:rsid w:val="00E47F6F"/>
    <w:pPr>
      <w:keepNext/>
      <w:keepLines/>
      <w:spacing w:before="240" w:after="0"/>
      <w:outlineLvl w:val="0"/>
    </w:pPr>
    <w:rPr>
      <w:rFonts w:ascii="Calibri Light" w:eastAsia="Times New Roman" w:hAnsi="Calibri Light"/>
      <w:color w:val="2E74B5"/>
      <w:sz w:val="32"/>
      <w:szCs w:val="32"/>
    </w:rPr>
  </w:style>
  <w:style w:type="paragraph" w:styleId="2">
    <w:name w:val="heading 2"/>
    <w:basedOn w:val="a"/>
    <w:next w:val="a"/>
    <w:link w:val="20"/>
    <w:uiPriority w:val="99"/>
    <w:unhideWhenUsed/>
    <w:qFormat/>
    <w:rsid w:val="00E47F6F"/>
    <w:pPr>
      <w:keepNext/>
      <w:keepLines/>
      <w:spacing w:before="40" w:after="0"/>
      <w:outlineLvl w:val="1"/>
    </w:pPr>
    <w:rPr>
      <w:rFonts w:ascii="Calibri Light" w:eastAsia="Times New Roman" w:hAnsi="Calibri Light"/>
      <w:color w:val="2E74B5"/>
      <w:sz w:val="26"/>
      <w:szCs w:val="26"/>
    </w:rPr>
  </w:style>
  <w:style w:type="paragraph" w:styleId="3">
    <w:name w:val="heading 3"/>
    <w:basedOn w:val="a"/>
    <w:next w:val="a"/>
    <w:link w:val="30"/>
    <w:uiPriority w:val="99"/>
    <w:unhideWhenUsed/>
    <w:qFormat/>
    <w:rsid w:val="00B03A4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9"/>
    <w:qFormat/>
    <w:rsid w:val="000639D0"/>
    <w:pPr>
      <w:keepNext/>
      <w:keepLines/>
      <w:tabs>
        <w:tab w:val="left" w:pos="851"/>
      </w:tabs>
      <w:spacing w:before="200" w:after="0" w:line="240" w:lineRule="auto"/>
      <w:ind w:left="851" w:hanging="851"/>
      <w:outlineLvl w:val="3"/>
    </w:pPr>
    <w:rPr>
      <w:rFonts w:ascii="Arial" w:eastAsia="Times New Roman" w:hAnsi="Arial"/>
      <w:bCs/>
      <w:i/>
      <w:iCs/>
      <w:sz w:val="20"/>
      <w:szCs w:val="20"/>
      <w:u w:val="single"/>
      <w:lang w:val="uk-UA"/>
    </w:rPr>
  </w:style>
  <w:style w:type="paragraph" w:styleId="6">
    <w:name w:val="heading 6"/>
    <w:basedOn w:val="a"/>
    <w:next w:val="a"/>
    <w:link w:val="60"/>
    <w:semiHidden/>
    <w:unhideWhenUsed/>
    <w:qFormat/>
    <w:rsid w:val="001D5E8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E47F6F"/>
    <w:rPr>
      <w:rFonts w:ascii="Calibri Light" w:eastAsia="Times New Roman" w:hAnsi="Calibri Light" w:cs="Times New Roman"/>
      <w:color w:val="2E74B5"/>
      <w:sz w:val="32"/>
      <w:szCs w:val="32"/>
    </w:rPr>
  </w:style>
  <w:style w:type="character" w:customStyle="1" w:styleId="20">
    <w:name w:val="Заголовок 2 Знак"/>
    <w:link w:val="2"/>
    <w:uiPriority w:val="99"/>
    <w:rsid w:val="00E47F6F"/>
    <w:rPr>
      <w:rFonts w:ascii="Calibri Light" w:eastAsia="Times New Roman" w:hAnsi="Calibri Light" w:cs="Times New Roman"/>
      <w:color w:val="2E74B5"/>
      <w:sz w:val="26"/>
      <w:szCs w:val="26"/>
    </w:rPr>
  </w:style>
  <w:style w:type="paragraph" w:styleId="a3">
    <w:name w:val="endnote text"/>
    <w:basedOn w:val="a"/>
    <w:link w:val="a4"/>
    <w:uiPriority w:val="99"/>
    <w:semiHidden/>
    <w:unhideWhenUsed/>
    <w:rsid w:val="007455A3"/>
    <w:pPr>
      <w:spacing w:after="0" w:line="240" w:lineRule="auto"/>
    </w:pPr>
    <w:rPr>
      <w:sz w:val="20"/>
      <w:szCs w:val="20"/>
    </w:rPr>
  </w:style>
  <w:style w:type="character" w:customStyle="1" w:styleId="a4">
    <w:name w:val="Текст концевой сноски Знак"/>
    <w:link w:val="a3"/>
    <w:uiPriority w:val="99"/>
    <w:semiHidden/>
    <w:rsid w:val="007455A3"/>
    <w:rPr>
      <w:sz w:val="20"/>
      <w:szCs w:val="20"/>
    </w:rPr>
  </w:style>
  <w:style w:type="character" w:styleId="a5">
    <w:name w:val="endnote reference"/>
    <w:uiPriority w:val="99"/>
    <w:semiHidden/>
    <w:unhideWhenUsed/>
    <w:rsid w:val="007455A3"/>
    <w:rPr>
      <w:vertAlign w:val="superscript"/>
    </w:rPr>
  </w:style>
  <w:style w:type="paragraph" w:styleId="a6">
    <w:name w:val="List Paragraph"/>
    <w:aliases w:val="Resume Title,List Paragraph - bullets"/>
    <w:basedOn w:val="a"/>
    <w:link w:val="a7"/>
    <w:uiPriority w:val="99"/>
    <w:qFormat/>
    <w:rsid w:val="00796122"/>
    <w:pPr>
      <w:ind w:left="720"/>
      <w:contextualSpacing/>
    </w:pPr>
  </w:style>
  <w:style w:type="paragraph" w:styleId="a8">
    <w:name w:val="TOC Heading"/>
    <w:basedOn w:val="1"/>
    <w:next w:val="a"/>
    <w:uiPriority w:val="99"/>
    <w:unhideWhenUsed/>
    <w:qFormat/>
    <w:rsid w:val="00796122"/>
    <w:pPr>
      <w:spacing w:line="276" w:lineRule="auto"/>
      <w:ind w:left="360" w:hanging="360"/>
      <w:outlineLvl w:val="9"/>
    </w:pPr>
    <w:rPr>
      <w:rFonts w:ascii="Calibri" w:hAnsi="Calibri"/>
      <w:b/>
      <w:bCs/>
      <w:sz w:val="24"/>
      <w:szCs w:val="28"/>
    </w:rPr>
  </w:style>
  <w:style w:type="paragraph" w:styleId="11">
    <w:name w:val="toc 1"/>
    <w:basedOn w:val="a"/>
    <w:next w:val="a"/>
    <w:autoRedefine/>
    <w:uiPriority w:val="39"/>
    <w:unhideWhenUsed/>
    <w:rsid w:val="003B788B"/>
    <w:pPr>
      <w:tabs>
        <w:tab w:val="left" w:pos="440"/>
        <w:tab w:val="right" w:leader="dot" w:pos="9639"/>
      </w:tabs>
      <w:spacing w:after="100" w:line="276" w:lineRule="auto"/>
      <w:ind w:left="567" w:hanging="567"/>
    </w:pPr>
    <w:rPr>
      <w:rFonts w:eastAsia="Times New Roman"/>
      <w:noProof/>
      <w:lang w:val="uk-UA"/>
    </w:rPr>
  </w:style>
  <w:style w:type="character" w:styleId="a9">
    <w:name w:val="Hyperlink"/>
    <w:uiPriority w:val="99"/>
    <w:unhideWhenUsed/>
    <w:rsid w:val="00796122"/>
    <w:rPr>
      <w:color w:val="0563C1"/>
      <w:u w:val="single"/>
    </w:rPr>
  </w:style>
  <w:style w:type="paragraph" w:styleId="aa">
    <w:name w:val="footer"/>
    <w:basedOn w:val="a"/>
    <w:link w:val="ab"/>
    <w:uiPriority w:val="99"/>
    <w:unhideWhenUsed/>
    <w:rsid w:val="00C10CA1"/>
    <w:pPr>
      <w:tabs>
        <w:tab w:val="center" w:pos="4536"/>
        <w:tab w:val="right" w:pos="9072"/>
      </w:tabs>
      <w:spacing w:after="0" w:line="240" w:lineRule="auto"/>
    </w:pPr>
  </w:style>
  <w:style w:type="character" w:customStyle="1" w:styleId="ab">
    <w:name w:val="Нижний колонтитул Знак"/>
    <w:basedOn w:val="a0"/>
    <w:link w:val="aa"/>
    <w:uiPriority w:val="99"/>
    <w:rsid w:val="00C10CA1"/>
  </w:style>
  <w:style w:type="character" w:styleId="ac">
    <w:name w:val="page number"/>
    <w:basedOn w:val="a0"/>
    <w:uiPriority w:val="99"/>
    <w:unhideWhenUsed/>
    <w:rsid w:val="00C10CA1"/>
  </w:style>
  <w:style w:type="paragraph" w:styleId="ad">
    <w:name w:val="Balloon Text"/>
    <w:basedOn w:val="a"/>
    <w:link w:val="ae"/>
    <w:uiPriority w:val="99"/>
    <w:semiHidden/>
    <w:unhideWhenUsed/>
    <w:rsid w:val="009D7AE0"/>
    <w:pPr>
      <w:spacing w:after="0" w:line="240" w:lineRule="auto"/>
    </w:pPr>
    <w:rPr>
      <w:rFonts w:ascii="Tahoma" w:hAnsi="Tahoma" w:cs="Tahoma"/>
      <w:sz w:val="16"/>
      <w:szCs w:val="16"/>
    </w:rPr>
  </w:style>
  <w:style w:type="character" w:customStyle="1" w:styleId="ae">
    <w:name w:val="Текст выноски Знак"/>
    <w:link w:val="ad"/>
    <w:uiPriority w:val="99"/>
    <w:semiHidden/>
    <w:rsid w:val="009D7AE0"/>
    <w:rPr>
      <w:rFonts w:ascii="Tahoma" w:hAnsi="Tahoma" w:cs="Tahoma"/>
      <w:sz w:val="16"/>
      <w:szCs w:val="16"/>
    </w:rPr>
  </w:style>
  <w:style w:type="paragraph" w:styleId="af">
    <w:name w:val="header"/>
    <w:basedOn w:val="a"/>
    <w:link w:val="af0"/>
    <w:uiPriority w:val="99"/>
    <w:unhideWhenUsed/>
    <w:rsid w:val="00D467CB"/>
    <w:pPr>
      <w:tabs>
        <w:tab w:val="center" w:pos="4536"/>
        <w:tab w:val="right" w:pos="9072"/>
      </w:tabs>
      <w:spacing w:after="0" w:line="240" w:lineRule="auto"/>
    </w:pPr>
  </w:style>
  <w:style w:type="character" w:customStyle="1" w:styleId="af0">
    <w:name w:val="Верхний колонтитул Знак"/>
    <w:basedOn w:val="a0"/>
    <w:link w:val="af"/>
    <w:uiPriority w:val="99"/>
    <w:rsid w:val="00D467CB"/>
  </w:style>
  <w:style w:type="table" w:styleId="af1">
    <w:name w:val="Table Grid"/>
    <w:basedOn w:val="a1"/>
    <w:uiPriority w:val="59"/>
    <w:rsid w:val="00D467C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
    <w:next w:val="a"/>
    <w:autoRedefine/>
    <w:uiPriority w:val="39"/>
    <w:unhideWhenUsed/>
    <w:rsid w:val="00F7664A"/>
    <w:pPr>
      <w:spacing w:after="100"/>
      <w:ind w:left="220"/>
    </w:pPr>
  </w:style>
  <w:style w:type="paragraph" w:styleId="af2">
    <w:name w:val="footnote text"/>
    <w:aliases w:val="Tekst przypisu,Podrozdział,single space,footnote text,FOOTNOTES,fn,Fußnote,Footnote,Podrozdzia3,przypis"/>
    <w:basedOn w:val="a"/>
    <w:link w:val="af3"/>
    <w:uiPriority w:val="99"/>
    <w:unhideWhenUsed/>
    <w:rsid w:val="00772753"/>
    <w:pPr>
      <w:spacing w:after="0" w:line="240" w:lineRule="auto"/>
    </w:pPr>
    <w:rPr>
      <w:sz w:val="20"/>
      <w:szCs w:val="20"/>
    </w:rPr>
  </w:style>
  <w:style w:type="character" w:customStyle="1" w:styleId="af3">
    <w:name w:val="Текст сноски Знак"/>
    <w:aliases w:val="Tekst przypisu Знак,Podrozdział Знак,single space Знак,footnote text Знак,FOOTNOTES Знак,fn Знак,Fußnote Знак,Footnote Знак,Podrozdzia3 Знак,przypis Знак"/>
    <w:link w:val="af2"/>
    <w:uiPriority w:val="99"/>
    <w:rsid w:val="00772753"/>
    <w:rPr>
      <w:sz w:val="20"/>
      <w:szCs w:val="20"/>
    </w:rPr>
  </w:style>
  <w:style w:type="character" w:styleId="af4">
    <w:name w:val="footnote reference"/>
    <w:uiPriority w:val="99"/>
    <w:semiHidden/>
    <w:unhideWhenUsed/>
    <w:rsid w:val="00772753"/>
    <w:rPr>
      <w:vertAlign w:val="superscript"/>
    </w:rPr>
  </w:style>
  <w:style w:type="character" w:customStyle="1" w:styleId="apple-converted-space">
    <w:name w:val="apple-converted-space"/>
    <w:basedOn w:val="a0"/>
    <w:uiPriority w:val="99"/>
    <w:rsid w:val="0090414F"/>
  </w:style>
  <w:style w:type="character" w:styleId="af5">
    <w:name w:val="Placeholder Text"/>
    <w:uiPriority w:val="99"/>
    <w:semiHidden/>
    <w:rsid w:val="00685490"/>
    <w:rPr>
      <w:color w:val="808080"/>
    </w:rPr>
  </w:style>
  <w:style w:type="paragraph" w:styleId="af6">
    <w:name w:val="caption"/>
    <w:basedOn w:val="a"/>
    <w:next w:val="a"/>
    <w:uiPriority w:val="99"/>
    <w:qFormat/>
    <w:rsid w:val="00961D9E"/>
    <w:pPr>
      <w:spacing w:after="0" w:line="240" w:lineRule="auto"/>
    </w:pPr>
    <w:rPr>
      <w:rFonts w:ascii="Times New Roman" w:eastAsia="Times New Roman" w:hAnsi="Times New Roman"/>
      <w:b/>
      <w:bCs/>
      <w:color w:val="4F81BD"/>
      <w:sz w:val="18"/>
      <w:szCs w:val="18"/>
      <w:lang w:eastAsia="pl-PL"/>
    </w:rPr>
  </w:style>
  <w:style w:type="paragraph" w:styleId="af7">
    <w:name w:val="Normal (Web)"/>
    <w:basedOn w:val="a"/>
    <w:uiPriority w:val="99"/>
    <w:unhideWhenUsed/>
    <w:rsid w:val="00961D9E"/>
    <w:pPr>
      <w:spacing w:after="0" w:line="240" w:lineRule="auto"/>
    </w:pPr>
    <w:rPr>
      <w:rFonts w:ascii="Times New Roman" w:eastAsia="Times New Roman" w:hAnsi="Times New Roman"/>
      <w:sz w:val="24"/>
      <w:szCs w:val="24"/>
      <w:lang w:eastAsia="pl-PL"/>
    </w:rPr>
  </w:style>
  <w:style w:type="paragraph" w:customStyle="1" w:styleId="Styl2">
    <w:name w:val="Styl2"/>
    <w:basedOn w:val="a"/>
    <w:link w:val="Styl2Znak"/>
    <w:qFormat/>
    <w:rsid w:val="00961D9E"/>
    <w:pPr>
      <w:pBdr>
        <w:top w:val="single" w:sz="18" w:space="1" w:color="403152"/>
        <w:bottom w:val="single" w:sz="18" w:space="1" w:color="403152"/>
      </w:pBdr>
      <w:spacing w:after="0" w:line="240" w:lineRule="auto"/>
    </w:pPr>
    <w:rPr>
      <w:rFonts w:ascii="Cambria" w:eastAsia="Times New Roman" w:hAnsi="Cambria"/>
      <w:b/>
      <w:sz w:val="24"/>
      <w:szCs w:val="24"/>
      <w:lang w:eastAsia="pl-PL"/>
    </w:rPr>
  </w:style>
  <w:style w:type="character" w:customStyle="1" w:styleId="Styl2Znak">
    <w:name w:val="Styl2 Znak"/>
    <w:link w:val="Styl2"/>
    <w:rsid w:val="00961D9E"/>
    <w:rPr>
      <w:rFonts w:ascii="Cambria" w:eastAsia="Times New Roman" w:hAnsi="Cambria"/>
      <w:b/>
      <w:sz w:val="24"/>
      <w:szCs w:val="24"/>
    </w:rPr>
  </w:style>
  <w:style w:type="paragraph" w:styleId="af8">
    <w:name w:val="Body Text"/>
    <w:basedOn w:val="a"/>
    <w:link w:val="af9"/>
    <w:uiPriority w:val="99"/>
    <w:rsid w:val="00961D9E"/>
    <w:pPr>
      <w:spacing w:after="0" w:line="240" w:lineRule="auto"/>
      <w:jc w:val="both"/>
    </w:pPr>
    <w:rPr>
      <w:rFonts w:ascii="TimesEE" w:eastAsia="Times New Roman" w:hAnsi="TimesEE"/>
      <w:color w:val="000000"/>
      <w:sz w:val="24"/>
      <w:szCs w:val="20"/>
      <w:lang w:val="cs-CZ" w:eastAsia="pl-PL"/>
    </w:rPr>
  </w:style>
  <w:style w:type="character" w:customStyle="1" w:styleId="af9">
    <w:name w:val="Основной текст Знак"/>
    <w:basedOn w:val="a0"/>
    <w:link w:val="af8"/>
    <w:uiPriority w:val="99"/>
    <w:rsid w:val="00961D9E"/>
    <w:rPr>
      <w:rFonts w:ascii="TimesEE" w:eastAsia="Times New Roman" w:hAnsi="TimesEE"/>
      <w:color w:val="000000"/>
      <w:sz w:val="24"/>
      <w:lang w:val="cs-CZ"/>
    </w:rPr>
  </w:style>
  <w:style w:type="paragraph" w:styleId="22">
    <w:name w:val="Body Text Indent 2"/>
    <w:basedOn w:val="a"/>
    <w:link w:val="23"/>
    <w:uiPriority w:val="99"/>
    <w:unhideWhenUsed/>
    <w:rsid w:val="00961D9E"/>
    <w:pPr>
      <w:spacing w:after="120" w:line="480" w:lineRule="auto"/>
      <w:ind w:left="283"/>
    </w:pPr>
    <w:rPr>
      <w:rFonts w:ascii="Times New Roman" w:eastAsia="Times New Roman" w:hAnsi="Times New Roman"/>
      <w:sz w:val="24"/>
      <w:szCs w:val="24"/>
      <w:lang w:eastAsia="pl-PL"/>
    </w:rPr>
  </w:style>
  <w:style w:type="character" w:customStyle="1" w:styleId="23">
    <w:name w:val="Основной текст с отступом 2 Знак"/>
    <w:basedOn w:val="a0"/>
    <w:link w:val="22"/>
    <w:uiPriority w:val="99"/>
    <w:rsid w:val="00961D9E"/>
    <w:rPr>
      <w:rFonts w:ascii="Times New Roman" w:eastAsia="Times New Roman" w:hAnsi="Times New Roman"/>
      <w:sz w:val="24"/>
      <w:szCs w:val="24"/>
    </w:rPr>
  </w:style>
  <w:style w:type="paragraph" w:styleId="31">
    <w:name w:val="Body Text Indent 3"/>
    <w:basedOn w:val="a"/>
    <w:link w:val="32"/>
    <w:uiPriority w:val="99"/>
    <w:semiHidden/>
    <w:unhideWhenUsed/>
    <w:rsid w:val="00961D9E"/>
    <w:pPr>
      <w:spacing w:after="120" w:line="240" w:lineRule="auto"/>
      <w:ind w:left="283"/>
    </w:pPr>
    <w:rPr>
      <w:rFonts w:ascii="Times New Roman" w:eastAsia="Times New Roman" w:hAnsi="Times New Roman"/>
      <w:sz w:val="16"/>
      <w:szCs w:val="16"/>
      <w:lang w:eastAsia="pl-PL"/>
    </w:rPr>
  </w:style>
  <w:style w:type="character" w:customStyle="1" w:styleId="32">
    <w:name w:val="Основной текст с отступом 3 Знак"/>
    <w:basedOn w:val="a0"/>
    <w:link w:val="31"/>
    <w:uiPriority w:val="99"/>
    <w:semiHidden/>
    <w:rsid w:val="00961D9E"/>
    <w:rPr>
      <w:rFonts w:ascii="Times New Roman" w:eastAsia="Times New Roman" w:hAnsi="Times New Roman"/>
      <w:sz w:val="16"/>
      <w:szCs w:val="16"/>
    </w:rPr>
  </w:style>
  <w:style w:type="paragraph" w:styleId="afa">
    <w:name w:val="Body Text Indent"/>
    <w:basedOn w:val="a"/>
    <w:link w:val="afb"/>
    <w:unhideWhenUsed/>
    <w:rsid w:val="005A04EC"/>
    <w:pPr>
      <w:spacing w:after="120"/>
      <w:ind w:left="283"/>
    </w:pPr>
  </w:style>
  <w:style w:type="character" w:customStyle="1" w:styleId="afb">
    <w:name w:val="Основной текст с отступом Знак"/>
    <w:basedOn w:val="a0"/>
    <w:link w:val="afa"/>
    <w:rsid w:val="005A04EC"/>
    <w:rPr>
      <w:sz w:val="22"/>
      <w:szCs w:val="22"/>
      <w:lang w:eastAsia="en-US"/>
    </w:rPr>
  </w:style>
  <w:style w:type="paragraph" w:styleId="afc">
    <w:name w:val="No Spacing"/>
    <w:link w:val="afd"/>
    <w:uiPriority w:val="1"/>
    <w:qFormat/>
    <w:rsid w:val="007E3177"/>
    <w:rPr>
      <w:rFonts w:eastAsia="Times New Roman"/>
      <w:sz w:val="22"/>
      <w:szCs w:val="22"/>
      <w:lang w:val="ru-RU" w:eastAsia="ru-RU"/>
    </w:rPr>
  </w:style>
  <w:style w:type="paragraph" w:customStyle="1" w:styleId="Default">
    <w:name w:val="Default"/>
    <w:uiPriority w:val="99"/>
    <w:rsid w:val="000A65CC"/>
    <w:pPr>
      <w:autoSpaceDE w:val="0"/>
      <w:autoSpaceDN w:val="0"/>
      <w:adjustRightInd w:val="0"/>
    </w:pPr>
    <w:rPr>
      <w:rFonts w:ascii="Candara" w:hAnsi="Candara" w:cs="Candara"/>
      <w:color w:val="000000"/>
      <w:sz w:val="24"/>
      <w:szCs w:val="24"/>
      <w:lang w:val="uk-UA" w:eastAsia="en-US"/>
    </w:rPr>
  </w:style>
  <w:style w:type="character" w:styleId="afe">
    <w:name w:val="Strong"/>
    <w:uiPriority w:val="22"/>
    <w:qFormat/>
    <w:rsid w:val="00CE4336"/>
    <w:rPr>
      <w:b/>
      <w:bCs/>
    </w:rPr>
  </w:style>
  <w:style w:type="paragraph" w:customStyle="1" w:styleId="12">
    <w:name w:val="Абзац списка1"/>
    <w:basedOn w:val="a"/>
    <w:rsid w:val="00AA6143"/>
    <w:pPr>
      <w:spacing w:after="0" w:line="240" w:lineRule="auto"/>
      <w:ind w:left="720"/>
    </w:pPr>
    <w:rPr>
      <w:rFonts w:ascii="Times New Roman" w:hAnsi="Times New Roman"/>
      <w:sz w:val="24"/>
      <w:szCs w:val="24"/>
      <w:lang w:eastAsia="pl-PL"/>
    </w:rPr>
  </w:style>
  <w:style w:type="paragraph" w:customStyle="1" w:styleId="24">
    <w:name w:val="Абзац списка2"/>
    <w:basedOn w:val="a"/>
    <w:link w:val="ListParagraphChar"/>
    <w:rsid w:val="009E2AF6"/>
    <w:pPr>
      <w:spacing w:line="256" w:lineRule="auto"/>
      <w:ind w:left="720"/>
      <w:contextualSpacing/>
    </w:pPr>
    <w:rPr>
      <w:rFonts w:eastAsia="Times New Roman"/>
      <w:lang w:val="en-US"/>
    </w:rPr>
  </w:style>
  <w:style w:type="paragraph" w:customStyle="1" w:styleId="Akapitzlist1">
    <w:name w:val="Akapit z listą1"/>
    <w:basedOn w:val="a"/>
    <w:rsid w:val="003F58E5"/>
    <w:pPr>
      <w:ind w:left="720"/>
      <w:contextualSpacing/>
    </w:pPr>
    <w:rPr>
      <w:rFonts w:eastAsia="Times New Roman"/>
      <w:lang w:val="en-US"/>
    </w:rPr>
  </w:style>
  <w:style w:type="paragraph" w:customStyle="1" w:styleId="Bezodstpw1">
    <w:name w:val="Bez odstępów1"/>
    <w:rsid w:val="00912073"/>
    <w:pPr>
      <w:suppressAutoHyphens/>
    </w:pPr>
    <w:rPr>
      <w:rFonts w:eastAsia="Times New Roman" w:cs="Calibri"/>
      <w:sz w:val="22"/>
      <w:szCs w:val="22"/>
      <w:lang w:eastAsia="zh-CN"/>
    </w:rPr>
  </w:style>
  <w:style w:type="character" w:customStyle="1" w:styleId="30">
    <w:name w:val="Заголовок 3 Знак"/>
    <w:basedOn w:val="a0"/>
    <w:link w:val="3"/>
    <w:uiPriority w:val="99"/>
    <w:rsid w:val="00B03A47"/>
    <w:rPr>
      <w:rFonts w:asciiTheme="majorHAnsi" w:eastAsiaTheme="majorEastAsia" w:hAnsiTheme="majorHAnsi" w:cstheme="majorBidi"/>
      <w:color w:val="1F4D78" w:themeColor="accent1" w:themeShade="7F"/>
      <w:sz w:val="24"/>
      <w:szCs w:val="24"/>
      <w:lang w:eastAsia="en-US"/>
    </w:rPr>
  </w:style>
  <w:style w:type="paragraph" w:customStyle="1" w:styleId="aff">
    <w:name w:val="Содержимое таблицы"/>
    <w:basedOn w:val="a"/>
    <w:rsid w:val="004E0179"/>
    <w:pPr>
      <w:widowControl w:val="0"/>
      <w:suppressLineNumbers/>
      <w:suppressAutoHyphens/>
      <w:spacing w:after="0" w:line="240" w:lineRule="auto"/>
    </w:pPr>
    <w:rPr>
      <w:rFonts w:ascii="Times New Roman" w:eastAsia="SimSun" w:hAnsi="Times New Roman" w:cs="Mangal"/>
      <w:kern w:val="1"/>
      <w:sz w:val="24"/>
      <w:szCs w:val="24"/>
      <w:lang w:val="ru-RU" w:eastAsia="hi-IN" w:bidi="hi-IN"/>
    </w:rPr>
  </w:style>
  <w:style w:type="paragraph" w:customStyle="1" w:styleId="Bezodstpw2">
    <w:name w:val="Bez odstępów2"/>
    <w:rsid w:val="00CD2471"/>
    <w:pPr>
      <w:suppressAutoHyphens/>
    </w:pPr>
    <w:rPr>
      <w:rFonts w:eastAsia="Times New Roman" w:cs="Calibri"/>
      <w:sz w:val="22"/>
      <w:szCs w:val="22"/>
      <w:lang w:eastAsia="zh-CN"/>
    </w:rPr>
  </w:style>
  <w:style w:type="character" w:customStyle="1" w:styleId="a7">
    <w:name w:val="Абзац списка Знак"/>
    <w:aliases w:val="Resume Title Знак,List Paragraph - bullets Знак"/>
    <w:link w:val="a6"/>
    <w:uiPriority w:val="34"/>
    <w:rsid w:val="007D5CEA"/>
    <w:rPr>
      <w:sz w:val="22"/>
      <w:szCs w:val="22"/>
      <w:lang w:eastAsia="en-US"/>
    </w:rPr>
  </w:style>
  <w:style w:type="paragraph" w:customStyle="1" w:styleId="TableParagraph">
    <w:name w:val="Table Paragraph"/>
    <w:basedOn w:val="a"/>
    <w:uiPriority w:val="1"/>
    <w:qFormat/>
    <w:rsid w:val="008C3BC5"/>
    <w:pPr>
      <w:widowControl w:val="0"/>
      <w:autoSpaceDE w:val="0"/>
      <w:autoSpaceDN w:val="0"/>
      <w:spacing w:after="0" w:line="240" w:lineRule="auto"/>
    </w:pPr>
    <w:rPr>
      <w:rFonts w:ascii="Arial" w:eastAsia="Arial" w:hAnsi="Arial" w:cs="Arial"/>
      <w:lang w:val="ru-RU" w:eastAsia="ru-RU" w:bidi="ru-RU"/>
    </w:rPr>
  </w:style>
  <w:style w:type="paragraph" w:customStyle="1" w:styleId="Bezodstpw3">
    <w:name w:val="Bez odstępów3"/>
    <w:rsid w:val="0031296A"/>
    <w:pPr>
      <w:suppressAutoHyphens/>
    </w:pPr>
    <w:rPr>
      <w:rFonts w:eastAsia="Times New Roman" w:cs="Calibri"/>
      <w:sz w:val="22"/>
      <w:szCs w:val="22"/>
      <w:lang w:eastAsia="zh-CN"/>
    </w:rPr>
  </w:style>
  <w:style w:type="character" w:customStyle="1" w:styleId="60">
    <w:name w:val="Заголовок 6 Знак"/>
    <w:basedOn w:val="a0"/>
    <w:link w:val="6"/>
    <w:semiHidden/>
    <w:rsid w:val="001D5E8F"/>
    <w:rPr>
      <w:rFonts w:asciiTheme="majorHAnsi" w:eastAsiaTheme="majorEastAsia" w:hAnsiTheme="majorHAnsi" w:cstheme="majorBidi"/>
      <w:color w:val="1F4D78" w:themeColor="accent1" w:themeShade="7F"/>
      <w:sz w:val="22"/>
      <w:szCs w:val="22"/>
      <w:lang w:eastAsia="en-US"/>
    </w:rPr>
  </w:style>
  <w:style w:type="character" w:customStyle="1" w:styleId="40">
    <w:name w:val="Заголовок 4 Знак"/>
    <w:basedOn w:val="a0"/>
    <w:link w:val="4"/>
    <w:uiPriority w:val="99"/>
    <w:rsid w:val="000639D0"/>
    <w:rPr>
      <w:rFonts w:ascii="Arial" w:eastAsia="Times New Roman" w:hAnsi="Arial"/>
      <w:bCs/>
      <w:i/>
      <w:iCs/>
      <w:u w:val="single"/>
      <w:lang w:val="uk-UA" w:eastAsia="en-US"/>
    </w:rPr>
  </w:style>
  <w:style w:type="paragraph" w:styleId="25">
    <w:name w:val="Body Text 2"/>
    <w:basedOn w:val="a"/>
    <w:link w:val="26"/>
    <w:rsid w:val="000639D0"/>
    <w:pPr>
      <w:spacing w:after="0" w:line="360" w:lineRule="auto"/>
      <w:jc w:val="both"/>
    </w:pPr>
    <w:rPr>
      <w:rFonts w:ascii="Times New Roman" w:eastAsia="Times New Roman" w:hAnsi="Times New Roman"/>
      <w:sz w:val="28"/>
      <w:szCs w:val="20"/>
      <w:lang w:val="uk-UA" w:eastAsia="ru-RU"/>
    </w:rPr>
  </w:style>
  <w:style w:type="character" w:customStyle="1" w:styleId="26">
    <w:name w:val="Основной текст 2 Знак"/>
    <w:basedOn w:val="a0"/>
    <w:link w:val="25"/>
    <w:rsid w:val="000639D0"/>
    <w:rPr>
      <w:rFonts w:ascii="Times New Roman" w:eastAsia="Times New Roman" w:hAnsi="Times New Roman"/>
      <w:sz w:val="28"/>
      <w:lang w:val="uk-UA" w:eastAsia="ru-RU"/>
    </w:rPr>
  </w:style>
  <w:style w:type="paragraph" w:styleId="aff0">
    <w:name w:val="Title"/>
    <w:basedOn w:val="a"/>
    <w:link w:val="aff1"/>
    <w:qFormat/>
    <w:rsid w:val="000639D0"/>
    <w:pPr>
      <w:spacing w:after="0" w:line="240" w:lineRule="auto"/>
      <w:jc w:val="center"/>
    </w:pPr>
    <w:rPr>
      <w:rFonts w:ascii="Times New Roman" w:eastAsia="Times New Roman" w:hAnsi="Times New Roman"/>
      <w:sz w:val="28"/>
      <w:szCs w:val="20"/>
      <w:lang w:val="uk-UA" w:eastAsia="ru-RU"/>
    </w:rPr>
  </w:style>
  <w:style w:type="character" w:customStyle="1" w:styleId="aff1">
    <w:name w:val="Название Знак"/>
    <w:basedOn w:val="a0"/>
    <w:link w:val="aff0"/>
    <w:rsid w:val="000639D0"/>
    <w:rPr>
      <w:rFonts w:ascii="Times New Roman" w:eastAsia="Times New Roman" w:hAnsi="Times New Roman"/>
      <w:sz w:val="28"/>
      <w:lang w:val="uk-UA" w:eastAsia="ru-RU"/>
    </w:rPr>
  </w:style>
  <w:style w:type="paragraph" w:customStyle="1" w:styleId="61">
    <w:name w:val="Заголовок 61"/>
    <w:basedOn w:val="a"/>
    <w:next w:val="a"/>
    <w:unhideWhenUsed/>
    <w:qFormat/>
    <w:rsid w:val="000639D0"/>
    <w:pPr>
      <w:keepNext/>
      <w:keepLines/>
      <w:spacing w:before="40" w:after="0" w:line="276" w:lineRule="auto"/>
      <w:outlineLvl w:val="5"/>
    </w:pPr>
    <w:rPr>
      <w:rFonts w:ascii="Calibri Light" w:eastAsia="Times New Roman" w:hAnsi="Calibri Light"/>
      <w:color w:val="1F4D78"/>
      <w:lang w:val="uk-UA"/>
    </w:rPr>
  </w:style>
  <w:style w:type="numbering" w:customStyle="1" w:styleId="13">
    <w:name w:val="Нет списка1"/>
    <w:next w:val="a2"/>
    <w:uiPriority w:val="99"/>
    <w:semiHidden/>
    <w:unhideWhenUsed/>
    <w:rsid w:val="000639D0"/>
  </w:style>
  <w:style w:type="paragraph" w:customStyle="1" w:styleId="TableTitle">
    <w:name w:val="Table Title"/>
    <w:basedOn w:val="a"/>
    <w:next w:val="a"/>
    <w:autoRedefine/>
    <w:qFormat/>
    <w:rsid w:val="000639D0"/>
    <w:pPr>
      <w:keepNext/>
      <w:keepLines/>
      <w:suppressAutoHyphens/>
      <w:spacing w:after="0" w:line="240" w:lineRule="auto"/>
      <w:ind w:firstLine="567"/>
      <w:jc w:val="both"/>
    </w:pPr>
    <w:rPr>
      <w:rFonts w:ascii="Times New Roman" w:eastAsia="Times New Roman" w:hAnsi="Times New Roman"/>
      <w:bCs/>
      <w:sz w:val="28"/>
      <w:szCs w:val="28"/>
      <w:lang w:val="uk-UA"/>
    </w:rPr>
  </w:style>
  <w:style w:type="paragraph" w:styleId="aff2">
    <w:name w:val="Subtitle"/>
    <w:basedOn w:val="a"/>
    <w:link w:val="aff3"/>
    <w:uiPriority w:val="99"/>
    <w:qFormat/>
    <w:rsid w:val="000639D0"/>
    <w:pPr>
      <w:spacing w:after="0" w:line="240" w:lineRule="auto"/>
    </w:pPr>
    <w:rPr>
      <w:rFonts w:ascii="Arial" w:eastAsia="Times New Roman" w:hAnsi="Arial"/>
      <w:b/>
      <w:i/>
      <w:sz w:val="20"/>
      <w:szCs w:val="20"/>
      <w:lang w:val="uk-UA"/>
    </w:rPr>
  </w:style>
  <w:style w:type="character" w:customStyle="1" w:styleId="aff3">
    <w:name w:val="Подзаголовок Знак"/>
    <w:basedOn w:val="a0"/>
    <w:link w:val="aff2"/>
    <w:uiPriority w:val="99"/>
    <w:rsid w:val="000639D0"/>
    <w:rPr>
      <w:rFonts w:ascii="Arial" w:eastAsia="Times New Roman" w:hAnsi="Arial"/>
      <w:b/>
      <w:i/>
      <w:lang w:val="uk-UA" w:eastAsia="en-US"/>
    </w:rPr>
  </w:style>
  <w:style w:type="paragraph" w:styleId="33">
    <w:name w:val="toc 3"/>
    <w:basedOn w:val="a"/>
    <w:next w:val="a"/>
    <w:autoRedefine/>
    <w:uiPriority w:val="39"/>
    <w:rsid w:val="000639D0"/>
    <w:pPr>
      <w:tabs>
        <w:tab w:val="left" w:pos="1560"/>
        <w:tab w:val="right" w:leader="dot" w:pos="9061"/>
      </w:tabs>
      <w:spacing w:after="0" w:line="240" w:lineRule="auto"/>
      <w:ind w:left="1560" w:hanging="709"/>
    </w:pPr>
    <w:rPr>
      <w:rFonts w:ascii="Arial" w:hAnsi="Arial" w:cs="Calibri"/>
      <w:i/>
      <w:iCs/>
      <w:sz w:val="20"/>
      <w:szCs w:val="20"/>
      <w:lang w:val="en-US"/>
    </w:rPr>
  </w:style>
  <w:style w:type="paragraph" w:styleId="41">
    <w:name w:val="toc 4"/>
    <w:basedOn w:val="a"/>
    <w:next w:val="a"/>
    <w:autoRedefine/>
    <w:uiPriority w:val="99"/>
    <w:rsid w:val="000639D0"/>
    <w:pPr>
      <w:spacing w:after="0" w:line="240" w:lineRule="auto"/>
      <w:ind w:left="660"/>
    </w:pPr>
    <w:rPr>
      <w:rFonts w:cs="Calibri"/>
      <w:sz w:val="18"/>
      <w:szCs w:val="18"/>
      <w:lang w:val="en-US"/>
    </w:rPr>
  </w:style>
  <w:style w:type="paragraph" w:styleId="5">
    <w:name w:val="toc 5"/>
    <w:basedOn w:val="a"/>
    <w:next w:val="a"/>
    <w:autoRedefine/>
    <w:uiPriority w:val="99"/>
    <w:rsid w:val="000639D0"/>
    <w:pPr>
      <w:spacing w:after="0" w:line="240" w:lineRule="auto"/>
      <w:ind w:left="880"/>
    </w:pPr>
    <w:rPr>
      <w:rFonts w:cs="Calibri"/>
      <w:sz w:val="18"/>
      <w:szCs w:val="18"/>
      <w:lang w:val="en-US"/>
    </w:rPr>
  </w:style>
  <w:style w:type="paragraph" w:styleId="62">
    <w:name w:val="toc 6"/>
    <w:basedOn w:val="a"/>
    <w:next w:val="a"/>
    <w:autoRedefine/>
    <w:uiPriority w:val="99"/>
    <w:rsid w:val="000639D0"/>
    <w:pPr>
      <w:spacing w:after="0" w:line="240" w:lineRule="auto"/>
      <w:ind w:left="1100"/>
    </w:pPr>
    <w:rPr>
      <w:rFonts w:cs="Calibri"/>
      <w:sz w:val="18"/>
      <w:szCs w:val="18"/>
      <w:lang w:val="en-US"/>
    </w:rPr>
  </w:style>
  <w:style w:type="paragraph" w:styleId="7">
    <w:name w:val="toc 7"/>
    <w:basedOn w:val="a"/>
    <w:next w:val="a"/>
    <w:autoRedefine/>
    <w:uiPriority w:val="99"/>
    <w:rsid w:val="000639D0"/>
    <w:pPr>
      <w:spacing w:after="0" w:line="240" w:lineRule="auto"/>
      <w:ind w:left="1320"/>
    </w:pPr>
    <w:rPr>
      <w:rFonts w:cs="Calibri"/>
      <w:sz w:val="18"/>
      <w:szCs w:val="18"/>
      <w:lang w:val="en-US"/>
    </w:rPr>
  </w:style>
  <w:style w:type="paragraph" w:styleId="8">
    <w:name w:val="toc 8"/>
    <w:basedOn w:val="a"/>
    <w:next w:val="a"/>
    <w:autoRedefine/>
    <w:uiPriority w:val="99"/>
    <w:rsid w:val="000639D0"/>
    <w:pPr>
      <w:spacing w:after="0" w:line="240" w:lineRule="auto"/>
      <w:ind w:left="1540"/>
    </w:pPr>
    <w:rPr>
      <w:rFonts w:cs="Calibri"/>
      <w:sz w:val="18"/>
      <w:szCs w:val="18"/>
      <w:lang w:val="en-US"/>
    </w:rPr>
  </w:style>
  <w:style w:type="paragraph" w:styleId="9">
    <w:name w:val="toc 9"/>
    <w:basedOn w:val="a"/>
    <w:next w:val="a"/>
    <w:autoRedefine/>
    <w:uiPriority w:val="99"/>
    <w:rsid w:val="000639D0"/>
    <w:pPr>
      <w:spacing w:after="0" w:line="240" w:lineRule="auto"/>
      <w:ind w:left="1760"/>
    </w:pPr>
    <w:rPr>
      <w:rFonts w:cs="Calibri"/>
      <w:sz w:val="18"/>
      <w:szCs w:val="18"/>
      <w:lang w:val="en-US"/>
    </w:rPr>
  </w:style>
  <w:style w:type="paragraph" w:customStyle="1" w:styleId="ChartTitle">
    <w:name w:val="Chart Title"/>
    <w:basedOn w:val="a"/>
    <w:next w:val="a"/>
    <w:uiPriority w:val="99"/>
    <w:rsid w:val="000639D0"/>
    <w:pPr>
      <w:keepNext/>
      <w:keepLines/>
      <w:numPr>
        <w:numId w:val="45"/>
      </w:numPr>
      <w:suppressAutoHyphens/>
      <w:spacing w:after="120" w:line="240" w:lineRule="auto"/>
      <w:jc w:val="both"/>
    </w:pPr>
    <w:rPr>
      <w:rFonts w:ascii="Arial" w:eastAsia="Times New Roman" w:hAnsi="Arial" w:cs="Arial"/>
      <w:b/>
      <w:lang w:val="uk-UA"/>
    </w:rPr>
  </w:style>
  <w:style w:type="paragraph" w:customStyle="1" w:styleId="ListofTables">
    <w:name w:val="List of Tables"/>
    <w:basedOn w:val="a"/>
    <w:uiPriority w:val="99"/>
    <w:rsid w:val="000639D0"/>
    <w:pPr>
      <w:spacing w:after="120" w:line="240" w:lineRule="auto"/>
      <w:ind w:firstLine="720"/>
      <w:jc w:val="both"/>
    </w:pPr>
    <w:rPr>
      <w:rFonts w:ascii="Arial" w:eastAsia="Times New Roman" w:hAnsi="Arial" w:cs="Arial"/>
      <w:b/>
      <w:lang w:val="uk-UA"/>
    </w:rPr>
  </w:style>
  <w:style w:type="paragraph" w:styleId="aff4">
    <w:name w:val="table of figures"/>
    <w:basedOn w:val="a"/>
    <w:next w:val="a"/>
    <w:autoRedefine/>
    <w:uiPriority w:val="99"/>
    <w:rsid w:val="000639D0"/>
    <w:pPr>
      <w:tabs>
        <w:tab w:val="left" w:pos="1418"/>
        <w:tab w:val="right" w:leader="dot" w:pos="9629"/>
      </w:tabs>
      <w:spacing w:after="120" w:line="240" w:lineRule="auto"/>
      <w:jc w:val="both"/>
    </w:pPr>
    <w:rPr>
      <w:rFonts w:ascii="Arial" w:eastAsia="Times New Roman" w:hAnsi="Arial"/>
      <w:lang w:val="uk-UA"/>
    </w:rPr>
  </w:style>
  <w:style w:type="paragraph" w:customStyle="1" w:styleId="366">
    <w:name w:val="Стиль Заголовок 3 + Перед:  6 пт После:  6 пт"/>
    <w:basedOn w:val="3"/>
    <w:uiPriority w:val="99"/>
    <w:rsid w:val="000639D0"/>
    <w:pPr>
      <w:keepLines w:val="0"/>
      <w:spacing w:before="120" w:after="120" w:line="240" w:lineRule="auto"/>
      <w:ind w:firstLine="720"/>
      <w:jc w:val="both"/>
    </w:pPr>
    <w:rPr>
      <w:rFonts w:ascii="Arial" w:eastAsia="Times New Roman" w:hAnsi="Arial" w:cs="Times New Roman"/>
      <w:b/>
      <w:bCs/>
      <w:color w:val="auto"/>
      <w:szCs w:val="20"/>
      <w:lang w:val="uk-UA"/>
    </w:rPr>
  </w:style>
  <w:style w:type="paragraph" w:customStyle="1" w:styleId="14">
    <w:name w:val="Стиль Заголовок 1 + все прописные"/>
    <w:basedOn w:val="1"/>
    <w:uiPriority w:val="99"/>
    <w:rsid w:val="000639D0"/>
    <w:pPr>
      <w:keepLines w:val="0"/>
      <w:pageBreakBefore/>
      <w:tabs>
        <w:tab w:val="left" w:pos="567"/>
      </w:tabs>
      <w:spacing w:after="60" w:line="240" w:lineRule="auto"/>
      <w:ind w:firstLine="720"/>
      <w:jc w:val="both"/>
    </w:pPr>
    <w:rPr>
      <w:rFonts w:ascii="Arial" w:hAnsi="Arial" w:cs="Arial"/>
      <w:b/>
      <w:bCs/>
      <w:caps/>
      <w:color w:val="auto"/>
      <w:kern w:val="32"/>
      <w:lang w:val="uk-UA"/>
    </w:rPr>
  </w:style>
  <w:style w:type="paragraph" w:customStyle="1" w:styleId="110">
    <w:name w:val="Стиль Заголовок 1 + все прописные1"/>
    <w:basedOn w:val="1"/>
    <w:uiPriority w:val="99"/>
    <w:rsid w:val="000639D0"/>
    <w:pPr>
      <w:keepLines w:val="0"/>
      <w:pageBreakBefore/>
      <w:tabs>
        <w:tab w:val="left" w:pos="567"/>
      </w:tabs>
      <w:spacing w:before="360" w:after="240" w:line="240" w:lineRule="auto"/>
      <w:ind w:firstLine="720"/>
      <w:jc w:val="both"/>
    </w:pPr>
    <w:rPr>
      <w:rFonts w:ascii="Arial" w:hAnsi="Arial" w:cs="Arial"/>
      <w:b/>
      <w:bCs/>
      <w:caps/>
      <w:color w:val="auto"/>
      <w:kern w:val="32"/>
      <w:lang w:val="uk-UA"/>
    </w:rPr>
  </w:style>
  <w:style w:type="paragraph" w:customStyle="1" w:styleId="212">
    <w:name w:val="Стиль Заголовок 2 + не курсив малые прописные После:  12 пт"/>
    <w:basedOn w:val="2"/>
    <w:uiPriority w:val="99"/>
    <w:rsid w:val="000639D0"/>
    <w:pPr>
      <w:keepLines w:val="0"/>
      <w:spacing w:before="240" w:after="240" w:line="240" w:lineRule="auto"/>
      <w:ind w:firstLine="720"/>
      <w:jc w:val="both"/>
    </w:pPr>
    <w:rPr>
      <w:rFonts w:ascii="Arial" w:hAnsi="Arial"/>
      <w:b/>
      <w:bCs/>
      <w:smallCaps/>
      <w:color w:val="auto"/>
      <w:sz w:val="28"/>
      <w:szCs w:val="20"/>
      <w:lang w:val="uk-UA"/>
    </w:rPr>
  </w:style>
  <w:style w:type="paragraph" w:customStyle="1" w:styleId="2121">
    <w:name w:val="Стиль Заголовок 2 + не курсив малые прописные После:  12 пт1"/>
    <w:basedOn w:val="2"/>
    <w:autoRedefine/>
    <w:uiPriority w:val="99"/>
    <w:rsid w:val="000639D0"/>
    <w:pPr>
      <w:keepLines w:val="0"/>
      <w:spacing w:before="240" w:after="240" w:line="240" w:lineRule="auto"/>
      <w:ind w:left="1418" w:hanging="698"/>
      <w:jc w:val="both"/>
    </w:pPr>
    <w:rPr>
      <w:rFonts w:ascii="Arial" w:hAnsi="Arial"/>
      <w:b/>
      <w:bCs/>
      <w:smallCaps/>
      <w:color w:val="auto"/>
      <w:sz w:val="28"/>
      <w:szCs w:val="20"/>
      <w:lang w:val="uk-UA"/>
    </w:rPr>
  </w:style>
  <w:style w:type="character" w:styleId="aff5">
    <w:name w:val="annotation reference"/>
    <w:uiPriority w:val="99"/>
    <w:semiHidden/>
    <w:rsid w:val="000639D0"/>
    <w:rPr>
      <w:rFonts w:cs="Times New Roman"/>
      <w:sz w:val="16"/>
    </w:rPr>
  </w:style>
  <w:style w:type="paragraph" w:styleId="aff6">
    <w:name w:val="annotation text"/>
    <w:basedOn w:val="a"/>
    <w:link w:val="aff7"/>
    <w:uiPriority w:val="99"/>
    <w:semiHidden/>
    <w:rsid w:val="000639D0"/>
    <w:pPr>
      <w:spacing w:after="120" w:line="240" w:lineRule="auto"/>
      <w:ind w:firstLine="720"/>
      <w:jc w:val="both"/>
    </w:pPr>
    <w:rPr>
      <w:rFonts w:ascii="Arial" w:eastAsia="Times New Roman" w:hAnsi="Arial"/>
      <w:sz w:val="20"/>
      <w:szCs w:val="20"/>
      <w:lang w:val="uk-UA"/>
    </w:rPr>
  </w:style>
  <w:style w:type="character" w:customStyle="1" w:styleId="aff7">
    <w:name w:val="Текст примечания Знак"/>
    <w:basedOn w:val="a0"/>
    <w:link w:val="aff6"/>
    <w:uiPriority w:val="99"/>
    <w:semiHidden/>
    <w:rsid w:val="000639D0"/>
    <w:rPr>
      <w:rFonts w:ascii="Arial" w:eastAsia="Times New Roman" w:hAnsi="Arial"/>
      <w:lang w:val="uk-UA" w:eastAsia="en-US"/>
    </w:rPr>
  </w:style>
  <w:style w:type="paragraph" w:styleId="aff8">
    <w:name w:val="annotation subject"/>
    <w:basedOn w:val="aff6"/>
    <w:next w:val="aff6"/>
    <w:link w:val="aff9"/>
    <w:uiPriority w:val="99"/>
    <w:semiHidden/>
    <w:rsid w:val="000639D0"/>
    <w:rPr>
      <w:b/>
      <w:bCs/>
    </w:rPr>
  </w:style>
  <w:style w:type="character" w:customStyle="1" w:styleId="aff9">
    <w:name w:val="Тема примечания Знак"/>
    <w:basedOn w:val="aff7"/>
    <w:link w:val="aff8"/>
    <w:uiPriority w:val="99"/>
    <w:semiHidden/>
    <w:rsid w:val="000639D0"/>
    <w:rPr>
      <w:rFonts w:ascii="Arial" w:eastAsia="Times New Roman" w:hAnsi="Arial"/>
      <w:b/>
      <w:bCs/>
      <w:lang w:val="uk-UA" w:eastAsia="en-US"/>
    </w:rPr>
  </w:style>
  <w:style w:type="paragraph" w:customStyle="1" w:styleId="15">
    <w:name w:val="1"/>
    <w:basedOn w:val="a"/>
    <w:uiPriority w:val="99"/>
    <w:rsid w:val="000639D0"/>
    <w:pPr>
      <w:spacing w:after="0" w:line="240" w:lineRule="auto"/>
    </w:pPr>
    <w:rPr>
      <w:rFonts w:ascii="Verdana" w:eastAsia="Times New Roman" w:hAnsi="Verdana"/>
      <w:sz w:val="20"/>
      <w:szCs w:val="20"/>
      <w:lang w:val="en-US"/>
    </w:rPr>
  </w:style>
  <w:style w:type="paragraph" w:customStyle="1" w:styleId="LINCTableRus">
    <w:name w:val="LINC Table Rus"/>
    <w:basedOn w:val="a"/>
    <w:next w:val="a"/>
    <w:uiPriority w:val="99"/>
    <w:rsid w:val="000639D0"/>
    <w:pPr>
      <w:keepNext/>
      <w:keepLines/>
      <w:numPr>
        <w:numId w:val="46"/>
      </w:numPr>
      <w:tabs>
        <w:tab w:val="left" w:pos="1418"/>
      </w:tabs>
      <w:spacing w:before="120" w:after="120" w:line="240" w:lineRule="auto"/>
      <w:jc w:val="both"/>
    </w:pPr>
    <w:rPr>
      <w:rFonts w:ascii="Arial" w:eastAsia="Times New Roman" w:hAnsi="Arial" w:cs="Arial"/>
      <w:b/>
      <w:color w:val="004990"/>
      <w:lang w:val="ru-RU"/>
    </w:rPr>
  </w:style>
  <w:style w:type="paragraph" w:customStyle="1" w:styleId="rvps15">
    <w:name w:val="rvps15"/>
    <w:basedOn w:val="a"/>
    <w:uiPriority w:val="99"/>
    <w:rsid w:val="000639D0"/>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western">
    <w:name w:val="western"/>
    <w:basedOn w:val="a"/>
    <w:uiPriority w:val="99"/>
    <w:rsid w:val="000639D0"/>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rvts11">
    <w:name w:val="rvts11"/>
    <w:uiPriority w:val="99"/>
    <w:rsid w:val="000639D0"/>
  </w:style>
  <w:style w:type="character" w:customStyle="1" w:styleId="hps">
    <w:name w:val="hps"/>
    <w:uiPriority w:val="99"/>
    <w:rsid w:val="000639D0"/>
  </w:style>
  <w:style w:type="character" w:customStyle="1" w:styleId="afd">
    <w:name w:val="Без интервала Знак"/>
    <w:link w:val="afc"/>
    <w:uiPriority w:val="1"/>
    <w:locked/>
    <w:rsid w:val="000639D0"/>
    <w:rPr>
      <w:rFonts w:eastAsia="Times New Roman"/>
      <w:sz w:val="22"/>
      <w:szCs w:val="22"/>
      <w:lang w:val="ru-RU" w:eastAsia="ru-RU"/>
    </w:rPr>
  </w:style>
  <w:style w:type="paragraph" w:customStyle="1" w:styleId="16">
    <w:name w:val="Основной текст1"/>
    <w:aliases w:val="OPM"/>
    <w:basedOn w:val="a"/>
    <w:link w:val="BodytextChar"/>
    <w:qFormat/>
    <w:rsid w:val="000639D0"/>
    <w:pPr>
      <w:spacing w:after="240" w:line="240" w:lineRule="auto"/>
      <w:ind w:left="360"/>
      <w:jc w:val="both"/>
    </w:pPr>
    <w:rPr>
      <w:rFonts w:ascii="Arial" w:eastAsia="Times New Roman" w:hAnsi="Arial"/>
      <w:color w:val="000000"/>
      <w:szCs w:val="20"/>
      <w:lang w:val="en-GB"/>
    </w:rPr>
  </w:style>
  <w:style w:type="character" w:customStyle="1" w:styleId="BodytextChar">
    <w:name w:val="Body text Char"/>
    <w:aliases w:val="OPM Char,(Main Text) Char,date Char Char"/>
    <w:link w:val="16"/>
    <w:rsid w:val="000639D0"/>
    <w:rPr>
      <w:rFonts w:ascii="Arial" w:eastAsia="Times New Roman" w:hAnsi="Arial"/>
      <w:color w:val="000000"/>
      <w:sz w:val="22"/>
      <w:lang w:val="en-GB" w:eastAsia="en-US"/>
    </w:rPr>
  </w:style>
  <w:style w:type="paragraph" w:customStyle="1" w:styleId="17">
    <w:name w:val="Список 1"/>
    <w:basedOn w:val="af8"/>
    <w:link w:val="18"/>
    <w:qFormat/>
    <w:rsid w:val="000639D0"/>
    <w:pPr>
      <w:widowControl w:val="0"/>
      <w:tabs>
        <w:tab w:val="left" w:pos="567"/>
      </w:tabs>
      <w:suppressAutoHyphens/>
      <w:snapToGrid w:val="0"/>
      <w:spacing w:before="120"/>
    </w:pPr>
    <w:rPr>
      <w:rFonts w:ascii="Arial" w:eastAsia="Calibri" w:hAnsi="Arial"/>
      <w:color w:val="auto"/>
      <w:sz w:val="22"/>
      <w:szCs w:val="22"/>
      <w:lang w:val="uk-UA" w:eastAsia="en-US"/>
    </w:rPr>
  </w:style>
  <w:style w:type="character" w:customStyle="1" w:styleId="18">
    <w:name w:val="Список 1 Знак"/>
    <w:link w:val="17"/>
    <w:rsid w:val="000639D0"/>
    <w:rPr>
      <w:rFonts w:ascii="Arial" w:hAnsi="Arial"/>
      <w:sz w:val="22"/>
      <w:szCs w:val="22"/>
      <w:lang w:val="uk-UA" w:eastAsia="en-US"/>
    </w:rPr>
  </w:style>
  <w:style w:type="paragraph" w:customStyle="1" w:styleId="xfmc1">
    <w:name w:val="xfmc1"/>
    <w:basedOn w:val="a"/>
    <w:rsid w:val="000639D0"/>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tandard">
    <w:name w:val="Standard"/>
    <w:rsid w:val="000639D0"/>
    <w:pPr>
      <w:widowControl w:val="0"/>
      <w:suppressAutoHyphens/>
      <w:autoSpaceDN w:val="0"/>
      <w:textAlignment w:val="baseline"/>
    </w:pPr>
    <w:rPr>
      <w:rFonts w:ascii="Arial" w:eastAsia="Lucida Sans Unicode" w:hAnsi="Arial" w:cs="Tahoma"/>
      <w:kern w:val="3"/>
      <w:sz w:val="21"/>
      <w:szCs w:val="24"/>
      <w:lang w:val="ru-RU" w:eastAsia="ru-RU"/>
    </w:rPr>
  </w:style>
  <w:style w:type="character" w:customStyle="1" w:styleId="8pt10">
    <w:name w:val="Основной текст + 8 pt10"/>
    <w:aliases w:val="Интервал 0 pt19"/>
    <w:rsid w:val="000639D0"/>
    <w:rPr>
      <w:rFonts w:ascii="Bookman Old Style" w:hAnsi="Bookman Old Style" w:cs="Bookman Old Style"/>
      <w:spacing w:val="0"/>
      <w:sz w:val="16"/>
      <w:szCs w:val="16"/>
      <w:u w:val="none"/>
    </w:rPr>
  </w:style>
  <w:style w:type="paragraph" w:customStyle="1" w:styleId="19">
    <w:name w:val="Обычный (веб)1"/>
    <w:basedOn w:val="a"/>
    <w:rsid w:val="000639D0"/>
    <w:pPr>
      <w:suppressAutoHyphens/>
      <w:spacing w:before="280" w:after="280" w:line="240" w:lineRule="auto"/>
    </w:pPr>
    <w:rPr>
      <w:rFonts w:ascii="Times New Roman" w:eastAsia="Times New Roman" w:hAnsi="Times New Roman"/>
      <w:sz w:val="24"/>
      <w:szCs w:val="24"/>
      <w:lang w:val="ru-RU" w:eastAsia="zh-CN"/>
    </w:rPr>
  </w:style>
  <w:style w:type="paragraph" w:styleId="HTML">
    <w:name w:val="HTML Preformatted"/>
    <w:basedOn w:val="a"/>
    <w:link w:val="HTML0"/>
    <w:uiPriority w:val="99"/>
    <w:unhideWhenUsed/>
    <w:rsid w:val="00063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basedOn w:val="a0"/>
    <w:link w:val="HTML"/>
    <w:uiPriority w:val="99"/>
    <w:rsid w:val="000639D0"/>
    <w:rPr>
      <w:rFonts w:ascii="Courier New" w:eastAsia="Times New Roman" w:hAnsi="Courier New"/>
    </w:rPr>
  </w:style>
  <w:style w:type="character" w:customStyle="1" w:styleId="ListParagraphChar">
    <w:name w:val="List Paragraph Char"/>
    <w:link w:val="24"/>
    <w:locked/>
    <w:rsid w:val="000639D0"/>
    <w:rPr>
      <w:rFonts w:eastAsia="Times New Roman"/>
      <w:sz w:val="22"/>
      <w:szCs w:val="22"/>
      <w:lang w:val="en-US" w:eastAsia="en-US"/>
    </w:rPr>
  </w:style>
  <w:style w:type="paragraph" w:customStyle="1" w:styleId="1a">
    <w:name w:val="Без интервала1"/>
    <w:rsid w:val="000639D0"/>
    <w:rPr>
      <w:rFonts w:ascii="Times New Roman" w:hAnsi="Times New Roman"/>
      <w:sz w:val="24"/>
      <w:szCs w:val="24"/>
      <w:lang w:val="ru-RU" w:eastAsia="ru-RU"/>
    </w:rPr>
  </w:style>
  <w:style w:type="paragraph" w:customStyle="1" w:styleId="34">
    <w:name w:val="Абзац списка3"/>
    <w:basedOn w:val="a"/>
    <w:rsid w:val="000639D0"/>
    <w:pPr>
      <w:spacing w:after="0" w:line="240" w:lineRule="auto"/>
      <w:ind w:left="720"/>
      <w:contextualSpacing/>
    </w:pPr>
    <w:rPr>
      <w:rFonts w:ascii="Arial" w:eastAsia="Times New Roman" w:hAnsi="Arial" w:cs="Arial"/>
      <w:sz w:val="20"/>
      <w:szCs w:val="20"/>
      <w:lang w:val="en-US" w:eastAsia="ja-JP"/>
    </w:rPr>
  </w:style>
  <w:style w:type="character" w:customStyle="1" w:styleId="610">
    <w:name w:val="Заголовок 6 Знак1"/>
    <w:uiPriority w:val="9"/>
    <w:semiHidden/>
    <w:rsid w:val="000639D0"/>
    <w:rPr>
      <w:rFonts w:ascii="Calibri" w:eastAsia="Times New Roman" w:hAnsi="Calibri" w:cs="Times New Roman"/>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039962">
      <w:bodyDiv w:val="1"/>
      <w:marLeft w:val="0"/>
      <w:marRight w:val="0"/>
      <w:marTop w:val="0"/>
      <w:marBottom w:val="0"/>
      <w:divBdr>
        <w:top w:val="none" w:sz="0" w:space="0" w:color="auto"/>
        <w:left w:val="none" w:sz="0" w:space="0" w:color="auto"/>
        <w:bottom w:val="none" w:sz="0" w:space="0" w:color="auto"/>
        <w:right w:val="none" w:sz="0" w:space="0" w:color="auto"/>
      </w:divBdr>
    </w:div>
    <w:div w:id="340469318">
      <w:bodyDiv w:val="1"/>
      <w:marLeft w:val="0"/>
      <w:marRight w:val="0"/>
      <w:marTop w:val="0"/>
      <w:marBottom w:val="0"/>
      <w:divBdr>
        <w:top w:val="none" w:sz="0" w:space="0" w:color="auto"/>
        <w:left w:val="none" w:sz="0" w:space="0" w:color="auto"/>
        <w:bottom w:val="none" w:sz="0" w:space="0" w:color="auto"/>
        <w:right w:val="none" w:sz="0" w:space="0" w:color="auto"/>
      </w:divBdr>
    </w:div>
    <w:div w:id="486169819">
      <w:bodyDiv w:val="1"/>
      <w:marLeft w:val="0"/>
      <w:marRight w:val="0"/>
      <w:marTop w:val="0"/>
      <w:marBottom w:val="0"/>
      <w:divBdr>
        <w:top w:val="none" w:sz="0" w:space="0" w:color="auto"/>
        <w:left w:val="none" w:sz="0" w:space="0" w:color="auto"/>
        <w:bottom w:val="none" w:sz="0" w:space="0" w:color="auto"/>
        <w:right w:val="none" w:sz="0" w:space="0" w:color="auto"/>
      </w:divBdr>
    </w:div>
    <w:div w:id="748886681">
      <w:bodyDiv w:val="1"/>
      <w:marLeft w:val="0"/>
      <w:marRight w:val="0"/>
      <w:marTop w:val="0"/>
      <w:marBottom w:val="0"/>
      <w:divBdr>
        <w:top w:val="none" w:sz="0" w:space="0" w:color="auto"/>
        <w:left w:val="none" w:sz="0" w:space="0" w:color="auto"/>
        <w:bottom w:val="none" w:sz="0" w:space="0" w:color="auto"/>
        <w:right w:val="none" w:sz="0" w:space="0" w:color="auto"/>
      </w:divBdr>
      <w:divsChild>
        <w:div w:id="654801447">
          <w:marLeft w:val="547"/>
          <w:marRight w:val="0"/>
          <w:marTop w:val="0"/>
          <w:marBottom w:val="0"/>
          <w:divBdr>
            <w:top w:val="none" w:sz="0" w:space="0" w:color="auto"/>
            <w:left w:val="none" w:sz="0" w:space="0" w:color="auto"/>
            <w:bottom w:val="none" w:sz="0" w:space="0" w:color="auto"/>
            <w:right w:val="none" w:sz="0" w:space="0" w:color="auto"/>
          </w:divBdr>
        </w:div>
        <w:div w:id="406847959">
          <w:marLeft w:val="547"/>
          <w:marRight w:val="0"/>
          <w:marTop w:val="0"/>
          <w:marBottom w:val="0"/>
          <w:divBdr>
            <w:top w:val="none" w:sz="0" w:space="0" w:color="auto"/>
            <w:left w:val="none" w:sz="0" w:space="0" w:color="auto"/>
            <w:bottom w:val="none" w:sz="0" w:space="0" w:color="auto"/>
            <w:right w:val="none" w:sz="0" w:space="0" w:color="auto"/>
          </w:divBdr>
        </w:div>
        <w:div w:id="860886">
          <w:marLeft w:val="547"/>
          <w:marRight w:val="0"/>
          <w:marTop w:val="0"/>
          <w:marBottom w:val="0"/>
          <w:divBdr>
            <w:top w:val="none" w:sz="0" w:space="0" w:color="auto"/>
            <w:left w:val="none" w:sz="0" w:space="0" w:color="auto"/>
            <w:bottom w:val="none" w:sz="0" w:space="0" w:color="auto"/>
            <w:right w:val="none" w:sz="0" w:space="0" w:color="auto"/>
          </w:divBdr>
        </w:div>
        <w:div w:id="933707820">
          <w:marLeft w:val="547"/>
          <w:marRight w:val="0"/>
          <w:marTop w:val="0"/>
          <w:marBottom w:val="0"/>
          <w:divBdr>
            <w:top w:val="none" w:sz="0" w:space="0" w:color="auto"/>
            <w:left w:val="none" w:sz="0" w:space="0" w:color="auto"/>
            <w:bottom w:val="none" w:sz="0" w:space="0" w:color="auto"/>
            <w:right w:val="none" w:sz="0" w:space="0" w:color="auto"/>
          </w:divBdr>
        </w:div>
        <w:div w:id="1481266405">
          <w:marLeft w:val="547"/>
          <w:marRight w:val="0"/>
          <w:marTop w:val="0"/>
          <w:marBottom w:val="0"/>
          <w:divBdr>
            <w:top w:val="none" w:sz="0" w:space="0" w:color="auto"/>
            <w:left w:val="none" w:sz="0" w:space="0" w:color="auto"/>
            <w:bottom w:val="none" w:sz="0" w:space="0" w:color="auto"/>
            <w:right w:val="none" w:sz="0" w:space="0" w:color="auto"/>
          </w:divBdr>
        </w:div>
        <w:div w:id="1824657822">
          <w:marLeft w:val="547"/>
          <w:marRight w:val="0"/>
          <w:marTop w:val="0"/>
          <w:marBottom w:val="0"/>
          <w:divBdr>
            <w:top w:val="none" w:sz="0" w:space="0" w:color="auto"/>
            <w:left w:val="none" w:sz="0" w:space="0" w:color="auto"/>
            <w:bottom w:val="none" w:sz="0" w:space="0" w:color="auto"/>
            <w:right w:val="none" w:sz="0" w:space="0" w:color="auto"/>
          </w:divBdr>
        </w:div>
        <w:div w:id="1208301118">
          <w:marLeft w:val="547"/>
          <w:marRight w:val="0"/>
          <w:marTop w:val="0"/>
          <w:marBottom w:val="0"/>
          <w:divBdr>
            <w:top w:val="none" w:sz="0" w:space="0" w:color="auto"/>
            <w:left w:val="none" w:sz="0" w:space="0" w:color="auto"/>
            <w:bottom w:val="none" w:sz="0" w:space="0" w:color="auto"/>
            <w:right w:val="none" w:sz="0" w:space="0" w:color="auto"/>
          </w:divBdr>
        </w:div>
        <w:div w:id="154228045">
          <w:marLeft w:val="547"/>
          <w:marRight w:val="0"/>
          <w:marTop w:val="0"/>
          <w:marBottom w:val="0"/>
          <w:divBdr>
            <w:top w:val="none" w:sz="0" w:space="0" w:color="auto"/>
            <w:left w:val="none" w:sz="0" w:space="0" w:color="auto"/>
            <w:bottom w:val="none" w:sz="0" w:space="0" w:color="auto"/>
            <w:right w:val="none" w:sz="0" w:space="0" w:color="auto"/>
          </w:divBdr>
        </w:div>
        <w:div w:id="958411941">
          <w:marLeft w:val="547"/>
          <w:marRight w:val="0"/>
          <w:marTop w:val="0"/>
          <w:marBottom w:val="0"/>
          <w:divBdr>
            <w:top w:val="none" w:sz="0" w:space="0" w:color="auto"/>
            <w:left w:val="none" w:sz="0" w:space="0" w:color="auto"/>
            <w:bottom w:val="none" w:sz="0" w:space="0" w:color="auto"/>
            <w:right w:val="none" w:sz="0" w:space="0" w:color="auto"/>
          </w:divBdr>
        </w:div>
        <w:div w:id="986472186">
          <w:marLeft w:val="547"/>
          <w:marRight w:val="0"/>
          <w:marTop w:val="0"/>
          <w:marBottom w:val="0"/>
          <w:divBdr>
            <w:top w:val="none" w:sz="0" w:space="0" w:color="auto"/>
            <w:left w:val="none" w:sz="0" w:space="0" w:color="auto"/>
            <w:bottom w:val="none" w:sz="0" w:space="0" w:color="auto"/>
            <w:right w:val="none" w:sz="0" w:space="0" w:color="auto"/>
          </w:divBdr>
        </w:div>
        <w:div w:id="1001347565">
          <w:marLeft w:val="547"/>
          <w:marRight w:val="0"/>
          <w:marTop w:val="0"/>
          <w:marBottom w:val="0"/>
          <w:divBdr>
            <w:top w:val="none" w:sz="0" w:space="0" w:color="auto"/>
            <w:left w:val="none" w:sz="0" w:space="0" w:color="auto"/>
            <w:bottom w:val="none" w:sz="0" w:space="0" w:color="auto"/>
            <w:right w:val="none" w:sz="0" w:space="0" w:color="auto"/>
          </w:divBdr>
        </w:div>
        <w:div w:id="68576034">
          <w:marLeft w:val="547"/>
          <w:marRight w:val="0"/>
          <w:marTop w:val="0"/>
          <w:marBottom w:val="0"/>
          <w:divBdr>
            <w:top w:val="none" w:sz="0" w:space="0" w:color="auto"/>
            <w:left w:val="none" w:sz="0" w:space="0" w:color="auto"/>
            <w:bottom w:val="none" w:sz="0" w:space="0" w:color="auto"/>
            <w:right w:val="none" w:sz="0" w:space="0" w:color="auto"/>
          </w:divBdr>
        </w:div>
        <w:div w:id="517087910">
          <w:marLeft w:val="547"/>
          <w:marRight w:val="0"/>
          <w:marTop w:val="0"/>
          <w:marBottom w:val="0"/>
          <w:divBdr>
            <w:top w:val="none" w:sz="0" w:space="0" w:color="auto"/>
            <w:left w:val="none" w:sz="0" w:space="0" w:color="auto"/>
            <w:bottom w:val="none" w:sz="0" w:space="0" w:color="auto"/>
            <w:right w:val="none" w:sz="0" w:space="0" w:color="auto"/>
          </w:divBdr>
        </w:div>
        <w:div w:id="1573195711">
          <w:marLeft w:val="547"/>
          <w:marRight w:val="0"/>
          <w:marTop w:val="0"/>
          <w:marBottom w:val="0"/>
          <w:divBdr>
            <w:top w:val="none" w:sz="0" w:space="0" w:color="auto"/>
            <w:left w:val="none" w:sz="0" w:space="0" w:color="auto"/>
            <w:bottom w:val="none" w:sz="0" w:space="0" w:color="auto"/>
            <w:right w:val="none" w:sz="0" w:space="0" w:color="auto"/>
          </w:divBdr>
        </w:div>
        <w:div w:id="716706249">
          <w:marLeft w:val="547"/>
          <w:marRight w:val="0"/>
          <w:marTop w:val="0"/>
          <w:marBottom w:val="92"/>
          <w:divBdr>
            <w:top w:val="none" w:sz="0" w:space="0" w:color="auto"/>
            <w:left w:val="none" w:sz="0" w:space="0" w:color="auto"/>
            <w:bottom w:val="none" w:sz="0" w:space="0" w:color="auto"/>
            <w:right w:val="none" w:sz="0" w:space="0" w:color="auto"/>
          </w:divBdr>
        </w:div>
        <w:div w:id="442962996">
          <w:marLeft w:val="547"/>
          <w:marRight w:val="0"/>
          <w:marTop w:val="0"/>
          <w:marBottom w:val="92"/>
          <w:divBdr>
            <w:top w:val="none" w:sz="0" w:space="0" w:color="auto"/>
            <w:left w:val="none" w:sz="0" w:space="0" w:color="auto"/>
            <w:bottom w:val="none" w:sz="0" w:space="0" w:color="auto"/>
            <w:right w:val="none" w:sz="0" w:space="0" w:color="auto"/>
          </w:divBdr>
        </w:div>
        <w:div w:id="1238436676">
          <w:marLeft w:val="547"/>
          <w:marRight w:val="0"/>
          <w:marTop w:val="0"/>
          <w:marBottom w:val="0"/>
          <w:divBdr>
            <w:top w:val="none" w:sz="0" w:space="0" w:color="auto"/>
            <w:left w:val="none" w:sz="0" w:space="0" w:color="auto"/>
            <w:bottom w:val="none" w:sz="0" w:space="0" w:color="auto"/>
            <w:right w:val="none" w:sz="0" w:space="0" w:color="auto"/>
          </w:divBdr>
        </w:div>
        <w:div w:id="26294591">
          <w:marLeft w:val="547"/>
          <w:marRight w:val="0"/>
          <w:marTop w:val="0"/>
          <w:marBottom w:val="0"/>
          <w:divBdr>
            <w:top w:val="none" w:sz="0" w:space="0" w:color="auto"/>
            <w:left w:val="none" w:sz="0" w:space="0" w:color="auto"/>
            <w:bottom w:val="none" w:sz="0" w:space="0" w:color="auto"/>
            <w:right w:val="none" w:sz="0" w:space="0" w:color="auto"/>
          </w:divBdr>
        </w:div>
        <w:div w:id="595216279">
          <w:marLeft w:val="547"/>
          <w:marRight w:val="0"/>
          <w:marTop w:val="0"/>
          <w:marBottom w:val="0"/>
          <w:divBdr>
            <w:top w:val="none" w:sz="0" w:space="0" w:color="auto"/>
            <w:left w:val="none" w:sz="0" w:space="0" w:color="auto"/>
            <w:bottom w:val="none" w:sz="0" w:space="0" w:color="auto"/>
            <w:right w:val="none" w:sz="0" w:space="0" w:color="auto"/>
          </w:divBdr>
        </w:div>
        <w:div w:id="1348481808">
          <w:marLeft w:val="547"/>
          <w:marRight w:val="0"/>
          <w:marTop w:val="0"/>
          <w:marBottom w:val="0"/>
          <w:divBdr>
            <w:top w:val="none" w:sz="0" w:space="0" w:color="auto"/>
            <w:left w:val="none" w:sz="0" w:space="0" w:color="auto"/>
            <w:bottom w:val="none" w:sz="0" w:space="0" w:color="auto"/>
            <w:right w:val="none" w:sz="0" w:space="0" w:color="auto"/>
          </w:divBdr>
        </w:div>
        <w:div w:id="591865022">
          <w:marLeft w:val="547"/>
          <w:marRight w:val="0"/>
          <w:marTop w:val="0"/>
          <w:marBottom w:val="0"/>
          <w:divBdr>
            <w:top w:val="none" w:sz="0" w:space="0" w:color="auto"/>
            <w:left w:val="none" w:sz="0" w:space="0" w:color="auto"/>
            <w:bottom w:val="none" w:sz="0" w:space="0" w:color="auto"/>
            <w:right w:val="none" w:sz="0" w:space="0" w:color="auto"/>
          </w:divBdr>
        </w:div>
        <w:div w:id="1010108525">
          <w:marLeft w:val="547"/>
          <w:marRight w:val="0"/>
          <w:marTop w:val="0"/>
          <w:marBottom w:val="0"/>
          <w:divBdr>
            <w:top w:val="none" w:sz="0" w:space="0" w:color="auto"/>
            <w:left w:val="none" w:sz="0" w:space="0" w:color="auto"/>
            <w:bottom w:val="none" w:sz="0" w:space="0" w:color="auto"/>
            <w:right w:val="none" w:sz="0" w:space="0" w:color="auto"/>
          </w:divBdr>
        </w:div>
        <w:div w:id="2140563492">
          <w:marLeft w:val="547"/>
          <w:marRight w:val="0"/>
          <w:marTop w:val="0"/>
          <w:marBottom w:val="0"/>
          <w:divBdr>
            <w:top w:val="none" w:sz="0" w:space="0" w:color="auto"/>
            <w:left w:val="none" w:sz="0" w:space="0" w:color="auto"/>
            <w:bottom w:val="none" w:sz="0" w:space="0" w:color="auto"/>
            <w:right w:val="none" w:sz="0" w:space="0" w:color="auto"/>
          </w:divBdr>
        </w:div>
        <w:div w:id="1954625266">
          <w:marLeft w:val="547"/>
          <w:marRight w:val="0"/>
          <w:marTop w:val="0"/>
          <w:marBottom w:val="0"/>
          <w:divBdr>
            <w:top w:val="none" w:sz="0" w:space="0" w:color="auto"/>
            <w:left w:val="none" w:sz="0" w:space="0" w:color="auto"/>
            <w:bottom w:val="none" w:sz="0" w:space="0" w:color="auto"/>
            <w:right w:val="none" w:sz="0" w:space="0" w:color="auto"/>
          </w:divBdr>
        </w:div>
        <w:div w:id="1054619354">
          <w:marLeft w:val="547"/>
          <w:marRight w:val="0"/>
          <w:marTop w:val="0"/>
          <w:marBottom w:val="0"/>
          <w:divBdr>
            <w:top w:val="none" w:sz="0" w:space="0" w:color="auto"/>
            <w:left w:val="none" w:sz="0" w:space="0" w:color="auto"/>
            <w:bottom w:val="none" w:sz="0" w:space="0" w:color="auto"/>
            <w:right w:val="none" w:sz="0" w:space="0" w:color="auto"/>
          </w:divBdr>
        </w:div>
        <w:div w:id="1337614200">
          <w:marLeft w:val="547"/>
          <w:marRight w:val="0"/>
          <w:marTop w:val="0"/>
          <w:marBottom w:val="0"/>
          <w:divBdr>
            <w:top w:val="none" w:sz="0" w:space="0" w:color="auto"/>
            <w:left w:val="none" w:sz="0" w:space="0" w:color="auto"/>
            <w:bottom w:val="none" w:sz="0" w:space="0" w:color="auto"/>
            <w:right w:val="none" w:sz="0" w:space="0" w:color="auto"/>
          </w:divBdr>
        </w:div>
      </w:divsChild>
    </w:div>
    <w:div w:id="1283539156">
      <w:bodyDiv w:val="1"/>
      <w:marLeft w:val="0"/>
      <w:marRight w:val="0"/>
      <w:marTop w:val="0"/>
      <w:marBottom w:val="0"/>
      <w:divBdr>
        <w:top w:val="none" w:sz="0" w:space="0" w:color="auto"/>
        <w:left w:val="none" w:sz="0" w:space="0" w:color="auto"/>
        <w:bottom w:val="none" w:sz="0" w:space="0" w:color="auto"/>
        <w:right w:val="none" w:sz="0" w:space="0" w:color="auto"/>
      </w:divBdr>
    </w:div>
    <w:div w:id="1617517419">
      <w:bodyDiv w:val="1"/>
      <w:marLeft w:val="0"/>
      <w:marRight w:val="0"/>
      <w:marTop w:val="0"/>
      <w:marBottom w:val="0"/>
      <w:divBdr>
        <w:top w:val="none" w:sz="0" w:space="0" w:color="auto"/>
        <w:left w:val="none" w:sz="0" w:space="0" w:color="auto"/>
        <w:bottom w:val="none" w:sz="0" w:space="0" w:color="auto"/>
        <w:right w:val="none" w:sz="0" w:space="0" w:color="auto"/>
      </w:divBdr>
    </w:div>
    <w:div w:id="2022271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nvest.smolino-rada.gov.ua"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s://www.facebook.com/smolinorada/photos/a.288388118420877/399893023937052/?type=3&amp;theater"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s://smolino-rada.gov.ua/%D1%88%D0%B0%D0%BD%D0%BE%D0%B2%D0%BD%D1%96-%D0%B6%D0%B8%D1%82%D0%B5%D0%BB%D1%96-%D1%81%D0%BC%D0%BE%D0%BB%D1%96%D0%BD%D1%81%D1%8C%D0%BA%D0%BE%D1%97-%D0%BE%D1%82%D0%B3-6/" TargetMode="External"/><Relationship Id="rId14" Type="http://schemas.openxmlformats.org/officeDocument/2006/relationships/header" Target="header1.xml"/><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C3BF5-0D7B-4ECB-9D04-616B55A1F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129</Pages>
  <Words>180289</Words>
  <Characters>102766</Characters>
  <Application>Microsoft Office Word</Application>
  <DocSecurity>0</DocSecurity>
  <Lines>856</Lines>
  <Paragraphs>564</Paragraphs>
  <ScaleCrop>false</ScaleCrop>
  <HeadingPairs>
    <vt:vector size="6" baseType="variant">
      <vt:variant>
        <vt:lpstr>Название</vt:lpstr>
      </vt:variant>
      <vt:variant>
        <vt:i4>1</vt:i4>
      </vt:variant>
      <vt:variant>
        <vt:lpstr>Tytuł</vt:lpstr>
      </vt:variant>
      <vt:variant>
        <vt:i4>1</vt:i4>
      </vt:variant>
      <vt:variant>
        <vt:lpstr>Назва</vt:lpstr>
      </vt:variant>
      <vt:variant>
        <vt:i4>1</vt:i4>
      </vt:variant>
    </vt:vector>
  </HeadingPairs>
  <TitlesOfParts>
    <vt:vector size="3" baseType="lpstr">
      <vt:lpstr/>
      <vt:lpstr/>
      <vt:lpstr/>
    </vt:vector>
  </TitlesOfParts>
  <Company>Microsoft Office 2007 Enterprise</Company>
  <LinksUpToDate>false</LinksUpToDate>
  <CharactersWithSpaces>282491</CharactersWithSpaces>
  <SharedDoc>false</SharedDoc>
  <HLinks>
    <vt:vector size="72" baseType="variant">
      <vt:variant>
        <vt:i4>1507388</vt:i4>
      </vt:variant>
      <vt:variant>
        <vt:i4>68</vt:i4>
      </vt:variant>
      <vt:variant>
        <vt:i4>0</vt:i4>
      </vt:variant>
      <vt:variant>
        <vt:i4>5</vt:i4>
      </vt:variant>
      <vt:variant>
        <vt:lpwstr/>
      </vt:variant>
      <vt:variant>
        <vt:lpwstr>_Toc474958960</vt:lpwstr>
      </vt:variant>
      <vt:variant>
        <vt:i4>1310780</vt:i4>
      </vt:variant>
      <vt:variant>
        <vt:i4>62</vt:i4>
      </vt:variant>
      <vt:variant>
        <vt:i4>0</vt:i4>
      </vt:variant>
      <vt:variant>
        <vt:i4>5</vt:i4>
      </vt:variant>
      <vt:variant>
        <vt:lpwstr/>
      </vt:variant>
      <vt:variant>
        <vt:lpwstr>_Toc474958959</vt:lpwstr>
      </vt:variant>
      <vt:variant>
        <vt:i4>1310780</vt:i4>
      </vt:variant>
      <vt:variant>
        <vt:i4>56</vt:i4>
      </vt:variant>
      <vt:variant>
        <vt:i4>0</vt:i4>
      </vt:variant>
      <vt:variant>
        <vt:i4>5</vt:i4>
      </vt:variant>
      <vt:variant>
        <vt:lpwstr/>
      </vt:variant>
      <vt:variant>
        <vt:lpwstr>_Toc474958958</vt:lpwstr>
      </vt:variant>
      <vt:variant>
        <vt:i4>1310780</vt:i4>
      </vt:variant>
      <vt:variant>
        <vt:i4>50</vt:i4>
      </vt:variant>
      <vt:variant>
        <vt:i4>0</vt:i4>
      </vt:variant>
      <vt:variant>
        <vt:i4>5</vt:i4>
      </vt:variant>
      <vt:variant>
        <vt:lpwstr/>
      </vt:variant>
      <vt:variant>
        <vt:lpwstr>_Toc474958957</vt:lpwstr>
      </vt:variant>
      <vt:variant>
        <vt:i4>1310780</vt:i4>
      </vt:variant>
      <vt:variant>
        <vt:i4>44</vt:i4>
      </vt:variant>
      <vt:variant>
        <vt:i4>0</vt:i4>
      </vt:variant>
      <vt:variant>
        <vt:i4>5</vt:i4>
      </vt:variant>
      <vt:variant>
        <vt:lpwstr/>
      </vt:variant>
      <vt:variant>
        <vt:lpwstr>_Toc474958956</vt:lpwstr>
      </vt:variant>
      <vt:variant>
        <vt:i4>1310780</vt:i4>
      </vt:variant>
      <vt:variant>
        <vt:i4>38</vt:i4>
      </vt:variant>
      <vt:variant>
        <vt:i4>0</vt:i4>
      </vt:variant>
      <vt:variant>
        <vt:i4>5</vt:i4>
      </vt:variant>
      <vt:variant>
        <vt:lpwstr/>
      </vt:variant>
      <vt:variant>
        <vt:lpwstr>_Toc474958955</vt:lpwstr>
      </vt:variant>
      <vt:variant>
        <vt:i4>1310780</vt:i4>
      </vt:variant>
      <vt:variant>
        <vt:i4>32</vt:i4>
      </vt:variant>
      <vt:variant>
        <vt:i4>0</vt:i4>
      </vt:variant>
      <vt:variant>
        <vt:i4>5</vt:i4>
      </vt:variant>
      <vt:variant>
        <vt:lpwstr/>
      </vt:variant>
      <vt:variant>
        <vt:lpwstr>_Toc474958954</vt:lpwstr>
      </vt:variant>
      <vt:variant>
        <vt:i4>1310780</vt:i4>
      </vt:variant>
      <vt:variant>
        <vt:i4>26</vt:i4>
      </vt:variant>
      <vt:variant>
        <vt:i4>0</vt:i4>
      </vt:variant>
      <vt:variant>
        <vt:i4>5</vt:i4>
      </vt:variant>
      <vt:variant>
        <vt:lpwstr/>
      </vt:variant>
      <vt:variant>
        <vt:lpwstr>_Toc474958953</vt:lpwstr>
      </vt:variant>
      <vt:variant>
        <vt:i4>1310780</vt:i4>
      </vt:variant>
      <vt:variant>
        <vt:i4>20</vt:i4>
      </vt:variant>
      <vt:variant>
        <vt:i4>0</vt:i4>
      </vt:variant>
      <vt:variant>
        <vt:i4>5</vt:i4>
      </vt:variant>
      <vt:variant>
        <vt:lpwstr/>
      </vt:variant>
      <vt:variant>
        <vt:lpwstr>_Toc474958952</vt:lpwstr>
      </vt:variant>
      <vt:variant>
        <vt:i4>1310780</vt:i4>
      </vt:variant>
      <vt:variant>
        <vt:i4>14</vt:i4>
      </vt:variant>
      <vt:variant>
        <vt:i4>0</vt:i4>
      </vt:variant>
      <vt:variant>
        <vt:i4>5</vt:i4>
      </vt:variant>
      <vt:variant>
        <vt:lpwstr/>
      </vt:variant>
      <vt:variant>
        <vt:lpwstr>_Toc474958951</vt:lpwstr>
      </vt:variant>
      <vt:variant>
        <vt:i4>1310780</vt:i4>
      </vt:variant>
      <vt:variant>
        <vt:i4>8</vt:i4>
      </vt:variant>
      <vt:variant>
        <vt:i4>0</vt:i4>
      </vt:variant>
      <vt:variant>
        <vt:i4>5</vt:i4>
      </vt:variant>
      <vt:variant>
        <vt:lpwstr/>
      </vt:variant>
      <vt:variant>
        <vt:lpwstr>_Toc474958950</vt:lpwstr>
      </vt:variant>
      <vt:variant>
        <vt:i4>1376316</vt:i4>
      </vt:variant>
      <vt:variant>
        <vt:i4>2</vt:i4>
      </vt:variant>
      <vt:variant>
        <vt:i4>0</vt:i4>
      </vt:variant>
      <vt:variant>
        <vt:i4>5</vt:i4>
      </vt:variant>
      <vt:variant>
        <vt:lpwstr/>
      </vt:variant>
      <vt:variant>
        <vt:lpwstr>_Toc474958949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c:creator>
  <cp:lastModifiedBy>User</cp:lastModifiedBy>
  <cp:revision>74</cp:revision>
  <cp:lastPrinted>2025-10-08T06:00:00Z</cp:lastPrinted>
  <dcterms:created xsi:type="dcterms:W3CDTF">2025-06-18T11:52:00Z</dcterms:created>
  <dcterms:modified xsi:type="dcterms:W3CDTF">2026-03-13T09:41:00Z</dcterms:modified>
</cp:coreProperties>
</file>