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A4C1BCB" wp14:editId="04D3399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</w:p>
    <w:bookmarkEnd w:id="0"/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6909" w:rsidRDefault="004A40E5" w:rsidP="008369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«30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331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P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4697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(із змінами від 10.10.2024 року №277)</w:t>
      </w:r>
    </w:p>
    <w:p w:rsid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клопотання начальника відділу соціального захисту, соціального забезпечення та охорони здоров’я від 22.10.2025 року №240-К</w:t>
      </w:r>
    </w:p>
    <w:p w:rsidR="00836909" w:rsidRDefault="00836909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74697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до додатку 4 цього рішення – додати зупинку по вулиці Калинова, біля будинку №66,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с.Хмельове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</w:t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537CB6" w:rsidRDefault="00C9123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836909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Додаток 4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  <w:t>ЗАТВЕРДЖЕНО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5316" w:firstLine="348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рішення виконавчого комітету </w:t>
      </w:r>
    </w:p>
    <w:p w:rsidR="00746976" w:rsidRPr="00746976" w:rsidRDefault="00746976" w:rsidP="00746976">
      <w:pPr>
        <w:spacing w:after="0" w:line="240" w:lineRule="auto"/>
        <w:ind w:left="5670" w:right="-143" w:hanging="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proofErr w:type="spellStart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Смолінської</w:t>
      </w:r>
      <w:proofErr w:type="spellEnd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селищної  ради </w:t>
      </w:r>
    </w:p>
    <w:p w:rsidR="00746976" w:rsidRPr="00746976" w:rsidRDefault="00204DFE" w:rsidP="0074697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bCs/>
          <w:sz w:val="24"/>
          <w:szCs w:val="24"/>
          <w:lang w:val="uk-UA"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  <w:t>від 30 жовтня 2025 року № 331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val="uk-UA"/>
        </w:rPr>
      </w:pP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Список зупинок маршруту соціального автобуса по населених пунктах </w:t>
      </w:r>
      <w:proofErr w:type="spellStart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Смолінської</w:t>
      </w:r>
      <w:proofErr w:type="spellEnd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селищної територіальної громади та 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м. Мала Виска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675"/>
        <w:gridCol w:w="7088"/>
        <w:gridCol w:w="1810"/>
      </w:tblGrid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біля вивіски «Щасливої дороги, Вас вітає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в центрі села - біля магазину «Смерекова хата»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старої школи</w:t>
            </w:r>
            <w:r w:rsidRPr="0074697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дамбі - біля каплички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(за дамбою)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Березівка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КОПАНСЬКИЙ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на автобусній зупинці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навпроти школи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Хутірська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Красна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Гаївка (колишнє с. Ленінка)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2 -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1 зупинка 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16 -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Центральна на автобусній зупинці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на автобусній зупинці - біля будинку гр. Давиденко Н.Я.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Перемоги - спуск на вул. Набережна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Набережна -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ХМЕЛІВСЬКИЙ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кафе «Зустріч»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Хмелівської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амбулаторії, вул. Дмитра Котляренка, буд. 14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Козацька - біля трикутника (після дамби на ставку)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Калаколове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(на трасі)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буд. 66 (на зупинці)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Б.Хмельницького – біля будинку № 28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на автобусній зупинці на перехресті (біля гойдалки)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балці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Конторській, будинок 36 -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11 - на повороті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1 - біля магазину ФП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СЕЛИЩЕ СМОЛІНЕ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біля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церкви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автостанція»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магазину «Табакерка»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м. МАЛА ВИСКА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в мікрорайоні «Вись» -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лікарні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центральній площі м. Мала Виска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на кільці в районі «Містечко»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РЕМ (за потреби)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</w:tbl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____________________________</w:t>
      </w:r>
    </w:p>
    <w:p w:rsidR="00316FF5" w:rsidRPr="00746976" w:rsidRDefault="00316FF5" w:rsidP="00746976">
      <w:pPr>
        <w:spacing w:after="0" w:line="240" w:lineRule="auto"/>
        <w:jc w:val="center"/>
        <w:rPr>
          <w:sz w:val="24"/>
          <w:szCs w:val="24"/>
        </w:rPr>
      </w:pPr>
    </w:p>
    <w:sectPr w:rsidR="00316FF5" w:rsidRPr="007469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9ED" w:rsidRDefault="007E29ED" w:rsidP="00C5612C">
      <w:pPr>
        <w:spacing w:after="0" w:line="240" w:lineRule="auto"/>
      </w:pPr>
      <w:r>
        <w:separator/>
      </w:r>
    </w:p>
  </w:endnote>
  <w:endnote w:type="continuationSeparator" w:id="0">
    <w:p w:rsidR="007E29ED" w:rsidRDefault="007E29ED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9ED" w:rsidRDefault="007E29ED" w:rsidP="00C5612C">
      <w:pPr>
        <w:spacing w:after="0" w:line="240" w:lineRule="auto"/>
      </w:pPr>
      <w:r>
        <w:separator/>
      </w:r>
    </w:p>
  </w:footnote>
  <w:footnote w:type="continuationSeparator" w:id="0">
    <w:p w:rsidR="007E29ED" w:rsidRDefault="007E29ED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62AFC"/>
    <w:rsid w:val="00070FBE"/>
    <w:rsid w:val="000A1375"/>
    <w:rsid w:val="00130889"/>
    <w:rsid w:val="001F5EEB"/>
    <w:rsid w:val="00204DFE"/>
    <w:rsid w:val="0020615F"/>
    <w:rsid w:val="002C1DB2"/>
    <w:rsid w:val="00316FF5"/>
    <w:rsid w:val="00391A90"/>
    <w:rsid w:val="003A6B51"/>
    <w:rsid w:val="004A40E5"/>
    <w:rsid w:val="004C2766"/>
    <w:rsid w:val="00537CB6"/>
    <w:rsid w:val="0056459E"/>
    <w:rsid w:val="005D7566"/>
    <w:rsid w:val="00737AE8"/>
    <w:rsid w:val="00746976"/>
    <w:rsid w:val="00763A5A"/>
    <w:rsid w:val="00772E03"/>
    <w:rsid w:val="007E29ED"/>
    <w:rsid w:val="00836909"/>
    <w:rsid w:val="00912C4D"/>
    <w:rsid w:val="0091487E"/>
    <w:rsid w:val="00956DE0"/>
    <w:rsid w:val="00A35F07"/>
    <w:rsid w:val="00A8295A"/>
    <w:rsid w:val="00AC3DC4"/>
    <w:rsid w:val="00B3520C"/>
    <w:rsid w:val="00BE6AFA"/>
    <w:rsid w:val="00C5612C"/>
    <w:rsid w:val="00C642FD"/>
    <w:rsid w:val="00C91236"/>
    <w:rsid w:val="00CB0B41"/>
    <w:rsid w:val="00CD6CCF"/>
    <w:rsid w:val="00D51F94"/>
    <w:rsid w:val="00DB33A2"/>
    <w:rsid w:val="00DB67E8"/>
    <w:rsid w:val="00DD0C24"/>
    <w:rsid w:val="00E02EAF"/>
    <w:rsid w:val="00E833C3"/>
    <w:rsid w:val="00ED2C56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2025-10-31T12:44:00Z</cp:lastPrinted>
  <dcterms:created xsi:type="dcterms:W3CDTF">2024-09-30T07:23:00Z</dcterms:created>
  <dcterms:modified xsi:type="dcterms:W3CDTF">2025-10-31T12:44:00Z</dcterms:modified>
</cp:coreProperties>
</file>