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C0" w:rsidRPr="00E86889" w:rsidRDefault="00613EC9" w:rsidP="00E86889">
      <w:pPr>
        <w:tabs>
          <w:tab w:val="left" w:pos="7245"/>
        </w:tabs>
        <w:rPr>
          <w:sz w:val="16"/>
          <w:szCs w:val="16"/>
        </w:rPr>
      </w:pPr>
      <w:r w:rsidRPr="00C63DA3">
        <w:rPr>
          <w:sz w:val="16"/>
          <w:szCs w:val="16"/>
        </w:rPr>
        <w:t xml:space="preserve">           </w:t>
      </w:r>
      <w:r w:rsidRPr="003E156F">
        <w:rPr>
          <w:sz w:val="16"/>
          <w:szCs w:val="16"/>
        </w:rPr>
        <w:t xml:space="preserve">    </w:t>
      </w:r>
      <w:r w:rsidR="00D730C0">
        <w:rPr>
          <w:sz w:val="28"/>
          <w:szCs w:val="28"/>
        </w:rPr>
        <w:t xml:space="preserve">            </w:t>
      </w:r>
      <w:r w:rsidR="00E86889">
        <w:rPr>
          <w:i/>
          <w:sz w:val="28"/>
          <w:szCs w:val="28"/>
        </w:rPr>
        <w:t xml:space="preserve">                            </w:t>
      </w:r>
      <w:r w:rsidR="00A45DA3">
        <w:rPr>
          <w:sz w:val="28"/>
          <w:szCs w:val="28"/>
        </w:rPr>
        <w:t xml:space="preserve">                                          </w:t>
      </w:r>
      <w:r w:rsidR="0001520E">
        <w:rPr>
          <w:sz w:val="28"/>
          <w:szCs w:val="28"/>
        </w:rPr>
        <w:t xml:space="preserve">                                            </w:t>
      </w:r>
      <w:r w:rsidR="00A45DA3">
        <w:rPr>
          <w:sz w:val="28"/>
          <w:szCs w:val="28"/>
        </w:rPr>
        <w:t xml:space="preserve">  </w:t>
      </w:r>
    </w:p>
    <w:p w:rsidR="007545AB" w:rsidRDefault="007545AB" w:rsidP="007545AB">
      <w:pPr>
        <w:pStyle w:val="af2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Додаток №_____ </w:t>
      </w:r>
    </w:p>
    <w:p w:rsidR="007545AB" w:rsidRDefault="007545AB" w:rsidP="007545AB">
      <w:pPr>
        <w:pStyle w:val="af2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Затверджено</w:t>
      </w:r>
    </w:p>
    <w:p w:rsidR="007545AB" w:rsidRDefault="007545AB" w:rsidP="007545AB">
      <w:pPr>
        <w:pStyle w:val="af2"/>
        <w:ind w:left="6372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рішенням </w:t>
      </w:r>
      <w:proofErr w:type="spellStart"/>
      <w:r>
        <w:rPr>
          <w:rFonts w:eastAsia="Calibri"/>
          <w:sz w:val="24"/>
          <w:szCs w:val="24"/>
          <w:lang w:val="uk-UA"/>
        </w:rPr>
        <w:t>Смолінської</w:t>
      </w:r>
      <w:proofErr w:type="spellEnd"/>
    </w:p>
    <w:p w:rsidR="007545AB" w:rsidRDefault="007545AB" w:rsidP="007545AB">
      <w:pPr>
        <w:pStyle w:val="af2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селищної ради </w:t>
      </w:r>
    </w:p>
    <w:p w:rsidR="007545AB" w:rsidRDefault="007545AB" w:rsidP="007545AB">
      <w:pPr>
        <w:pStyle w:val="af2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№ ____ від «___» _______ 2025 року</w:t>
      </w:r>
    </w:p>
    <w:p w:rsidR="007545AB" w:rsidRDefault="007545AB" w:rsidP="00700207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bookmarkStart w:id="0" w:name="_GoBack"/>
      <w:bookmarkEnd w:id="0"/>
    </w:p>
    <w:p w:rsidR="00613EC9" w:rsidRPr="00D730C0" w:rsidRDefault="00D730C0" w:rsidP="00700207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730C0">
        <w:rPr>
          <w:rFonts w:ascii="Times New Roman" w:hAnsi="Times New Roman"/>
          <w:b/>
          <w:i w:val="0"/>
          <w:color w:val="auto"/>
          <w:sz w:val="28"/>
          <w:szCs w:val="28"/>
        </w:rPr>
        <w:t>ПРОГРАМА</w:t>
      </w:r>
    </w:p>
    <w:p w:rsidR="00613EC9" w:rsidRPr="00D730C0" w:rsidRDefault="00613EC9" w:rsidP="00700207">
      <w:pPr>
        <w:jc w:val="center"/>
        <w:rPr>
          <w:b/>
          <w:sz w:val="28"/>
          <w:szCs w:val="28"/>
        </w:rPr>
      </w:pPr>
      <w:r w:rsidRPr="00D730C0">
        <w:rPr>
          <w:b/>
          <w:sz w:val="28"/>
          <w:szCs w:val="28"/>
        </w:rPr>
        <w:t>соціального та правового захисту дітей, попередження безпритульності та без</w:t>
      </w:r>
      <w:r w:rsidR="00301288">
        <w:rPr>
          <w:b/>
          <w:sz w:val="28"/>
          <w:szCs w:val="28"/>
        </w:rPr>
        <w:t>доглядності серед дітей с</w:t>
      </w:r>
      <w:r w:rsidR="006D2477">
        <w:rPr>
          <w:b/>
          <w:sz w:val="28"/>
          <w:szCs w:val="28"/>
        </w:rPr>
        <w:t xml:space="preserve">лужби у справах дітей </w:t>
      </w:r>
      <w:proofErr w:type="spellStart"/>
      <w:r w:rsidR="006D2477">
        <w:rPr>
          <w:b/>
          <w:sz w:val="28"/>
          <w:szCs w:val="28"/>
        </w:rPr>
        <w:t>Смолінської</w:t>
      </w:r>
      <w:proofErr w:type="spellEnd"/>
      <w:r w:rsidR="006D2477">
        <w:rPr>
          <w:b/>
          <w:sz w:val="28"/>
          <w:szCs w:val="28"/>
        </w:rPr>
        <w:t xml:space="preserve"> селищної ради на </w:t>
      </w:r>
      <w:r w:rsidR="00EA4342" w:rsidRPr="00EA4342">
        <w:rPr>
          <w:b/>
          <w:sz w:val="28"/>
          <w:szCs w:val="28"/>
        </w:rPr>
        <w:t>202</w:t>
      </w:r>
      <w:r w:rsidR="0001449F">
        <w:rPr>
          <w:b/>
          <w:sz w:val="28"/>
          <w:szCs w:val="28"/>
        </w:rPr>
        <w:t>6 -2027</w:t>
      </w:r>
      <w:r w:rsidR="00EA4342">
        <w:rPr>
          <w:sz w:val="28"/>
          <w:szCs w:val="28"/>
        </w:rPr>
        <w:t xml:space="preserve"> </w:t>
      </w:r>
      <w:r w:rsidR="00DF0925">
        <w:rPr>
          <w:b/>
          <w:sz w:val="28"/>
          <w:szCs w:val="28"/>
        </w:rPr>
        <w:t>ро</w:t>
      </w:r>
      <w:r w:rsidR="006D2477">
        <w:rPr>
          <w:b/>
          <w:sz w:val="28"/>
          <w:szCs w:val="28"/>
        </w:rPr>
        <w:t>к</w:t>
      </w:r>
      <w:r w:rsidR="00DF0925">
        <w:rPr>
          <w:b/>
          <w:sz w:val="28"/>
          <w:szCs w:val="28"/>
        </w:rPr>
        <w:t>и</w:t>
      </w:r>
      <w:r w:rsidRPr="00D730C0">
        <w:rPr>
          <w:b/>
          <w:sz w:val="28"/>
          <w:szCs w:val="28"/>
        </w:rPr>
        <w:t>.</w:t>
      </w: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Зміст</w:t>
      </w:r>
    </w:p>
    <w:p w:rsidR="00613EC9" w:rsidRPr="00C92866" w:rsidRDefault="00613EC9" w:rsidP="00700207">
      <w:pPr>
        <w:jc w:val="center"/>
        <w:rPr>
          <w:sz w:val="6"/>
          <w:szCs w:val="6"/>
        </w:rPr>
      </w:pPr>
    </w:p>
    <w:p w:rsidR="00613EC9" w:rsidRDefault="00613EC9" w:rsidP="00700207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613EC9" w:rsidRPr="005B0CEC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</w:rPr>
        <w:tab/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ind w:firstLine="720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613EC9" w:rsidRDefault="00613EC9" w:rsidP="005F558A">
      <w:pPr>
        <w:ind w:firstLine="720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</w:rPr>
        <w:t>. 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>
        <w:rPr>
          <w:bCs/>
          <w:sz w:val="28"/>
          <w:szCs w:val="28"/>
        </w:rPr>
        <w:t>.</w:t>
      </w:r>
      <w:proofErr w:type="gramEnd"/>
    </w:p>
    <w:p w:rsidR="00613EC9" w:rsidRDefault="00613EC9" w:rsidP="00700207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  <w:lang w:val="en-US"/>
        </w:rPr>
        <w:t>V</w:t>
      </w:r>
      <w:r w:rsidR="005F558A">
        <w:rPr>
          <w:sz w:val="28"/>
        </w:rPr>
        <w:t>І</w:t>
      </w:r>
      <w:r>
        <w:rPr>
          <w:sz w:val="28"/>
        </w:rPr>
        <w:t>.</w:t>
      </w:r>
      <w:proofErr w:type="gramEnd"/>
      <w:r>
        <w:rPr>
          <w:sz w:val="28"/>
        </w:rPr>
        <w:t>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613EC9" w:rsidRDefault="005F558A" w:rsidP="00700207">
      <w:pPr>
        <w:ind w:firstLine="720"/>
        <w:rPr>
          <w:sz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="00613EC9" w:rsidRPr="001E537C">
        <w:rPr>
          <w:sz w:val="28"/>
          <w:lang w:val="ru-RU"/>
        </w:rPr>
        <w:t>.</w:t>
      </w:r>
      <w:proofErr w:type="gramEnd"/>
      <w:r w:rsidR="00613EC9">
        <w:rPr>
          <w:sz w:val="28"/>
          <w:lang w:val="en-US"/>
        </w:rPr>
        <w:t> </w:t>
      </w:r>
      <w:r w:rsidR="00613EC9">
        <w:rPr>
          <w:sz w:val="28"/>
        </w:rPr>
        <w:t>Координація та контроль за виконанням Програми.</w:t>
      </w:r>
    </w:p>
    <w:p w:rsidR="00613EC9" w:rsidRPr="006B68DB" w:rsidRDefault="00613EC9" w:rsidP="00700207">
      <w:pPr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558A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  <w:r w:rsidRPr="006B68DB">
        <w:rPr>
          <w:color w:val="000000"/>
          <w:sz w:val="28"/>
          <w:szCs w:val="28"/>
        </w:rPr>
        <w:t xml:space="preserve"> </w:t>
      </w:r>
    </w:p>
    <w:p w:rsidR="00613EC9" w:rsidRPr="00C92866" w:rsidRDefault="00613EC9" w:rsidP="00700207">
      <w:pPr>
        <w:rPr>
          <w:sz w:val="10"/>
          <w:szCs w:val="10"/>
        </w:rPr>
      </w:pP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tbl>
      <w:tblPr>
        <w:tblpPr w:leftFromText="180" w:rightFromText="180" w:vertAnchor="text" w:horzAnchor="margin" w:tblpXSpec="center" w:tblpY="54"/>
        <w:tblW w:w="9639" w:type="dxa"/>
        <w:tblLayout w:type="fixed"/>
        <w:tblLook w:val="0000" w:firstRow="0" w:lastRow="0" w:firstColumn="0" w:lastColumn="0" w:noHBand="0" w:noVBand="0"/>
      </w:tblPr>
      <w:tblGrid>
        <w:gridCol w:w="720"/>
        <w:gridCol w:w="4100"/>
        <w:gridCol w:w="4819"/>
      </w:tblGrid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rPr>
                <w:sz w:val="28"/>
                <w:szCs w:val="28"/>
              </w:rPr>
            </w:pPr>
            <w:r w:rsidRPr="00AE2BBF">
              <w:rPr>
                <w:color w:val="000000"/>
                <w:sz w:val="28"/>
                <w:szCs w:val="28"/>
              </w:rPr>
              <w:t>Служба у справах дітей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Смолінської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rPr>
                <w:sz w:val="28"/>
                <w:szCs w:val="28"/>
              </w:rPr>
            </w:pPr>
            <w:r w:rsidRPr="00AE2BBF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proofErr w:type="spellStart"/>
            <w:r w:rsidRPr="00AE2BBF">
              <w:rPr>
                <w:color w:val="000000"/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color w:val="000000"/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proofErr w:type="spellStart"/>
            <w:r w:rsidRPr="004A7A0D">
              <w:rPr>
                <w:sz w:val="28"/>
                <w:szCs w:val="28"/>
              </w:rPr>
              <w:t>Співрозробник</w:t>
            </w:r>
            <w:proofErr w:type="spellEnd"/>
            <w:r w:rsidRPr="004A7A0D">
              <w:rPr>
                <w:sz w:val="28"/>
                <w:szCs w:val="28"/>
              </w:rPr>
              <w:t xml:space="preserve">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AE2BBF" w:rsidP="00D1261E">
            <w:pPr>
              <w:rPr>
                <w:color w:val="000000"/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>Служба у справах дітей</w:t>
            </w:r>
            <w:r>
              <w:t xml:space="preserve">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F" w:rsidRPr="00AE2BBF" w:rsidRDefault="00AE2BBF" w:rsidP="00AE2BBF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 xml:space="preserve">Структурні </w:t>
            </w:r>
            <w:r w:rsidR="00491A03">
              <w:rPr>
                <w:sz w:val="28"/>
                <w:szCs w:val="28"/>
              </w:rPr>
              <w:t xml:space="preserve">підрозділи, відділи, КЗ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ради,</w:t>
            </w:r>
          </w:p>
          <w:p w:rsidR="00D1261E" w:rsidRPr="004A7A0D" w:rsidRDefault="00AE2BBF" w:rsidP="00AE2BBF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>громадські, благодійні організації,  та ін.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491A03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</w:t>
            </w:r>
            <w:r w:rsidR="00DF0925">
              <w:rPr>
                <w:sz w:val="28"/>
                <w:szCs w:val="28"/>
              </w:rPr>
              <w:t xml:space="preserve"> ро</w:t>
            </w:r>
            <w:r w:rsidR="00AE2BBF">
              <w:rPr>
                <w:sz w:val="28"/>
                <w:szCs w:val="28"/>
              </w:rPr>
              <w:t>к</w:t>
            </w:r>
            <w:r w:rsidR="00DF0925">
              <w:rPr>
                <w:sz w:val="28"/>
                <w:szCs w:val="28"/>
              </w:rPr>
              <w:t>и</w:t>
            </w:r>
            <w:r w:rsidR="00D1261E" w:rsidRPr="004A7A0D"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3D0EAB" w:rsidRDefault="00AE2BBF" w:rsidP="00D1261E">
            <w:pPr>
              <w:jc w:val="center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 xml:space="preserve">Бюджет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ради, інші джерела фінансування не заборонені чинним законодавством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56" w:rsidRDefault="00A83C56" w:rsidP="00D1261E">
            <w:pPr>
              <w:jc w:val="center"/>
              <w:rPr>
                <w:sz w:val="28"/>
                <w:szCs w:val="28"/>
              </w:rPr>
            </w:pPr>
          </w:p>
          <w:p w:rsidR="00D1261E" w:rsidRPr="00A83C56" w:rsidRDefault="00007276" w:rsidP="00A8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102000</w:t>
            </w:r>
          </w:p>
        </w:tc>
      </w:tr>
      <w:tr w:rsidR="00D1261E" w:rsidTr="00D1261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rPr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 xml:space="preserve">             у тому числі: 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обласного</w:t>
            </w:r>
            <w:r w:rsidRPr="004A7A0D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jc w:val="center"/>
              <w:rPr>
                <w:sz w:val="28"/>
                <w:szCs w:val="28"/>
              </w:rPr>
            </w:pPr>
            <w:r w:rsidRPr="006A3B0E">
              <w:rPr>
                <w:b/>
                <w:sz w:val="24"/>
              </w:rPr>
              <w:t>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3E344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коштів </w:t>
            </w:r>
            <w:r w:rsidR="003E344F">
              <w:rPr>
                <w:color w:val="000000"/>
                <w:sz w:val="28"/>
                <w:szCs w:val="28"/>
              </w:rPr>
              <w:t>місцевого бюджету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007276" w:rsidP="00D1261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102000</w:t>
            </w:r>
          </w:p>
        </w:tc>
      </w:tr>
    </w:tbl>
    <w:p w:rsidR="00613EC9" w:rsidRPr="00C63DA3" w:rsidRDefault="00613EC9" w:rsidP="00700207">
      <w:pPr>
        <w:jc w:val="center"/>
        <w:rPr>
          <w:b/>
          <w:sz w:val="16"/>
          <w:szCs w:val="16"/>
        </w:rPr>
      </w:pPr>
    </w:p>
    <w:p w:rsidR="00435188" w:rsidRDefault="00435188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491A03" w:rsidRDefault="00491A03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491A03" w:rsidRDefault="00491A03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491A03" w:rsidRDefault="00491A03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491A03" w:rsidRDefault="00491A03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827AE4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 w:rsidRPr="00827AE4">
        <w:rPr>
          <w:bCs/>
          <w:sz w:val="28"/>
          <w:szCs w:val="28"/>
        </w:rPr>
        <w:t>ІІ. Визначення проблеми, на розв'язання якої спрямована Програма</w:t>
      </w:r>
    </w:p>
    <w:p w:rsidR="00613EC9" w:rsidRPr="00827AE4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7F2A08" w:rsidRDefault="00613EC9" w:rsidP="007F2A08">
      <w:pPr>
        <w:pStyle w:val="3"/>
        <w:ind w:firstLine="540"/>
      </w:pPr>
      <w:r>
        <w:t xml:space="preserve">Програма розроблена </w:t>
      </w:r>
      <w:r w:rsidRPr="007F2A08">
        <w:t xml:space="preserve">на виконання чинного законодавства в сфері захисту дитинства та спрямована на реалізацію положень Конституції України, законів України, Указів Президента України та  рішень Уряду України.                                                                                                                                                        </w:t>
      </w:r>
    </w:p>
    <w:p w:rsidR="00613EC9" w:rsidRPr="00B8689D" w:rsidRDefault="00613EC9" w:rsidP="003B269C">
      <w:pPr>
        <w:pStyle w:val="3"/>
        <w:ind w:firstLine="540"/>
      </w:pPr>
      <w:r w:rsidRPr="007F2A08">
        <w:t>Основним</w:t>
      </w:r>
      <w:r>
        <w:t>и</w:t>
      </w:r>
      <w:r w:rsidRPr="007F2A08">
        <w:t xml:space="preserve"> законодавчим</w:t>
      </w:r>
      <w:r>
        <w:t>и актами</w:t>
      </w:r>
      <w:r w:rsidRPr="007F2A08">
        <w:t xml:space="preserve"> розроблення Програми є  </w:t>
      </w:r>
      <w:r>
        <w:t xml:space="preserve">Сімейний кодекс України, Цивільний кодекс України, Цивільно-процесуальний кодекс України, Закони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соціальну роботу з дітьми та молоддю», </w:t>
      </w:r>
      <w:r w:rsidR="00F0463D">
        <w:t>«</w:t>
      </w:r>
      <w:r w:rsidR="00F0463D" w:rsidRPr="00F0463D">
        <w:rPr>
          <w:bCs/>
          <w:shd w:val="clear" w:color="auto" w:fill="FFFFFF"/>
        </w:rPr>
        <w:t>Про запобігання та протидію домашньому насильству</w:t>
      </w:r>
      <w:r w:rsidR="00F0463D">
        <w:rPr>
          <w:bCs/>
          <w:color w:val="333333"/>
          <w:shd w:val="clear" w:color="auto" w:fill="FFFFFF"/>
        </w:rPr>
        <w:t xml:space="preserve">», </w:t>
      </w:r>
      <w:r w:rsidR="009E0FE0">
        <w:t>Указ</w:t>
      </w:r>
      <w:r w:rsidR="00B8689D">
        <w:t>и</w:t>
      </w:r>
      <w:r w:rsidR="009E0FE0" w:rsidRPr="009E0FE0">
        <w:t xml:space="preserve"> Президента України </w:t>
      </w:r>
      <w:r>
        <w:t>від 1 червня 2013 року №</w:t>
      </w:r>
      <w:r w:rsidR="00B8689D">
        <w:t xml:space="preserve"> </w:t>
      </w:r>
      <w:r>
        <w:t>312/2013 «Про додаткові заходи із забезпечення гарантій реалізації прав та законних інтересів дітей»</w:t>
      </w:r>
      <w:bookmarkStart w:id="1" w:name="17"/>
      <w:bookmarkEnd w:id="1"/>
      <w:r>
        <w:t>,</w:t>
      </w:r>
      <w:r w:rsidR="00B8689D" w:rsidRPr="00B8689D">
        <w:t xml:space="preserve"> </w:t>
      </w:r>
      <w:r w:rsidR="00F0463D">
        <w:t>від 30.09.2019 № 721 «</w:t>
      </w:r>
      <w:r w:rsidR="00B8689D" w:rsidRPr="009E0FE0">
        <w:t>Про деякі питання забезпечення прав та законних інте</w:t>
      </w:r>
      <w:r w:rsidR="00B8689D">
        <w:t>ре</w:t>
      </w:r>
      <w:r w:rsidR="00B8689D" w:rsidRPr="009E0FE0">
        <w:t>сів дітей-сиріт, дітей, позбавлених батьківського піклування, розвитку та підтримк</w:t>
      </w:r>
      <w:r w:rsidR="00F0463D">
        <w:t>и сімейних форм виховання дітей»</w:t>
      </w:r>
      <w:r w:rsidR="00B8689D">
        <w:t>,</w:t>
      </w:r>
      <w:r>
        <w:t xml:space="preserve">  постанов</w:t>
      </w:r>
      <w:r w:rsidR="000C1EC3">
        <w:t>и</w:t>
      </w:r>
      <w: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від 8 жовтня 2008 року № 905 «</w:t>
      </w:r>
      <w:r>
        <w:rPr>
          <w:bCs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>
        <w:t>»</w:t>
      </w:r>
      <w:r w:rsidR="00863CA9">
        <w:t>, від 01.06.2020 № 585 «Про забезпечення соціального захисту дітей, які перебувають у складних життєвих обставинах»</w:t>
      </w:r>
      <w:r w:rsidR="000C1EC3" w:rsidRPr="00FE672B">
        <w:t>, розпорядження Кабінету Міністрів України від 09 серпня 2017 року №526-р «Про національну стратегію реформування системи інституційного д</w:t>
      </w:r>
      <w:r w:rsidR="006C4D9D">
        <w:t>огляду та виховання дітей на 201</w:t>
      </w:r>
      <w:r w:rsidR="000C1EC3" w:rsidRPr="00FE672B">
        <w:t xml:space="preserve">7-2026 роки </w:t>
      </w:r>
      <w:r w:rsidR="000C1EC3">
        <w:t xml:space="preserve">та план заходів з реалізації її  </w:t>
      </w:r>
      <w:r w:rsidR="000C1EC3" w:rsidRPr="00FE672B">
        <w:t>І етапу»</w:t>
      </w:r>
      <w:r w:rsidR="00B8689D">
        <w:t xml:space="preserve">, </w:t>
      </w:r>
      <w:r w:rsidR="00B8689D" w:rsidRPr="00B8689D">
        <w:t>і</w:t>
      </w:r>
      <w:r w:rsidR="00B8689D" w:rsidRPr="00B8689D">
        <w:rPr>
          <w:shd w:val="clear" w:color="auto" w:fill="FFFFFF"/>
        </w:rPr>
        <w:t>нші нормативно-правові акти, відповідно до яких держава створює умови для реалізації права кожної дитини на виховання в сім'ї, зростання в безпечному сімейному оточенні, організовує роботу органів опіки та піклування з профілактики соціального сирітства, виявлення й усунення причин, що його зумовлюють.</w:t>
      </w:r>
    </w:p>
    <w:p w:rsidR="00613EC9" w:rsidRDefault="00613EC9" w:rsidP="003B269C">
      <w:pPr>
        <w:pStyle w:val="3"/>
        <w:ind w:firstLine="540"/>
      </w:pPr>
      <w:r>
        <w:t>Одним з основних методів запобігання соціальному сирітству є раннє виявлення сім’ї, яка перебуває у кризі, та надання  фахової допомоги батькам для вирішення проблем. Раннє втручання у кризу – запорука збереження сім’ї, недопущення подальшого настання складних життєвих обставин, що може призвести до вилучення з такої сім’ї дитини.</w:t>
      </w:r>
    </w:p>
    <w:p w:rsidR="00613EC9" w:rsidRPr="001578AF" w:rsidRDefault="00613EC9" w:rsidP="00B128E5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1578AF">
        <w:rPr>
          <w:sz w:val="28"/>
          <w:szCs w:val="28"/>
        </w:rPr>
        <w:t xml:space="preserve">На </w:t>
      </w:r>
      <w:r w:rsidR="000823BA">
        <w:rPr>
          <w:sz w:val="28"/>
          <w:szCs w:val="28"/>
        </w:rPr>
        <w:t xml:space="preserve">території громади проживає </w:t>
      </w:r>
      <w:r w:rsidR="00007276">
        <w:rPr>
          <w:b/>
          <w:sz w:val="28"/>
          <w:szCs w:val="28"/>
        </w:rPr>
        <w:t>2175</w:t>
      </w:r>
      <w:r w:rsidR="000823BA" w:rsidRPr="003E344F">
        <w:rPr>
          <w:b/>
          <w:sz w:val="28"/>
          <w:szCs w:val="28"/>
        </w:rPr>
        <w:t xml:space="preserve"> </w:t>
      </w:r>
      <w:r w:rsidR="006D073F">
        <w:rPr>
          <w:sz w:val="28"/>
          <w:szCs w:val="28"/>
        </w:rPr>
        <w:t>дітей</w:t>
      </w:r>
      <w:r w:rsidR="000823BA">
        <w:rPr>
          <w:sz w:val="28"/>
          <w:szCs w:val="28"/>
        </w:rPr>
        <w:t xml:space="preserve"> з яких </w:t>
      </w:r>
      <w:r w:rsidR="00007276">
        <w:rPr>
          <w:b/>
          <w:sz w:val="28"/>
          <w:szCs w:val="28"/>
        </w:rPr>
        <w:t>193</w:t>
      </w:r>
      <w:r w:rsidR="000823BA" w:rsidRPr="003E344F">
        <w:rPr>
          <w:b/>
          <w:sz w:val="28"/>
          <w:szCs w:val="28"/>
        </w:rPr>
        <w:t xml:space="preserve"> </w:t>
      </w:r>
      <w:r w:rsidR="000823BA">
        <w:rPr>
          <w:sz w:val="28"/>
          <w:szCs w:val="28"/>
        </w:rPr>
        <w:t xml:space="preserve">внутрішньо-переміщені,  на </w:t>
      </w:r>
      <w:r w:rsidRPr="001578AF">
        <w:rPr>
          <w:sz w:val="28"/>
          <w:szCs w:val="28"/>
        </w:rPr>
        <w:t>обліку</w:t>
      </w:r>
      <w:r w:rsidR="000823BA">
        <w:rPr>
          <w:sz w:val="28"/>
          <w:szCs w:val="28"/>
        </w:rPr>
        <w:t xml:space="preserve"> </w:t>
      </w:r>
      <w:r w:rsidRPr="001578AF">
        <w:rPr>
          <w:sz w:val="28"/>
          <w:szCs w:val="28"/>
        </w:rPr>
        <w:t>у с</w:t>
      </w:r>
      <w:r w:rsidR="000823BA">
        <w:rPr>
          <w:sz w:val="28"/>
          <w:szCs w:val="28"/>
        </w:rPr>
        <w:t>лужбі у справах дітей перебуває</w:t>
      </w:r>
      <w:r w:rsidR="00007276">
        <w:rPr>
          <w:sz w:val="28"/>
          <w:szCs w:val="28"/>
        </w:rPr>
        <w:t xml:space="preserve">: </w:t>
      </w:r>
      <w:r w:rsidR="00B128E5">
        <w:rPr>
          <w:sz w:val="28"/>
          <w:szCs w:val="28"/>
        </w:rPr>
        <w:t xml:space="preserve"> </w:t>
      </w:r>
      <w:r w:rsidR="006D073F">
        <w:rPr>
          <w:b/>
          <w:sz w:val="28"/>
          <w:szCs w:val="28"/>
        </w:rPr>
        <w:t>38</w:t>
      </w:r>
      <w:r w:rsidR="00007276">
        <w:rPr>
          <w:sz w:val="28"/>
          <w:szCs w:val="28"/>
        </w:rPr>
        <w:t xml:space="preserve"> дітей позбавлених батьківського піклування та дітей сиріт</w:t>
      </w:r>
      <w:r w:rsidR="000823BA">
        <w:rPr>
          <w:sz w:val="28"/>
          <w:szCs w:val="28"/>
        </w:rPr>
        <w:t xml:space="preserve">, </w:t>
      </w:r>
      <w:r w:rsidR="00007276">
        <w:rPr>
          <w:b/>
          <w:sz w:val="28"/>
          <w:szCs w:val="28"/>
        </w:rPr>
        <w:t>35</w:t>
      </w:r>
      <w:r w:rsidR="00B128E5" w:rsidRPr="003E344F">
        <w:rPr>
          <w:b/>
        </w:rPr>
        <w:t xml:space="preserve"> </w:t>
      </w:r>
      <w:r w:rsidR="00B128E5">
        <w:rPr>
          <w:sz w:val="28"/>
          <w:szCs w:val="28"/>
        </w:rPr>
        <w:t>дітей</w:t>
      </w:r>
      <w:r w:rsidR="00007276">
        <w:rPr>
          <w:sz w:val="28"/>
          <w:szCs w:val="28"/>
        </w:rPr>
        <w:t xml:space="preserve"> загиблих батьків</w:t>
      </w:r>
      <w:r w:rsidR="00B128E5" w:rsidRPr="00B128E5">
        <w:rPr>
          <w:sz w:val="28"/>
          <w:szCs w:val="28"/>
        </w:rPr>
        <w:t xml:space="preserve">, які здійснювали заходи із забезпечення національної безпеки і оборони, відсічі </w:t>
      </w:r>
      <w:r w:rsidR="00007276">
        <w:rPr>
          <w:sz w:val="28"/>
          <w:szCs w:val="28"/>
        </w:rPr>
        <w:t>і стримування збройної агресії російської ф</w:t>
      </w:r>
      <w:r w:rsidR="00B128E5" w:rsidRPr="00B128E5">
        <w:rPr>
          <w:sz w:val="28"/>
          <w:szCs w:val="28"/>
        </w:rPr>
        <w:t>едерації</w:t>
      </w:r>
      <w:r w:rsidR="003E344F">
        <w:rPr>
          <w:sz w:val="28"/>
          <w:szCs w:val="28"/>
        </w:rPr>
        <w:t>,</w:t>
      </w:r>
      <w:r w:rsidR="00B128E5">
        <w:rPr>
          <w:sz w:val="28"/>
          <w:szCs w:val="28"/>
        </w:rPr>
        <w:t xml:space="preserve"> </w:t>
      </w:r>
      <w:r w:rsidR="00007276">
        <w:rPr>
          <w:b/>
          <w:sz w:val="28"/>
          <w:szCs w:val="28"/>
        </w:rPr>
        <w:t>33</w:t>
      </w:r>
      <w:r w:rsidRPr="003E344F">
        <w:rPr>
          <w:b/>
          <w:sz w:val="28"/>
          <w:szCs w:val="28"/>
        </w:rPr>
        <w:t xml:space="preserve"> </w:t>
      </w:r>
      <w:r w:rsidRPr="001578AF">
        <w:rPr>
          <w:sz w:val="28"/>
          <w:szCs w:val="28"/>
          <w:lang w:eastAsia="uk-UA"/>
        </w:rPr>
        <w:t>дітей які п</w:t>
      </w:r>
      <w:r w:rsidR="00725267">
        <w:rPr>
          <w:sz w:val="28"/>
          <w:szCs w:val="28"/>
          <w:lang w:eastAsia="uk-UA"/>
        </w:rPr>
        <w:t xml:space="preserve">еребувають у </w:t>
      </w:r>
      <w:r w:rsidRPr="001578AF">
        <w:rPr>
          <w:sz w:val="28"/>
          <w:szCs w:val="28"/>
          <w:lang w:eastAsia="uk-UA"/>
        </w:rPr>
        <w:t>складн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життєв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обставин</w:t>
      </w:r>
      <w:r w:rsidR="00725267">
        <w:rPr>
          <w:sz w:val="28"/>
          <w:szCs w:val="28"/>
          <w:lang w:eastAsia="uk-UA"/>
        </w:rPr>
        <w:t>ах</w:t>
      </w:r>
      <w:r w:rsidRPr="001578AF">
        <w:rPr>
          <w:sz w:val="28"/>
          <w:szCs w:val="28"/>
          <w:lang w:eastAsia="uk-UA"/>
        </w:rPr>
        <w:t> </w:t>
      </w:r>
      <w:r w:rsidR="003E344F">
        <w:rPr>
          <w:sz w:val="28"/>
          <w:szCs w:val="28"/>
          <w:lang w:eastAsia="uk-UA"/>
        </w:rPr>
        <w:t xml:space="preserve">та </w:t>
      </w:r>
      <w:r w:rsidR="00007276">
        <w:rPr>
          <w:b/>
          <w:sz w:val="28"/>
          <w:szCs w:val="28"/>
          <w:lang w:eastAsia="uk-UA"/>
        </w:rPr>
        <w:t>35</w:t>
      </w:r>
      <w:r w:rsidR="003E344F" w:rsidRPr="003E344F">
        <w:rPr>
          <w:b/>
          <w:sz w:val="28"/>
          <w:szCs w:val="28"/>
          <w:lang w:eastAsia="uk-UA"/>
        </w:rPr>
        <w:t xml:space="preserve"> </w:t>
      </w:r>
      <w:r w:rsidR="003E344F">
        <w:rPr>
          <w:sz w:val="28"/>
          <w:szCs w:val="28"/>
          <w:lang w:eastAsia="uk-UA"/>
        </w:rPr>
        <w:t>дітей, які мають статус дитини, що</w:t>
      </w:r>
      <w:r w:rsidR="003E344F" w:rsidRPr="003E344F">
        <w:rPr>
          <w:sz w:val="28"/>
          <w:szCs w:val="28"/>
          <w:lang w:eastAsia="uk-UA"/>
        </w:rPr>
        <w:t xml:space="preserve"> постраждала внаслідок воєнних дій та збройних конфліктів</w:t>
      </w:r>
      <w:r w:rsidR="00093BFC">
        <w:rPr>
          <w:sz w:val="28"/>
          <w:szCs w:val="28"/>
          <w:lang w:eastAsia="uk-UA"/>
        </w:rPr>
        <w:t xml:space="preserve">, </w:t>
      </w:r>
      <w:r w:rsidR="00093BFC" w:rsidRPr="006D073F">
        <w:rPr>
          <w:b/>
          <w:sz w:val="28"/>
          <w:szCs w:val="28"/>
          <w:lang w:eastAsia="uk-UA"/>
        </w:rPr>
        <w:t>32</w:t>
      </w:r>
      <w:r w:rsidR="00093BFC">
        <w:rPr>
          <w:sz w:val="28"/>
          <w:szCs w:val="28"/>
          <w:lang w:eastAsia="uk-UA"/>
        </w:rPr>
        <w:t xml:space="preserve"> </w:t>
      </w:r>
      <w:r w:rsidR="00007276">
        <w:rPr>
          <w:sz w:val="28"/>
          <w:szCs w:val="28"/>
          <w:lang w:eastAsia="uk-UA"/>
        </w:rPr>
        <w:t>дітей з інвалідністю.</w:t>
      </w:r>
    </w:p>
    <w:p w:rsidR="00613EC9" w:rsidRPr="00155008" w:rsidRDefault="00613EC9" w:rsidP="00BC2A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1EC3">
        <w:rPr>
          <w:color w:val="FF0000"/>
          <w:sz w:val="28"/>
          <w:szCs w:val="28"/>
          <w:lang w:val="uk-UA"/>
        </w:rPr>
        <w:t xml:space="preserve">       </w:t>
      </w:r>
      <w:r w:rsidR="000823BA">
        <w:rPr>
          <w:color w:val="FF0000"/>
          <w:sz w:val="28"/>
          <w:szCs w:val="28"/>
          <w:lang w:val="uk-UA"/>
        </w:rPr>
        <w:t xml:space="preserve">  </w:t>
      </w:r>
    </w:p>
    <w:p w:rsidR="00613EC9" w:rsidRDefault="00613EC9" w:rsidP="00BC2A38">
      <w:pPr>
        <w:jc w:val="both"/>
        <w:rPr>
          <w:sz w:val="28"/>
          <w:szCs w:val="28"/>
        </w:rPr>
      </w:pPr>
      <w:r w:rsidRPr="00155008">
        <w:rPr>
          <w:sz w:val="28"/>
          <w:szCs w:val="28"/>
        </w:rPr>
        <w:t xml:space="preserve">      У більшості випадків, причиною сирітства є соціальні негаразди у біологічних родинах дітей</w:t>
      </w:r>
      <w:r w:rsidR="003D6285" w:rsidRPr="003D6285">
        <w:rPr>
          <w:sz w:val="28"/>
          <w:szCs w:val="28"/>
        </w:rPr>
        <w:t>. Д</w:t>
      </w:r>
      <w:r w:rsidRPr="003D6285">
        <w:rPr>
          <w:sz w:val="28"/>
          <w:szCs w:val="28"/>
        </w:rPr>
        <w:t>іт</w:t>
      </w:r>
      <w:r w:rsidR="003D6285" w:rsidRPr="003D6285">
        <w:rPr>
          <w:sz w:val="28"/>
          <w:szCs w:val="28"/>
        </w:rPr>
        <w:t>и</w:t>
      </w:r>
      <w:r w:rsidRPr="00725267">
        <w:rPr>
          <w:color w:val="FF0000"/>
          <w:sz w:val="28"/>
          <w:szCs w:val="28"/>
        </w:rPr>
        <w:t xml:space="preserve"> </w:t>
      </w:r>
      <w:r w:rsidRPr="00155008">
        <w:rPr>
          <w:sz w:val="28"/>
          <w:szCs w:val="28"/>
        </w:rPr>
        <w:t xml:space="preserve">потрапляють у поле зору соціальних служб як такі, батьки яких неналежно виконують свої обов’язки по їх догляду та вихованню і, як наслідок, не </w:t>
      </w:r>
      <w:r w:rsidRPr="00155008">
        <w:rPr>
          <w:sz w:val="28"/>
          <w:szCs w:val="28"/>
        </w:rPr>
        <w:lastRenderedPageBreak/>
        <w:t xml:space="preserve">створюють належних умов для повноцінного фізичного, емоційного і соціального розвитку своїх дітей. В результаті проведеної роботи з батьками для деяких дітей вдається зберегти родину, але значна частина дітей стають соціальними сиротами. Тому найбільш ефективними заходами попередження дитячої бездоглядності, безпритульності, профілактики негативних проявів в дитячому середовищі є проведення профілактичних рейдів, інспектування сімей і проведення профілактичної </w:t>
      </w:r>
      <w:r w:rsidR="00725267">
        <w:rPr>
          <w:sz w:val="28"/>
          <w:szCs w:val="28"/>
        </w:rPr>
        <w:t>роботи з дітьми, які перебувають</w:t>
      </w:r>
      <w:r w:rsidRPr="00155008">
        <w:rPr>
          <w:sz w:val="28"/>
          <w:szCs w:val="28"/>
        </w:rPr>
        <w:t xml:space="preserve"> у складних життєвих обставинах та проживають у функціонально-неспроможних (кризових) сім’ях, проведення індивідуально-профілактичних бесід з батьками та вжиття відповідних заходів щодо надання різних видів допомоги сім’ям та безпосередньо дітям. </w:t>
      </w:r>
    </w:p>
    <w:p w:rsidR="00584B85" w:rsidRPr="00652D2A" w:rsidRDefault="00725267" w:rsidP="00584B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ведеться робота щодо запровадження та розвитку механізму створення та організації діяльності сімей патронатного вихователя,</w:t>
      </w:r>
      <w:r w:rsidR="00007276">
        <w:rPr>
          <w:sz w:val="28"/>
          <w:szCs w:val="28"/>
        </w:rPr>
        <w:t xml:space="preserve"> прийомної сім</w:t>
      </w:r>
      <w:r w:rsidR="00007276">
        <w:rPr>
          <w:rFonts w:ascii="Calibri" w:hAnsi="Calibri" w:cs="Calibri"/>
          <w:sz w:val="28"/>
          <w:szCs w:val="28"/>
        </w:rPr>
        <w:t>'</w:t>
      </w:r>
      <w:r w:rsidR="00007276">
        <w:rPr>
          <w:sz w:val="28"/>
          <w:szCs w:val="28"/>
        </w:rPr>
        <w:t xml:space="preserve">ї та ДБСТ, </w:t>
      </w:r>
      <w:r>
        <w:rPr>
          <w:sz w:val="28"/>
          <w:szCs w:val="28"/>
        </w:rPr>
        <w:t xml:space="preserve"> влаштування та перебування</w:t>
      </w:r>
      <w:r w:rsidR="00652D2A">
        <w:rPr>
          <w:sz w:val="28"/>
          <w:szCs w:val="28"/>
        </w:rPr>
        <w:t xml:space="preserve"> дитини в такій сім</w:t>
      </w:r>
      <w:r w:rsidR="00652D2A" w:rsidRPr="00652D2A">
        <w:rPr>
          <w:sz w:val="28"/>
          <w:szCs w:val="28"/>
          <w:lang w:val="ru-RU"/>
        </w:rPr>
        <w:t>’</w:t>
      </w:r>
      <w:r w:rsidR="00652D2A">
        <w:rPr>
          <w:sz w:val="28"/>
          <w:szCs w:val="28"/>
        </w:rPr>
        <w:t>ї.</w:t>
      </w:r>
    </w:p>
    <w:p w:rsidR="00613EC9" w:rsidRDefault="00613EC9" w:rsidP="0070020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Інститут сімейних форм виховання </w:t>
      </w:r>
      <w:r w:rsidRPr="00551C66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 потребує здійснення контролю щодо стану утримання дітей, соціальної підтримки, надання допомоги у вирішенні актуальних питань виховання підопічних. Подальший розвиток та підтримка сімейних форм виховання дасть змогу реалізувати право кожної дитини-сироти на сімейне виховання.</w:t>
      </w:r>
    </w:p>
    <w:p w:rsidR="00613EC9" w:rsidRPr="007F2A08" w:rsidRDefault="00613EC9" w:rsidP="007F2A08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  <w:lang w:eastAsia="uk-UA"/>
        </w:rPr>
      </w:pPr>
      <w:r w:rsidRPr="007F2A08">
        <w:rPr>
          <w:color w:val="000000"/>
          <w:sz w:val="28"/>
          <w:szCs w:val="28"/>
          <w:lang w:eastAsia="uk-UA"/>
        </w:rPr>
        <w:t xml:space="preserve">Питання розвитку сімейних форм виховання, подолання дитячої безпритульності і бездоглядності, профілактики негативних явищ у дитячому середовищі визначено пріоритетними завданнями </w:t>
      </w:r>
      <w:r w:rsidR="00EB1352">
        <w:rPr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</w:t>
      </w:r>
      <w:r w:rsidRPr="007F2A08">
        <w:rPr>
          <w:color w:val="000000"/>
          <w:sz w:val="28"/>
          <w:szCs w:val="28"/>
          <w:lang w:eastAsia="uk-UA"/>
        </w:rPr>
        <w:t>соціаль</w:t>
      </w:r>
      <w:r>
        <w:rPr>
          <w:color w:val="000000"/>
          <w:sz w:val="28"/>
          <w:szCs w:val="28"/>
          <w:lang w:eastAsia="uk-UA"/>
        </w:rPr>
        <w:t xml:space="preserve">но-економічного  розвитку </w:t>
      </w:r>
      <w:r w:rsidR="00480087">
        <w:rPr>
          <w:color w:val="000000"/>
          <w:sz w:val="28"/>
          <w:szCs w:val="28"/>
          <w:lang w:eastAsia="uk-UA"/>
        </w:rPr>
        <w:t>громади</w:t>
      </w:r>
      <w:r w:rsidRPr="007F2A08">
        <w:rPr>
          <w:color w:val="000000"/>
          <w:sz w:val="28"/>
          <w:szCs w:val="28"/>
          <w:lang w:eastAsia="uk-UA"/>
        </w:rPr>
        <w:t>.</w:t>
      </w:r>
    </w:p>
    <w:p w:rsidR="00613EC9" w:rsidRDefault="00613EC9" w:rsidP="00700207">
      <w:pPr>
        <w:jc w:val="both"/>
        <w:rPr>
          <w:sz w:val="28"/>
          <w:szCs w:val="28"/>
        </w:rPr>
      </w:pPr>
    </w:p>
    <w:p w:rsidR="00613EC9" w:rsidRPr="00FF7810" w:rsidRDefault="00613EC9" w:rsidP="007002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ІІІ</w:t>
      </w:r>
      <w:r w:rsidRPr="00FF7810">
        <w:rPr>
          <w:bCs/>
          <w:sz w:val="28"/>
          <w:szCs w:val="28"/>
        </w:rPr>
        <w:t xml:space="preserve">. Аналіз причин виникнення проблеми 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 w:rsidRPr="00FF7810">
        <w:rPr>
          <w:bCs/>
          <w:sz w:val="28"/>
          <w:szCs w:val="28"/>
        </w:rPr>
        <w:t>та обґрунтування необхідності її розв'язання програмним методом</w:t>
      </w:r>
    </w:p>
    <w:p w:rsidR="00613EC9" w:rsidRPr="00E03B43" w:rsidRDefault="00613EC9" w:rsidP="00700207">
      <w:pPr>
        <w:ind w:firstLine="720"/>
        <w:jc w:val="both"/>
        <w:rPr>
          <w:sz w:val="28"/>
          <w:szCs w:val="28"/>
        </w:rPr>
      </w:pPr>
    </w:p>
    <w:p w:rsidR="00FE61A4" w:rsidRDefault="00613EC9" w:rsidP="00700207">
      <w:pPr>
        <w:ind w:firstLine="720"/>
        <w:jc w:val="both"/>
        <w:rPr>
          <w:bCs/>
          <w:sz w:val="28"/>
          <w:szCs w:val="28"/>
        </w:rPr>
      </w:pPr>
      <w:bookmarkStart w:id="2" w:name="16"/>
      <w:bookmarkEnd w:id="2"/>
      <w:r>
        <w:rPr>
          <w:bCs/>
          <w:sz w:val="28"/>
          <w:szCs w:val="28"/>
        </w:rPr>
        <w:t xml:space="preserve">Спектр причин  дитячого неблагополуччя і сирітства досить широкий. </w:t>
      </w:r>
    </w:p>
    <w:p w:rsidR="00613EC9" w:rsidRDefault="00613EC9" w:rsidP="00FE61A4">
      <w:pPr>
        <w:jc w:val="both"/>
        <w:rPr>
          <w:bCs/>
          <w:sz w:val="28"/>
          <w:szCs w:val="28"/>
        </w:rPr>
      </w:pPr>
      <w:r w:rsidRPr="005A3322">
        <w:rPr>
          <w:bCs/>
          <w:sz w:val="28"/>
          <w:szCs w:val="28"/>
        </w:rPr>
        <w:t xml:space="preserve">Це й падіння рівня життя населення, і </w:t>
      </w:r>
      <w:r w:rsidRPr="005A3322">
        <w:rPr>
          <w:sz w:val="28"/>
          <w:szCs w:val="28"/>
        </w:rPr>
        <w:t>падіння моральних норм сім’ї,</w:t>
      </w:r>
      <w:r w:rsidRPr="005A3322">
        <w:rPr>
          <w:bCs/>
          <w:sz w:val="28"/>
          <w:szCs w:val="28"/>
        </w:rPr>
        <w:t xml:space="preserve"> і погіршення умов утримання дітей, і збільшення кількості одиноких матерів, народження дітей з уродженими патологіями</w:t>
      </w:r>
      <w:r>
        <w:rPr>
          <w:bCs/>
          <w:sz w:val="28"/>
          <w:szCs w:val="28"/>
        </w:rPr>
        <w:t>, і</w:t>
      </w:r>
      <w:r w:rsidRPr="00CE5FBE">
        <w:rPr>
          <w:sz w:val="28"/>
          <w:szCs w:val="28"/>
        </w:rPr>
        <w:t xml:space="preserve"> </w:t>
      </w:r>
      <w:r w:rsidRPr="00105311">
        <w:rPr>
          <w:sz w:val="28"/>
          <w:szCs w:val="28"/>
        </w:rPr>
        <w:t>змін</w:t>
      </w:r>
      <w:r>
        <w:rPr>
          <w:sz w:val="28"/>
          <w:szCs w:val="28"/>
        </w:rPr>
        <w:t>а</w:t>
      </w:r>
      <w:r w:rsidRPr="00105311">
        <w:rPr>
          <w:sz w:val="28"/>
          <w:szCs w:val="28"/>
        </w:rPr>
        <w:t xml:space="preserve"> ставлення до дітей аж до витіснення їх із сімей, до бездоглядності дітей</w:t>
      </w:r>
      <w:r>
        <w:rPr>
          <w:sz w:val="28"/>
          <w:szCs w:val="28"/>
        </w:rPr>
        <w:t>, і трудова міграція працездатного населення, і асоціальний спосіб життя батьків, і різноманітні форми насильства щодо дітей у сім’ї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напрямками </w:t>
      </w:r>
      <w:r w:rsidRPr="00795F38">
        <w:rPr>
          <w:color w:val="000000"/>
          <w:sz w:val="28"/>
          <w:szCs w:val="28"/>
        </w:rPr>
        <w:t xml:space="preserve"> профілактики соціального сирітства</w:t>
      </w:r>
      <w:r>
        <w:rPr>
          <w:color w:val="000000"/>
          <w:sz w:val="28"/>
          <w:szCs w:val="28"/>
        </w:rPr>
        <w:t xml:space="preserve"> сьогодні є</w:t>
      </w:r>
      <w:r w:rsidRPr="00795F38">
        <w:rPr>
          <w:color w:val="000000"/>
          <w:sz w:val="28"/>
          <w:szCs w:val="28"/>
        </w:rPr>
        <w:t>: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947FD">
        <w:rPr>
          <w:color w:val="000000"/>
          <w:sz w:val="28"/>
          <w:szCs w:val="28"/>
        </w:rPr>
        <w:t xml:space="preserve">- </w:t>
      </w:r>
      <w:r w:rsidRPr="007E501C">
        <w:rPr>
          <w:sz w:val="28"/>
          <w:szCs w:val="28"/>
          <w:shd w:val="clear" w:color="auto" w:fill="FFFFFF"/>
        </w:rPr>
        <w:t>розвиток та удосконалення системи сімейного влаштування дітей</w:t>
      </w:r>
      <w:r w:rsidRPr="007E501C">
        <w:rPr>
          <w:sz w:val="28"/>
          <w:szCs w:val="28"/>
          <w:shd w:val="clear" w:color="auto" w:fill="FFFFFF"/>
        </w:rPr>
        <w:noBreakHyphen/>
        <w:t>сиріт та дітей, позбавлених батьківського піклування;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7E501C">
        <w:rPr>
          <w:sz w:val="28"/>
          <w:szCs w:val="28"/>
          <w:shd w:val="clear" w:color="auto" w:fill="FFFFFF"/>
        </w:rPr>
        <w:t>посилення роботи щодо раннього виявлення сімей, які мають ризик опинитися у складних життєвих обставинах, та вчасного надання їм якісних соціальних послуг;</w:t>
      </w:r>
    </w:p>
    <w:p w:rsidR="00613EC9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E501C">
        <w:rPr>
          <w:sz w:val="28"/>
          <w:szCs w:val="28"/>
          <w:shd w:val="clear" w:color="auto" w:fill="FFFFFF"/>
        </w:rPr>
        <w:t>- розвиток системи підтримки за місцем проживання сімей із дітьми, які знаходяться у складних життєвих обставинах, профіл</w:t>
      </w:r>
      <w:r>
        <w:rPr>
          <w:sz w:val="28"/>
          <w:szCs w:val="28"/>
          <w:shd w:val="clear" w:color="auto" w:fill="FFFFFF"/>
        </w:rPr>
        <w:t>актики розриву сімейних зв’язків;</w:t>
      </w:r>
    </w:p>
    <w:p w:rsidR="00613EC9" w:rsidRPr="00155008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- розвиток системи патронатного виховання</w:t>
      </w:r>
      <w:r w:rsidR="00007276">
        <w:rPr>
          <w:sz w:val="28"/>
          <w:szCs w:val="28"/>
          <w:lang w:val="ru-RU"/>
        </w:rPr>
        <w:t xml:space="preserve">, </w:t>
      </w:r>
      <w:proofErr w:type="spellStart"/>
      <w:r w:rsidR="00007276">
        <w:rPr>
          <w:sz w:val="28"/>
          <w:szCs w:val="28"/>
          <w:lang w:val="ru-RU"/>
        </w:rPr>
        <w:t>прийомної</w:t>
      </w:r>
      <w:proofErr w:type="spellEnd"/>
      <w:r w:rsidR="00007276">
        <w:rPr>
          <w:sz w:val="28"/>
          <w:szCs w:val="28"/>
          <w:lang w:val="ru-RU"/>
        </w:rPr>
        <w:t xml:space="preserve"> </w:t>
      </w:r>
      <w:proofErr w:type="spellStart"/>
      <w:r w:rsidR="00007276">
        <w:rPr>
          <w:sz w:val="28"/>
          <w:szCs w:val="28"/>
          <w:lang w:val="ru-RU"/>
        </w:rPr>
        <w:t>сім</w:t>
      </w:r>
      <w:proofErr w:type="spellEnd"/>
      <m:oMath>
        <m:r>
          <w:rPr>
            <w:rFonts w:ascii="Cambria Math" w:hAnsi="Cambria Math"/>
            <w:sz w:val="28"/>
            <w:szCs w:val="28"/>
            <w:lang w:val="ru-RU"/>
          </w:rPr>
          <m:t>'</m:t>
        </m:r>
      </m:oMath>
      <w:r w:rsidR="00007276">
        <w:rPr>
          <w:sz w:val="28"/>
          <w:szCs w:val="28"/>
          <w:lang w:val="ru-RU"/>
        </w:rPr>
        <w:t>ї та ДБСТ;</w:t>
      </w:r>
    </w:p>
    <w:p w:rsidR="00613EC9" w:rsidRPr="007E501C" w:rsidRDefault="00613EC9" w:rsidP="00700207">
      <w:pPr>
        <w:shd w:val="clear" w:color="auto" w:fill="FFFFFF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продовження розвитку інклюзивної освіти задля подолання існуючого конфлікту між правом дитини на освіту та правом на виховання в сімейному оточенні;</w:t>
      </w:r>
    </w:p>
    <w:p w:rsidR="00613EC9" w:rsidRPr="007E501C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розширення надання послуг соціального супроводу р</w:t>
      </w:r>
      <w:r>
        <w:rPr>
          <w:sz w:val="28"/>
          <w:szCs w:val="28"/>
        </w:rPr>
        <w:t>ізним категоріям сімей з дітьми</w:t>
      </w:r>
      <w:r w:rsidRPr="007E501C">
        <w:rPr>
          <w:sz w:val="28"/>
          <w:szCs w:val="28"/>
        </w:rPr>
        <w:t xml:space="preserve"> з метою збереження виховного потенціалу сім’ї;</w:t>
      </w:r>
    </w:p>
    <w:p w:rsidR="00613EC9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 w:rsidRPr="007E501C">
        <w:rPr>
          <w:sz w:val="28"/>
          <w:szCs w:val="28"/>
        </w:rPr>
        <w:t xml:space="preserve">- система ефективного контролю за станом утримання та виховання дітей </w:t>
      </w:r>
      <w:r>
        <w:rPr>
          <w:sz w:val="28"/>
          <w:szCs w:val="28"/>
        </w:rPr>
        <w:t>у</w:t>
      </w:r>
      <w:r w:rsidRPr="007E501C">
        <w:rPr>
          <w:sz w:val="28"/>
          <w:szCs w:val="28"/>
        </w:rPr>
        <w:t xml:space="preserve"> сім’ях.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впровадження підтримуючих послуг для вразливих категорій дітей та сімей з дітьми.</w:t>
      </w:r>
    </w:p>
    <w:p w:rsidR="00613EC9" w:rsidRPr="003D4A8D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lang w:eastAsia="uk-UA"/>
        </w:rPr>
        <w:t xml:space="preserve">- </w:t>
      </w:r>
      <w:r w:rsidRPr="007F2A08">
        <w:rPr>
          <w:color w:val="000000"/>
          <w:sz w:val="28"/>
          <w:szCs w:val="28"/>
          <w:lang w:eastAsia="uk-UA"/>
        </w:rPr>
        <w:t xml:space="preserve">покращення співпраці </w:t>
      </w:r>
      <w:r>
        <w:rPr>
          <w:color w:val="000000"/>
          <w:sz w:val="28"/>
          <w:szCs w:val="28"/>
          <w:lang w:eastAsia="uk-UA"/>
        </w:rPr>
        <w:t>суб’</w:t>
      </w:r>
      <w:r w:rsidRPr="007F2A08">
        <w:rPr>
          <w:color w:val="000000"/>
          <w:sz w:val="28"/>
          <w:szCs w:val="28"/>
          <w:lang w:eastAsia="uk-UA"/>
        </w:rPr>
        <w:t xml:space="preserve">єктів </w:t>
      </w:r>
      <w:r w:rsidR="003D4A8D" w:rsidRPr="003D4A8D">
        <w:rPr>
          <w:sz w:val="28"/>
          <w:szCs w:val="28"/>
          <w:shd w:val="clear" w:color="auto" w:fill="FFFFFF"/>
        </w:rPr>
        <w:t>виявлення дітей, які перебувають у 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613EC9" w:rsidRPr="003945C4" w:rsidRDefault="00613EC9" w:rsidP="00793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588">
        <w:rPr>
          <w:sz w:val="28"/>
          <w:szCs w:val="28"/>
        </w:rPr>
        <w:t>Таким чином</w:t>
      </w:r>
      <w:r>
        <w:rPr>
          <w:sz w:val="28"/>
          <w:szCs w:val="28"/>
        </w:rPr>
        <w:t xml:space="preserve">, існує потреба у </w:t>
      </w:r>
      <w:r w:rsidRPr="00E03B43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E03B43">
        <w:rPr>
          <w:sz w:val="28"/>
          <w:szCs w:val="28"/>
        </w:rPr>
        <w:t>, затвердженн</w:t>
      </w:r>
      <w:r w:rsidR="00EB1352">
        <w:rPr>
          <w:sz w:val="28"/>
          <w:szCs w:val="28"/>
        </w:rPr>
        <w:t xml:space="preserve">і та виконанні протягом </w:t>
      </w:r>
      <w:r>
        <w:rPr>
          <w:sz w:val="28"/>
          <w:szCs w:val="28"/>
        </w:rPr>
        <w:t>202</w:t>
      </w:r>
      <w:r w:rsidR="00007276">
        <w:rPr>
          <w:sz w:val="28"/>
          <w:szCs w:val="28"/>
        </w:rPr>
        <w:t>6-2027 років</w:t>
      </w:r>
      <w:r w:rsidRPr="00E03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B43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="00007276">
        <w:rPr>
          <w:sz w:val="28"/>
          <w:szCs w:val="28"/>
        </w:rPr>
        <w:t xml:space="preserve"> </w:t>
      </w:r>
      <w:proofErr w:type="spellStart"/>
      <w:r w:rsidR="00007276">
        <w:rPr>
          <w:sz w:val="28"/>
          <w:szCs w:val="28"/>
        </w:rPr>
        <w:t>Смолінської</w:t>
      </w:r>
      <w:proofErr w:type="spellEnd"/>
      <w:r w:rsidR="00007276">
        <w:rPr>
          <w:sz w:val="28"/>
          <w:szCs w:val="28"/>
        </w:rPr>
        <w:t xml:space="preserve"> ТГ</w:t>
      </w:r>
      <w:r>
        <w:rPr>
          <w:sz w:val="28"/>
          <w:szCs w:val="28"/>
        </w:rPr>
        <w:t xml:space="preserve"> щодо соціального та правового захисту дітей, попередження безпритульності та бездоглядності серед дітей</w:t>
      </w:r>
      <w:r w:rsidRPr="003945C4">
        <w:rPr>
          <w:sz w:val="28"/>
          <w:szCs w:val="28"/>
        </w:rPr>
        <w:t>.</w:t>
      </w:r>
    </w:p>
    <w:p w:rsidR="00613EC9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FF7810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FF7810">
        <w:rPr>
          <w:bCs/>
          <w:sz w:val="28"/>
          <w:szCs w:val="28"/>
        </w:rPr>
        <w:t xml:space="preserve">. Мета Програми </w:t>
      </w:r>
    </w:p>
    <w:p w:rsidR="00613EC9" w:rsidRPr="00910612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613EC9" w:rsidRPr="005A3322" w:rsidRDefault="00613EC9" w:rsidP="00793610">
      <w:pPr>
        <w:jc w:val="both"/>
        <w:rPr>
          <w:sz w:val="28"/>
          <w:szCs w:val="28"/>
        </w:rPr>
      </w:pPr>
      <w:bookmarkStart w:id="3" w:name="BM26"/>
      <w:bookmarkEnd w:id="3"/>
      <w:r>
        <w:rPr>
          <w:sz w:val="28"/>
          <w:szCs w:val="28"/>
        </w:rPr>
        <w:t xml:space="preserve">           </w:t>
      </w:r>
      <w:r w:rsidRPr="005A3322">
        <w:rPr>
          <w:sz w:val="28"/>
          <w:szCs w:val="28"/>
        </w:rPr>
        <w:t xml:space="preserve">Соціальний та правовий захист дітей-сиріт, дітей, позбавлених батьківського піклування, </w:t>
      </w:r>
      <w:r w:rsidR="003D4A8D" w:rsidRPr="005A3322">
        <w:rPr>
          <w:sz w:val="28"/>
          <w:szCs w:val="28"/>
          <w:shd w:val="clear" w:color="auto" w:fill="FFFFFF"/>
        </w:rPr>
        <w:t>дітей, які перебувають у складних життєвих обставинах</w:t>
      </w:r>
      <w:r w:rsidRPr="005A3322">
        <w:rPr>
          <w:sz w:val="28"/>
          <w:szCs w:val="28"/>
        </w:rPr>
        <w:t>, попередження безпритульності та бездоглядності у підлітковому середовищі.</w:t>
      </w:r>
    </w:p>
    <w:p w:rsidR="00613EC9" w:rsidRPr="00652D2A" w:rsidRDefault="00613EC9" w:rsidP="00793610">
      <w:pPr>
        <w:jc w:val="both"/>
        <w:rPr>
          <w:bCs/>
          <w:color w:val="FF0000"/>
          <w:sz w:val="28"/>
          <w:szCs w:val="28"/>
        </w:rPr>
      </w:pPr>
      <w:r w:rsidRPr="00652D2A">
        <w:rPr>
          <w:bCs/>
          <w:color w:val="FF0000"/>
          <w:sz w:val="28"/>
          <w:szCs w:val="28"/>
        </w:rPr>
        <w:t xml:space="preserve">      </w:t>
      </w: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FF78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277A15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  <w:lang w:val="ru-RU"/>
        </w:rPr>
      </w:pPr>
      <w:bookmarkStart w:id="4" w:name="BM28"/>
      <w:bookmarkEnd w:id="4"/>
    </w:p>
    <w:p w:rsidR="00613EC9" w:rsidRPr="00CC4181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</w:rPr>
      </w:pPr>
      <w:r w:rsidRPr="00277A15">
        <w:rPr>
          <w:sz w:val="28"/>
          <w:szCs w:val="28"/>
          <w:lang w:val="ru-RU"/>
        </w:rPr>
        <w:t xml:space="preserve">        </w:t>
      </w:r>
      <w:r w:rsidRPr="00CC4181">
        <w:rPr>
          <w:sz w:val="28"/>
          <w:szCs w:val="28"/>
        </w:rPr>
        <w:t xml:space="preserve">Розв’язання проблем </w:t>
      </w:r>
      <w:r w:rsidRPr="00831B2C">
        <w:rPr>
          <w:sz w:val="28"/>
          <w:szCs w:val="28"/>
        </w:rPr>
        <w:t xml:space="preserve">у сфері соціальної підтримки, забезпечення прав та законних інтересів різних категорій дітей </w:t>
      </w:r>
      <w:r>
        <w:rPr>
          <w:sz w:val="28"/>
          <w:szCs w:val="28"/>
        </w:rPr>
        <w:t xml:space="preserve">повинне </w:t>
      </w:r>
      <w:r w:rsidRPr="00CC4181">
        <w:rPr>
          <w:sz w:val="28"/>
          <w:szCs w:val="28"/>
        </w:rPr>
        <w:t>здійснюватися шляхом комплексного застосування правових, соціально-економічних</w:t>
      </w:r>
      <w:r>
        <w:rPr>
          <w:sz w:val="28"/>
          <w:szCs w:val="28"/>
        </w:rPr>
        <w:t>,</w:t>
      </w:r>
      <w:r w:rsidRPr="00CC4181">
        <w:rPr>
          <w:sz w:val="28"/>
          <w:szCs w:val="28"/>
        </w:rPr>
        <w:t xml:space="preserve"> соціально</w:t>
      </w:r>
      <w:r>
        <w:rPr>
          <w:sz w:val="28"/>
          <w:szCs w:val="28"/>
        </w:rPr>
        <w:t xml:space="preserve">-педагогічних та психологічних </w:t>
      </w:r>
      <w:r w:rsidRPr="00CC4181">
        <w:rPr>
          <w:sz w:val="28"/>
          <w:szCs w:val="28"/>
        </w:rPr>
        <w:t>засобів впливу, а саме шляхом:</w:t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color w:val="808000"/>
          <w:sz w:val="28"/>
          <w:szCs w:val="28"/>
        </w:rPr>
      </w:pPr>
      <w:r>
        <w:rPr>
          <w:sz w:val="28"/>
          <w:szCs w:val="28"/>
        </w:rPr>
        <w:tab/>
        <w:t>- </w:t>
      </w:r>
      <w:r w:rsidRPr="000C54A7">
        <w:rPr>
          <w:sz w:val="28"/>
          <w:szCs w:val="28"/>
        </w:rPr>
        <w:t xml:space="preserve">забезпечення виконання вимог законодавства </w:t>
      </w:r>
      <w:r>
        <w:rPr>
          <w:sz w:val="28"/>
          <w:szCs w:val="28"/>
        </w:rPr>
        <w:t>в частині відповідальності батьків за утримання, виховання та розвиток дітей, їх життя та здоров’я;</w:t>
      </w:r>
      <w:r w:rsidRPr="001A1BE6">
        <w:rPr>
          <w:color w:val="808000"/>
          <w:sz w:val="28"/>
          <w:szCs w:val="28"/>
        </w:rPr>
        <w:t xml:space="preserve"> </w:t>
      </w:r>
      <w:r>
        <w:rPr>
          <w:color w:val="808000"/>
          <w:sz w:val="28"/>
          <w:szCs w:val="28"/>
        </w:rPr>
        <w:t xml:space="preserve"> </w:t>
      </w:r>
    </w:p>
    <w:p w:rsidR="00FE61A4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направленої</w:t>
      </w:r>
      <w:proofErr w:type="spellEnd"/>
      <w:r>
        <w:rPr>
          <w:sz w:val="28"/>
          <w:szCs w:val="28"/>
        </w:rPr>
        <w:t xml:space="preserve"> на 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прав та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>;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808000"/>
          <w:sz w:val="28"/>
          <w:szCs w:val="28"/>
        </w:rPr>
        <w:t xml:space="preserve">       </w:t>
      </w:r>
      <w:r w:rsidRPr="007F2A08">
        <w:rPr>
          <w:sz w:val="28"/>
          <w:szCs w:val="28"/>
        </w:rPr>
        <w:t>-</w:t>
      </w:r>
      <w:r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своєчасного виявлення бездоглядних та безпритульних дітей;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подальшого розвитку та підтримки  сімейних форм виховання;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розвитку </w:t>
      </w:r>
      <w:r w:rsidR="00007276">
        <w:rPr>
          <w:sz w:val="28"/>
          <w:szCs w:val="28"/>
        </w:rPr>
        <w:t>системи патронатного виховання, прийомних сімей, ДБСТ;</w:t>
      </w:r>
    </w:p>
    <w:p w:rsidR="00613EC9" w:rsidRPr="003A7AEA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впровадження підтримуючих послуг для вразливих категорій дітей та сімей з дітьми</w:t>
      </w:r>
      <w:bookmarkStart w:id="5" w:name="21"/>
      <w:bookmarkEnd w:id="5"/>
      <w:r w:rsidR="00007276">
        <w:rPr>
          <w:sz w:val="28"/>
          <w:szCs w:val="28"/>
        </w:rPr>
        <w:t>;</w:t>
      </w:r>
    </w:p>
    <w:p w:rsidR="00613EC9" w:rsidRPr="003A7AEA" w:rsidRDefault="00613EC9" w:rsidP="007F2A0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2"/>
      <w:bookmarkStart w:id="7" w:name="23"/>
      <w:bookmarkEnd w:id="6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- здійснення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дітей із закладу в заклад лише у тому разі,  коли не має можливостей для поліп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їх стану в інший спо</w:t>
      </w:r>
      <w:r w:rsidR="00007276">
        <w:rPr>
          <w:rFonts w:ascii="Times New Roman" w:hAnsi="Times New Roman" w:cs="Times New Roman"/>
          <w:sz w:val="28"/>
          <w:szCs w:val="28"/>
          <w:lang w:val="uk-UA"/>
        </w:rPr>
        <w:t>сіб;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EC9" w:rsidRPr="000255E9" w:rsidRDefault="00613EC9" w:rsidP="004A56D8">
      <w:pPr>
        <w:ind w:firstLine="567"/>
        <w:jc w:val="both"/>
        <w:rPr>
          <w:sz w:val="28"/>
          <w:szCs w:val="28"/>
        </w:rPr>
      </w:pPr>
      <w:bookmarkStart w:id="8" w:name="24"/>
      <w:bookmarkEnd w:id="8"/>
      <w:r>
        <w:rPr>
          <w:sz w:val="28"/>
          <w:szCs w:val="28"/>
        </w:rPr>
        <w:t>- активізації</w:t>
      </w:r>
      <w:r w:rsidRPr="000255E9">
        <w:rPr>
          <w:sz w:val="28"/>
          <w:szCs w:val="28"/>
        </w:rPr>
        <w:t xml:space="preserve"> діяльності органів виконавчої влади, органів місцевого самоврядування, громадськост</w:t>
      </w:r>
      <w:r>
        <w:rPr>
          <w:sz w:val="28"/>
          <w:szCs w:val="28"/>
        </w:rPr>
        <w:t>і щодо підтримки сімей з дітьми, захисту прав дітей</w:t>
      </w:r>
      <w:r w:rsidR="00007276">
        <w:rPr>
          <w:sz w:val="28"/>
          <w:szCs w:val="28"/>
        </w:rPr>
        <w:t>;</w:t>
      </w:r>
    </w:p>
    <w:p w:rsidR="00BE602E" w:rsidRPr="00672352" w:rsidRDefault="00613EC9" w:rsidP="00672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255E9">
        <w:rPr>
          <w:sz w:val="28"/>
          <w:szCs w:val="28"/>
        </w:rPr>
        <w:t>оширенн</w:t>
      </w:r>
      <w:r>
        <w:rPr>
          <w:sz w:val="28"/>
          <w:szCs w:val="28"/>
        </w:rPr>
        <w:t>я соціальної реклами та</w:t>
      </w:r>
      <w:r w:rsidRPr="000255E9">
        <w:rPr>
          <w:sz w:val="28"/>
          <w:szCs w:val="28"/>
        </w:rPr>
        <w:t xml:space="preserve"> висвітлення в засобах масової інформації питань со</w:t>
      </w:r>
      <w:r w:rsidR="00007276">
        <w:rPr>
          <w:sz w:val="28"/>
          <w:szCs w:val="28"/>
        </w:rPr>
        <w:t>ціально-правового захисту дітей;</w:t>
      </w:r>
      <w:r>
        <w:rPr>
          <w:bCs/>
          <w:sz w:val="28"/>
          <w:szCs w:val="28"/>
        </w:rPr>
        <w:t xml:space="preserve">     </w:t>
      </w:r>
    </w:p>
    <w:p w:rsidR="00BE602E" w:rsidRDefault="006D2477" w:rsidP="006D2477">
      <w:pPr>
        <w:tabs>
          <w:tab w:val="left" w:pos="798"/>
          <w:tab w:val="left" w:pos="45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D247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забезпечення працівників </w:t>
      </w:r>
      <w:r w:rsidRPr="006D2477">
        <w:rPr>
          <w:bCs/>
          <w:sz w:val="28"/>
          <w:szCs w:val="28"/>
        </w:rPr>
        <w:t>служби у спр</w:t>
      </w:r>
      <w:r>
        <w:rPr>
          <w:bCs/>
          <w:sz w:val="28"/>
          <w:szCs w:val="28"/>
        </w:rPr>
        <w:t xml:space="preserve">авах дітей необхідним для належного виконання службових обов’язків </w:t>
      </w:r>
      <w:proofErr w:type="spellStart"/>
      <w:r w:rsidRPr="006D2477">
        <w:rPr>
          <w:bCs/>
          <w:sz w:val="28"/>
          <w:szCs w:val="28"/>
        </w:rPr>
        <w:t>матаріально-технічним</w:t>
      </w:r>
      <w:proofErr w:type="spellEnd"/>
      <w:r w:rsidRPr="006D2477">
        <w:rPr>
          <w:bCs/>
          <w:sz w:val="28"/>
          <w:szCs w:val="28"/>
        </w:rPr>
        <w:t xml:space="preserve"> обладнанням</w:t>
      </w:r>
      <w:r w:rsidR="00007276">
        <w:rPr>
          <w:bCs/>
          <w:sz w:val="28"/>
          <w:szCs w:val="28"/>
        </w:rPr>
        <w:t>.</w:t>
      </w:r>
    </w:p>
    <w:p w:rsidR="006D2477" w:rsidRDefault="006D2477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3E20A6" w:rsidRDefault="00613EC9" w:rsidP="00700207">
      <w:pPr>
        <w:tabs>
          <w:tab w:val="left" w:pos="4500"/>
        </w:tabs>
        <w:jc w:val="center"/>
        <w:rPr>
          <w:sz w:val="26"/>
          <w:szCs w:val="26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bookmarkStart w:id="9" w:name="BM29"/>
      <w:bookmarkEnd w:id="9"/>
      <w:r w:rsidRPr="00E03B43">
        <w:rPr>
          <w:sz w:val="28"/>
          <w:szCs w:val="28"/>
        </w:rPr>
        <w:t>Виконання Програми сприятиме формуванню цілісної, дієв</w:t>
      </w:r>
      <w:r>
        <w:rPr>
          <w:sz w:val="28"/>
          <w:szCs w:val="28"/>
        </w:rPr>
        <w:t xml:space="preserve">ої системи державної підтримки дітей </w:t>
      </w:r>
      <w:r w:rsidR="00124669">
        <w:rPr>
          <w:sz w:val="28"/>
          <w:szCs w:val="28"/>
        </w:rPr>
        <w:t>у громаді</w:t>
      </w:r>
      <w:r w:rsidRPr="00E03B43">
        <w:rPr>
          <w:sz w:val="28"/>
          <w:szCs w:val="28"/>
        </w:rPr>
        <w:t>, в тому числі дасть змогу забезпечити:</w:t>
      </w:r>
    </w:p>
    <w:p w:rsidR="00613EC9" w:rsidRDefault="00613EC9" w:rsidP="00700207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мінімізацію асоціальних проявів у життєдіяльності сім’ї, передусім жорстокості й насильства;</w:t>
      </w:r>
    </w:p>
    <w:p w:rsidR="00613EC9" w:rsidRPr="007F2A08" w:rsidRDefault="00613EC9" w:rsidP="00700207">
      <w:pPr>
        <w:ind w:firstLine="709"/>
        <w:jc w:val="both"/>
        <w:rPr>
          <w:sz w:val="28"/>
          <w:szCs w:val="28"/>
        </w:rPr>
      </w:pPr>
      <w:r w:rsidRPr="007F2A08">
        <w:rPr>
          <w:sz w:val="28"/>
          <w:szCs w:val="28"/>
        </w:rPr>
        <w:t>- зменшення кількості  дітей, вилучених із сімейного середовища;</w:t>
      </w:r>
    </w:p>
    <w:p w:rsidR="00124669" w:rsidRDefault="00613EC9" w:rsidP="00124669">
      <w:pPr>
        <w:ind w:firstLine="709"/>
        <w:jc w:val="both"/>
        <w:rPr>
          <w:sz w:val="28"/>
          <w:szCs w:val="28"/>
          <w:lang w:val="ru-RU" w:eastAsia="uk-UA"/>
        </w:rPr>
      </w:pPr>
      <w:r w:rsidRPr="007F2A08">
        <w:rPr>
          <w:color w:val="333333"/>
          <w:sz w:val="28"/>
          <w:szCs w:val="28"/>
          <w:lang w:eastAsia="uk-UA"/>
        </w:rPr>
        <w:t xml:space="preserve">- </w:t>
      </w:r>
      <w:r w:rsidRPr="00124669">
        <w:rPr>
          <w:sz w:val="28"/>
          <w:szCs w:val="28"/>
          <w:lang w:eastAsia="uk-UA"/>
        </w:rPr>
        <w:t>посилення превентивної роботи та підтримки сімей з дітьми, що опинилися в складних життєвих обставинах</w:t>
      </w:r>
      <w:r w:rsidRPr="00124669">
        <w:rPr>
          <w:sz w:val="28"/>
          <w:szCs w:val="28"/>
          <w:lang w:val="ru-RU" w:eastAsia="uk-UA"/>
        </w:rPr>
        <w:t>;</w:t>
      </w:r>
    </w:p>
    <w:p w:rsidR="00124669" w:rsidRPr="00124669" w:rsidRDefault="00124669" w:rsidP="00124669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lastRenderedPageBreak/>
        <w:t xml:space="preserve">- </w:t>
      </w:r>
      <w:r>
        <w:rPr>
          <w:rFonts w:ascii="FuturaFuturisLightC" w:hAnsi="FuturaFuturisLightC"/>
          <w:sz w:val="28"/>
          <w:szCs w:val="28"/>
          <w:lang w:eastAsia="uk-UA"/>
        </w:rPr>
        <w:t>п</w:t>
      </w:r>
      <w:r w:rsidRPr="00124669">
        <w:rPr>
          <w:rFonts w:ascii="FuturaFuturisLightC" w:hAnsi="FuturaFuturisLightC"/>
          <w:sz w:val="28"/>
          <w:szCs w:val="28"/>
          <w:lang w:eastAsia="uk-UA"/>
        </w:rPr>
        <w:t xml:space="preserve">оліпшення виховання, навчання, </w:t>
      </w:r>
      <w:proofErr w:type="gramStart"/>
      <w:r w:rsidRPr="00124669">
        <w:rPr>
          <w:rFonts w:ascii="FuturaFuturisLightC" w:hAnsi="FuturaFuturisLightC"/>
          <w:sz w:val="28"/>
          <w:szCs w:val="28"/>
          <w:lang w:eastAsia="uk-UA"/>
        </w:rPr>
        <w:t>соц</w:t>
      </w:r>
      <w:proofErr w:type="gramEnd"/>
      <w:r w:rsidRPr="00124669">
        <w:rPr>
          <w:rFonts w:ascii="FuturaFuturisLightC" w:hAnsi="FuturaFuturisLightC"/>
          <w:sz w:val="28"/>
          <w:szCs w:val="28"/>
          <w:lang w:eastAsia="uk-UA"/>
        </w:rPr>
        <w:t>іального захисту та матеріального забезпечення дітей-сиріт і дітей, позбавлених батьківського піклування;</w:t>
      </w:r>
    </w:p>
    <w:p w:rsidR="00613EC9" w:rsidRPr="00124669" w:rsidRDefault="00613EC9" w:rsidP="00700207">
      <w:pPr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збільшення рівня влаштування дітей-сиріт та дітей, позбавлених батьківського піклування, у будинки сімейного типу та прийомні сім’ї</w:t>
      </w:r>
      <w:r w:rsidRPr="00124669">
        <w:rPr>
          <w:sz w:val="28"/>
          <w:szCs w:val="28"/>
        </w:rPr>
        <w:t>;</w:t>
      </w:r>
    </w:p>
    <w:p w:rsidR="00124669" w:rsidRDefault="00613EC9" w:rsidP="00124669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7F2A08">
        <w:rPr>
          <w:sz w:val="28"/>
          <w:szCs w:val="28"/>
        </w:rPr>
        <w:t>- 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</w:r>
      <w:r w:rsidRPr="007F2A08">
        <w:rPr>
          <w:sz w:val="28"/>
          <w:szCs w:val="28"/>
          <w:lang w:val="ru-RU"/>
        </w:rPr>
        <w:t>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sz w:val="28"/>
          <w:szCs w:val="28"/>
          <w:lang w:val="ru-RU"/>
        </w:rPr>
        <w:t xml:space="preserve">- </w:t>
      </w:r>
      <w:r w:rsidRPr="006A3B0E">
        <w:rPr>
          <w:rFonts w:ascii="FuturaFuturisLightC" w:hAnsi="FuturaFuturisLightC"/>
          <w:sz w:val="28"/>
          <w:szCs w:val="28"/>
          <w:lang w:eastAsia="uk-UA"/>
        </w:rPr>
        <w:t>поліпшення становища дітей, які перебувають у складних життєвих обставинах;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попередження та профілактику негативних явищ у підлітковому середовищі, зниження рівня криміналізації серед дітей;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зменшення рівня безпритульності та бездоглядності серед дітей, які залишилися без піклування батьків, перебувають</w:t>
      </w:r>
      <w:r w:rsidR="00007276">
        <w:rPr>
          <w:rFonts w:ascii="FuturaFuturisLightC" w:hAnsi="FuturaFuturisLightC"/>
          <w:sz w:val="28"/>
          <w:szCs w:val="28"/>
          <w:lang w:eastAsia="uk-UA"/>
        </w:rPr>
        <w:t xml:space="preserve"> у складних життєвих обставинах;</w:t>
      </w:r>
    </w:p>
    <w:p w:rsidR="00124669" w:rsidRDefault="00007276" w:rsidP="007F2A0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- </w:t>
      </w:r>
      <w:r w:rsidR="00613EC9" w:rsidRPr="00124669">
        <w:rPr>
          <w:sz w:val="28"/>
          <w:szCs w:val="28"/>
          <w:lang w:eastAsia="uk-UA"/>
        </w:rPr>
        <w:t xml:space="preserve">проведення різноманітних </w:t>
      </w:r>
      <w:proofErr w:type="spellStart"/>
      <w:r w:rsidR="00613EC9" w:rsidRPr="00124669">
        <w:rPr>
          <w:sz w:val="28"/>
          <w:szCs w:val="28"/>
          <w:lang w:eastAsia="uk-UA"/>
        </w:rPr>
        <w:t>освітньо-виховних</w:t>
      </w:r>
      <w:proofErr w:type="spellEnd"/>
      <w:r w:rsidR="00613EC9" w:rsidRPr="00124669">
        <w:rPr>
          <w:sz w:val="28"/>
          <w:szCs w:val="28"/>
          <w:lang w:eastAsia="uk-UA"/>
        </w:rPr>
        <w:t>, інформ</w:t>
      </w:r>
      <w:r>
        <w:rPr>
          <w:sz w:val="28"/>
          <w:szCs w:val="28"/>
          <w:lang w:eastAsia="uk-UA"/>
        </w:rPr>
        <w:t>аційних</w:t>
      </w:r>
      <w:r w:rsidR="00613EC9" w:rsidRPr="00124669">
        <w:rPr>
          <w:sz w:val="28"/>
          <w:szCs w:val="28"/>
          <w:lang w:eastAsia="uk-UA"/>
        </w:rPr>
        <w:t xml:space="preserve"> заходів для дітей та молоді</w:t>
      </w:r>
      <w:r w:rsidR="00613EC9" w:rsidRPr="00124669">
        <w:rPr>
          <w:sz w:val="28"/>
          <w:szCs w:val="28"/>
        </w:rPr>
        <w:t xml:space="preserve">. </w:t>
      </w:r>
    </w:p>
    <w:p w:rsidR="00613EC9" w:rsidRDefault="00613EC9" w:rsidP="006A3B0E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124669">
        <w:rPr>
          <w:sz w:val="28"/>
          <w:szCs w:val="28"/>
        </w:rPr>
        <w:t xml:space="preserve">     </w:t>
      </w:r>
    </w:p>
    <w:p w:rsidR="00613EC9" w:rsidRPr="00863F6A" w:rsidRDefault="00613EC9" w:rsidP="00700207">
      <w:pPr>
        <w:tabs>
          <w:tab w:val="left" w:pos="450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</w:p>
    <w:p w:rsidR="00613EC9" w:rsidRPr="00863F6A" w:rsidRDefault="00613EC9" w:rsidP="00700207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E03B43">
        <w:rPr>
          <w:sz w:val="28"/>
          <w:szCs w:val="28"/>
        </w:rPr>
        <w:t xml:space="preserve">Фінансування Програми планується здійснювати за рахунок коштів </w:t>
      </w:r>
      <w:r w:rsidR="00007276">
        <w:rPr>
          <w:sz w:val="28"/>
          <w:szCs w:val="28"/>
        </w:rPr>
        <w:t>місцевого</w:t>
      </w:r>
      <w:r>
        <w:rPr>
          <w:sz w:val="28"/>
          <w:szCs w:val="28"/>
        </w:rPr>
        <w:t xml:space="preserve"> бюджету</w:t>
      </w:r>
      <w:r w:rsidRPr="002A1141">
        <w:rPr>
          <w:sz w:val="28"/>
          <w:szCs w:val="28"/>
        </w:rPr>
        <w:t>, а також інших джерел</w:t>
      </w:r>
      <w:r w:rsidRPr="00130A70">
        <w:t xml:space="preserve"> </w:t>
      </w:r>
      <w:r>
        <w:rPr>
          <w:sz w:val="28"/>
          <w:szCs w:val="28"/>
        </w:rPr>
        <w:t>не заборонених чинним законодавством</w:t>
      </w:r>
      <w:r w:rsidRPr="00130A70">
        <w:rPr>
          <w:sz w:val="28"/>
          <w:szCs w:val="28"/>
        </w:rPr>
        <w:t xml:space="preserve">. </w:t>
      </w:r>
    </w:p>
    <w:p w:rsidR="00007276" w:rsidRDefault="00007276" w:rsidP="009C1C90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:rsidR="009C1C90" w:rsidRPr="009C1C90" w:rsidRDefault="009C1C90" w:rsidP="009C1C90">
      <w:pPr>
        <w:autoSpaceDE/>
        <w:autoSpaceDN/>
        <w:jc w:val="center"/>
        <w:rPr>
          <w:sz w:val="24"/>
          <w:szCs w:val="24"/>
          <w:lang w:val="ru-RU"/>
        </w:rPr>
      </w:pPr>
      <w:r w:rsidRPr="009C1C90">
        <w:rPr>
          <w:b/>
          <w:bCs/>
          <w:color w:val="000000"/>
          <w:sz w:val="24"/>
          <w:szCs w:val="24"/>
          <w:lang w:val="ru-RU"/>
        </w:rPr>
        <w:t>РОЗРАХУНОК</w:t>
      </w:r>
    </w:p>
    <w:p w:rsidR="009C1C90" w:rsidRDefault="009C1C90" w:rsidP="009C1C90">
      <w:pPr>
        <w:autoSpaceDE/>
        <w:autoSpaceDN/>
        <w:jc w:val="center"/>
        <w:rPr>
          <w:b/>
          <w:bCs/>
          <w:color w:val="000000"/>
          <w:sz w:val="24"/>
          <w:szCs w:val="24"/>
          <w:lang w:val="ru-RU"/>
        </w:rPr>
      </w:pPr>
      <w:r w:rsidRPr="009C1C90">
        <w:rPr>
          <w:b/>
          <w:bCs/>
          <w:color w:val="000000"/>
          <w:sz w:val="24"/>
          <w:szCs w:val="24"/>
          <w:lang w:val="ru-RU"/>
        </w:rPr>
        <w:t xml:space="preserve">на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заходів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Програми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007276" w:rsidRPr="009C1C90" w:rsidRDefault="00007276" w:rsidP="009C1C90">
      <w:pPr>
        <w:autoSpaceDE/>
        <w:autoSpaceDN/>
        <w:jc w:val="center"/>
        <w:rPr>
          <w:sz w:val="24"/>
          <w:szCs w:val="24"/>
          <w:lang w:val="ru-RU"/>
        </w:rPr>
      </w:pPr>
    </w:p>
    <w:tbl>
      <w:tblPr>
        <w:tblW w:w="0" w:type="auto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766"/>
        <w:gridCol w:w="2162"/>
        <w:gridCol w:w="1533"/>
        <w:gridCol w:w="1524"/>
      </w:tblGrid>
      <w:tr w:rsidR="009C1C90" w:rsidRPr="009C1C90" w:rsidTr="003029C5">
        <w:trPr>
          <w:trHeight w:val="555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№ п\</w:t>
            </w:r>
            <w:proofErr w:type="gram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DF0925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</w:t>
            </w:r>
            <w:proofErr w:type="gram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="00DF0925"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 w:rsidR="004D58F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DF0925" w:rsidP="00DF0925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</w:t>
            </w:r>
            <w:proofErr w:type="gramStart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 w:rsidR="004D58F8">
              <w:rPr>
                <w:b/>
                <w:bCs/>
                <w:color w:val="000000"/>
                <w:sz w:val="24"/>
                <w:szCs w:val="24"/>
                <w:lang w:val="ru-RU"/>
              </w:rPr>
              <w:t>2027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765851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Default="00CB7936" w:rsidP="009C1C90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екскурсійно-розважальних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поїздок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містами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65851">
              <w:rPr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65851" w:rsidRPr="00765851" w:rsidRDefault="00765851" w:rsidP="00765851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для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загиблих</w:t>
            </w:r>
            <w:proofErr w:type="spellEnd"/>
            <w:r w:rsid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00A9">
              <w:rPr>
                <w:color w:val="000000"/>
                <w:sz w:val="24"/>
                <w:szCs w:val="24"/>
                <w:lang w:val="ru-RU"/>
              </w:rPr>
              <w:t>батькі</w:t>
            </w:r>
            <w:proofErr w:type="gramStart"/>
            <w:r w:rsidR="00E000A9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здійснювали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національної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і оборони,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відсічі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стримування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збройної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агресії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російської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федерації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CB7936" w:rsidRDefault="00765851" w:rsidP="00765851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статус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постраждала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внаслідок</w:t>
            </w:r>
            <w:proofErr w:type="spellEnd"/>
            <w:r w:rsidRPr="007658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851">
              <w:rPr>
                <w:color w:val="000000"/>
                <w:sz w:val="24"/>
                <w:szCs w:val="24"/>
                <w:lang w:val="ru-RU"/>
              </w:rPr>
              <w:t>воє</w:t>
            </w:r>
            <w:r>
              <w:rPr>
                <w:color w:val="000000"/>
                <w:sz w:val="24"/>
                <w:szCs w:val="24"/>
                <w:lang w:val="ru-RU"/>
              </w:rPr>
              <w:t>нних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збройних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конфлікті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E000A9" w:rsidRPr="00B80040" w:rsidRDefault="00E000A9" w:rsidP="00765851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оренда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розваги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765851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Червень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765851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765851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</w:tr>
      <w:tr w:rsidR="009C1C90" w:rsidRPr="009C1C90" w:rsidTr="00F041EB">
        <w:trPr>
          <w:trHeight w:val="1073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0040" w:rsidRDefault="00765851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58F8" w:rsidRPr="004D58F8" w:rsidRDefault="004D58F8" w:rsidP="004D58F8">
            <w:pPr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 w:rsidRPr="004D58F8">
              <w:rPr>
                <w:b/>
                <w:sz w:val="24"/>
                <w:szCs w:val="24"/>
                <w:lang w:val="ru-RU"/>
              </w:rPr>
              <w:t xml:space="preserve">День </w:t>
            </w:r>
            <w:proofErr w:type="spellStart"/>
            <w:r w:rsidRPr="004D58F8">
              <w:rPr>
                <w:b/>
                <w:sz w:val="24"/>
                <w:szCs w:val="24"/>
                <w:lang w:val="ru-RU"/>
              </w:rPr>
              <w:t>Знань</w:t>
            </w:r>
            <w:proofErr w:type="spellEnd"/>
          </w:p>
          <w:p w:rsidR="008E533B" w:rsidRPr="008E533B" w:rsidRDefault="004D58F8" w:rsidP="008E533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Придбання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канцтоварів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8E533B" w:rsidRPr="008E533B" w:rsidRDefault="008E533B" w:rsidP="008E533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8E533B">
              <w:rPr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8E533B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610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33B">
              <w:rPr>
                <w:sz w:val="24"/>
                <w:szCs w:val="24"/>
                <w:lang w:val="ru-RU"/>
              </w:rPr>
              <w:t>сиріт</w:t>
            </w:r>
            <w:proofErr w:type="spellEnd"/>
            <w:r w:rsidRPr="008E533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533B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Pr="008E53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33B">
              <w:rPr>
                <w:sz w:val="24"/>
                <w:szCs w:val="24"/>
                <w:lang w:val="ru-RU"/>
              </w:rPr>
              <w:t>позбавлених</w:t>
            </w:r>
            <w:proofErr w:type="spellEnd"/>
          </w:p>
          <w:p w:rsidR="008E533B" w:rsidRPr="008E533B" w:rsidRDefault="008E533B" w:rsidP="008E533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533B">
              <w:rPr>
                <w:sz w:val="24"/>
                <w:szCs w:val="24"/>
                <w:lang w:val="ru-RU"/>
              </w:rPr>
              <w:t>батьківського</w:t>
            </w:r>
            <w:proofErr w:type="spellEnd"/>
            <w:r w:rsidRPr="008E53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E53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E533B">
              <w:rPr>
                <w:sz w:val="24"/>
                <w:szCs w:val="24"/>
                <w:lang w:val="ru-RU"/>
              </w:rPr>
              <w:t>іклування</w:t>
            </w:r>
            <w:proofErr w:type="spellEnd"/>
            <w:r w:rsidRPr="008E533B">
              <w:rPr>
                <w:sz w:val="24"/>
                <w:szCs w:val="24"/>
                <w:lang w:val="ru-RU"/>
              </w:rPr>
              <w:t xml:space="preserve"> та</w:t>
            </w:r>
          </w:p>
          <w:p w:rsidR="008E533B" w:rsidRPr="008E533B" w:rsidRDefault="004D58F8" w:rsidP="008E533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65851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сі</w:t>
            </w:r>
            <w:proofErr w:type="gramStart"/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 w:rsidR="00F54378">
              <w:rPr>
                <w:rFonts w:ascii="Calibri" w:hAnsi="Calibri" w:cs="Calibri"/>
                <w:sz w:val="24"/>
                <w:szCs w:val="24"/>
                <w:lang w:val="ru-RU"/>
              </w:rPr>
              <w:t>'</w:t>
            </w:r>
            <w:r>
              <w:rPr>
                <w:sz w:val="24"/>
                <w:szCs w:val="24"/>
                <w:lang w:val="ru-RU"/>
              </w:rPr>
              <w:t>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F543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4378">
              <w:rPr>
                <w:sz w:val="24"/>
                <w:szCs w:val="24"/>
                <w:lang w:val="ru-RU"/>
              </w:rPr>
              <w:t>яких</w:t>
            </w:r>
            <w:proofErr w:type="spellEnd"/>
            <w:r w:rsidR="008E533B" w:rsidRPr="008E53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E533B" w:rsidRPr="008E533B">
              <w:rPr>
                <w:sz w:val="24"/>
                <w:szCs w:val="24"/>
                <w:lang w:val="ru-RU"/>
              </w:rPr>
              <w:t>опинились</w:t>
            </w:r>
            <w:proofErr w:type="spellEnd"/>
            <w:r w:rsidR="008E533B" w:rsidRPr="008E533B">
              <w:rPr>
                <w:sz w:val="24"/>
                <w:szCs w:val="24"/>
                <w:lang w:val="ru-RU"/>
              </w:rPr>
              <w:t xml:space="preserve"> в</w:t>
            </w:r>
          </w:p>
          <w:p w:rsidR="008E533B" w:rsidRPr="008E533B" w:rsidRDefault="008E533B" w:rsidP="008E533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533B">
              <w:rPr>
                <w:sz w:val="24"/>
                <w:szCs w:val="24"/>
                <w:lang w:val="ru-RU"/>
              </w:rPr>
              <w:t>складних</w:t>
            </w:r>
            <w:proofErr w:type="spellEnd"/>
            <w:r w:rsidRPr="008E53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33B">
              <w:rPr>
                <w:sz w:val="24"/>
                <w:szCs w:val="24"/>
                <w:lang w:val="ru-RU"/>
              </w:rPr>
              <w:t>життєвих</w:t>
            </w:r>
            <w:proofErr w:type="spellEnd"/>
          </w:p>
          <w:p w:rsidR="009C1C90" w:rsidRPr="009C1C90" w:rsidRDefault="00F54378" w:rsidP="008E533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обставинах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0040" w:rsidRDefault="00E000A9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11D79" w:rsidRDefault="00211D79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0040" w:rsidRPr="008E533B" w:rsidRDefault="008E533B" w:rsidP="008E533B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1D79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A83C56" w:rsidRPr="00A83C56">
              <w:rPr>
                <w:sz w:val="24"/>
                <w:szCs w:val="24"/>
                <w:lang w:val="ru-RU"/>
              </w:rPr>
              <w:t>12000</w:t>
            </w:r>
          </w:p>
          <w:p w:rsidR="00211D79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A83C56" w:rsidRDefault="00A83C56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1EB" w:rsidRPr="009C1C90" w:rsidTr="00F041EB">
        <w:trPr>
          <w:trHeight w:val="1137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B" w:rsidRDefault="00F041EB" w:rsidP="009C1C9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765851" w:rsidRDefault="00765851" w:rsidP="009C1C9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B" w:rsidRPr="009C1C90" w:rsidRDefault="008E08F4" w:rsidP="008E08F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r w:rsidR="00F041EB" w:rsidRPr="003029C5">
              <w:rPr>
                <w:color w:val="000000"/>
                <w:sz w:val="24"/>
                <w:szCs w:val="24"/>
                <w:lang w:val="ru-RU"/>
              </w:rPr>
              <w:t>адання</w:t>
            </w:r>
            <w:proofErr w:type="spellEnd"/>
            <w:r w:rsidR="00F041EB"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1EB" w:rsidRPr="003029C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="00F041EB"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до Дня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усиновлення</w:t>
            </w:r>
            <w:proofErr w:type="spellEnd"/>
            <w:r w:rsidR="00F041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F041EB" w:rsidRPr="003029C5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F041EB" w:rsidRPr="00211D79"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 w:rsidR="00F041EB" w:rsidRP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1EB" w:rsidRPr="00211D79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="00F041EB" w:rsidRPr="00211D79">
              <w:rPr>
                <w:color w:val="000000"/>
                <w:sz w:val="24"/>
                <w:szCs w:val="24"/>
                <w:lang w:val="ru-RU"/>
              </w:rPr>
              <w:t>)</w:t>
            </w:r>
            <w:proofErr w:type="gramStart"/>
            <w:r w:rsidR="00F041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B" w:rsidRDefault="008E533B" w:rsidP="009C1C9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B" w:rsidRDefault="00007276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="008E533B">
              <w:rPr>
                <w:color w:val="000000"/>
                <w:sz w:val="24"/>
                <w:szCs w:val="24"/>
                <w:lang w:val="ru-RU"/>
              </w:rPr>
              <w:t>000</w:t>
            </w:r>
          </w:p>
          <w:p w:rsidR="00F041EB" w:rsidRDefault="00F041EB" w:rsidP="009C1C9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B" w:rsidRPr="009C1C90" w:rsidRDefault="00007276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8E533B">
              <w:rPr>
                <w:sz w:val="24"/>
                <w:szCs w:val="24"/>
                <w:lang w:val="ru-RU"/>
              </w:rPr>
              <w:t>000</w:t>
            </w:r>
          </w:p>
        </w:tc>
      </w:tr>
      <w:tr w:rsidR="003029C5" w:rsidRPr="009C1C90" w:rsidTr="00765851">
        <w:trPr>
          <w:trHeight w:val="976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765851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AF3012" w:rsidRDefault="00AF3012" w:rsidP="00AF3012">
            <w:pPr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>Всесвітній</w:t>
            </w:r>
            <w:proofErr w:type="spellEnd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 xml:space="preserve">. День </w:t>
            </w:r>
            <w:proofErr w:type="spellStart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AF3012"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AF3012" w:rsidRDefault="00AF3012" w:rsidP="00AF301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Вручення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подарункових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наборів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: -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дітям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сиротам та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дітям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позбавлених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батьківського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іклуванння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443E27" w:rsidRDefault="00AF3012" w:rsidP="00AF301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>дітям</w:t>
            </w:r>
            <w:r w:rsidRPr="00DF0925">
              <w:rPr>
                <w:sz w:val="24"/>
                <w:szCs w:val="24"/>
              </w:rPr>
              <w:t xml:space="preserve"> загиблих</w:t>
            </w:r>
            <w:r w:rsidR="00443E27">
              <w:rPr>
                <w:sz w:val="24"/>
                <w:szCs w:val="24"/>
              </w:rPr>
              <w:t>;</w:t>
            </w:r>
            <w:r w:rsidR="006D073F">
              <w:rPr>
                <w:sz w:val="24"/>
                <w:szCs w:val="24"/>
              </w:rPr>
              <w:t xml:space="preserve"> </w:t>
            </w:r>
          </w:p>
          <w:p w:rsidR="00443E27" w:rsidRDefault="00443E27" w:rsidP="00AF3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дітям, батьки яких перебувають в полоні;</w:t>
            </w:r>
            <w:r w:rsidR="006D073F">
              <w:rPr>
                <w:sz w:val="24"/>
                <w:szCs w:val="24"/>
              </w:rPr>
              <w:t xml:space="preserve"> </w:t>
            </w:r>
          </w:p>
          <w:p w:rsidR="00AF3012" w:rsidRDefault="00443E27" w:rsidP="00AF3012">
            <w:pPr>
              <w:jc w:val="both"/>
            </w:pPr>
            <w:r>
              <w:rPr>
                <w:sz w:val="24"/>
                <w:szCs w:val="24"/>
              </w:rPr>
              <w:t>- дітям, батьки яких зниклі безвісті,</w:t>
            </w:r>
            <w:r w:rsidR="00AF3012">
              <w:rPr>
                <w:sz w:val="24"/>
                <w:szCs w:val="24"/>
              </w:rPr>
              <w:t xml:space="preserve"> </w:t>
            </w:r>
            <w:r w:rsidR="00AF3012" w:rsidRPr="00DF0925">
              <w:rPr>
                <w:sz w:val="24"/>
                <w:szCs w:val="24"/>
              </w:rPr>
              <w:t xml:space="preserve">які здійснювали заходи із забезпечення національної безпеки і оборони, відсічі </w:t>
            </w:r>
            <w:r w:rsidR="00AF3012">
              <w:rPr>
                <w:sz w:val="24"/>
                <w:szCs w:val="24"/>
              </w:rPr>
              <w:t>і стримування збройної агресії російської федерації;</w:t>
            </w:r>
            <w:r w:rsidR="00AF3012">
              <w:t xml:space="preserve"> </w:t>
            </w:r>
          </w:p>
          <w:p w:rsidR="00AF3012" w:rsidRDefault="00AF3012" w:rsidP="00AF3012">
            <w:pPr>
              <w:jc w:val="both"/>
              <w:rPr>
                <w:sz w:val="24"/>
                <w:szCs w:val="24"/>
              </w:rPr>
            </w:pPr>
            <w:r>
              <w:t xml:space="preserve">- дітям, </w:t>
            </w:r>
            <w:r w:rsidRPr="00DF0925">
              <w:rPr>
                <w:sz w:val="24"/>
                <w:szCs w:val="24"/>
              </w:rPr>
              <w:t>які мають статус дитини, що постраждала внаслідок воє</w:t>
            </w:r>
            <w:r>
              <w:rPr>
                <w:sz w:val="24"/>
                <w:szCs w:val="24"/>
              </w:rPr>
              <w:t>нних дій та збройних конфліктів;</w:t>
            </w:r>
          </w:p>
          <w:p w:rsidR="00AF3012" w:rsidRDefault="00AF3012" w:rsidP="00AF3012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 з інвалідністю</w:t>
            </w:r>
            <w:r w:rsidR="003C37A7">
              <w:rPr>
                <w:sz w:val="24"/>
                <w:szCs w:val="24"/>
              </w:rPr>
              <w:t>;</w:t>
            </w:r>
          </w:p>
          <w:p w:rsidR="003C37A7" w:rsidRPr="00491A03" w:rsidRDefault="003C37A7" w:rsidP="00AF3012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дітям, сім</w:t>
            </w:r>
            <w:r>
              <w:rPr>
                <w:rFonts w:ascii="Calibri" w:hAnsi="Calibri" w:cs="Calibri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ї яких опинилися в складних життєвих обставинах.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F54378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Листопад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007276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</w:t>
            </w:r>
            <w:r w:rsidR="00F54378"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007276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F54378">
              <w:rPr>
                <w:sz w:val="24"/>
                <w:szCs w:val="24"/>
                <w:lang w:val="ru-RU"/>
              </w:rPr>
              <w:t>000</w:t>
            </w:r>
          </w:p>
        </w:tc>
      </w:tr>
      <w:tr w:rsidR="00765851" w:rsidRPr="009C1C90" w:rsidTr="00211D79">
        <w:trPr>
          <w:trHeight w:val="2082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51" w:rsidRDefault="00765851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51" w:rsidRPr="00E000A9" w:rsidRDefault="00E000A9" w:rsidP="00987106">
            <w:pPr>
              <w:jc w:val="both"/>
              <w:rPr>
                <w:sz w:val="24"/>
                <w:szCs w:val="24"/>
              </w:rPr>
            </w:pPr>
            <w:r w:rsidRPr="00E000A9">
              <w:rPr>
                <w:sz w:val="24"/>
                <w:szCs w:val="24"/>
              </w:rPr>
              <w:t xml:space="preserve">Взяття участі </w:t>
            </w:r>
            <w:r w:rsidR="007B2462">
              <w:rPr>
                <w:sz w:val="24"/>
                <w:szCs w:val="24"/>
              </w:rPr>
              <w:t>у проведенні заходу до Міжнародного дня інваліда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51" w:rsidRPr="006F799B" w:rsidRDefault="007B2462" w:rsidP="00987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51" w:rsidRPr="00DF0925" w:rsidRDefault="007B2462" w:rsidP="00987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51" w:rsidRPr="00DF0925" w:rsidRDefault="007B2462" w:rsidP="00987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E000A9" w:rsidRPr="009C1C90" w:rsidTr="00E000A9">
        <w:trPr>
          <w:trHeight w:val="2293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Default="00E000A9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Pr="004D58F8" w:rsidRDefault="00E000A9" w:rsidP="00987106">
            <w:pPr>
              <w:autoSpaceDE/>
              <w:autoSpaceDN/>
              <w:spacing w:after="100" w:afterAutospac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D58F8">
              <w:rPr>
                <w:b/>
                <w:sz w:val="24"/>
                <w:szCs w:val="24"/>
                <w:lang w:val="ru-RU"/>
              </w:rPr>
              <w:t>Привітання</w:t>
            </w:r>
            <w:proofErr w:type="spellEnd"/>
            <w:r w:rsidRPr="004D58F8">
              <w:rPr>
                <w:b/>
                <w:sz w:val="24"/>
                <w:szCs w:val="24"/>
                <w:lang w:val="ru-RU"/>
              </w:rPr>
              <w:t xml:space="preserve"> та н</w:t>
            </w:r>
            <w:proofErr w:type="spellStart"/>
            <w:r w:rsidRPr="004D58F8">
              <w:rPr>
                <w:b/>
                <w:sz w:val="24"/>
                <w:szCs w:val="24"/>
              </w:rPr>
              <w:t>адання</w:t>
            </w:r>
            <w:proofErr w:type="spellEnd"/>
            <w:r w:rsidRPr="004D58F8">
              <w:rPr>
                <w:b/>
                <w:sz w:val="24"/>
                <w:szCs w:val="24"/>
              </w:rPr>
              <w:t xml:space="preserve"> подарунків до </w:t>
            </w:r>
            <w:proofErr w:type="gramStart"/>
            <w:r w:rsidRPr="004D58F8">
              <w:rPr>
                <w:b/>
                <w:sz w:val="24"/>
                <w:szCs w:val="24"/>
              </w:rPr>
              <w:t>Р</w:t>
            </w:r>
            <w:proofErr w:type="gramEnd"/>
            <w:r w:rsidRPr="004D58F8">
              <w:rPr>
                <w:b/>
                <w:sz w:val="24"/>
                <w:szCs w:val="24"/>
              </w:rPr>
              <w:t>іздва Христового та Нового року</w:t>
            </w:r>
            <w:r>
              <w:rPr>
                <w:b/>
                <w:sz w:val="24"/>
                <w:szCs w:val="24"/>
              </w:rPr>
              <w:t>:</w:t>
            </w:r>
          </w:p>
          <w:p w:rsidR="00E000A9" w:rsidRDefault="00E000A9" w:rsidP="00987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610C6">
              <w:rPr>
                <w:sz w:val="24"/>
                <w:szCs w:val="24"/>
              </w:rPr>
              <w:t xml:space="preserve"> дітей сиріт, </w:t>
            </w:r>
            <w:r>
              <w:rPr>
                <w:sz w:val="24"/>
                <w:szCs w:val="24"/>
              </w:rPr>
              <w:t>дітей позбав</w:t>
            </w:r>
            <w:r w:rsidR="007610C6">
              <w:rPr>
                <w:sz w:val="24"/>
                <w:szCs w:val="24"/>
              </w:rPr>
              <w:t>лених батьківського піклування;</w:t>
            </w:r>
          </w:p>
          <w:p w:rsidR="00E000A9" w:rsidRDefault="00E000A9" w:rsidP="00987106">
            <w:pPr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DF0925">
              <w:rPr>
                <w:sz w:val="24"/>
                <w:szCs w:val="24"/>
              </w:rPr>
              <w:t>дітей загиблих</w:t>
            </w:r>
            <w:r>
              <w:rPr>
                <w:sz w:val="24"/>
                <w:szCs w:val="24"/>
              </w:rPr>
              <w:t xml:space="preserve">, </w:t>
            </w:r>
            <w:r w:rsidRPr="00DF0925">
              <w:rPr>
                <w:sz w:val="24"/>
                <w:szCs w:val="24"/>
              </w:rPr>
              <w:t xml:space="preserve">які здійснювали заходи із забезпечення національної безпеки і оборони, відсічі </w:t>
            </w:r>
            <w:r>
              <w:rPr>
                <w:sz w:val="24"/>
                <w:szCs w:val="24"/>
              </w:rPr>
              <w:t>і стримування збройної агресії російської федерації;</w:t>
            </w:r>
            <w:r>
              <w:t xml:space="preserve"> </w:t>
            </w:r>
          </w:p>
          <w:p w:rsidR="00E000A9" w:rsidRDefault="00E000A9" w:rsidP="00987106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4D58F8">
              <w:rPr>
                <w:sz w:val="24"/>
                <w:szCs w:val="24"/>
              </w:rPr>
              <w:t>дітей</w:t>
            </w:r>
            <w:r>
              <w:t xml:space="preserve"> </w:t>
            </w:r>
            <w:r w:rsidRPr="00DF0925">
              <w:rPr>
                <w:sz w:val="24"/>
                <w:szCs w:val="24"/>
              </w:rPr>
              <w:t>які мають статус дитини, що постраждала внаслідок воє</w:t>
            </w:r>
            <w:r>
              <w:rPr>
                <w:sz w:val="24"/>
                <w:szCs w:val="24"/>
              </w:rPr>
              <w:t>нних дій та збройних конфліктів;</w:t>
            </w:r>
          </w:p>
          <w:p w:rsidR="00E000A9" w:rsidRPr="004D58F8" w:rsidRDefault="00E000A9" w:rsidP="009871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дітей з інвалідністю;</w:t>
            </w:r>
          </w:p>
          <w:p w:rsidR="00E000A9" w:rsidRPr="004D58F8" w:rsidRDefault="00E000A9" w:rsidP="009871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 xml:space="preserve">дітей, </w:t>
            </w:r>
            <w:r w:rsidRPr="00A42E4B">
              <w:rPr>
                <w:sz w:val="24"/>
                <w:szCs w:val="24"/>
              </w:rPr>
              <w:t>які перебувають у складних життєвих обставинах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Pr="006F799B" w:rsidRDefault="00E000A9" w:rsidP="00987106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E000A9" w:rsidRPr="006F799B" w:rsidRDefault="00E000A9" w:rsidP="009871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Pr="00DF0925" w:rsidRDefault="00E000A9" w:rsidP="00987106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</w:t>
            </w:r>
          </w:p>
          <w:p w:rsidR="00E000A9" w:rsidRPr="00DF0925" w:rsidRDefault="00E000A9" w:rsidP="009871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Pr="00DF0925" w:rsidRDefault="00E000A9" w:rsidP="00987106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>35000</w:t>
            </w:r>
          </w:p>
          <w:p w:rsidR="00E000A9" w:rsidRPr="00DF0925" w:rsidRDefault="00E000A9" w:rsidP="00987106">
            <w:pPr>
              <w:jc w:val="both"/>
              <w:rPr>
                <w:sz w:val="24"/>
                <w:szCs w:val="24"/>
              </w:rPr>
            </w:pPr>
          </w:p>
        </w:tc>
      </w:tr>
      <w:tr w:rsidR="00E000A9" w:rsidRPr="009C1C90" w:rsidTr="007B2462">
        <w:trPr>
          <w:trHeight w:val="2880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Default="00E000A9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Default="00E000A9" w:rsidP="0098710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влаштуванні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, яка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опинилась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складних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життєвих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обставинах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залишена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батьківського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до закладу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здоров’я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медичного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обстеження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дитині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першочергових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гі</w:t>
            </w:r>
            <w:proofErr w:type="gramStart"/>
            <w:r w:rsidRPr="00E000A9"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000A9">
              <w:rPr>
                <w:color w:val="000000"/>
                <w:sz w:val="24"/>
                <w:szCs w:val="24"/>
                <w:lang w:val="ru-RU"/>
              </w:rPr>
              <w:t>ієни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залежності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Pr="00E000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0A9">
              <w:rPr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</w:p>
          <w:p w:rsidR="007B2462" w:rsidRDefault="007B2462" w:rsidP="0098710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Default="00E000A9" w:rsidP="0098710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Default="00E000A9" w:rsidP="00987106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0A9" w:rsidRDefault="00E000A9" w:rsidP="00987106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</w:p>
          <w:p w:rsidR="007B2462" w:rsidRDefault="007B2462" w:rsidP="00987106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</w:p>
        </w:tc>
      </w:tr>
      <w:tr w:rsidR="007B2462" w:rsidRPr="009C1C90" w:rsidTr="007B2462">
        <w:trPr>
          <w:trHeight w:val="975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62" w:rsidRDefault="007B2462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62" w:rsidRDefault="007B2462" w:rsidP="007B246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Оздоровлення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ітній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7B2462" w:rsidRDefault="007B2462" w:rsidP="007B246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опікою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7B2462" w:rsidRPr="007B2462" w:rsidRDefault="007B2462" w:rsidP="007B24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діти</w:t>
            </w:r>
            <w:r w:rsidRPr="007B2462">
              <w:rPr>
                <w:color w:val="000000"/>
                <w:sz w:val="24"/>
                <w:szCs w:val="24"/>
              </w:rPr>
              <w:t xml:space="preserve"> загиблих, які здійснювали заходи із забезпечення національної безпеки і оборони, відсічі і стримування збройної агресії російської федерації; </w:t>
            </w:r>
          </w:p>
          <w:p w:rsidR="007B2462" w:rsidRPr="007B2462" w:rsidRDefault="007B2462" w:rsidP="007B2462">
            <w:pPr>
              <w:jc w:val="both"/>
              <w:rPr>
                <w:color w:val="000000"/>
                <w:sz w:val="24"/>
                <w:szCs w:val="24"/>
              </w:rPr>
            </w:pPr>
            <w:r w:rsidRPr="007B2462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діти</w:t>
            </w:r>
            <w:r w:rsidRPr="007B2462">
              <w:rPr>
                <w:color w:val="000000"/>
                <w:sz w:val="24"/>
                <w:szCs w:val="24"/>
              </w:rPr>
              <w:t xml:space="preserve"> які мають статус дитини, що постраждала внаслідок воєнних дій та збройних кон</w:t>
            </w:r>
            <w:r>
              <w:rPr>
                <w:color w:val="000000"/>
                <w:sz w:val="24"/>
                <w:szCs w:val="24"/>
              </w:rPr>
              <w:t>фліктів.</w:t>
            </w:r>
          </w:p>
          <w:p w:rsidR="007B2462" w:rsidRPr="007B2462" w:rsidRDefault="007B2462" w:rsidP="0098710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B2462" w:rsidRPr="00E000A9" w:rsidRDefault="007B2462" w:rsidP="0098710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62" w:rsidRDefault="007B2462" w:rsidP="0098710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Червень,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липень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серпень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(в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зміни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317301" w:rsidRDefault="00007276" w:rsidP="0098710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110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62" w:rsidRDefault="00007276" w:rsidP="00987106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110000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62" w:rsidRDefault="00007276" w:rsidP="00987106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110000</w:t>
            </w:r>
          </w:p>
        </w:tc>
      </w:tr>
      <w:tr w:rsidR="00E000A9" w:rsidRPr="009C1C90" w:rsidTr="00211D79">
        <w:trPr>
          <w:trHeight w:val="2082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0A9" w:rsidRDefault="007B2462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0A9" w:rsidRDefault="00E000A9" w:rsidP="0098710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кошті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0A9" w:rsidRDefault="00E000A9" w:rsidP="0098710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0A9" w:rsidRDefault="00007276" w:rsidP="00987106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102000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0A9" w:rsidRDefault="00007276" w:rsidP="00987106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102000</w:t>
            </w:r>
          </w:p>
        </w:tc>
      </w:tr>
    </w:tbl>
    <w:p w:rsidR="00024C60" w:rsidRDefault="00024C60" w:rsidP="00024C60">
      <w:pPr>
        <w:tabs>
          <w:tab w:val="left" w:pos="4500"/>
        </w:tabs>
        <w:ind w:firstLine="720"/>
        <w:rPr>
          <w:bCs/>
          <w:sz w:val="28"/>
          <w:szCs w:val="28"/>
        </w:rPr>
      </w:pPr>
    </w:p>
    <w:p w:rsidR="00024C60" w:rsidRDefault="00024C60" w:rsidP="00BE602E">
      <w:pPr>
        <w:tabs>
          <w:tab w:val="left" w:pos="4500"/>
        </w:tabs>
        <w:ind w:firstLine="720"/>
        <w:jc w:val="center"/>
        <w:rPr>
          <w:bCs/>
          <w:sz w:val="28"/>
          <w:szCs w:val="28"/>
        </w:rPr>
      </w:pPr>
    </w:p>
    <w:p w:rsidR="00613EC9" w:rsidRDefault="00613EC9" w:rsidP="00BE602E">
      <w:pPr>
        <w:tabs>
          <w:tab w:val="left" w:pos="4500"/>
        </w:tabs>
        <w:ind w:firstLine="720"/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Координація та контроль за виконанням Програми</w:t>
      </w:r>
    </w:p>
    <w:p w:rsidR="00BE602E" w:rsidRDefault="00BE602E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02E" w:rsidRDefault="00613EC9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10">
        <w:rPr>
          <w:rFonts w:ascii="Times New Roman" w:hAnsi="Times New Roman" w:cs="Times New Roman"/>
          <w:sz w:val="28"/>
          <w:szCs w:val="28"/>
          <w:lang w:val="uk-UA"/>
        </w:rPr>
        <w:t>Координацію із виконання Програми здійснює служб</w:t>
      </w:r>
      <w:r w:rsidR="00445BF9">
        <w:rPr>
          <w:rFonts w:ascii="Times New Roman" w:hAnsi="Times New Roman" w:cs="Times New Roman"/>
          <w:sz w:val="28"/>
          <w:szCs w:val="28"/>
          <w:lang w:val="uk-UA"/>
        </w:rPr>
        <w:t>а у справах дітей селищної ради</w:t>
      </w:r>
      <w:r w:rsidRPr="00793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</w:t>
      </w:r>
      <w:r w:rsidR="006D2477">
        <w:rPr>
          <w:color w:val="000000"/>
          <w:sz w:val="28"/>
          <w:szCs w:val="28"/>
        </w:rPr>
        <w:t>дітей виконавчому комітету селищної ради</w:t>
      </w:r>
      <w:r>
        <w:rPr>
          <w:color w:val="000000"/>
          <w:sz w:val="28"/>
          <w:szCs w:val="28"/>
        </w:rPr>
        <w:t xml:space="preserve">. </w:t>
      </w:r>
      <w:bookmarkStart w:id="10" w:name="185"/>
      <w:bookmarkEnd w:id="10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11" w:name="187"/>
      <w:bookmarkEnd w:id="11"/>
      <w:r>
        <w:rPr>
          <w:color w:val="000000"/>
          <w:sz w:val="28"/>
          <w:szCs w:val="28"/>
        </w:rPr>
        <w:t xml:space="preserve">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12" w:name="188"/>
      <w:bookmarkEnd w:id="12"/>
    </w:p>
    <w:p w:rsidR="00613EC9" w:rsidRPr="002B5284" w:rsidRDefault="00BE602E" w:rsidP="00734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t xml:space="preserve">      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13" w:name="189"/>
      <w:bookmarkEnd w:id="13"/>
    </w:p>
    <w:p w:rsidR="00B128E5" w:rsidRDefault="00B128E5" w:rsidP="002B5284">
      <w:pPr>
        <w:ind w:left="567" w:right="339"/>
        <w:jc w:val="center"/>
        <w:rPr>
          <w:sz w:val="28"/>
          <w:szCs w:val="28"/>
        </w:rPr>
      </w:pPr>
    </w:p>
    <w:p w:rsidR="002B5284" w:rsidRPr="002B5284" w:rsidRDefault="002B5284" w:rsidP="002B5284">
      <w:pPr>
        <w:ind w:left="567" w:right="339"/>
        <w:jc w:val="center"/>
        <w:rPr>
          <w:sz w:val="28"/>
          <w:szCs w:val="28"/>
        </w:rPr>
      </w:pPr>
      <w:r w:rsidRPr="002B5284">
        <w:rPr>
          <w:sz w:val="28"/>
          <w:szCs w:val="28"/>
        </w:rPr>
        <w:t>ЗАВДАННЯ І ЗАХОДИ</w:t>
      </w:r>
    </w:p>
    <w:p w:rsidR="002B5284" w:rsidRPr="00B708CF" w:rsidRDefault="00007276" w:rsidP="00C1674D">
      <w:pPr>
        <w:tabs>
          <w:tab w:val="left" w:pos="9214"/>
          <w:tab w:val="left" w:pos="9923"/>
        </w:tabs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спрямовані на виконання </w:t>
      </w:r>
      <w:r w:rsidR="002B5284" w:rsidRPr="00B708CF">
        <w:rPr>
          <w:sz w:val="28"/>
          <w:szCs w:val="28"/>
        </w:rPr>
        <w:t xml:space="preserve"> </w:t>
      </w:r>
      <w:r w:rsidR="002B5284">
        <w:rPr>
          <w:sz w:val="28"/>
          <w:szCs w:val="28"/>
        </w:rPr>
        <w:t>П</w:t>
      </w:r>
      <w:r w:rsidR="002B5284" w:rsidRPr="00B708CF">
        <w:rPr>
          <w:sz w:val="28"/>
          <w:szCs w:val="28"/>
        </w:rPr>
        <w:t xml:space="preserve">рограми соціального та правового захисту дітей, попередження безпритульності та </w:t>
      </w:r>
      <w:r w:rsidR="00445BF9">
        <w:rPr>
          <w:sz w:val="28"/>
          <w:szCs w:val="28"/>
        </w:rPr>
        <w:t xml:space="preserve">бездоглядності серед дітей на </w:t>
      </w:r>
      <w:r w:rsidR="002B5284" w:rsidRPr="00B708CF">
        <w:rPr>
          <w:sz w:val="28"/>
          <w:szCs w:val="28"/>
        </w:rPr>
        <w:t>202</w:t>
      </w:r>
      <w:r>
        <w:rPr>
          <w:sz w:val="28"/>
          <w:szCs w:val="28"/>
        </w:rPr>
        <w:t>6-2027</w:t>
      </w:r>
      <w:r w:rsidR="002B5284">
        <w:rPr>
          <w:sz w:val="28"/>
          <w:szCs w:val="28"/>
        </w:rPr>
        <w:t xml:space="preserve"> </w:t>
      </w:r>
      <w:r w:rsidR="002B5284" w:rsidRPr="00B708CF">
        <w:rPr>
          <w:sz w:val="28"/>
          <w:szCs w:val="28"/>
        </w:rPr>
        <w:t>роки.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Сімейна політика як пріоритетний засіб запобігання дитячій бездоглядності та безпритульності</w:t>
      </w:r>
    </w:p>
    <w:p w:rsidR="00087AD7" w:rsidRDefault="002B5284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lastRenderedPageBreak/>
        <w:t xml:space="preserve">1.1. Забезпечити своєчасне виявлення, </w:t>
      </w:r>
      <w:r w:rsidRPr="00DA0301">
        <w:rPr>
          <w:sz w:val="28"/>
          <w:szCs w:val="28"/>
        </w:rPr>
        <w:t>облік та проведення актів оцінки потреб дитини та її сім'ї, соціального супроводу сі</w:t>
      </w:r>
      <w:r>
        <w:rPr>
          <w:sz w:val="28"/>
          <w:szCs w:val="28"/>
        </w:rPr>
        <w:t>мей, які неспроможні або не бажають виконувати виховні функції стосовно дітей, надання комплексної допомоги таким сім'ям з дітьми.</w:t>
      </w:r>
    </w:p>
    <w:p w:rsid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rPr>
          <w:b/>
        </w:rPr>
        <w:t xml:space="preserve">                                                    Виконавці:</w:t>
      </w:r>
      <w:r>
        <w:t xml:space="preserve"> ССД </w:t>
      </w:r>
      <w:proofErr w:type="spellStart"/>
      <w:r>
        <w:t>Смолінської</w:t>
      </w:r>
      <w:proofErr w:type="spellEnd"/>
      <w:r>
        <w:t xml:space="preserve"> селищної ради, </w:t>
      </w:r>
      <w:r w:rsidR="00517E41">
        <w:t>відділ</w:t>
      </w:r>
      <w:r>
        <w:t xml:space="preserve"> соціального захисту,</w:t>
      </w:r>
    </w:p>
    <w:p w:rsidR="002B5284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соціального забезпечення та охорони здоров’я </w:t>
      </w:r>
      <w:proofErr w:type="spellStart"/>
      <w:r>
        <w:t>Смолінської</w:t>
      </w:r>
      <w:proofErr w:type="spellEnd"/>
      <w:r>
        <w:t xml:space="preserve"> селищної ради</w:t>
      </w:r>
    </w:p>
    <w:p w:rsidR="002B5284" w:rsidRDefault="002B528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t xml:space="preserve">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сімей, які опинились у складних життєвих обставинах .</w:t>
      </w:r>
      <w:r w:rsidR="00584B85" w:rsidRPr="004F1A0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D1261E">
        <w:rPr>
          <w:sz w:val="28"/>
          <w:szCs w:val="28"/>
        </w:rPr>
        <w:t xml:space="preserve">         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087AD7">
        <w:rPr>
          <w:b/>
        </w:rPr>
        <w:t>Виконавці:</w:t>
      </w:r>
      <w:r w:rsidRPr="00087AD7">
        <w:t xml:space="preserve"> ССД </w:t>
      </w:r>
      <w:proofErr w:type="spellStart"/>
      <w:r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t xml:space="preserve">                                                    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Default="0068511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B5284">
        <w:rPr>
          <w:sz w:val="28"/>
          <w:szCs w:val="28"/>
        </w:rPr>
        <w:t>. Забезпечити надання соціальної підтримки батькам, яких поновлено в батьківських правах та таких, що мають</w:t>
      </w:r>
      <w:r w:rsidR="002B5284">
        <w:t xml:space="preserve"> </w:t>
      </w:r>
      <w:r w:rsidR="002B5284">
        <w:rPr>
          <w:sz w:val="28"/>
          <w:szCs w:val="28"/>
        </w:rPr>
        <w:t>намір звернутись до суду щодо поновлення у батьківських правах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</w:t>
      </w:r>
      <w:r w:rsidRPr="00087AD7">
        <w:rPr>
          <w:b/>
        </w:rPr>
        <w:t>Виконавці:</w:t>
      </w:r>
      <w:r w:rsidRPr="00087AD7">
        <w:t xml:space="preserve"> ССД </w:t>
      </w:r>
      <w:proofErr w:type="spellStart"/>
      <w:r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t xml:space="preserve">                    </w:t>
      </w:r>
      <w:r>
        <w:t xml:space="preserve">                            </w:t>
      </w:r>
      <w:r w:rsidRPr="00087AD7">
        <w:t xml:space="preserve">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1.4</w:t>
      </w:r>
      <w:r w:rsidR="002B5284" w:rsidRPr="00584B85">
        <w:rPr>
          <w:sz w:val="28"/>
          <w:szCs w:val="28"/>
        </w:rPr>
        <w:t>.</w:t>
      </w:r>
      <w:r w:rsidR="002B5284" w:rsidRPr="00BE597D">
        <w:rPr>
          <w:color w:val="FF0000"/>
          <w:sz w:val="28"/>
          <w:szCs w:val="28"/>
        </w:rPr>
        <w:t xml:space="preserve"> </w:t>
      </w:r>
      <w:r w:rsidR="002B5284">
        <w:rPr>
          <w:sz w:val="28"/>
          <w:szCs w:val="28"/>
        </w:rPr>
        <w:t>У разі виникнення безпосередньої загрози життю або здоров’ю дитини забезпечувати негайне відібрання дитини у батьків або осіб, які їх замінюють, та подальше влаштування дитини.</w:t>
      </w:r>
    </w:p>
    <w:p w:rsidR="00087AD7" w:rsidRPr="00087AD7" w:rsidRDefault="002B5284" w:rsidP="00087AD7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 w:rsidRPr="00087AD7">
        <w:t xml:space="preserve">          </w:t>
      </w:r>
      <w:r w:rsidR="00087AD7" w:rsidRPr="00087AD7">
        <w:t xml:space="preserve">                                         </w:t>
      </w:r>
      <w:r w:rsidR="00087AD7">
        <w:t xml:space="preserve">         </w:t>
      </w:r>
      <w:r w:rsidR="00087AD7" w:rsidRPr="00087AD7">
        <w:rPr>
          <w:b/>
        </w:rPr>
        <w:t xml:space="preserve">Виконавці: </w:t>
      </w:r>
      <w:r w:rsidR="00087AD7" w:rsidRPr="00087AD7">
        <w:t xml:space="preserve">ССД </w:t>
      </w:r>
      <w:proofErr w:type="spellStart"/>
      <w:r w:rsidR="00087AD7"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="00087AD7"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 w:rsidRPr="00087AD7">
        <w:t xml:space="preserve">                                                </w:t>
      </w:r>
      <w:r>
        <w:t xml:space="preserve">            </w:t>
      </w:r>
      <w:r w:rsidRPr="00087AD7">
        <w:t xml:space="preserve">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Pr="00E207A9" w:rsidRDefault="00087AD7" w:rsidP="00685115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          </w:t>
      </w:r>
      <w:r w:rsidR="00685115">
        <w:rPr>
          <w:sz w:val="28"/>
          <w:szCs w:val="28"/>
        </w:rPr>
        <w:t>1.5</w:t>
      </w:r>
      <w:r w:rsidR="002B5284" w:rsidRPr="00E207A9">
        <w:rPr>
          <w:sz w:val="28"/>
          <w:szCs w:val="28"/>
        </w:rPr>
        <w:t>. Забезпечити розвиток сімейних форм виховання дітей-сиріт та дітей, позбавлених батьківського піклування, а саме: влаштування їх на усиновлення, під опіку (піклування), в дитячі будинки сімейного типу, в прийомну сім’ю.</w:t>
      </w:r>
    </w:p>
    <w:p w:rsidR="00087AD7" w:rsidRPr="00087AD7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  <w:rPr>
          <w:color w:val="FF3333"/>
        </w:rPr>
      </w:pPr>
      <w:r w:rsidRPr="00087AD7">
        <w:rPr>
          <w:color w:val="FF3333"/>
        </w:rPr>
        <w:t xml:space="preserve"> </w:t>
      </w:r>
      <w:r w:rsidR="00087AD7" w:rsidRPr="00087AD7">
        <w:rPr>
          <w:color w:val="FF3333"/>
        </w:rPr>
        <w:t xml:space="preserve">                                           </w:t>
      </w:r>
      <w:r w:rsidR="00087AD7">
        <w:rPr>
          <w:color w:val="FF3333"/>
        </w:rPr>
        <w:t xml:space="preserve">                </w:t>
      </w:r>
      <w:r w:rsidR="00087AD7" w:rsidRPr="00087AD7">
        <w:rPr>
          <w:b/>
        </w:rPr>
        <w:t>Виконавці:</w:t>
      </w:r>
      <w:r w:rsidR="00087AD7">
        <w:t xml:space="preserve"> ССД </w:t>
      </w:r>
      <w:proofErr w:type="spellStart"/>
      <w:r w:rsidR="00087AD7">
        <w:t>Смолінської</w:t>
      </w:r>
      <w:proofErr w:type="spellEnd"/>
      <w:r w:rsidR="00087AD7">
        <w:t xml:space="preserve"> селищної ради</w:t>
      </w:r>
    </w:p>
    <w:p w:rsidR="002B5284" w:rsidRDefault="00685115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</w:t>
      </w:r>
      <w:r w:rsidR="00224474">
        <w:rPr>
          <w:sz w:val="28"/>
          <w:szCs w:val="28"/>
        </w:rPr>
        <w:t>.6</w:t>
      </w:r>
      <w:r w:rsidR="002B5284">
        <w:rPr>
          <w:sz w:val="28"/>
          <w:szCs w:val="28"/>
        </w:rPr>
        <w:t xml:space="preserve">. Забезпечити контроль за умовами утримання і виховання дітей-сиріт та дітей, позбавлених батьківського піклування, у сім’ях опікунів (піклувальників), в сім’ях </w:t>
      </w:r>
      <w:proofErr w:type="spellStart"/>
      <w:r w:rsidR="002B5284">
        <w:rPr>
          <w:sz w:val="28"/>
          <w:szCs w:val="28"/>
        </w:rPr>
        <w:t>усиновлювачів</w:t>
      </w:r>
      <w:proofErr w:type="spellEnd"/>
      <w:r w:rsidR="002B5284">
        <w:rPr>
          <w:sz w:val="28"/>
          <w:szCs w:val="28"/>
        </w:rPr>
        <w:t>.</w:t>
      </w:r>
    </w:p>
    <w:p w:rsidR="009E07DB" w:rsidRPr="009E07DB" w:rsidRDefault="007343E2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                  </w:t>
      </w:r>
      <w:r w:rsidR="009E07DB">
        <w:rPr>
          <w:color w:val="333333"/>
          <w:sz w:val="28"/>
          <w:szCs w:val="28"/>
        </w:rPr>
        <w:t xml:space="preserve">                                   </w:t>
      </w:r>
      <w:r w:rsidR="009E07DB" w:rsidRPr="009E07DB">
        <w:rPr>
          <w:b/>
          <w:color w:val="333333"/>
        </w:rPr>
        <w:t>Виконавці:</w:t>
      </w:r>
      <w:r w:rsidR="009E07DB" w:rsidRPr="009E07DB">
        <w:rPr>
          <w:color w:val="333333"/>
        </w:rPr>
        <w:t xml:space="preserve"> ССД </w:t>
      </w:r>
      <w:proofErr w:type="spellStart"/>
      <w:r w:rsidR="009E07DB" w:rsidRPr="009E07DB">
        <w:rPr>
          <w:color w:val="333333"/>
        </w:rPr>
        <w:t>Смолінської</w:t>
      </w:r>
      <w:proofErr w:type="spellEnd"/>
      <w:r w:rsidR="009E07DB" w:rsidRPr="009E07DB">
        <w:rPr>
          <w:color w:val="333333"/>
        </w:rPr>
        <w:t xml:space="preserve"> селищної ради</w:t>
      </w:r>
    </w:p>
    <w:p w:rsidR="007C1F48" w:rsidRDefault="009E07DB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224474">
        <w:rPr>
          <w:color w:val="333333"/>
          <w:sz w:val="28"/>
          <w:szCs w:val="28"/>
        </w:rPr>
        <w:t>1.7</w:t>
      </w:r>
      <w:r w:rsidR="002B5284">
        <w:rPr>
          <w:color w:val="333333"/>
        </w:rPr>
        <w:t xml:space="preserve">. </w:t>
      </w:r>
      <w:r w:rsidR="002B5284" w:rsidRPr="002F2627">
        <w:rPr>
          <w:sz w:val="28"/>
          <w:szCs w:val="28"/>
        </w:rPr>
        <w:t xml:space="preserve">Забезпечувати своєчасну виплату одноразової грошової допомоги </w:t>
      </w:r>
      <w:r w:rsidR="007C1F48">
        <w:rPr>
          <w:sz w:val="28"/>
          <w:szCs w:val="28"/>
        </w:rPr>
        <w:t xml:space="preserve">  </w:t>
      </w:r>
    </w:p>
    <w:p w:rsidR="002B5284" w:rsidRPr="002F2627" w:rsidRDefault="009E07DB" w:rsidP="009E07DB">
      <w:pPr>
        <w:tabs>
          <w:tab w:val="left" w:pos="4800"/>
          <w:tab w:val="left" w:pos="9214"/>
          <w:tab w:val="left" w:pos="9923"/>
        </w:tabs>
        <w:snapToGrid w:val="0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B5284" w:rsidRPr="002F2627">
        <w:rPr>
          <w:sz w:val="28"/>
          <w:szCs w:val="28"/>
        </w:rPr>
        <w:t>ітям</w:t>
      </w:r>
      <w:r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>-</w:t>
      </w:r>
      <w:r w:rsidR="00827881"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 xml:space="preserve">сиротам та дітям, позбавленим батьківського піклування, яким </w:t>
      </w:r>
      <w:r w:rsidR="00D126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2B5284" w:rsidRPr="002F2627">
        <w:rPr>
          <w:sz w:val="28"/>
          <w:szCs w:val="28"/>
        </w:rPr>
        <w:t>виповнилося 18 років</w:t>
      </w:r>
      <w:r w:rsidR="009A07CA">
        <w:rPr>
          <w:sz w:val="28"/>
          <w:szCs w:val="28"/>
        </w:rPr>
        <w:t>.</w:t>
      </w:r>
    </w:p>
    <w:p w:rsidR="009E07DB" w:rsidRPr="009E07DB" w:rsidRDefault="009E07DB" w:rsidP="009E07DB">
      <w:pPr>
        <w:shd w:val="clear" w:color="auto" w:fill="FFFFFF"/>
        <w:tabs>
          <w:tab w:val="left" w:pos="9214"/>
          <w:tab w:val="left" w:pos="9840"/>
          <w:tab w:val="left" w:pos="9923"/>
        </w:tabs>
        <w:ind w:left="3540" w:right="-144"/>
        <w:jc w:val="both"/>
      </w:pPr>
      <w:r>
        <w:rPr>
          <w:sz w:val="28"/>
          <w:szCs w:val="28"/>
        </w:rPr>
        <w:t xml:space="preserve">    </w:t>
      </w:r>
      <w:r w:rsidRPr="009E07DB">
        <w:rPr>
          <w:b/>
        </w:rPr>
        <w:t>Виконавці:</w:t>
      </w:r>
      <w:r w:rsidRPr="009E07DB">
        <w:t xml:space="preserve"> ССД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  <w:r>
        <w:t xml:space="preserve">,                                                      </w:t>
      </w:r>
      <w:r w:rsidRPr="009E07DB">
        <w:t xml:space="preserve"> </w:t>
      </w:r>
      <w:r>
        <w:t xml:space="preserve">                      відділ</w:t>
      </w:r>
      <w:r w:rsidRPr="009E07DB">
        <w:t xml:space="preserve"> освіти, культури, </w:t>
      </w:r>
      <w:r>
        <w:t xml:space="preserve">молоді </w:t>
      </w:r>
      <w:r w:rsidRPr="009E07DB">
        <w:t xml:space="preserve">та спорту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</w:p>
    <w:p w:rsidR="002B5284" w:rsidRDefault="00224474" w:rsidP="009C1C90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>1.8</w:t>
      </w:r>
      <w:r w:rsidR="002B5284" w:rsidRPr="005B34AA">
        <w:rPr>
          <w:sz w:val="28"/>
          <w:szCs w:val="28"/>
        </w:rPr>
        <w:t>.</w:t>
      </w:r>
      <w:r w:rsidR="002B5284">
        <w:t xml:space="preserve"> </w:t>
      </w:r>
      <w:r w:rsidR="002B5284" w:rsidRPr="002F2627">
        <w:rPr>
          <w:sz w:val="28"/>
          <w:szCs w:val="28"/>
        </w:rPr>
        <w:t>Організовувати круглі столи для опікунів та піклувальників "Законодавче забезпечення прав дітей-сиріт та дітей, позбавлених батьківського піклування</w:t>
      </w:r>
      <w:r w:rsidR="009A07CA">
        <w:rPr>
          <w:sz w:val="28"/>
          <w:szCs w:val="28"/>
        </w:rPr>
        <w:t>.</w:t>
      </w:r>
    </w:p>
    <w:p w:rsidR="009E07DB" w:rsidRPr="009E07DB" w:rsidRDefault="009E07DB" w:rsidP="00C1674D">
      <w:pPr>
        <w:tabs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</w:t>
      </w:r>
      <w:r w:rsidRPr="009E07DB">
        <w:rPr>
          <w:b/>
        </w:rPr>
        <w:t>Виконавці:</w:t>
      </w:r>
      <w:r w:rsidRPr="009E07DB">
        <w:t xml:space="preserve"> ССД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</w:p>
    <w:p w:rsidR="002B5284" w:rsidRPr="00B36ED3" w:rsidRDefault="00224474" w:rsidP="00C1674D">
      <w:pPr>
        <w:tabs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B5284">
        <w:rPr>
          <w:sz w:val="28"/>
          <w:szCs w:val="28"/>
        </w:rPr>
        <w:t xml:space="preserve">. </w:t>
      </w:r>
      <w:r w:rsidR="007343E2">
        <w:rPr>
          <w:sz w:val="28"/>
          <w:szCs w:val="28"/>
        </w:rPr>
        <w:t xml:space="preserve">Організовувати </w:t>
      </w:r>
      <w:r w:rsidR="002B5284" w:rsidRPr="00B36ED3">
        <w:rPr>
          <w:sz w:val="28"/>
          <w:szCs w:val="28"/>
        </w:rPr>
        <w:t xml:space="preserve">профорієнтаційні дні, </w:t>
      </w:r>
      <w:proofErr w:type="spellStart"/>
      <w:r w:rsidR="002B5284" w:rsidRPr="00B36ED3">
        <w:rPr>
          <w:sz w:val="28"/>
          <w:szCs w:val="28"/>
        </w:rPr>
        <w:t>дні</w:t>
      </w:r>
      <w:proofErr w:type="spellEnd"/>
      <w:r w:rsidR="002B5284" w:rsidRPr="00B36ED3">
        <w:rPr>
          <w:sz w:val="28"/>
          <w:szCs w:val="28"/>
        </w:rPr>
        <w:t xml:space="preserve"> відкритих дверей на  підприємствах, в організаціях та установах, навчальних закладах, де майбутні випускники  (з числа дітей сиріт та дітей, позбавлених батьківського піклування) могли б працевлаштуватись або навчатись</w:t>
      </w:r>
      <w:r w:rsidR="009A07CA">
        <w:rPr>
          <w:sz w:val="28"/>
          <w:szCs w:val="28"/>
        </w:rPr>
        <w:t>.</w:t>
      </w:r>
    </w:p>
    <w:p w:rsidR="009E07DB" w:rsidRPr="00517E41" w:rsidRDefault="00517E41" w:rsidP="007343E2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 xml:space="preserve">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2B5284" w:rsidRDefault="002B5284" w:rsidP="007343E2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 w:rsidRPr="00B36ED3">
        <w:rPr>
          <w:sz w:val="28"/>
          <w:szCs w:val="28"/>
        </w:rPr>
        <w:t>1.</w:t>
      </w:r>
      <w:r w:rsidR="00224474">
        <w:rPr>
          <w:sz w:val="28"/>
          <w:szCs w:val="28"/>
        </w:rPr>
        <w:t>10</w:t>
      </w:r>
      <w:r w:rsidRPr="00B36ED3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Проводити оздоровлення дітей-сиріт та дітей, позбавлених батьківського піклування, у стаціонарних таборах</w:t>
      </w:r>
      <w:r w:rsidR="009A07CA">
        <w:rPr>
          <w:sz w:val="28"/>
          <w:szCs w:val="28"/>
        </w:rPr>
        <w:t>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</w:t>
      </w:r>
      <w:r>
        <w:t>олінської</w:t>
      </w:r>
      <w:proofErr w:type="spellEnd"/>
      <w:r>
        <w:t xml:space="preserve"> селищної ради, відділ</w:t>
      </w:r>
      <w:r w:rsidRPr="00517E41">
        <w:t xml:space="preserve"> соціального захисту,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17E41">
        <w:t xml:space="preserve">                           </w:t>
      </w:r>
      <w:r>
        <w:t xml:space="preserve">                    </w:t>
      </w:r>
      <w:r w:rsidRPr="00517E41">
        <w:t xml:space="preserve">соціального забезпечення та охорони здоров’я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2B528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1.11</w:t>
      </w:r>
      <w:r w:rsidR="002B5284">
        <w:rPr>
          <w:sz w:val="28"/>
          <w:szCs w:val="28"/>
        </w:rPr>
        <w:t>. Забезпечити перевірку стану виховної роботи з дітьми у навчальних закладах усіх форм власності та за місцем проживання.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right="-144"/>
        <w:jc w:val="both"/>
      </w:pPr>
      <w:r>
        <w:rPr>
          <w:sz w:val="28"/>
          <w:szCs w:val="28"/>
        </w:rPr>
        <w:t xml:space="preserve">                 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517E41" w:rsidRDefault="00685115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4474">
        <w:rPr>
          <w:sz w:val="28"/>
          <w:szCs w:val="28"/>
        </w:rPr>
        <w:t>12</w:t>
      </w:r>
      <w:r w:rsidR="002B5284">
        <w:rPr>
          <w:sz w:val="28"/>
          <w:szCs w:val="28"/>
        </w:rPr>
        <w:t>. Надання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lastRenderedPageBreak/>
        <w:t xml:space="preserve">   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</w:t>
      </w:r>
      <w:r>
        <w:t>олінської</w:t>
      </w:r>
      <w:proofErr w:type="spellEnd"/>
      <w:r>
        <w:t xml:space="preserve"> селищної ради, відділ</w:t>
      </w:r>
      <w:r w:rsidRPr="00517E41">
        <w:t xml:space="preserve"> соціального захисту,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17E41">
        <w:t xml:space="preserve">                      </w:t>
      </w:r>
      <w:r>
        <w:t xml:space="preserve">                                 </w:t>
      </w:r>
      <w:r w:rsidRPr="00517E41">
        <w:t xml:space="preserve">соціального забезпечення та охорони здоров’я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415AFA" w:rsidRPr="007C1F48" w:rsidRDefault="00517E41" w:rsidP="00C1674D">
      <w:pPr>
        <w:pStyle w:val="2"/>
        <w:tabs>
          <w:tab w:val="left" w:pos="9214"/>
          <w:tab w:val="left" w:pos="9923"/>
        </w:tabs>
        <w:spacing w:after="0" w:line="240" w:lineRule="atLeast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4474">
        <w:rPr>
          <w:sz w:val="28"/>
          <w:szCs w:val="28"/>
        </w:rPr>
        <w:t>1.13</w:t>
      </w:r>
      <w:r w:rsidR="007C1F48">
        <w:rPr>
          <w:sz w:val="28"/>
          <w:szCs w:val="28"/>
        </w:rPr>
        <w:t xml:space="preserve">. </w:t>
      </w:r>
      <w:r w:rsidR="00415AFA" w:rsidRPr="007C1F48">
        <w:rPr>
          <w:sz w:val="28"/>
          <w:szCs w:val="28"/>
        </w:rPr>
        <w:t>Забезпечити поліпшення умов утримання та виховання дітей-сиріт, дітей, позбавлених батьківськог</w:t>
      </w:r>
      <w:r w:rsidR="007C1F48">
        <w:rPr>
          <w:sz w:val="28"/>
          <w:szCs w:val="28"/>
        </w:rPr>
        <w:t>о піклування та осіб з їх числа</w:t>
      </w:r>
      <w:r w:rsidR="00415AFA" w:rsidRPr="007C1F48">
        <w:rPr>
          <w:sz w:val="28"/>
          <w:szCs w:val="28"/>
        </w:rPr>
        <w:t>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</w:t>
      </w:r>
      <w:r w:rsidRPr="00517E41">
        <w:rPr>
          <w:b/>
          <w:bCs/>
        </w:rPr>
        <w:t>Виконавці:</w:t>
      </w:r>
      <w:r w:rsidRPr="00517E41">
        <w:rPr>
          <w:bCs/>
        </w:rPr>
        <w:t xml:space="preserve"> ССД </w:t>
      </w:r>
      <w:proofErr w:type="spellStart"/>
      <w:r w:rsidRPr="00517E41">
        <w:rPr>
          <w:bCs/>
        </w:rPr>
        <w:t>См</w:t>
      </w:r>
      <w:r>
        <w:rPr>
          <w:bCs/>
        </w:rPr>
        <w:t>олінської</w:t>
      </w:r>
      <w:proofErr w:type="spellEnd"/>
      <w:r>
        <w:rPr>
          <w:bCs/>
        </w:rPr>
        <w:t xml:space="preserve"> селищної ради, відділ</w:t>
      </w:r>
      <w:r w:rsidRPr="00517E41">
        <w:rPr>
          <w:bCs/>
        </w:rPr>
        <w:t xml:space="preserve"> соціального </w:t>
      </w:r>
      <w:r>
        <w:rPr>
          <w:bCs/>
        </w:rPr>
        <w:t>з</w:t>
      </w:r>
      <w:r w:rsidRPr="00517E41">
        <w:rPr>
          <w:bCs/>
        </w:rPr>
        <w:t>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</w:rPr>
      </w:pPr>
      <w:r w:rsidRPr="00517E41">
        <w:rPr>
          <w:bCs/>
        </w:rPr>
        <w:t xml:space="preserve">                                                       соціального забезпечення та охорони здоров’я </w:t>
      </w:r>
      <w:proofErr w:type="spellStart"/>
      <w:r w:rsidRPr="00517E41">
        <w:rPr>
          <w:bCs/>
        </w:rPr>
        <w:t>Смолінської</w:t>
      </w:r>
      <w:proofErr w:type="spellEnd"/>
      <w:r w:rsidRPr="00517E41">
        <w:rPr>
          <w:bCs/>
        </w:rPr>
        <w:t xml:space="preserve"> селищної ради</w:t>
      </w:r>
    </w:p>
    <w:p w:rsidR="00517E41" w:rsidRPr="00517E41" w:rsidRDefault="00517E41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517E41">
        <w:rPr>
          <w:b/>
          <w:bCs/>
        </w:rPr>
        <w:t xml:space="preserve">Виконавці: </w:t>
      </w:r>
      <w:r w:rsidRPr="00517E41">
        <w:rPr>
          <w:bCs/>
        </w:rPr>
        <w:t xml:space="preserve">ССД </w:t>
      </w:r>
      <w:proofErr w:type="spellStart"/>
      <w:r w:rsidRPr="00517E41">
        <w:rPr>
          <w:bCs/>
        </w:rPr>
        <w:t>Смолінської</w:t>
      </w:r>
      <w:proofErr w:type="spellEnd"/>
      <w:r w:rsidRPr="00517E41">
        <w:rPr>
          <w:bCs/>
        </w:rPr>
        <w:t xml:space="preserve"> селищної ради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Заходи та організаційно-профілактичні основи запобігання дитячій бездоглядності й безпритульності</w:t>
      </w:r>
    </w:p>
    <w:p w:rsidR="003C1ABA" w:rsidRDefault="007343E2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  <w:rPr>
          <w:rFonts w:ascii="Tahoma" w:hAnsi="Tahoma" w:cs="Tahoma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</w:t>
      </w:r>
      <w:r w:rsidR="002B5284">
        <w:rPr>
          <w:sz w:val="28"/>
          <w:szCs w:val="28"/>
        </w:rPr>
        <w:t xml:space="preserve">2.1. Забезпечити взаємодію </w:t>
      </w:r>
      <w:r w:rsidR="007C1F48">
        <w:rPr>
          <w:color w:val="000000"/>
          <w:sz w:val="28"/>
          <w:szCs w:val="28"/>
          <w:lang w:eastAsia="uk-UA"/>
        </w:rPr>
        <w:t>суб’</w:t>
      </w:r>
      <w:r w:rsidR="007C1F48" w:rsidRPr="007F2A08">
        <w:rPr>
          <w:color w:val="000000"/>
          <w:sz w:val="28"/>
          <w:szCs w:val="28"/>
          <w:lang w:eastAsia="uk-UA"/>
        </w:rPr>
        <w:t xml:space="preserve">єктів </w:t>
      </w:r>
      <w:r w:rsidR="007C1F48" w:rsidRPr="003D4A8D">
        <w:rPr>
          <w:sz w:val="28"/>
          <w:szCs w:val="28"/>
          <w:shd w:val="clear" w:color="auto" w:fill="FFFFFF"/>
        </w:rPr>
        <w:t>виявлення дітей, які перебувають у</w:t>
      </w:r>
      <w:r>
        <w:rPr>
          <w:sz w:val="28"/>
          <w:szCs w:val="28"/>
          <w:shd w:val="clear" w:color="auto" w:fill="FFFFFF"/>
        </w:rPr>
        <w:t xml:space="preserve">      </w:t>
      </w:r>
      <w:r w:rsidR="007C1F48" w:rsidRPr="003D4A8D">
        <w:rPr>
          <w:sz w:val="28"/>
          <w:szCs w:val="28"/>
          <w:shd w:val="clear" w:color="auto" w:fill="FFFFFF"/>
        </w:rPr>
        <w:t>складних життєвих обставинах</w:t>
      </w:r>
      <w:r w:rsidR="00EE0E83">
        <w:rPr>
          <w:sz w:val="28"/>
          <w:szCs w:val="28"/>
          <w:lang w:eastAsia="uk-UA"/>
        </w:rPr>
        <w:t>.</w:t>
      </w:r>
    </w:p>
    <w:p w:rsidR="003C1ABA" w:rsidRDefault="003C1ABA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</w:pPr>
      <w:r>
        <w:rPr>
          <w:rFonts w:ascii="Tahoma" w:hAnsi="Tahoma" w:cs="Tahoma"/>
          <w:sz w:val="28"/>
          <w:szCs w:val="28"/>
          <w:lang w:eastAsia="uk-UA"/>
        </w:rPr>
        <w:t xml:space="preserve">                                         </w:t>
      </w:r>
      <w:r w:rsidR="00517E41" w:rsidRPr="00517E41">
        <w:rPr>
          <w:b/>
        </w:rPr>
        <w:t>Виконавці:</w:t>
      </w:r>
      <w:r w:rsidR="00517E41" w:rsidRPr="00517E41">
        <w:t xml:space="preserve"> ССД </w:t>
      </w:r>
      <w:proofErr w:type="spellStart"/>
      <w:r w:rsidR="00517E41" w:rsidRPr="00517E41">
        <w:t>Смолінської</w:t>
      </w:r>
      <w:proofErr w:type="spellEnd"/>
      <w:r w:rsidR="00517E41" w:rsidRPr="00517E41">
        <w:t xml:space="preserve"> селищної ради, </w:t>
      </w:r>
      <w:r>
        <w:t>структурні підрозділи,</w:t>
      </w:r>
    </w:p>
    <w:p w:rsidR="003C1ABA" w:rsidRDefault="003C1ABA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відділи,</w:t>
      </w:r>
      <w:r w:rsidR="00EE0E83">
        <w:t xml:space="preserve"> КЗ</w:t>
      </w:r>
      <w:r w:rsidRPr="003C1ABA">
        <w:t xml:space="preserve"> </w:t>
      </w:r>
      <w:proofErr w:type="spellStart"/>
      <w:r w:rsidRPr="003C1ABA">
        <w:t>Смолінської</w:t>
      </w:r>
      <w:proofErr w:type="spellEnd"/>
      <w:r w:rsidRPr="003C1ABA">
        <w:t xml:space="preserve"> селищної рад</w:t>
      </w:r>
      <w:r>
        <w:t>и</w:t>
      </w:r>
      <w:r w:rsidR="00517E41">
        <w:rPr>
          <w:sz w:val="28"/>
          <w:szCs w:val="28"/>
        </w:rPr>
        <w:t xml:space="preserve">          </w:t>
      </w:r>
    </w:p>
    <w:p w:rsidR="002B5284" w:rsidRDefault="003C1ABA" w:rsidP="003C1ABA">
      <w:pPr>
        <w:tabs>
          <w:tab w:val="left" w:pos="9214"/>
          <w:tab w:val="left" w:pos="9923"/>
        </w:tabs>
        <w:ind w:left="567" w:right="-144"/>
        <w:jc w:val="both"/>
      </w:pPr>
      <w:r>
        <w:rPr>
          <w:b/>
        </w:rPr>
        <w:t xml:space="preserve">               </w:t>
      </w:r>
      <w:r w:rsidR="002B5284">
        <w:rPr>
          <w:sz w:val="28"/>
          <w:szCs w:val="28"/>
        </w:rPr>
        <w:t>2.2. Забезпечити систематичне проведення цільових профілактичних рейдів «Діти вулиці», «Сім’я», «Урок», «Підліток», інших профілактичних заходів</w:t>
      </w:r>
      <w:r w:rsidR="00EE0E83">
        <w:rPr>
          <w:sz w:val="28"/>
          <w:szCs w:val="28"/>
        </w:rPr>
        <w:t>.</w:t>
      </w:r>
      <w:r w:rsidR="002B5284">
        <w:rPr>
          <w:sz w:val="28"/>
          <w:szCs w:val="28"/>
        </w:rPr>
        <w:t xml:space="preserve"> </w:t>
      </w:r>
    </w:p>
    <w:p w:rsidR="003C1ABA" w:rsidRPr="003C1ABA" w:rsidRDefault="003C1ABA" w:rsidP="00EE0E83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right"/>
      </w:pPr>
      <w:r>
        <w:rPr>
          <w:sz w:val="28"/>
          <w:szCs w:val="28"/>
        </w:rPr>
        <w:t xml:space="preserve">                                          </w:t>
      </w:r>
      <w:r w:rsidRPr="003C1ABA">
        <w:rPr>
          <w:b/>
        </w:rPr>
        <w:t>Виконавці:</w:t>
      </w:r>
      <w:r w:rsidRPr="003C1ABA">
        <w:t xml:space="preserve"> ССД </w:t>
      </w:r>
      <w:proofErr w:type="spellStart"/>
      <w:r w:rsidRPr="003C1ABA">
        <w:t>Смолінської</w:t>
      </w:r>
      <w:proofErr w:type="spellEnd"/>
      <w:r w:rsidRPr="003C1ABA">
        <w:t xml:space="preserve"> селищної ради</w:t>
      </w:r>
      <w:r w:rsidR="00EE0E83">
        <w:t xml:space="preserve">, ВП №1 (м. Мала Виска)                             </w:t>
      </w:r>
      <w:proofErr w:type="spellStart"/>
      <w:r w:rsidR="00EE0E83" w:rsidRPr="003C1ABA">
        <w:rPr>
          <w:iCs/>
        </w:rPr>
        <w:t>Новоукраїнського</w:t>
      </w:r>
      <w:proofErr w:type="spellEnd"/>
      <w:r w:rsidR="00EE0E83" w:rsidRPr="003C1ABA">
        <w:rPr>
          <w:iCs/>
        </w:rPr>
        <w:t xml:space="preserve"> РВП ГУНП в Кіровоградській області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iCs/>
        </w:rPr>
      </w:pPr>
      <w:r>
        <w:rPr>
          <w:sz w:val="28"/>
          <w:szCs w:val="28"/>
        </w:rPr>
        <w:t xml:space="preserve">2.3. Здійснювати постійний контроль за змістом діяльності </w:t>
      </w:r>
      <w:r w:rsidR="007343E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культурно-розваж</w:t>
      </w:r>
      <w:r w:rsidR="00EE0E83">
        <w:rPr>
          <w:sz w:val="28"/>
          <w:szCs w:val="28"/>
        </w:rPr>
        <w:t xml:space="preserve">альних закладів, ігрових залів. </w:t>
      </w:r>
      <w:r>
        <w:rPr>
          <w:sz w:val="28"/>
          <w:szCs w:val="28"/>
        </w:rPr>
        <w:t xml:space="preserve">Не допускати продажу дітям алкогольних напоїв, тютюнових виробів, розповсюдження наркотиків, пропаганди проституції, насилля, жорстокості. </w:t>
      </w:r>
    </w:p>
    <w:p w:rsidR="003C1ABA" w:rsidRPr="003C1ABA" w:rsidRDefault="002B5284" w:rsidP="003C1ABA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</w:t>
      </w:r>
      <w:r w:rsidR="007343E2">
        <w:rPr>
          <w:iCs/>
        </w:rPr>
        <w:t xml:space="preserve">         </w:t>
      </w:r>
      <w:r w:rsidR="003C1ABA">
        <w:rPr>
          <w:iCs/>
        </w:rPr>
        <w:t xml:space="preserve">                                                          </w:t>
      </w:r>
      <w:r w:rsidR="003C1ABA" w:rsidRPr="003C1ABA">
        <w:rPr>
          <w:b/>
          <w:iCs/>
        </w:rPr>
        <w:t>Виконавці:</w:t>
      </w:r>
      <w:r w:rsidR="003C1ABA" w:rsidRPr="003C1ABA">
        <w:rPr>
          <w:iCs/>
        </w:rPr>
        <w:t xml:space="preserve"> ССД </w:t>
      </w:r>
      <w:proofErr w:type="spellStart"/>
      <w:r w:rsidR="003C1ABA" w:rsidRPr="003C1ABA">
        <w:rPr>
          <w:iCs/>
        </w:rPr>
        <w:t>Смолінської</w:t>
      </w:r>
      <w:proofErr w:type="spellEnd"/>
      <w:r w:rsidR="003C1ABA" w:rsidRPr="003C1ABA">
        <w:rPr>
          <w:iCs/>
        </w:rPr>
        <w:t xml:space="preserve"> селищної ради</w:t>
      </w:r>
      <w:r w:rsidR="003C1ABA">
        <w:rPr>
          <w:iCs/>
        </w:rPr>
        <w:t>,</w:t>
      </w:r>
      <w:r w:rsidR="003C1ABA" w:rsidRPr="003C1ABA">
        <w:t xml:space="preserve"> </w:t>
      </w:r>
      <w:r w:rsidR="003C1ABA" w:rsidRPr="003C1ABA">
        <w:rPr>
          <w:iCs/>
        </w:rPr>
        <w:t xml:space="preserve">ВП № 1 (м. Мала Виска) </w:t>
      </w:r>
    </w:p>
    <w:p w:rsidR="003C1ABA" w:rsidRDefault="003C1ABA" w:rsidP="003C1ABA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                                                                 </w:t>
      </w:r>
      <w:proofErr w:type="spellStart"/>
      <w:r w:rsidRPr="003C1ABA">
        <w:rPr>
          <w:iCs/>
        </w:rPr>
        <w:t>Новоукраїнського</w:t>
      </w:r>
      <w:proofErr w:type="spellEnd"/>
      <w:r w:rsidRPr="003C1ABA">
        <w:rPr>
          <w:iCs/>
        </w:rPr>
        <w:t xml:space="preserve"> РВП ГУНП в Кіровоградській області</w:t>
      </w:r>
    </w:p>
    <w:p w:rsidR="002B5284" w:rsidRDefault="003C1ABA" w:rsidP="007343E2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rPr>
          <w:iCs/>
        </w:rPr>
        <w:t xml:space="preserve">              </w:t>
      </w:r>
      <w:r w:rsidR="007343E2">
        <w:rPr>
          <w:iCs/>
        </w:rPr>
        <w:t xml:space="preserve"> </w:t>
      </w:r>
      <w:r w:rsidR="007343E2">
        <w:rPr>
          <w:sz w:val="28"/>
          <w:szCs w:val="28"/>
        </w:rPr>
        <w:t>2.4</w:t>
      </w:r>
      <w:r w:rsidR="002B5284">
        <w:rPr>
          <w:sz w:val="28"/>
          <w:szCs w:val="28"/>
        </w:rPr>
        <w:t>. Забезпечити здобуття повної загальної середньої освіти дітьми, які тривалий час не навчались або не навчались взагалі на базі загальноосвітніх шкіл.</w:t>
      </w:r>
    </w:p>
    <w:p w:rsidR="003C1ABA" w:rsidRPr="003C1ABA" w:rsidRDefault="002B5284" w:rsidP="003C1ABA">
      <w:pPr>
        <w:tabs>
          <w:tab w:val="left" w:pos="9214"/>
          <w:tab w:val="left" w:pos="9923"/>
        </w:tabs>
        <w:ind w:left="3540" w:right="-144"/>
        <w:jc w:val="both"/>
      </w:pPr>
      <w:r>
        <w:rPr>
          <w:sz w:val="28"/>
          <w:szCs w:val="28"/>
        </w:rPr>
        <w:t xml:space="preserve">       </w:t>
      </w:r>
      <w:r w:rsidR="007343E2">
        <w:rPr>
          <w:sz w:val="28"/>
          <w:szCs w:val="28"/>
        </w:rPr>
        <w:t xml:space="preserve">  </w:t>
      </w:r>
      <w:r w:rsidR="003C1ABA" w:rsidRPr="003C1ABA">
        <w:rPr>
          <w:b/>
        </w:rPr>
        <w:t>Виконавці:</w:t>
      </w:r>
      <w:r w:rsidR="003C1ABA" w:rsidRPr="003C1ABA">
        <w:t xml:space="preserve"> ССД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</w:t>
      </w:r>
      <w:r w:rsidR="003C1ABA">
        <w:t>ди, відділ соціального захисту,</w:t>
      </w:r>
      <w:r w:rsidR="003C1ABA" w:rsidRPr="003C1ABA">
        <w:t xml:space="preserve">соціального забезпечення та охорони здоров’я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ради</w:t>
      </w:r>
      <w:r w:rsidR="003C1ABA">
        <w:t>,</w:t>
      </w:r>
      <w:r w:rsidR="003C1ABA" w:rsidRPr="003C1ABA">
        <w:t xml:space="preserve"> відділ освіти, культури, молоді та спорту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ради</w:t>
      </w:r>
    </w:p>
    <w:p w:rsidR="002B5284" w:rsidRPr="00140433" w:rsidRDefault="003C1ABA" w:rsidP="00C1674D">
      <w:pPr>
        <w:tabs>
          <w:tab w:val="left" w:pos="9214"/>
          <w:tab w:val="left" w:pos="9923"/>
        </w:tabs>
        <w:ind w:left="567" w:right="-14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43E2">
        <w:rPr>
          <w:sz w:val="28"/>
          <w:szCs w:val="28"/>
        </w:rPr>
        <w:t>2.5</w:t>
      </w:r>
      <w:r w:rsidR="002B5284" w:rsidRPr="00E207A9">
        <w:rPr>
          <w:sz w:val="28"/>
          <w:szCs w:val="28"/>
        </w:rPr>
        <w:t xml:space="preserve">. Своєчасно виявляти факти вчинення  психологічного, економічного  та </w:t>
      </w:r>
      <w:r w:rsidR="007343E2">
        <w:rPr>
          <w:sz w:val="28"/>
          <w:szCs w:val="28"/>
        </w:rPr>
        <w:t xml:space="preserve">фізичного насилля над дітьми в </w:t>
      </w:r>
      <w:r w:rsidR="002B5284" w:rsidRPr="00E207A9">
        <w:rPr>
          <w:sz w:val="28"/>
          <w:szCs w:val="28"/>
        </w:rPr>
        <w:t>сім'ях та поза ними. У випадку підтвердження фактів вживати до батьків заходів виховного та  адміністративного впливу</w:t>
      </w:r>
      <w:r w:rsidR="002B5284" w:rsidRPr="00140433">
        <w:rPr>
          <w:color w:val="C00000"/>
          <w:sz w:val="28"/>
          <w:szCs w:val="28"/>
        </w:rPr>
        <w:tab/>
      </w:r>
    </w:p>
    <w:p w:rsidR="003C1ABA" w:rsidRDefault="002B5284" w:rsidP="003C1ABA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</w:t>
      </w:r>
      <w:r w:rsidR="003C1ABA">
        <w:t xml:space="preserve">                                                        </w:t>
      </w:r>
      <w:r w:rsidR="003C1ABA" w:rsidRPr="003C1ABA">
        <w:rPr>
          <w:b/>
        </w:rPr>
        <w:t>Виконавці:</w:t>
      </w:r>
      <w:r w:rsidR="003C1ABA">
        <w:t xml:space="preserve"> ССД </w:t>
      </w:r>
      <w:proofErr w:type="spellStart"/>
      <w:r w:rsidR="003C1ABA">
        <w:t>Смолінської</w:t>
      </w:r>
      <w:proofErr w:type="spellEnd"/>
      <w:r w:rsidR="003C1ABA">
        <w:t xml:space="preserve"> селищної ради, структурні підрозділи,</w:t>
      </w:r>
    </w:p>
    <w:p w:rsidR="003C1ABA" w:rsidRDefault="003C1ABA" w:rsidP="003C1ABA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відділи,</w:t>
      </w:r>
      <w:r w:rsidR="00EE0E83">
        <w:t xml:space="preserve"> КЗ</w:t>
      </w:r>
      <w:r>
        <w:t xml:space="preserve"> </w:t>
      </w:r>
      <w:proofErr w:type="spellStart"/>
      <w:r>
        <w:t>Смолінської</w:t>
      </w:r>
      <w:proofErr w:type="spellEnd"/>
      <w:r>
        <w:t xml:space="preserve"> селищної ради          </w:t>
      </w:r>
    </w:p>
    <w:p w:rsidR="002B5284" w:rsidRDefault="003C1ABA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43E2">
        <w:rPr>
          <w:sz w:val="28"/>
          <w:szCs w:val="28"/>
        </w:rPr>
        <w:t>2.6</w:t>
      </w:r>
      <w:r w:rsidR="002B5284">
        <w:t xml:space="preserve">. </w:t>
      </w:r>
      <w:r w:rsidR="002B5284" w:rsidRPr="002F2627">
        <w:rPr>
          <w:sz w:val="28"/>
          <w:szCs w:val="28"/>
        </w:rPr>
        <w:t xml:space="preserve">Покращити рівень </w:t>
      </w:r>
      <w:proofErr w:type="spellStart"/>
      <w:r w:rsidR="002B5284" w:rsidRPr="002F2627">
        <w:rPr>
          <w:sz w:val="28"/>
          <w:szCs w:val="28"/>
        </w:rPr>
        <w:t>правоосвітньої</w:t>
      </w:r>
      <w:proofErr w:type="spellEnd"/>
      <w:r w:rsidR="002B5284" w:rsidRPr="002F2627">
        <w:rPr>
          <w:sz w:val="28"/>
          <w:szCs w:val="28"/>
        </w:rPr>
        <w:t xml:space="preserve"> роботи в навчальних закладах, проводити роботу щодо роз’яснення дітям їх прав, в т.ч. стосовно звернень до відповідних органів та установ з питань порушень їх прав та свобод, учинення злочинів, насильства та інших протиправних дій стосовно дітей</w:t>
      </w:r>
      <w:r w:rsidR="00EE0E83">
        <w:rPr>
          <w:sz w:val="28"/>
          <w:szCs w:val="28"/>
        </w:rPr>
        <w:t>.</w:t>
      </w:r>
    </w:p>
    <w:p w:rsidR="00224474" w:rsidRDefault="0022447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</w:t>
      </w:r>
    </w:p>
    <w:p w:rsidR="00224474" w:rsidRPr="00224474" w:rsidRDefault="0022447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</w:t>
      </w:r>
      <w:r w:rsidRPr="00224474">
        <w:t xml:space="preserve">відділ освіти, культури, молоді та спорту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B5284" w:rsidRDefault="007343E2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B5284">
        <w:rPr>
          <w:sz w:val="28"/>
          <w:szCs w:val="28"/>
        </w:rPr>
        <w:t xml:space="preserve"> Забезпечити організацію надання медико-соціальної д</w:t>
      </w:r>
      <w:r w:rsidR="009C1C90">
        <w:rPr>
          <w:sz w:val="28"/>
          <w:szCs w:val="28"/>
        </w:rPr>
        <w:t>опомоги і послуг дітям</w:t>
      </w:r>
      <w:r w:rsidR="00EE0E83">
        <w:rPr>
          <w:sz w:val="28"/>
          <w:szCs w:val="28"/>
        </w:rPr>
        <w:t>.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                  </w:t>
      </w:r>
      <w:r>
        <w:t xml:space="preserve">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відділ соціального захисту,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</w:t>
      </w:r>
      <w:r>
        <w:t xml:space="preserve">                                 </w:t>
      </w:r>
      <w:r w:rsidRPr="00224474">
        <w:t xml:space="preserve">соціального забезпечення та охорони здоров’я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B5284" w:rsidRDefault="007343E2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2.8</w:t>
      </w:r>
      <w:r w:rsidR="002B5284">
        <w:rPr>
          <w:sz w:val="28"/>
          <w:szCs w:val="28"/>
        </w:rPr>
        <w:t>. Забезпечити залучення благодійної допомоги для вирішення проблем соціального захисту дітей.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224474">
        <w:rPr>
          <w:b/>
        </w:rPr>
        <w:t>Виконавці</w:t>
      </w:r>
      <w:r w:rsidRPr="00224474">
        <w:t xml:space="preserve">: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відділ соціального захисту,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</w:t>
      </w:r>
      <w:r>
        <w:t xml:space="preserve">                              </w:t>
      </w:r>
      <w:r w:rsidRPr="00224474">
        <w:t xml:space="preserve">соціального забезпечення та охорони здоров’я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  <w:r>
        <w:t>,</w:t>
      </w:r>
    </w:p>
    <w:p w:rsidR="002B5284" w:rsidRDefault="007343E2" w:rsidP="0068511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2.9</w:t>
      </w:r>
      <w:r w:rsidR="00685115">
        <w:rPr>
          <w:sz w:val="28"/>
          <w:szCs w:val="28"/>
        </w:rPr>
        <w:t>.</w:t>
      </w:r>
      <w:r w:rsidR="00685115" w:rsidRPr="00685115">
        <w:rPr>
          <w:sz w:val="28"/>
          <w:szCs w:val="28"/>
        </w:rPr>
        <w:t>Участь в заходах загальнодержавного та місцевого  значення</w:t>
      </w:r>
      <w:r w:rsidR="00EE0E83">
        <w:rPr>
          <w:sz w:val="28"/>
          <w:szCs w:val="28"/>
        </w:rPr>
        <w:t>.</w:t>
      </w:r>
      <w:r w:rsidR="002B5284"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</w:t>
      </w:r>
      <w:r>
        <w:t xml:space="preserve">                            </w:t>
      </w:r>
      <w:r w:rsidRPr="00224474">
        <w:t xml:space="preserve">відділ освіти, культури, молоді та спорту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24474" w:rsidRDefault="007343E2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2B5284">
        <w:rPr>
          <w:sz w:val="28"/>
          <w:szCs w:val="28"/>
        </w:rPr>
        <w:t xml:space="preserve">. </w:t>
      </w:r>
      <w:r w:rsidR="00224474" w:rsidRPr="00224474">
        <w:rPr>
          <w:sz w:val="28"/>
          <w:szCs w:val="28"/>
        </w:rPr>
        <w:t>Виготовлення друкованих буклетів/брошур, плакатів розміщення на веб-сайтах, сторінках у соціальних мережах інформації щодо попередження безпритульності та бездоглядності серед дітей, популяризації с</w:t>
      </w:r>
      <w:r w:rsidR="00EE0E83">
        <w:rPr>
          <w:sz w:val="28"/>
          <w:szCs w:val="28"/>
        </w:rPr>
        <w:t>імейних форм виховання.</w:t>
      </w:r>
    </w:p>
    <w:p w:rsidR="002B5284" w:rsidRPr="0022447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                     </w:t>
      </w:r>
      <w:r>
        <w:t xml:space="preserve">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2B5284" w:rsidRPr="005C0894" w:rsidRDefault="005C089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  <w:rPr>
          <w:sz w:val="28"/>
          <w:szCs w:val="28"/>
        </w:rPr>
      </w:pPr>
      <w:r>
        <w:lastRenderedPageBreak/>
        <w:t xml:space="preserve">              2</w:t>
      </w:r>
      <w:r w:rsidRPr="005C0894">
        <w:rPr>
          <w:sz w:val="28"/>
          <w:szCs w:val="28"/>
        </w:rPr>
        <w:t>.11. Вжиття заходів в разі виділення Субвенції з державного бюджету для придбанн</w:t>
      </w:r>
      <w:r w:rsidR="00EE0E83">
        <w:rPr>
          <w:sz w:val="28"/>
          <w:szCs w:val="28"/>
        </w:rPr>
        <w:t>я житла дітьми-сиротами, особам</w:t>
      </w:r>
      <w:r w:rsidRPr="005C0894">
        <w:rPr>
          <w:sz w:val="28"/>
          <w:szCs w:val="28"/>
        </w:rPr>
        <w:t xml:space="preserve"> з їх числа</w:t>
      </w:r>
      <w:r w:rsidR="00EE0E83">
        <w:rPr>
          <w:sz w:val="28"/>
          <w:szCs w:val="28"/>
        </w:rPr>
        <w:t>.</w:t>
      </w:r>
    </w:p>
    <w:p w:rsidR="00950783" w:rsidRDefault="005C0894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  <w:r>
        <w:rPr>
          <w:sz w:val="24"/>
          <w:szCs w:val="24"/>
        </w:rPr>
        <w:t xml:space="preserve">                    </w:t>
      </w:r>
      <w:r w:rsidRPr="005C0894">
        <w:rPr>
          <w:b/>
        </w:rPr>
        <w:t xml:space="preserve">Виконавці: </w:t>
      </w:r>
      <w:r w:rsidRPr="005C0894">
        <w:t xml:space="preserve">ССД </w:t>
      </w:r>
      <w:proofErr w:type="spellStart"/>
      <w:r w:rsidRPr="005C0894">
        <w:t>Смолінської</w:t>
      </w:r>
      <w:proofErr w:type="spellEnd"/>
      <w:r w:rsidRPr="005C0894">
        <w:t xml:space="preserve"> селищної ради, відділ соціального                          </w:t>
      </w:r>
      <w:r>
        <w:t xml:space="preserve">                                                </w:t>
      </w:r>
      <w:r w:rsidRPr="005C0894">
        <w:t>захисту, соціального забезпечення та охорони здо</w:t>
      </w:r>
      <w:r w:rsidR="009E29FE">
        <w:t xml:space="preserve">ров’я </w:t>
      </w:r>
      <w:proofErr w:type="spellStart"/>
      <w:r w:rsidR="009E29FE">
        <w:t>Смолінської</w:t>
      </w:r>
      <w:proofErr w:type="spellEnd"/>
      <w:r w:rsidR="009E29FE">
        <w:t xml:space="preserve"> селищної ради</w:t>
      </w: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01449F" w:rsidRDefault="0001449F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</w:p>
    <w:p w:rsidR="009E29FE" w:rsidRPr="005C0894" w:rsidRDefault="00093BFC" w:rsidP="009E29FE">
      <w:pPr>
        <w:shd w:val="clear" w:color="auto" w:fill="FFFFFF"/>
        <w:tabs>
          <w:tab w:val="left" w:pos="4320"/>
          <w:tab w:val="left" w:pos="9214"/>
          <w:tab w:val="left" w:pos="9923"/>
        </w:tabs>
        <w:ind w:right="-144"/>
        <w:jc w:val="both"/>
      </w:pPr>
      <w:r>
        <w:t xml:space="preserve">                    </w:t>
      </w:r>
      <w:r w:rsidR="009E29FE">
        <w:t>Начальник ССД                                                                                Світлана СКРИПНИК</w:t>
      </w:r>
    </w:p>
    <w:sectPr w:rsidR="009E29FE" w:rsidRPr="005C0894" w:rsidSect="0007362E">
      <w:pgSz w:w="11906" w:h="16838"/>
      <w:pgMar w:top="539" w:right="707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29" w:rsidRDefault="00A56E29" w:rsidP="00F07609">
      <w:r>
        <w:separator/>
      </w:r>
    </w:p>
  </w:endnote>
  <w:endnote w:type="continuationSeparator" w:id="0">
    <w:p w:rsidR="00A56E29" w:rsidRDefault="00A56E29" w:rsidP="00F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FuturisLight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29" w:rsidRDefault="00A56E29" w:rsidP="00F07609">
      <w:r>
        <w:separator/>
      </w:r>
    </w:p>
  </w:footnote>
  <w:footnote w:type="continuationSeparator" w:id="0">
    <w:p w:rsidR="00A56E29" w:rsidRDefault="00A56E29" w:rsidP="00F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11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39"/>
    <w:rsid w:val="000009BE"/>
    <w:rsid w:val="00007276"/>
    <w:rsid w:val="0001449F"/>
    <w:rsid w:val="0001520E"/>
    <w:rsid w:val="00017E7B"/>
    <w:rsid w:val="00024C60"/>
    <w:rsid w:val="000255E9"/>
    <w:rsid w:val="00045F59"/>
    <w:rsid w:val="0006234B"/>
    <w:rsid w:val="000717A7"/>
    <w:rsid w:val="0007362E"/>
    <w:rsid w:val="00081F98"/>
    <w:rsid w:val="000823BA"/>
    <w:rsid w:val="00087AD7"/>
    <w:rsid w:val="00091965"/>
    <w:rsid w:val="00093BFC"/>
    <w:rsid w:val="0009783F"/>
    <w:rsid w:val="000B44DD"/>
    <w:rsid w:val="000C1EC3"/>
    <w:rsid w:val="000C54A7"/>
    <w:rsid w:val="000C6EEC"/>
    <w:rsid w:val="000D780F"/>
    <w:rsid w:val="000E75E0"/>
    <w:rsid w:val="000F4224"/>
    <w:rsid w:val="00100AF2"/>
    <w:rsid w:val="001031F2"/>
    <w:rsid w:val="00105311"/>
    <w:rsid w:val="00124669"/>
    <w:rsid w:val="0012533D"/>
    <w:rsid w:val="00130A70"/>
    <w:rsid w:val="00140D51"/>
    <w:rsid w:val="00155008"/>
    <w:rsid w:val="00156FBD"/>
    <w:rsid w:val="001578AF"/>
    <w:rsid w:val="00176791"/>
    <w:rsid w:val="00184BBB"/>
    <w:rsid w:val="00187CB2"/>
    <w:rsid w:val="001A1BE6"/>
    <w:rsid w:val="001C09E3"/>
    <w:rsid w:val="001D3221"/>
    <w:rsid w:val="001D4745"/>
    <w:rsid w:val="001D612C"/>
    <w:rsid w:val="001E537C"/>
    <w:rsid w:val="001F6CDB"/>
    <w:rsid w:val="001F75A3"/>
    <w:rsid w:val="00204674"/>
    <w:rsid w:val="00211D79"/>
    <w:rsid w:val="00214877"/>
    <w:rsid w:val="002165A8"/>
    <w:rsid w:val="00224474"/>
    <w:rsid w:val="00231838"/>
    <w:rsid w:val="00247863"/>
    <w:rsid w:val="00277A15"/>
    <w:rsid w:val="002828A6"/>
    <w:rsid w:val="00285783"/>
    <w:rsid w:val="002A1141"/>
    <w:rsid w:val="002B5284"/>
    <w:rsid w:val="002C3C14"/>
    <w:rsid w:val="002D1019"/>
    <w:rsid w:val="002D312D"/>
    <w:rsid w:val="002E0B09"/>
    <w:rsid w:val="00300C5F"/>
    <w:rsid w:val="003011B4"/>
    <w:rsid w:val="00301288"/>
    <w:rsid w:val="003029C5"/>
    <w:rsid w:val="00314CF5"/>
    <w:rsid w:val="00317301"/>
    <w:rsid w:val="003173AF"/>
    <w:rsid w:val="00327E6E"/>
    <w:rsid w:val="00330C57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B458D"/>
    <w:rsid w:val="003C1ABA"/>
    <w:rsid w:val="003C37A7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E344F"/>
    <w:rsid w:val="003F0C67"/>
    <w:rsid w:val="00415AFA"/>
    <w:rsid w:val="00435188"/>
    <w:rsid w:val="004413E6"/>
    <w:rsid w:val="004438F9"/>
    <w:rsid w:val="00443E27"/>
    <w:rsid w:val="00445BF9"/>
    <w:rsid w:val="00451F97"/>
    <w:rsid w:val="0045433D"/>
    <w:rsid w:val="00465B9D"/>
    <w:rsid w:val="00470046"/>
    <w:rsid w:val="00480087"/>
    <w:rsid w:val="00484353"/>
    <w:rsid w:val="00491A03"/>
    <w:rsid w:val="004947FD"/>
    <w:rsid w:val="004A56D8"/>
    <w:rsid w:val="004A7A0D"/>
    <w:rsid w:val="004B45FC"/>
    <w:rsid w:val="004B625E"/>
    <w:rsid w:val="004C52FA"/>
    <w:rsid w:val="004D3739"/>
    <w:rsid w:val="004D58F8"/>
    <w:rsid w:val="004F19B8"/>
    <w:rsid w:val="005028AF"/>
    <w:rsid w:val="00502A0A"/>
    <w:rsid w:val="00502CF5"/>
    <w:rsid w:val="005070A5"/>
    <w:rsid w:val="005070D8"/>
    <w:rsid w:val="00517E41"/>
    <w:rsid w:val="00521266"/>
    <w:rsid w:val="00532D42"/>
    <w:rsid w:val="005359B7"/>
    <w:rsid w:val="00536129"/>
    <w:rsid w:val="005436D0"/>
    <w:rsid w:val="00551C66"/>
    <w:rsid w:val="00553C07"/>
    <w:rsid w:val="00584B85"/>
    <w:rsid w:val="005A3322"/>
    <w:rsid w:val="005B0CEC"/>
    <w:rsid w:val="005C0894"/>
    <w:rsid w:val="005C261C"/>
    <w:rsid w:val="005C52B7"/>
    <w:rsid w:val="005E1AA1"/>
    <w:rsid w:val="005F3CFC"/>
    <w:rsid w:val="005F558A"/>
    <w:rsid w:val="00613046"/>
    <w:rsid w:val="00613EC9"/>
    <w:rsid w:val="0062608D"/>
    <w:rsid w:val="006330FA"/>
    <w:rsid w:val="00633E96"/>
    <w:rsid w:val="00634F81"/>
    <w:rsid w:val="00641B51"/>
    <w:rsid w:val="00652D2A"/>
    <w:rsid w:val="00672352"/>
    <w:rsid w:val="00682A26"/>
    <w:rsid w:val="00685115"/>
    <w:rsid w:val="00685BE1"/>
    <w:rsid w:val="006878DF"/>
    <w:rsid w:val="006946BF"/>
    <w:rsid w:val="006A3B0E"/>
    <w:rsid w:val="006B2588"/>
    <w:rsid w:val="006B2F98"/>
    <w:rsid w:val="006B61FA"/>
    <w:rsid w:val="006B68DB"/>
    <w:rsid w:val="006C4D9D"/>
    <w:rsid w:val="006D073F"/>
    <w:rsid w:val="006D2477"/>
    <w:rsid w:val="006E4324"/>
    <w:rsid w:val="006F799B"/>
    <w:rsid w:val="00700207"/>
    <w:rsid w:val="00707602"/>
    <w:rsid w:val="00725267"/>
    <w:rsid w:val="007343E2"/>
    <w:rsid w:val="007543F3"/>
    <w:rsid w:val="007545AB"/>
    <w:rsid w:val="007610C6"/>
    <w:rsid w:val="00765851"/>
    <w:rsid w:val="007816FD"/>
    <w:rsid w:val="007921C9"/>
    <w:rsid w:val="00793610"/>
    <w:rsid w:val="00795F38"/>
    <w:rsid w:val="007B070A"/>
    <w:rsid w:val="007B2462"/>
    <w:rsid w:val="007C0AD7"/>
    <w:rsid w:val="007C1F48"/>
    <w:rsid w:val="007E2827"/>
    <w:rsid w:val="007E30C6"/>
    <w:rsid w:val="007E501C"/>
    <w:rsid w:val="007F2A08"/>
    <w:rsid w:val="007F334A"/>
    <w:rsid w:val="00826D12"/>
    <w:rsid w:val="00827881"/>
    <w:rsid w:val="00827AE4"/>
    <w:rsid w:val="00831B2C"/>
    <w:rsid w:val="00835D98"/>
    <w:rsid w:val="0083713B"/>
    <w:rsid w:val="00843F0B"/>
    <w:rsid w:val="008507F4"/>
    <w:rsid w:val="00850BA6"/>
    <w:rsid w:val="00863CA9"/>
    <w:rsid w:val="00863F6A"/>
    <w:rsid w:val="00864605"/>
    <w:rsid w:val="0086767C"/>
    <w:rsid w:val="00870189"/>
    <w:rsid w:val="00874533"/>
    <w:rsid w:val="008752D8"/>
    <w:rsid w:val="00882F23"/>
    <w:rsid w:val="008A1BF6"/>
    <w:rsid w:val="008A3250"/>
    <w:rsid w:val="008A4B09"/>
    <w:rsid w:val="008C070A"/>
    <w:rsid w:val="008D6B4F"/>
    <w:rsid w:val="008E029E"/>
    <w:rsid w:val="008E08F4"/>
    <w:rsid w:val="008E2F26"/>
    <w:rsid w:val="008E533B"/>
    <w:rsid w:val="00902894"/>
    <w:rsid w:val="00910612"/>
    <w:rsid w:val="0093333A"/>
    <w:rsid w:val="00933EE9"/>
    <w:rsid w:val="0094573B"/>
    <w:rsid w:val="00950783"/>
    <w:rsid w:val="0096430A"/>
    <w:rsid w:val="0096642E"/>
    <w:rsid w:val="009930A8"/>
    <w:rsid w:val="00993E1F"/>
    <w:rsid w:val="009A07CA"/>
    <w:rsid w:val="009B1D5A"/>
    <w:rsid w:val="009C1C90"/>
    <w:rsid w:val="009C32F4"/>
    <w:rsid w:val="009E07DB"/>
    <w:rsid w:val="009E0FE0"/>
    <w:rsid w:val="009E29FE"/>
    <w:rsid w:val="009E5D5C"/>
    <w:rsid w:val="009E750D"/>
    <w:rsid w:val="009F158A"/>
    <w:rsid w:val="00A04922"/>
    <w:rsid w:val="00A20F32"/>
    <w:rsid w:val="00A21A1E"/>
    <w:rsid w:val="00A22615"/>
    <w:rsid w:val="00A429E4"/>
    <w:rsid w:val="00A42E4B"/>
    <w:rsid w:val="00A45DA3"/>
    <w:rsid w:val="00A56E29"/>
    <w:rsid w:val="00A613EE"/>
    <w:rsid w:val="00A65968"/>
    <w:rsid w:val="00A83C56"/>
    <w:rsid w:val="00A84581"/>
    <w:rsid w:val="00AA7D94"/>
    <w:rsid w:val="00AB0642"/>
    <w:rsid w:val="00AC561F"/>
    <w:rsid w:val="00AD7964"/>
    <w:rsid w:val="00AE2BBF"/>
    <w:rsid w:val="00AF3012"/>
    <w:rsid w:val="00B0111C"/>
    <w:rsid w:val="00B050CB"/>
    <w:rsid w:val="00B1027F"/>
    <w:rsid w:val="00B128E5"/>
    <w:rsid w:val="00B33E28"/>
    <w:rsid w:val="00B61FB5"/>
    <w:rsid w:val="00B62F87"/>
    <w:rsid w:val="00B708CF"/>
    <w:rsid w:val="00B775EB"/>
    <w:rsid w:val="00B80040"/>
    <w:rsid w:val="00B8689D"/>
    <w:rsid w:val="00B968B7"/>
    <w:rsid w:val="00BA6DD7"/>
    <w:rsid w:val="00BB010E"/>
    <w:rsid w:val="00BC2A38"/>
    <w:rsid w:val="00BC31A5"/>
    <w:rsid w:val="00BD4006"/>
    <w:rsid w:val="00BE597D"/>
    <w:rsid w:val="00BE602E"/>
    <w:rsid w:val="00C01DBD"/>
    <w:rsid w:val="00C1674D"/>
    <w:rsid w:val="00C555EC"/>
    <w:rsid w:val="00C55CAE"/>
    <w:rsid w:val="00C60B50"/>
    <w:rsid w:val="00C63DA3"/>
    <w:rsid w:val="00C75723"/>
    <w:rsid w:val="00C92866"/>
    <w:rsid w:val="00CB5FC0"/>
    <w:rsid w:val="00CB7936"/>
    <w:rsid w:val="00CC4181"/>
    <w:rsid w:val="00CD1019"/>
    <w:rsid w:val="00CE5FBE"/>
    <w:rsid w:val="00D075CF"/>
    <w:rsid w:val="00D1261E"/>
    <w:rsid w:val="00D127F7"/>
    <w:rsid w:val="00D14364"/>
    <w:rsid w:val="00D40903"/>
    <w:rsid w:val="00D62571"/>
    <w:rsid w:val="00D671AE"/>
    <w:rsid w:val="00D730C0"/>
    <w:rsid w:val="00D8167E"/>
    <w:rsid w:val="00DB6688"/>
    <w:rsid w:val="00DC1656"/>
    <w:rsid w:val="00DD174D"/>
    <w:rsid w:val="00DD396A"/>
    <w:rsid w:val="00DF0925"/>
    <w:rsid w:val="00DF6736"/>
    <w:rsid w:val="00DF6803"/>
    <w:rsid w:val="00E000A9"/>
    <w:rsid w:val="00E03B43"/>
    <w:rsid w:val="00E27461"/>
    <w:rsid w:val="00E3033D"/>
    <w:rsid w:val="00E35B21"/>
    <w:rsid w:val="00E4787B"/>
    <w:rsid w:val="00E51126"/>
    <w:rsid w:val="00E62017"/>
    <w:rsid w:val="00E650CD"/>
    <w:rsid w:val="00E65162"/>
    <w:rsid w:val="00E66A1B"/>
    <w:rsid w:val="00E7441C"/>
    <w:rsid w:val="00E76AF0"/>
    <w:rsid w:val="00E86889"/>
    <w:rsid w:val="00E94B33"/>
    <w:rsid w:val="00E95E6D"/>
    <w:rsid w:val="00E963B6"/>
    <w:rsid w:val="00EA4342"/>
    <w:rsid w:val="00EB1352"/>
    <w:rsid w:val="00EB39B1"/>
    <w:rsid w:val="00EB3E24"/>
    <w:rsid w:val="00EB605B"/>
    <w:rsid w:val="00ED2ACA"/>
    <w:rsid w:val="00EE0E83"/>
    <w:rsid w:val="00EE6769"/>
    <w:rsid w:val="00EF1AFB"/>
    <w:rsid w:val="00EF33E2"/>
    <w:rsid w:val="00F041EB"/>
    <w:rsid w:val="00F0463D"/>
    <w:rsid w:val="00F05118"/>
    <w:rsid w:val="00F05D3F"/>
    <w:rsid w:val="00F07609"/>
    <w:rsid w:val="00F24917"/>
    <w:rsid w:val="00F47D95"/>
    <w:rsid w:val="00F50F35"/>
    <w:rsid w:val="00F54378"/>
    <w:rsid w:val="00F60B51"/>
    <w:rsid w:val="00F86439"/>
    <w:rsid w:val="00FA2BAB"/>
    <w:rsid w:val="00FA7580"/>
    <w:rsid w:val="00FB5331"/>
    <w:rsid w:val="00FD44AA"/>
    <w:rsid w:val="00FE61A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  <w:style w:type="character" w:styleId="af1">
    <w:name w:val="Placeholder Text"/>
    <w:basedOn w:val="a0"/>
    <w:uiPriority w:val="99"/>
    <w:semiHidden/>
    <w:rsid w:val="00007276"/>
    <w:rPr>
      <w:color w:val="808080"/>
    </w:rPr>
  </w:style>
  <w:style w:type="paragraph" w:styleId="af2">
    <w:name w:val="No Spacing"/>
    <w:uiPriority w:val="1"/>
    <w:qFormat/>
    <w:rsid w:val="007545AB"/>
    <w:pPr>
      <w:widowControl w:val="0"/>
      <w:suppressAutoHyphens/>
    </w:pPr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  <w:style w:type="character" w:styleId="af1">
    <w:name w:val="Placeholder Text"/>
    <w:basedOn w:val="a0"/>
    <w:uiPriority w:val="99"/>
    <w:semiHidden/>
    <w:rsid w:val="00007276"/>
    <w:rPr>
      <w:color w:val="808080"/>
    </w:rPr>
  </w:style>
  <w:style w:type="paragraph" w:styleId="af2">
    <w:name w:val="No Spacing"/>
    <w:uiPriority w:val="1"/>
    <w:qFormat/>
    <w:rsid w:val="007545AB"/>
    <w:pPr>
      <w:widowControl w:val="0"/>
      <w:suppressAutoHyphens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6AEB-B3A8-416C-A6A4-F764CCCE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17248</TotalTime>
  <Pages>1</Pages>
  <Words>15984</Words>
  <Characters>9111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Користувач DELL</cp:lastModifiedBy>
  <cp:revision>21</cp:revision>
  <cp:lastPrinted>2023-12-13T14:10:00Z</cp:lastPrinted>
  <dcterms:created xsi:type="dcterms:W3CDTF">2023-12-13T14:36:00Z</dcterms:created>
  <dcterms:modified xsi:type="dcterms:W3CDTF">2025-12-15T12:38:00Z</dcterms:modified>
</cp:coreProperties>
</file>