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EE" w:rsidRDefault="009773EE" w:rsidP="009773EE">
      <w:pPr>
        <w:shd w:val="clear" w:color="auto" w:fill="FFFFFF"/>
        <w:ind w:left="3545" w:firstLine="709"/>
        <w:rPr>
          <w:rFonts w:ascii="Liberation Serif" w:eastAsia="Noto Sans CJK SC" w:hAnsi="Liberation Serif" w:cs="Lohit Devanagari"/>
          <w:kern w:val="2"/>
          <w:lang w:val="uk-UA" w:eastAsia="zh-CN" w:bidi="hi-IN"/>
        </w:rPr>
      </w:pPr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 xml:space="preserve">Додаток </w:t>
      </w:r>
    </w:p>
    <w:p w:rsidR="009773EE" w:rsidRDefault="009773EE" w:rsidP="009773EE">
      <w:pPr>
        <w:suppressAutoHyphens/>
        <w:ind w:left="4254"/>
        <w:jc w:val="both"/>
        <w:rPr>
          <w:rFonts w:ascii="Liberation Serif" w:eastAsia="Noto Sans CJK SC" w:hAnsi="Liberation Serif" w:cs="Lohit Devanagari"/>
          <w:kern w:val="2"/>
          <w:lang w:val="uk-UA" w:eastAsia="zh-CN" w:bidi="hi-IN"/>
        </w:rPr>
      </w:pPr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 xml:space="preserve">до рішення </w:t>
      </w:r>
      <w:proofErr w:type="spellStart"/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>Смолінської</w:t>
      </w:r>
      <w:proofErr w:type="spellEnd"/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 xml:space="preserve"> селищної ради</w:t>
      </w:r>
    </w:p>
    <w:p w:rsidR="009773EE" w:rsidRDefault="009773EE" w:rsidP="009773EE">
      <w:pPr>
        <w:suppressAutoHyphens/>
        <w:ind w:left="3545" w:firstLine="709"/>
        <w:contextualSpacing/>
        <w:rPr>
          <w:bCs/>
          <w:kern w:val="2"/>
          <w:lang w:val="uk-UA" w:eastAsia="zh-CN" w:bidi="hi-IN"/>
        </w:rPr>
      </w:pPr>
      <w:r>
        <w:rPr>
          <w:bCs/>
          <w:kern w:val="2"/>
          <w:lang w:val="uk-UA" w:eastAsia="zh-CN" w:bidi="hi-IN"/>
        </w:rPr>
        <w:t xml:space="preserve">від </w:t>
      </w:r>
      <w:r w:rsidR="00D1058D">
        <w:rPr>
          <w:bCs/>
          <w:kern w:val="2"/>
          <w:lang w:val="uk-UA" w:eastAsia="zh-CN" w:bidi="hi-IN"/>
        </w:rPr>
        <w:t>___</w:t>
      </w:r>
      <w:r w:rsidR="002024D3">
        <w:rPr>
          <w:bCs/>
          <w:kern w:val="2"/>
          <w:lang w:val="uk-UA" w:eastAsia="zh-CN" w:bidi="hi-IN"/>
        </w:rPr>
        <w:t xml:space="preserve"> грудня </w:t>
      </w:r>
      <w:r w:rsidR="004174B3">
        <w:rPr>
          <w:bCs/>
          <w:kern w:val="2"/>
          <w:lang w:val="uk-UA" w:eastAsia="zh-CN" w:bidi="hi-IN"/>
        </w:rPr>
        <w:t>20</w:t>
      </w:r>
      <w:r w:rsidR="00D1058D">
        <w:rPr>
          <w:bCs/>
          <w:kern w:val="2"/>
          <w:lang w:val="uk-UA" w:eastAsia="zh-CN" w:bidi="hi-IN"/>
        </w:rPr>
        <w:t>25</w:t>
      </w:r>
      <w:r>
        <w:rPr>
          <w:bCs/>
          <w:kern w:val="2"/>
          <w:lang w:val="uk-UA" w:eastAsia="zh-CN" w:bidi="hi-IN"/>
        </w:rPr>
        <w:t xml:space="preserve"> р. № </w:t>
      </w:r>
      <w:r w:rsidR="00D1058D">
        <w:rPr>
          <w:bCs/>
          <w:kern w:val="2"/>
          <w:lang w:val="uk-UA" w:eastAsia="zh-CN" w:bidi="hi-IN"/>
        </w:rPr>
        <w:t>_____</w:t>
      </w:r>
    </w:p>
    <w:p w:rsidR="009773EE" w:rsidRDefault="009773EE" w:rsidP="002024D3">
      <w:pPr>
        <w:suppressAutoHyphens/>
        <w:rPr>
          <w:b/>
          <w:lang w:val="uk-UA" w:eastAsia="zh-CN"/>
        </w:rPr>
      </w:pP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  <w:r>
        <w:rPr>
          <w:b/>
          <w:lang w:val="uk-UA" w:eastAsia="zh-CN"/>
        </w:rPr>
        <w:t>СТРУКТУРА</w:t>
      </w:r>
    </w:p>
    <w:p w:rsidR="009773EE" w:rsidRDefault="009773EE" w:rsidP="009773EE">
      <w:pPr>
        <w:suppressAutoHyphens/>
        <w:jc w:val="center"/>
        <w:rPr>
          <w:lang w:val="uk-UA" w:eastAsia="zh-CN"/>
        </w:rPr>
      </w:pPr>
      <w:r>
        <w:rPr>
          <w:rFonts w:eastAsia="Calibri"/>
          <w:lang w:val="uk-UA" w:eastAsia="en-US"/>
        </w:rPr>
        <w:t>Комунального некомерційного підприємства «</w:t>
      </w:r>
      <w:proofErr w:type="spellStart"/>
      <w:r>
        <w:rPr>
          <w:rFonts w:eastAsia="Calibri"/>
          <w:lang w:val="uk-UA" w:eastAsia="en-US"/>
        </w:rPr>
        <w:t>Смолінський</w:t>
      </w:r>
      <w:proofErr w:type="spellEnd"/>
      <w:r>
        <w:rPr>
          <w:rFonts w:eastAsia="Calibri"/>
          <w:lang w:val="uk-UA" w:eastAsia="en-US"/>
        </w:rPr>
        <w:t xml:space="preserve"> центр первинної медико-санітарної допомоги» </w:t>
      </w:r>
      <w:proofErr w:type="spellStart"/>
      <w:r>
        <w:rPr>
          <w:rFonts w:eastAsia="Calibri"/>
          <w:lang w:val="uk-UA" w:eastAsia="en-US"/>
        </w:rPr>
        <w:t>Смолінської</w:t>
      </w:r>
      <w:proofErr w:type="spellEnd"/>
      <w:r>
        <w:rPr>
          <w:rFonts w:eastAsia="Calibri"/>
          <w:lang w:val="uk-UA" w:eastAsia="en-US"/>
        </w:rPr>
        <w:t xml:space="preserve"> селищної ради </w:t>
      </w:r>
      <w:r w:rsidR="00461EBF">
        <w:rPr>
          <w:lang w:val="uk-UA" w:eastAsia="zh-CN"/>
        </w:rPr>
        <w:t>на 202</w:t>
      </w:r>
      <w:r w:rsidR="00D1058D">
        <w:rPr>
          <w:lang w:val="uk-UA" w:eastAsia="zh-CN"/>
        </w:rPr>
        <w:t>6</w:t>
      </w:r>
      <w:r>
        <w:rPr>
          <w:lang w:val="uk-UA" w:eastAsia="zh-CN"/>
        </w:rPr>
        <w:t xml:space="preserve"> рік</w:t>
      </w: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</w:p>
    <w:tbl>
      <w:tblPr>
        <w:tblW w:w="9920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1005"/>
        <w:gridCol w:w="9"/>
        <w:gridCol w:w="5616"/>
        <w:gridCol w:w="3290"/>
      </w:tblGrid>
      <w:tr w:rsidR="009773EE" w:rsidRPr="00F17036" w:rsidTr="00641FD3"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№ п.\п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keepNext/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Назва посади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AD6700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 xml:space="preserve">Кількість </w:t>
            </w:r>
            <w:r w:rsidR="00AD6700">
              <w:rPr>
                <w:lang w:val="uk-UA" w:eastAsia="zh-CN"/>
              </w:rPr>
              <w:t>штатних одиниць</w:t>
            </w:r>
          </w:p>
        </w:tc>
      </w:tr>
      <w:tr w:rsidR="009773EE" w:rsidRPr="00F17036" w:rsidTr="00D55F81">
        <w:trPr>
          <w:trHeight w:val="627"/>
        </w:trPr>
        <w:tc>
          <w:tcPr>
            <w:tcW w:w="9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І. Апарат  управління</w:t>
            </w:r>
          </w:p>
        </w:tc>
      </w:tr>
      <w:tr w:rsidR="009773EE" w:rsidRPr="00F17036" w:rsidTr="00641FD3"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bCs/>
                <w:lang w:val="uk-UA" w:eastAsia="zh-CN"/>
              </w:rPr>
              <w:t>1.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proofErr w:type="spellStart"/>
            <w:r w:rsidRPr="00F17036">
              <w:rPr>
                <w:b/>
                <w:bCs/>
                <w:lang w:eastAsia="zh-CN"/>
              </w:rPr>
              <w:t>Керівник</w:t>
            </w:r>
            <w:proofErr w:type="spellEnd"/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bCs/>
                <w:lang w:val="uk-UA" w:eastAsia="zh-CN"/>
              </w:rPr>
              <w:t>1,0</w:t>
            </w:r>
          </w:p>
        </w:tc>
      </w:tr>
      <w:tr w:rsidR="009773EE" w:rsidRPr="00F17036" w:rsidTr="00641FD3">
        <w:trPr>
          <w:trHeight w:val="459"/>
        </w:trPr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Директор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</w:p>
        </w:tc>
      </w:tr>
      <w:tr w:rsidR="009773EE" w:rsidRPr="00F17036" w:rsidTr="00641FD3">
        <w:trPr>
          <w:trHeight w:val="459"/>
        </w:trPr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773EE" w:rsidRPr="00F17036" w:rsidRDefault="009773EE" w:rsidP="00D55F81">
            <w:pPr>
              <w:suppressAutoHyphens/>
              <w:jc w:val="center"/>
              <w:rPr>
                <w:b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2.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9773EE" w:rsidRPr="00F17036" w:rsidRDefault="009773EE" w:rsidP="00D55F81">
            <w:pPr>
              <w:suppressAutoHyphens/>
              <w:rPr>
                <w:b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Адміністративно-медичний персонал:</w:t>
            </w:r>
          </w:p>
          <w:p w:rsidR="009773EE" w:rsidRPr="002A0423" w:rsidRDefault="003958B6" w:rsidP="009773EE">
            <w:pPr>
              <w:numPr>
                <w:ilvl w:val="0"/>
                <w:numId w:val="2"/>
              </w:numPr>
              <w:suppressAutoHyphens/>
              <w:ind w:left="694" w:hanging="334"/>
              <w:contextualSpacing/>
              <w:rPr>
                <w:lang w:val="uk-UA" w:eastAsia="zh-CN"/>
              </w:rPr>
            </w:pPr>
            <w:r w:rsidRPr="002A0423">
              <w:rPr>
                <w:lang w:val="uk-UA" w:eastAsia="zh-CN"/>
              </w:rPr>
              <w:t>Медичний директор</w:t>
            </w:r>
          </w:p>
          <w:p w:rsidR="009773EE" w:rsidRPr="00F17036" w:rsidRDefault="009773EE" w:rsidP="009773EE">
            <w:pPr>
              <w:numPr>
                <w:ilvl w:val="0"/>
                <w:numId w:val="2"/>
              </w:numPr>
              <w:suppressAutoHyphens/>
              <w:ind w:left="694" w:hanging="334"/>
              <w:contextualSpacing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Статистик медичний</w:t>
            </w:r>
          </w:p>
          <w:p w:rsidR="009773EE" w:rsidRPr="00F17036" w:rsidRDefault="009773EE" w:rsidP="009773EE">
            <w:pPr>
              <w:numPr>
                <w:ilvl w:val="0"/>
                <w:numId w:val="2"/>
              </w:numPr>
              <w:suppressAutoHyphens/>
              <w:ind w:left="694" w:hanging="334"/>
              <w:contextualSpacing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Головна медична сестра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773EE" w:rsidRPr="00F17036" w:rsidRDefault="00042616" w:rsidP="00D55F81">
            <w:pPr>
              <w:suppressAutoHyphens/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1,5</w:t>
            </w:r>
          </w:p>
          <w:p w:rsidR="009773EE" w:rsidRPr="00F17036" w:rsidRDefault="003958B6" w:rsidP="00D55F81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0,5</w:t>
            </w:r>
          </w:p>
          <w:p w:rsidR="003958B6" w:rsidRPr="00F17036" w:rsidRDefault="003958B6" w:rsidP="003958B6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0,5</w:t>
            </w:r>
          </w:p>
          <w:p w:rsidR="009773EE" w:rsidRPr="00F17036" w:rsidRDefault="00042616" w:rsidP="00D55F81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0,5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</w:p>
        </w:tc>
      </w:tr>
      <w:tr w:rsidR="009773EE" w:rsidRPr="00F17036" w:rsidTr="00641FD3">
        <w:trPr>
          <w:trHeight w:val="844"/>
        </w:trPr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3.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rFonts w:ascii="Calibri" w:eastAsia="Calibri" w:hAnsi="Calibri"/>
                <w:lang w:eastAsia="en-US"/>
              </w:rPr>
            </w:pPr>
            <w:r w:rsidRPr="00F17036">
              <w:rPr>
                <w:b/>
                <w:lang w:val="uk-UA" w:eastAsia="zh-CN"/>
              </w:rPr>
              <w:t>Адміністративно-управлінський персонал: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 </w:t>
            </w:r>
            <w:r w:rsidRPr="00F17036">
              <w:rPr>
                <w:lang w:val="uk-UA" w:eastAsia="zh-CN"/>
              </w:rPr>
              <w:t>Головний бухгалтер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-   Бухгалтер 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-   Інспектор з кадрів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-   Фахівець з публічних </w:t>
            </w:r>
            <w:proofErr w:type="spellStart"/>
            <w:r w:rsidRPr="00F17036">
              <w:rPr>
                <w:lang w:val="uk-UA" w:eastAsia="zh-CN"/>
              </w:rPr>
              <w:t>закупівель</w:t>
            </w:r>
            <w:proofErr w:type="spellEnd"/>
          </w:p>
          <w:p w:rsidR="009773EE" w:rsidRPr="000A364A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lang w:val="uk-UA" w:eastAsia="zh-CN"/>
              </w:rPr>
              <w:t xml:space="preserve">      -   Економіст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0A364A">
              <w:rPr>
                <w:lang w:eastAsia="zh-CN"/>
              </w:rPr>
              <w:t xml:space="preserve">      -   </w:t>
            </w:r>
            <w:r w:rsidRPr="00F17036">
              <w:rPr>
                <w:lang w:val="uk-UA" w:eastAsia="zh-CN"/>
              </w:rPr>
              <w:t>Інженер з охорони праці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042616" w:rsidP="00D55F81">
            <w:pPr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b/>
                <w:lang w:val="uk-UA" w:eastAsia="zh-CN"/>
              </w:rPr>
              <w:t>4</w:t>
            </w:r>
            <w:r w:rsidR="00184DF0">
              <w:rPr>
                <w:b/>
                <w:lang w:val="uk-UA" w:eastAsia="zh-CN"/>
              </w:rPr>
              <w:t>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042616" w:rsidP="00D55F81">
            <w:pPr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lang w:val="uk-UA" w:eastAsia="zh-CN"/>
              </w:rPr>
              <w:t>0,5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0,5</w:t>
            </w:r>
          </w:p>
          <w:p w:rsidR="009773EE" w:rsidRPr="00F17036" w:rsidRDefault="00042616" w:rsidP="00D55F81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0,5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rFonts w:ascii="Calibri" w:eastAsia="Calibri" w:hAnsi="Calibri"/>
                <w:lang w:val="uk-UA" w:eastAsia="en-US"/>
              </w:rPr>
            </w:pPr>
            <w:r w:rsidRPr="00F17036">
              <w:rPr>
                <w:lang w:val="uk-UA" w:eastAsia="zh-CN"/>
              </w:rPr>
              <w:t>0,5</w:t>
            </w:r>
          </w:p>
        </w:tc>
      </w:tr>
      <w:tr w:rsidR="009773EE" w:rsidRPr="00F17036" w:rsidTr="00641FD3">
        <w:trPr>
          <w:trHeight w:val="269"/>
        </w:trPr>
        <w:tc>
          <w:tcPr>
            <w:tcW w:w="66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Разом апарат  управління :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042616" w:rsidP="00042616">
            <w:pPr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b/>
                <w:lang w:val="uk-UA" w:eastAsia="zh-CN"/>
              </w:rPr>
              <w:t>6,5</w:t>
            </w:r>
            <w:r w:rsidR="00A24662">
              <w:rPr>
                <w:b/>
                <w:lang w:val="uk-UA" w:eastAsia="zh-CN"/>
              </w:rPr>
              <w:t xml:space="preserve">       </w:t>
            </w:r>
          </w:p>
        </w:tc>
      </w:tr>
      <w:tr w:rsidR="009773EE" w:rsidRPr="00F17036" w:rsidTr="00D55F81">
        <w:trPr>
          <w:trHeight w:val="599"/>
        </w:trPr>
        <w:tc>
          <w:tcPr>
            <w:tcW w:w="9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bCs/>
                <w:lang w:val="en-US" w:eastAsia="zh-CN"/>
              </w:rPr>
              <w:t xml:space="preserve">II. </w:t>
            </w:r>
            <w:r w:rsidRPr="00F17036">
              <w:rPr>
                <w:b/>
                <w:bCs/>
                <w:lang w:val="uk-UA" w:eastAsia="zh-CN"/>
              </w:rPr>
              <w:t>Інший персонал</w:t>
            </w:r>
          </w:p>
        </w:tc>
      </w:tr>
      <w:tr w:rsidR="009773EE" w:rsidRPr="00F17036" w:rsidTr="00641FD3">
        <w:trPr>
          <w:trHeight w:val="269"/>
        </w:trPr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1.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Default="009773EE" w:rsidP="00D55F81">
            <w:pPr>
              <w:suppressAutoHyphens/>
              <w:rPr>
                <w:b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Службовці:</w:t>
            </w:r>
          </w:p>
          <w:p w:rsidR="002024D3" w:rsidRDefault="002024D3" w:rsidP="00D55F81">
            <w:pPr>
              <w:suppressAutoHyphens/>
              <w:rPr>
                <w:b/>
                <w:lang w:val="uk-UA" w:eastAsia="zh-CN"/>
              </w:rPr>
            </w:pPr>
            <w:r w:rsidRPr="002024D3">
              <w:rPr>
                <w:b/>
                <w:lang w:val="uk-UA" w:eastAsia="zh-CN"/>
              </w:rPr>
              <w:t xml:space="preserve">      -   </w:t>
            </w:r>
            <w:r w:rsidRPr="002024D3">
              <w:rPr>
                <w:lang w:val="uk-UA" w:eastAsia="zh-CN"/>
              </w:rPr>
              <w:t>Адміністратор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Секретар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Водій автотранспортних засобів</w:t>
            </w:r>
          </w:p>
          <w:p w:rsidR="009773EE" w:rsidRPr="00F17036" w:rsidRDefault="009773EE" w:rsidP="004174B3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</w:t>
            </w:r>
            <w:r w:rsidRPr="000A364A">
              <w:rPr>
                <w:lang w:val="uk-UA" w:eastAsia="zh-CN"/>
              </w:rPr>
              <w:t xml:space="preserve">-   </w:t>
            </w:r>
            <w:r w:rsidR="004174B3" w:rsidRPr="000A364A">
              <w:rPr>
                <w:lang w:val="uk-UA" w:eastAsia="zh-CN"/>
              </w:rPr>
              <w:t>Робітник з комплексного обслуговування й ремонту будинків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2024D3" w:rsidP="00D55F81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4</w:t>
            </w:r>
            <w:r w:rsidR="009773EE" w:rsidRPr="00F17036">
              <w:rPr>
                <w:b/>
                <w:lang w:val="uk-UA" w:eastAsia="zh-CN"/>
              </w:rPr>
              <w:t>,</w:t>
            </w:r>
            <w:r w:rsidR="00042616">
              <w:rPr>
                <w:b/>
                <w:lang w:val="uk-UA" w:eastAsia="zh-CN"/>
              </w:rPr>
              <w:t>00</w:t>
            </w:r>
          </w:p>
          <w:p w:rsidR="002024D3" w:rsidRDefault="002024D3" w:rsidP="00D55F81">
            <w:pPr>
              <w:suppressAutoHyphens/>
              <w:jc w:val="center"/>
              <w:rPr>
                <w:lang w:val="uk-UA" w:eastAsia="zh-CN"/>
              </w:rPr>
            </w:pPr>
            <w:r w:rsidRPr="002024D3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0,5</w:t>
            </w:r>
          </w:p>
          <w:p w:rsidR="009773EE" w:rsidRPr="00F17036" w:rsidRDefault="002F263E" w:rsidP="00D55F81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2</w:t>
            </w:r>
          </w:p>
          <w:p w:rsidR="009773EE" w:rsidRPr="00F17036" w:rsidRDefault="00042616" w:rsidP="00D55F81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0,5</w:t>
            </w:r>
          </w:p>
        </w:tc>
      </w:tr>
      <w:tr w:rsidR="009773EE" w:rsidRPr="00F17036" w:rsidTr="00641FD3">
        <w:trPr>
          <w:trHeight w:val="247"/>
        </w:trPr>
        <w:tc>
          <w:tcPr>
            <w:tcW w:w="66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Разом інший персонал: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2024D3" w:rsidP="00042616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4</w:t>
            </w:r>
            <w:r w:rsidR="009773EE" w:rsidRPr="00F17036">
              <w:rPr>
                <w:b/>
                <w:lang w:val="uk-UA" w:eastAsia="zh-CN"/>
              </w:rPr>
              <w:t>,</w:t>
            </w:r>
            <w:r w:rsidR="00042616">
              <w:rPr>
                <w:b/>
                <w:lang w:val="uk-UA" w:eastAsia="zh-CN"/>
              </w:rPr>
              <w:t>00</w:t>
            </w:r>
            <w:r w:rsidR="00A24662">
              <w:rPr>
                <w:b/>
                <w:lang w:val="uk-UA" w:eastAsia="zh-CN"/>
              </w:rPr>
              <w:t xml:space="preserve">          </w:t>
            </w:r>
          </w:p>
        </w:tc>
      </w:tr>
      <w:tr w:rsidR="009773EE" w:rsidRPr="00F17036" w:rsidTr="00D55F81">
        <w:trPr>
          <w:trHeight w:val="734"/>
        </w:trPr>
        <w:tc>
          <w:tcPr>
            <w:tcW w:w="9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2024D3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ІІІ. Загально-лікар</w:t>
            </w:r>
            <w:r w:rsidR="002024D3">
              <w:rPr>
                <w:b/>
                <w:lang w:val="uk-UA" w:eastAsia="zh-CN"/>
              </w:rPr>
              <w:t>нян</w:t>
            </w:r>
            <w:r w:rsidR="00563E22">
              <w:rPr>
                <w:b/>
                <w:lang w:val="uk-UA" w:eastAsia="zh-CN"/>
              </w:rPr>
              <w:t>ий</w:t>
            </w:r>
            <w:r w:rsidRPr="00F17036">
              <w:rPr>
                <w:b/>
                <w:lang w:val="uk-UA" w:eastAsia="zh-CN"/>
              </w:rPr>
              <w:t xml:space="preserve"> персонал</w:t>
            </w:r>
          </w:p>
        </w:tc>
      </w:tr>
      <w:tr w:rsidR="009773EE" w:rsidRPr="00F17036" w:rsidTr="00641FD3">
        <w:trPr>
          <w:trHeight w:val="1130"/>
        </w:trPr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1.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Фахівці: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Лікар загальної практики - сімейний лікар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Лікар-терапевт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Лікар-педіатр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Сестра медична</w:t>
            </w:r>
            <w:r w:rsidRPr="00F17036">
              <w:rPr>
                <w:b/>
                <w:lang w:val="uk-UA" w:eastAsia="zh-CN"/>
              </w:rPr>
              <w:t xml:space="preserve"> </w:t>
            </w:r>
          </w:p>
          <w:p w:rsidR="009773EE" w:rsidRPr="00F17036" w:rsidRDefault="009773EE" w:rsidP="00D55F81">
            <w:pPr>
              <w:suppressAutoHyphens/>
              <w:rPr>
                <w:rFonts w:ascii="Calibri" w:eastAsia="Calibri" w:hAnsi="Calibri"/>
                <w:lang w:eastAsia="en-US"/>
              </w:rPr>
            </w:pPr>
            <w:r w:rsidRPr="00F17036">
              <w:rPr>
                <w:lang w:val="uk-UA" w:eastAsia="zh-CN"/>
              </w:rPr>
              <w:t xml:space="preserve">      -   Молодша медична сестра (санітарка -        прибиральниця)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773EE" w:rsidRPr="00F17036" w:rsidRDefault="00042616" w:rsidP="00D55F81">
            <w:pPr>
              <w:suppressAutoHyphens/>
              <w:snapToGrid w:val="0"/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13,5</w:t>
            </w:r>
            <w:r w:rsidR="00A24662">
              <w:rPr>
                <w:b/>
                <w:lang w:val="uk-UA" w:eastAsia="zh-CN"/>
              </w:rPr>
              <w:t xml:space="preserve">           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3</w:t>
            </w:r>
            <w:r w:rsidR="00042616">
              <w:rPr>
                <w:lang w:val="uk-UA" w:eastAsia="zh-CN"/>
              </w:rPr>
              <w:t>,5</w:t>
            </w:r>
          </w:p>
          <w:p w:rsidR="009773EE" w:rsidRPr="00F17036" w:rsidRDefault="00042616" w:rsidP="00D55F81">
            <w:pPr>
              <w:suppressAutoHyphens/>
              <w:jc w:val="center"/>
              <w:rPr>
                <w:lang w:eastAsia="zh-CN"/>
              </w:rPr>
            </w:pPr>
            <w:r>
              <w:rPr>
                <w:lang w:val="uk-UA" w:eastAsia="zh-CN"/>
              </w:rPr>
              <w:t>1,75</w:t>
            </w:r>
          </w:p>
          <w:p w:rsidR="009773EE" w:rsidRPr="00F17036" w:rsidRDefault="00042616" w:rsidP="00D55F81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0,75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                 </w:t>
            </w:r>
            <w:r w:rsidR="00042616">
              <w:rPr>
                <w:lang w:val="uk-UA" w:eastAsia="zh-CN"/>
              </w:rPr>
              <w:t>7,5</w:t>
            </w:r>
          </w:p>
          <w:p w:rsidR="009773EE" w:rsidRPr="00F17036" w:rsidRDefault="009773EE" w:rsidP="00042616">
            <w:pPr>
              <w:rPr>
                <w:rFonts w:eastAsia="Calibri"/>
                <w:lang w:val="uk-UA" w:eastAsia="en-US"/>
              </w:rPr>
            </w:pPr>
            <w:r w:rsidRPr="00F17036">
              <w:rPr>
                <w:rFonts w:eastAsia="Calibri"/>
                <w:lang w:val="uk-UA" w:eastAsia="en-US"/>
              </w:rPr>
              <w:t xml:space="preserve">                       </w:t>
            </w:r>
            <w:r w:rsidR="00042616">
              <w:rPr>
                <w:rFonts w:eastAsia="Calibri"/>
                <w:lang w:val="uk-UA" w:eastAsia="en-US"/>
              </w:rPr>
              <w:t>1,5</w:t>
            </w:r>
          </w:p>
        </w:tc>
      </w:tr>
      <w:tr w:rsidR="009773EE" w:rsidRPr="00F17036" w:rsidTr="00641FD3">
        <w:trPr>
          <w:trHeight w:val="232"/>
        </w:trPr>
        <w:tc>
          <w:tcPr>
            <w:tcW w:w="66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Разом загально - лікарняний персонал: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184DF0" w:rsidP="00042616">
            <w:pPr>
              <w:suppressAutoHyphens/>
              <w:jc w:val="center"/>
              <w:rPr>
                <w:b/>
                <w:lang w:val="uk-UA" w:eastAsia="zh-CN"/>
              </w:rPr>
            </w:pPr>
            <w:r w:rsidRPr="002A0423">
              <w:rPr>
                <w:b/>
                <w:lang w:val="uk-UA" w:eastAsia="zh-CN"/>
              </w:rPr>
              <w:t>1</w:t>
            </w:r>
            <w:r w:rsidR="00042616">
              <w:rPr>
                <w:b/>
                <w:lang w:val="uk-UA" w:eastAsia="zh-CN"/>
              </w:rPr>
              <w:t>5</w:t>
            </w:r>
            <w:r w:rsidRPr="002A0423">
              <w:rPr>
                <w:b/>
                <w:lang w:val="uk-UA" w:eastAsia="zh-CN"/>
              </w:rPr>
              <w:t>,0</w:t>
            </w:r>
            <w:r w:rsidR="00A24662">
              <w:rPr>
                <w:b/>
                <w:lang w:val="uk-UA" w:eastAsia="zh-CN"/>
              </w:rPr>
              <w:t xml:space="preserve">      </w:t>
            </w:r>
          </w:p>
        </w:tc>
      </w:tr>
      <w:tr w:rsidR="009773EE" w:rsidRPr="00F17036" w:rsidTr="00D55F81">
        <w:trPr>
          <w:trHeight w:val="645"/>
        </w:trPr>
        <w:tc>
          <w:tcPr>
            <w:tcW w:w="9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lastRenderedPageBreak/>
              <w:t xml:space="preserve"> </w:t>
            </w:r>
            <w:r w:rsidRPr="00F17036">
              <w:rPr>
                <w:b/>
                <w:bCs/>
                <w:lang w:val="en-US" w:eastAsia="zh-CN"/>
              </w:rPr>
              <w:t>IV</w:t>
            </w:r>
            <w:r w:rsidRPr="00F17036">
              <w:rPr>
                <w:b/>
                <w:bCs/>
                <w:lang w:val="uk-UA" w:eastAsia="zh-CN"/>
              </w:rPr>
              <w:t xml:space="preserve">. </w:t>
            </w:r>
            <w:proofErr w:type="spellStart"/>
            <w:r w:rsidRPr="00F17036">
              <w:rPr>
                <w:b/>
                <w:bCs/>
                <w:lang w:val="uk-UA" w:eastAsia="zh-CN"/>
              </w:rPr>
              <w:t>Хмелівська</w:t>
            </w:r>
            <w:proofErr w:type="spellEnd"/>
            <w:r w:rsidRPr="00F17036">
              <w:rPr>
                <w:b/>
                <w:bCs/>
                <w:lang w:val="uk-UA" w:eastAsia="zh-CN"/>
              </w:rPr>
              <w:t xml:space="preserve"> амбулаторія загальної практики - сімейної медицини</w:t>
            </w:r>
          </w:p>
        </w:tc>
      </w:tr>
      <w:tr w:rsidR="00641FD3" w:rsidRPr="00F17036" w:rsidTr="004841F2">
        <w:tc>
          <w:tcPr>
            <w:tcW w:w="9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41FD3" w:rsidRPr="00F17036" w:rsidRDefault="00641FD3" w:rsidP="00641FD3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І. Апарат  управління</w:t>
            </w:r>
          </w:p>
        </w:tc>
      </w:tr>
      <w:tr w:rsidR="00641FD3" w:rsidRPr="00F17036" w:rsidTr="003958B6">
        <w:trPr>
          <w:trHeight w:val="895"/>
        </w:trPr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641FD3" w:rsidRPr="00F17036" w:rsidRDefault="00641FD3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>1.</w:t>
            </w:r>
          </w:p>
        </w:tc>
        <w:tc>
          <w:tcPr>
            <w:tcW w:w="5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641FD3" w:rsidRPr="002A0423" w:rsidRDefault="00641FD3" w:rsidP="00641FD3">
            <w:pPr>
              <w:suppressAutoHyphens/>
              <w:rPr>
                <w:b/>
                <w:lang w:val="uk-UA" w:eastAsia="zh-CN"/>
              </w:rPr>
            </w:pPr>
            <w:r w:rsidRPr="002A0423">
              <w:rPr>
                <w:b/>
                <w:lang w:val="uk-UA" w:eastAsia="zh-CN"/>
              </w:rPr>
              <w:t>Адміністративно-медичний персонал:</w:t>
            </w:r>
          </w:p>
          <w:p w:rsidR="00641FD3" w:rsidRPr="002A0423" w:rsidRDefault="00641FD3" w:rsidP="00641FD3">
            <w:pPr>
              <w:numPr>
                <w:ilvl w:val="0"/>
                <w:numId w:val="2"/>
              </w:numPr>
              <w:suppressAutoHyphens/>
              <w:ind w:left="694" w:hanging="334"/>
              <w:contextualSpacing/>
              <w:rPr>
                <w:lang w:val="uk-UA" w:eastAsia="zh-CN"/>
              </w:rPr>
            </w:pPr>
            <w:r w:rsidRPr="002A0423">
              <w:rPr>
                <w:lang w:val="uk-UA" w:eastAsia="zh-CN"/>
              </w:rPr>
              <w:t>Начальник (завідувач) структурного підрозділу закладу охорони здоров’я</w:t>
            </w:r>
          </w:p>
          <w:p w:rsidR="00641FD3" w:rsidRPr="00F17036" w:rsidRDefault="00641FD3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641FD3" w:rsidRDefault="003958B6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>0,25</w:t>
            </w:r>
          </w:p>
          <w:p w:rsidR="003958B6" w:rsidRPr="003958B6" w:rsidRDefault="003958B6" w:rsidP="00D55F81">
            <w:pPr>
              <w:suppressAutoHyphens/>
              <w:snapToGrid w:val="0"/>
              <w:jc w:val="center"/>
              <w:rPr>
                <w:bCs/>
                <w:lang w:val="uk-UA" w:eastAsia="zh-CN"/>
              </w:rPr>
            </w:pPr>
            <w:r w:rsidRPr="003958B6">
              <w:rPr>
                <w:bCs/>
                <w:lang w:val="uk-UA" w:eastAsia="zh-CN"/>
              </w:rPr>
              <w:t>0,25</w:t>
            </w:r>
          </w:p>
        </w:tc>
      </w:tr>
      <w:tr w:rsidR="00641FD3" w:rsidRPr="00F17036" w:rsidTr="00976ED4">
        <w:tc>
          <w:tcPr>
            <w:tcW w:w="66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641FD3" w:rsidRPr="00F17036" w:rsidRDefault="003958B6" w:rsidP="003958B6">
            <w:pPr>
              <w:suppressAutoHyphens/>
              <w:snapToGrid w:val="0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Разом апарат  управління :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641FD3" w:rsidRPr="00F17036" w:rsidRDefault="003958B6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>0,25</w:t>
            </w:r>
          </w:p>
        </w:tc>
      </w:tr>
      <w:tr w:rsidR="00641FD3" w:rsidRPr="00F17036" w:rsidTr="00CB7233">
        <w:tc>
          <w:tcPr>
            <w:tcW w:w="9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41FD3" w:rsidRPr="00F17036" w:rsidRDefault="00641FD3" w:rsidP="002024D3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>І</w:t>
            </w:r>
            <w:r w:rsidRPr="00641FD3">
              <w:rPr>
                <w:b/>
                <w:bCs/>
                <w:lang w:val="uk-UA" w:eastAsia="zh-CN"/>
              </w:rPr>
              <w:t>І. Загально-лікар</w:t>
            </w:r>
            <w:r w:rsidR="002024D3">
              <w:rPr>
                <w:b/>
                <w:bCs/>
                <w:lang w:val="uk-UA" w:eastAsia="zh-CN"/>
              </w:rPr>
              <w:t>нян</w:t>
            </w:r>
            <w:r w:rsidRPr="00641FD3">
              <w:rPr>
                <w:b/>
                <w:bCs/>
                <w:lang w:val="uk-UA" w:eastAsia="zh-CN"/>
              </w:rPr>
              <w:t>ий персонал</w:t>
            </w:r>
          </w:p>
        </w:tc>
      </w:tr>
      <w:tr w:rsidR="009773EE" w:rsidRPr="00F17036" w:rsidTr="00641FD3">
        <w:trPr>
          <w:trHeight w:val="1420"/>
        </w:trPr>
        <w:tc>
          <w:tcPr>
            <w:tcW w:w="1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hideMark/>
          </w:tcPr>
          <w:p w:rsidR="009773EE" w:rsidRPr="00F17036" w:rsidRDefault="002024D3" w:rsidP="00D55F81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>1</w:t>
            </w:r>
            <w:r w:rsidR="009773EE" w:rsidRPr="00F17036">
              <w:rPr>
                <w:b/>
                <w:bCs/>
                <w:lang w:val="uk-UA" w:eastAsia="zh-CN"/>
              </w:rPr>
              <w:t>.</w:t>
            </w:r>
          </w:p>
        </w:tc>
        <w:tc>
          <w:tcPr>
            <w:tcW w:w="56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hideMark/>
          </w:tcPr>
          <w:p w:rsidR="009773EE" w:rsidRPr="00F17036" w:rsidRDefault="009773EE" w:rsidP="00D55F81">
            <w:pPr>
              <w:suppressAutoHyphens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Фахівці: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Лікар загальної практики – сімейний лікар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Лікар-терапевт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 xml:space="preserve">Сестра медична 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Фельдшер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Молодша медична сестра (санітарка- прибиральниця)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6,</w:t>
            </w:r>
            <w:r w:rsidR="00042616">
              <w:rPr>
                <w:b/>
                <w:bCs/>
                <w:lang w:val="uk-UA" w:eastAsia="zh-CN"/>
              </w:rPr>
              <w:t>0</w:t>
            </w:r>
          </w:p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Cs/>
                <w:lang w:val="uk-UA" w:eastAsia="zh-CN"/>
              </w:rPr>
            </w:pPr>
            <w:r w:rsidRPr="00F17036">
              <w:rPr>
                <w:bCs/>
                <w:lang w:val="uk-UA" w:eastAsia="zh-CN"/>
              </w:rPr>
              <w:t>1</w:t>
            </w:r>
            <w:r w:rsidR="00042616">
              <w:rPr>
                <w:bCs/>
                <w:lang w:val="uk-UA" w:eastAsia="zh-CN"/>
              </w:rPr>
              <w:t>,0</w:t>
            </w:r>
          </w:p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Cs/>
                <w:lang w:val="uk-UA" w:eastAsia="zh-CN"/>
              </w:rPr>
            </w:pPr>
            <w:r w:rsidRPr="00F17036">
              <w:rPr>
                <w:bCs/>
                <w:lang w:val="uk-UA" w:eastAsia="zh-CN"/>
              </w:rPr>
              <w:t>1</w:t>
            </w:r>
            <w:r w:rsidR="00042616">
              <w:rPr>
                <w:bCs/>
                <w:lang w:val="uk-UA" w:eastAsia="zh-CN"/>
              </w:rPr>
              <w:t>,0</w:t>
            </w:r>
          </w:p>
          <w:p w:rsidR="009773EE" w:rsidRPr="00F17036" w:rsidRDefault="00042616" w:rsidP="00D55F81">
            <w:pPr>
              <w:suppressAutoHyphens/>
              <w:jc w:val="center"/>
              <w:rPr>
                <w:kern w:val="2"/>
                <w:lang w:val="uk-UA" w:eastAsia="zh-CN"/>
              </w:rPr>
            </w:pPr>
            <w:r>
              <w:rPr>
                <w:kern w:val="2"/>
                <w:lang w:val="uk-UA" w:eastAsia="zh-CN"/>
              </w:rPr>
              <w:t>2,0</w:t>
            </w:r>
          </w:p>
          <w:p w:rsidR="009773EE" w:rsidRPr="00F17036" w:rsidRDefault="00042616" w:rsidP="00D55F81">
            <w:pPr>
              <w:suppressAutoHyphens/>
              <w:rPr>
                <w:kern w:val="2"/>
                <w:lang w:val="uk-UA" w:eastAsia="zh-CN"/>
              </w:rPr>
            </w:pPr>
            <w:r>
              <w:rPr>
                <w:kern w:val="2"/>
                <w:lang w:val="uk-UA" w:eastAsia="zh-CN"/>
              </w:rPr>
              <w:t xml:space="preserve">                        2,0</w:t>
            </w:r>
          </w:p>
          <w:p w:rsidR="009773EE" w:rsidRPr="00F17036" w:rsidRDefault="00042616" w:rsidP="002F263E">
            <w:pPr>
              <w:suppressAutoHyphens/>
              <w:jc w:val="center"/>
              <w:rPr>
                <w:kern w:val="2"/>
                <w:lang w:val="uk-UA" w:eastAsia="zh-CN"/>
              </w:rPr>
            </w:pPr>
            <w:r>
              <w:rPr>
                <w:kern w:val="2"/>
                <w:lang w:val="uk-UA" w:eastAsia="zh-CN"/>
              </w:rPr>
              <w:t>0,75</w:t>
            </w:r>
          </w:p>
        </w:tc>
      </w:tr>
      <w:tr w:rsidR="009773EE" w:rsidRPr="00F17036" w:rsidTr="00641FD3">
        <w:trPr>
          <w:trHeight w:val="314"/>
        </w:trPr>
        <w:tc>
          <w:tcPr>
            <w:tcW w:w="66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2024D3">
            <w:pPr>
              <w:suppressAutoHyphens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Разом загально-лікар</w:t>
            </w:r>
            <w:r w:rsidR="002024D3">
              <w:rPr>
                <w:b/>
                <w:bCs/>
                <w:lang w:val="uk-UA" w:eastAsia="zh-CN"/>
              </w:rPr>
              <w:t>нян</w:t>
            </w:r>
            <w:r w:rsidRPr="00F17036">
              <w:rPr>
                <w:b/>
                <w:bCs/>
                <w:lang w:val="uk-UA" w:eastAsia="zh-CN"/>
              </w:rPr>
              <w:t>ий персонал: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042616" w:rsidP="002F263E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>
              <w:rPr>
                <w:b/>
                <w:bCs/>
                <w:lang w:val="uk-UA" w:eastAsia="zh-CN"/>
              </w:rPr>
              <w:t>6,75</w:t>
            </w:r>
            <w:r w:rsidR="00563E22">
              <w:rPr>
                <w:b/>
                <w:bCs/>
                <w:lang w:val="uk-UA" w:eastAsia="zh-CN"/>
              </w:rPr>
              <w:t xml:space="preserve">    </w:t>
            </w:r>
          </w:p>
        </w:tc>
      </w:tr>
      <w:tr w:rsidR="009773EE" w:rsidRPr="00F17036" w:rsidTr="00641FD3">
        <w:trPr>
          <w:trHeight w:val="314"/>
        </w:trPr>
        <w:tc>
          <w:tcPr>
            <w:tcW w:w="66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УСЬОГО:</w:t>
            </w:r>
          </w:p>
        </w:tc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042616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3</w:t>
            </w:r>
            <w:r w:rsidR="00042616">
              <w:rPr>
                <w:b/>
                <w:bCs/>
                <w:lang w:val="uk-UA" w:eastAsia="zh-CN"/>
              </w:rPr>
              <w:t>2</w:t>
            </w:r>
            <w:r w:rsidRPr="00F17036">
              <w:rPr>
                <w:b/>
                <w:bCs/>
                <w:lang w:val="uk-UA" w:eastAsia="zh-CN"/>
              </w:rPr>
              <w:t>,5</w:t>
            </w:r>
            <w:r w:rsidR="00563E22">
              <w:rPr>
                <w:b/>
                <w:bCs/>
                <w:lang w:val="uk-UA" w:eastAsia="zh-CN"/>
              </w:rPr>
              <w:t xml:space="preserve">   </w:t>
            </w:r>
          </w:p>
        </w:tc>
      </w:tr>
    </w:tbl>
    <w:p w:rsidR="009773EE" w:rsidRDefault="009773EE" w:rsidP="009773EE">
      <w:pPr>
        <w:suppressAutoHyphens/>
        <w:rPr>
          <w:rFonts w:eastAsia="Noto Sans CJK SC"/>
          <w:b/>
          <w:kern w:val="2"/>
          <w:lang w:eastAsia="zh-CN" w:bidi="hi-IN"/>
        </w:rPr>
      </w:pPr>
    </w:p>
    <w:p w:rsidR="009773EE" w:rsidRDefault="009773EE" w:rsidP="009773EE">
      <w:pPr>
        <w:rPr>
          <w:lang w:val="uk-UA"/>
        </w:rPr>
      </w:pPr>
    </w:p>
    <w:p w:rsidR="009773EE" w:rsidRDefault="009773EE" w:rsidP="009773EE">
      <w:pPr>
        <w:jc w:val="center"/>
        <w:rPr>
          <w:lang w:val="uk-UA"/>
        </w:rPr>
      </w:pPr>
    </w:p>
    <w:p w:rsidR="009773EE" w:rsidRDefault="009773EE" w:rsidP="009773EE">
      <w:pPr>
        <w:rPr>
          <w:lang w:val="uk-UA"/>
        </w:rPr>
      </w:pPr>
      <w:r>
        <w:rPr>
          <w:lang w:val="uk-UA"/>
        </w:rPr>
        <w:t xml:space="preserve">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9773EE" w:rsidRDefault="009773EE" w:rsidP="009773EE"/>
    <w:p w:rsidR="009773EE" w:rsidRPr="00256908" w:rsidRDefault="009773EE" w:rsidP="009773EE">
      <w:pPr>
        <w:rPr>
          <w:b/>
          <w:lang w:val="uk-UA"/>
        </w:rPr>
      </w:pPr>
      <w:r>
        <w:rPr>
          <w:b/>
          <w:lang w:val="uk-UA"/>
        </w:rPr>
        <w:t xml:space="preserve">Директор                                                                                            </w:t>
      </w:r>
      <w:r w:rsidR="00D1058D">
        <w:rPr>
          <w:b/>
          <w:lang w:val="uk-UA"/>
        </w:rPr>
        <w:t>Ганна ДАНИЛЬЧЕНКО</w:t>
      </w:r>
      <w:bookmarkStart w:id="0" w:name="_GoBack"/>
      <w:bookmarkEnd w:id="0"/>
    </w:p>
    <w:p w:rsidR="00E156E1" w:rsidRDefault="00EF5CCA">
      <w:pPr>
        <w:rPr>
          <w:lang w:val="uk-UA"/>
        </w:rPr>
      </w:pPr>
    </w:p>
    <w:p w:rsidR="00A24662" w:rsidRDefault="00A24662">
      <w:pPr>
        <w:rPr>
          <w:lang w:val="uk-UA"/>
        </w:rPr>
      </w:pPr>
    </w:p>
    <w:p w:rsidR="00A24662" w:rsidRDefault="00A24662">
      <w:pPr>
        <w:rPr>
          <w:lang w:val="uk-UA"/>
        </w:rPr>
      </w:pPr>
    </w:p>
    <w:p w:rsidR="00A24662" w:rsidRPr="00A24662" w:rsidRDefault="00A24662">
      <w:pPr>
        <w:rPr>
          <w:lang w:val="uk-UA"/>
        </w:rPr>
      </w:pPr>
    </w:p>
    <w:sectPr w:rsidR="00A24662" w:rsidRPr="00A24662" w:rsidSect="004174B3">
      <w:pgSz w:w="11906" w:h="16838"/>
      <w:pgMar w:top="1134" w:right="849" w:bottom="1418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32E29"/>
    <w:multiLevelType w:val="hybridMultilevel"/>
    <w:tmpl w:val="0D36156C"/>
    <w:lvl w:ilvl="0" w:tplc="92BEF8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E484E"/>
    <w:multiLevelType w:val="hybridMultilevel"/>
    <w:tmpl w:val="D4D6ACAC"/>
    <w:lvl w:ilvl="0" w:tplc="60D657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10"/>
    <w:rsid w:val="00042616"/>
    <w:rsid w:val="000A364A"/>
    <w:rsid w:val="00147226"/>
    <w:rsid w:val="00184DF0"/>
    <w:rsid w:val="002024D3"/>
    <w:rsid w:val="002A0423"/>
    <w:rsid w:val="002D6110"/>
    <w:rsid w:val="002E58B5"/>
    <w:rsid w:val="002F263E"/>
    <w:rsid w:val="00312FD3"/>
    <w:rsid w:val="003958B6"/>
    <w:rsid w:val="004174B3"/>
    <w:rsid w:val="00461EBF"/>
    <w:rsid w:val="00563E22"/>
    <w:rsid w:val="006210F2"/>
    <w:rsid w:val="00641FD3"/>
    <w:rsid w:val="009773EE"/>
    <w:rsid w:val="00A1567A"/>
    <w:rsid w:val="00A24662"/>
    <w:rsid w:val="00AD6700"/>
    <w:rsid w:val="00D1058D"/>
    <w:rsid w:val="00DE53D0"/>
    <w:rsid w:val="00EF5CCA"/>
    <w:rsid w:val="00F2324B"/>
    <w:rsid w:val="00FC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2025-12-08T12:42:00Z</cp:lastPrinted>
  <dcterms:created xsi:type="dcterms:W3CDTF">2025-12-08T12:51:00Z</dcterms:created>
  <dcterms:modified xsi:type="dcterms:W3CDTF">2025-12-08T12:51:00Z</dcterms:modified>
</cp:coreProperties>
</file>