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785E5" w14:textId="415D1F3B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BE31774" wp14:editId="17A8CA1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88A58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4DD01807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3369803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20729245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6662191C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РІШЕННЯ</w:t>
      </w:r>
    </w:p>
    <w:p w14:paraId="5C6A4247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737D8857" w14:textId="37F38A28" w:rsidR="00275201" w:rsidRPr="00275201" w:rsidRDefault="00E1718F" w:rsidP="00275201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>
        <w:rPr>
          <w:rFonts w:cs="Times New Roman"/>
          <w:color w:val="000000"/>
          <w:kern w:val="0"/>
          <w:lang w:val="uk-UA" w:eastAsia="ru-RU" w:bidi="ar-SA"/>
        </w:rPr>
        <w:t>від «___» грудня</w:t>
      </w:r>
      <w:r w:rsidR="00275201" w:rsidRPr="00275201">
        <w:rPr>
          <w:rFonts w:cs="Times New Roman"/>
          <w:color w:val="000000"/>
          <w:kern w:val="0"/>
          <w:lang w:val="uk-UA" w:eastAsia="ru-RU" w:bidi="ar-SA"/>
        </w:rPr>
        <w:t xml:space="preserve"> 2025 року </w:t>
      </w:r>
      <w:r w:rsidR="00275201" w:rsidRPr="00275201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="00275201" w:rsidRPr="00275201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="00275201" w:rsidRPr="00275201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748D631A" w14:textId="77777777" w:rsidR="000256BA" w:rsidRDefault="000256BA" w:rsidP="000256BA">
      <w:pPr>
        <w:jc w:val="both"/>
        <w:rPr>
          <w:rStyle w:val="a5"/>
          <w:b w:val="0"/>
          <w:lang w:val="uk-UA"/>
        </w:rPr>
      </w:pPr>
    </w:p>
    <w:p w14:paraId="5A6274B2" w14:textId="6E8FAC41" w:rsidR="000256BA" w:rsidRPr="00EA3CB3" w:rsidRDefault="000256BA" w:rsidP="00E1718F">
      <w:pPr>
        <w:tabs>
          <w:tab w:val="left" w:pos="5670"/>
          <w:tab w:val="left" w:pos="5760"/>
          <w:tab w:val="left" w:pos="5925"/>
          <w:tab w:val="right" w:pos="9355"/>
        </w:tabs>
        <w:jc w:val="center"/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</w:pPr>
      <w:r w:rsidRPr="00EA3CB3">
        <w:rPr>
          <w:rFonts w:cs="Times New Roman"/>
          <w:b/>
          <w:kern w:val="2"/>
          <w:lang w:val="uk-UA"/>
        </w:rPr>
        <w:t>Про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 xml:space="preserve"> доцільн</w:t>
      </w:r>
      <w:r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і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 xml:space="preserve">сть усиновлення </w:t>
      </w:r>
      <w:proofErr w:type="spellStart"/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малолітньо</w:t>
      </w:r>
      <w:proofErr w:type="spellEnd"/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ї</w:t>
      </w:r>
      <w:r w:rsidR="002949E5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-___________</w:t>
      </w:r>
      <w:r w:rsidR="00E1718F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,</w:t>
      </w:r>
      <w:r w:rsidR="00275201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 xml:space="preserve"> </w:t>
      </w:r>
      <w:r w:rsidR="002949E5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_________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р.н., та відп</w:t>
      </w:r>
      <w:r w:rsidR="00E1718F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овідність його інтересам дитини</w:t>
      </w:r>
    </w:p>
    <w:p w14:paraId="0E23BDD7" w14:textId="77777777" w:rsidR="000256BA" w:rsidRPr="00EA3CB3" w:rsidRDefault="000256BA" w:rsidP="00E1718F">
      <w:pPr>
        <w:tabs>
          <w:tab w:val="left" w:pos="5670"/>
          <w:tab w:val="left" w:pos="5760"/>
          <w:tab w:val="left" w:pos="5925"/>
          <w:tab w:val="right" w:pos="9355"/>
        </w:tabs>
        <w:jc w:val="center"/>
        <w:rPr>
          <w:rFonts w:cs="Times New Roman"/>
          <w:b/>
          <w:kern w:val="2"/>
          <w:lang w:val="uk-UA"/>
        </w:rPr>
      </w:pPr>
    </w:p>
    <w:p w14:paraId="01DDFE2B" w14:textId="77777777" w:rsidR="000256BA" w:rsidRDefault="000256BA" w:rsidP="000256BA">
      <w:pPr>
        <w:jc w:val="both"/>
        <w:rPr>
          <w:rFonts w:cs="Times New Roman"/>
          <w:kern w:val="0"/>
          <w:lang w:val="uk-UA" w:eastAsia="ru-RU" w:bidi="ar-SA"/>
        </w:rPr>
      </w:pPr>
    </w:p>
    <w:p w14:paraId="7336D8AB" w14:textId="33B91779" w:rsidR="000256BA" w:rsidRDefault="000256BA" w:rsidP="000522E6">
      <w:pPr>
        <w:ind w:firstLine="567"/>
        <w:jc w:val="both"/>
        <w:rPr>
          <w:rFonts w:cs="Times New Roman"/>
          <w:kern w:val="0"/>
          <w:lang w:val="uk-UA" w:eastAsia="ru-RU" w:bidi="ar-SA"/>
        </w:rPr>
      </w:pPr>
      <w:r w:rsidRPr="000256BA">
        <w:rPr>
          <w:rFonts w:cs="Times New Roman"/>
          <w:kern w:val="0"/>
          <w:lang w:val="uk-UA" w:eastAsia="ru-RU" w:bidi="ar-SA"/>
        </w:rPr>
        <w:t xml:space="preserve">Керуючись Законами України «Про місцеве самоврядування в Україні», «Про забезпечення організаційно-правових умов соціального захисту дітей-сиріт та дітей позбавлених батьківського піклування», статтею </w:t>
      </w:r>
      <w:r w:rsidRPr="000256BA">
        <w:rPr>
          <w:rFonts w:cs="Times New Roman"/>
          <w:kern w:val="0"/>
          <w:lang w:eastAsia="ru-RU" w:bidi="ar-SA"/>
        </w:rPr>
        <w:t xml:space="preserve">24 Закону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«Про </w:t>
      </w:r>
      <w:proofErr w:type="spellStart"/>
      <w:r w:rsidRPr="000256BA">
        <w:rPr>
          <w:rFonts w:cs="Times New Roman"/>
          <w:kern w:val="0"/>
          <w:lang w:eastAsia="ru-RU" w:bidi="ar-SA"/>
        </w:rPr>
        <w:t>охорону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дитинства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», </w:t>
      </w:r>
      <w:proofErr w:type="spellStart"/>
      <w:r w:rsidRPr="000256BA">
        <w:rPr>
          <w:rFonts w:cs="Times New Roman"/>
          <w:kern w:val="0"/>
          <w:lang w:eastAsia="ru-RU" w:bidi="ar-SA"/>
        </w:rPr>
        <w:t>статтями</w:t>
      </w:r>
      <w:proofErr w:type="spellEnd"/>
      <w:r>
        <w:rPr>
          <w:rFonts w:cs="Times New Roman"/>
          <w:b/>
          <w:bCs/>
          <w:kern w:val="0"/>
          <w:lang w:val="uk-UA" w:eastAsia="ru-RU" w:bidi="ar-SA"/>
        </w:rPr>
        <w:t xml:space="preserve"> </w:t>
      </w:r>
      <w:r w:rsidRPr="000256BA">
        <w:rPr>
          <w:rFonts w:cs="Times New Roman"/>
          <w:kern w:val="0"/>
          <w:lang w:eastAsia="ru-RU" w:bidi="ar-SA"/>
        </w:rPr>
        <w:t xml:space="preserve">211, 219, </w:t>
      </w:r>
      <w:proofErr w:type="spellStart"/>
      <w:r w:rsidRPr="000256BA">
        <w:rPr>
          <w:rFonts w:cs="Times New Roman"/>
          <w:kern w:val="0"/>
          <w:lang w:eastAsia="ru-RU" w:bidi="ar-SA"/>
        </w:rPr>
        <w:t>Сімейного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кодексу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Порядком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здійснення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нагляду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за </w:t>
      </w:r>
      <w:proofErr w:type="spellStart"/>
      <w:r w:rsidRPr="000256BA">
        <w:rPr>
          <w:rFonts w:cs="Times New Roman"/>
          <w:kern w:val="0"/>
          <w:lang w:eastAsia="ru-RU" w:bidi="ar-SA"/>
        </w:rPr>
        <w:t>дотриманням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усиновлених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дітей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постановою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Кабінету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Міністрів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від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08 </w:t>
      </w:r>
      <w:proofErr w:type="spellStart"/>
      <w:r w:rsidRPr="000256BA">
        <w:rPr>
          <w:rFonts w:cs="Times New Roman"/>
          <w:kern w:val="0"/>
          <w:lang w:eastAsia="ru-RU" w:bidi="ar-SA"/>
        </w:rPr>
        <w:t>жовтня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2021 року № 905 «Про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Порядку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здійснення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нагляду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за </w:t>
      </w:r>
      <w:proofErr w:type="spellStart"/>
      <w:r w:rsidRPr="000256BA">
        <w:rPr>
          <w:rFonts w:cs="Times New Roman"/>
          <w:kern w:val="0"/>
          <w:lang w:eastAsia="ru-RU" w:bidi="ar-SA"/>
        </w:rPr>
        <w:t>дотриманням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усиновлених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дітей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», Порядком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органами </w:t>
      </w:r>
      <w:proofErr w:type="spellStart"/>
      <w:r w:rsidRPr="000256BA">
        <w:rPr>
          <w:rFonts w:cs="Times New Roman"/>
          <w:kern w:val="0"/>
          <w:lang w:eastAsia="ru-RU" w:bidi="ar-SA"/>
        </w:rPr>
        <w:t>опіки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піклування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пов’язаної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із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захистом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дитини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постановою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Кабінету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Міністрів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від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24 </w:t>
      </w:r>
      <w:proofErr w:type="spellStart"/>
      <w:r w:rsidRPr="000256BA">
        <w:rPr>
          <w:rFonts w:cs="Times New Roman"/>
          <w:kern w:val="0"/>
          <w:lang w:eastAsia="ru-RU" w:bidi="ar-SA"/>
        </w:rPr>
        <w:t>вересня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2008 року № 866 «</w:t>
      </w:r>
      <w:proofErr w:type="spellStart"/>
      <w:r w:rsidRPr="000256BA">
        <w:rPr>
          <w:rFonts w:cs="Times New Roman"/>
          <w:kern w:val="0"/>
          <w:lang w:eastAsia="ru-RU" w:bidi="ar-SA"/>
        </w:rPr>
        <w:t>Питання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органів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опіки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піклування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пов’язаної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із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захистом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дитини</w:t>
      </w:r>
      <w:proofErr w:type="spellEnd"/>
      <w:r w:rsidRPr="000256BA">
        <w:rPr>
          <w:rFonts w:cs="Times New Roman"/>
          <w:kern w:val="0"/>
          <w:lang w:val="uk-UA" w:eastAsia="ru-RU" w:bidi="ar-SA"/>
        </w:rPr>
        <w:t>»</w:t>
      </w:r>
      <w:r>
        <w:rPr>
          <w:rFonts w:cs="Times New Roman"/>
          <w:kern w:val="0"/>
          <w:lang w:val="uk-UA" w:eastAsia="ru-RU" w:bidi="ar-SA"/>
        </w:rPr>
        <w:t xml:space="preserve">, враховуючи </w:t>
      </w:r>
      <w:r w:rsidRPr="0097699C">
        <w:rPr>
          <w:rFonts w:cs="Times New Roman"/>
          <w:kern w:val="0"/>
          <w:lang w:val="uk-UA" w:eastAsia="ru-RU" w:bidi="ar-SA"/>
        </w:rPr>
        <w:t>виснов</w:t>
      </w:r>
      <w:r w:rsidR="000522E6">
        <w:rPr>
          <w:rFonts w:cs="Times New Roman"/>
          <w:kern w:val="0"/>
          <w:lang w:val="uk-UA" w:eastAsia="ru-RU" w:bidi="ar-SA"/>
        </w:rPr>
        <w:t>ок</w:t>
      </w:r>
      <w:r w:rsidRPr="0097699C">
        <w:rPr>
          <w:rFonts w:cs="Times New Roman"/>
          <w:kern w:val="0"/>
          <w:lang w:val="uk-UA" w:eastAsia="ru-RU" w:bidi="ar-SA"/>
        </w:rPr>
        <w:t xml:space="preserve"> комісії з питань захисту прав дитини</w:t>
      </w:r>
      <w:r>
        <w:rPr>
          <w:rFonts w:cs="Times New Roman"/>
          <w:kern w:val="0"/>
          <w:lang w:val="uk-UA" w:eastAsia="ru-RU" w:bidi="ar-SA"/>
        </w:rPr>
        <w:t>,</w:t>
      </w:r>
      <w:r w:rsidRPr="0097699C">
        <w:rPr>
          <w:rFonts w:cs="Times New Roman"/>
          <w:kern w:val="0"/>
          <w:lang w:val="uk-UA" w:eastAsia="ru-RU" w:bidi="ar-SA"/>
        </w:rPr>
        <w:t xml:space="preserve"> подання служби у справах </w:t>
      </w:r>
      <w:r>
        <w:rPr>
          <w:rFonts w:cs="Times New Roman"/>
          <w:kern w:val="0"/>
          <w:lang w:val="uk-UA" w:eastAsia="ru-RU" w:bidi="ar-SA"/>
        </w:rPr>
        <w:t>дітей</w:t>
      </w:r>
      <w:r w:rsidR="006529F9">
        <w:rPr>
          <w:rFonts w:cs="Times New Roman"/>
          <w:kern w:val="0"/>
          <w:lang w:val="uk-UA" w:eastAsia="ru-RU" w:bidi="ar-SA"/>
        </w:rPr>
        <w:t xml:space="preserve"> від 27.11.2025 р.№271-С</w:t>
      </w:r>
      <w:r>
        <w:rPr>
          <w:rFonts w:cs="Times New Roman"/>
          <w:kern w:val="0"/>
          <w:lang w:val="uk-UA" w:eastAsia="ru-RU" w:bidi="ar-SA"/>
        </w:rPr>
        <w:t>,</w:t>
      </w:r>
      <w:r w:rsidR="000522E6">
        <w:rPr>
          <w:rFonts w:cs="Times New Roman"/>
          <w:kern w:val="0"/>
          <w:lang w:val="uk-UA" w:eastAsia="ru-RU" w:bidi="ar-SA"/>
        </w:rPr>
        <w:t xml:space="preserve"> </w:t>
      </w:r>
      <w:r w:rsidRPr="0097699C">
        <w:rPr>
          <w:rFonts w:cs="Times New Roman"/>
          <w:kern w:val="0"/>
          <w:lang w:val="uk-UA" w:eastAsia="ru-RU" w:bidi="ar-SA"/>
        </w:rPr>
        <w:t>виконавч</w:t>
      </w:r>
      <w:r w:rsidR="000522E6">
        <w:rPr>
          <w:rFonts w:cs="Times New Roman"/>
          <w:kern w:val="0"/>
          <w:lang w:val="uk-UA" w:eastAsia="ru-RU" w:bidi="ar-SA"/>
        </w:rPr>
        <w:t>ий</w:t>
      </w:r>
      <w:r w:rsidRPr="0097699C">
        <w:rPr>
          <w:rFonts w:cs="Times New Roman"/>
          <w:kern w:val="0"/>
          <w:lang w:val="uk-UA" w:eastAsia="ru-RU" w:bidi="ar-SA"/>
        </w:rPr>
        <w:t xml:space="preserve"> комітет</w:t>
      </w:r>
    </w:p>
    <w:p w14:paraId="59ED2A89" w14:textId="77777777" w:rsidR="000522E6" w:rsidRDefault="000522E6" w:rsidP="000256BA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1A230DD6" w14:textId="1070FED7" w:rsidR="000256BA" w:rsidRDefault="000256BA" w:rsidP="000256BA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4DD68C01" w14:textId="77777777" w:rsidR="000256BA" w:rsidRPr="0097699C" w:rsidRDefault="000256BA" w:rsidP="000256BA">
      <w:pPr>
        <w:widowControl/>
        <w:suppressAutoHyphens w:val="0"/>
        <w:ind w:left="3540" w:hanging="3540"/>
        <w:jc w:val="both"/>
        <w:rPr>
          <w:rStyle w:val="a5"/>
          <w:rFonts w:cs="Times New Roman"/>
          <w:b w:val="0"/>
          <w:bCs w:val="0"/>
          <w:kern w:val="0"/>
          <w:lang w:val="uk-UA" w:eastAsia="ru-RU" w:bidi="ar-SA"/>
        </w:rPr>
      </w:pPr>
    </w:p>
    <w:p w14:paraId="3AC5E438" w14:textId="77777777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Затвердити висновок комісії з питань захисту прав дитини виконавчого комітету </w:t>
      </w:r>
    </w:p>
    <w:p w14:paraId="54D11AB9" w14:textId="4C9EC391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>Смолінськ</w:t>
      </w:r>
      <w:r>
        <w:rPr>
          <w:rFonts w:cs="Times New Roman"/>
          <w:kern w:val="0"/>
          <w:lang w:val="uk-UA" w:eastAsia="ru-RU" w:bidi="ar-SA"/>
        </w:rPr>
        <w:t>ої селищної ради від 2</w:t>
      </w:r>
      <w:r w:rsidR="00275201">
        <w:rPr>
          <w:rFonts w:cs="Times New Roman"/>
          <w:kern w:val="0"/>
          <w:lang w:val="uk-UA" w:eastAsia="ru-RU" w:bidi="ar-SA"/>
        </w:rPr>
        <w:t>5.11</w:t>
      </w:r>
      <w:r>
        <w:rPr>
          <w:rFonts w:cs="Times New Roman"/>
          <w:kern w:val="0"/>
          <w:lang w:val="uk-UA" w:eastAsia="ru-RU" w:bidi="ar-SA"/>
        </w:rPr>
        <w:t>.202</w:t>
      </w:r>
      <w:r w:rsidR="000522E6">
        <w:rPr>
          <w:rFonts w:cs="Times New Roman"/>
          <w:kern w:val="0"/>
          <w:lang w:val="uk-UA" w:eastAsia="ru-RU" w:bidi="ar-SA"/>
        </w:rPr>
        <w:t>5</w:t>
      </w:r>
      <w:r>
        <w:rPr>
          <w:rFonts w:cs="Times New Roman"/>
          <w:kern w:val="0"/>
          <w:lang w:val="uk-UA" w:eastAsia="ru-RU" w:bidi="ar-SA"/>
        </w:rPr>
        <w:t xml:space="preserve"> року.</w:t>
      </w:r>
    </w:p>
    <w:p w14:paraId="74FB1800" w14:textId="57A139CE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>2.</w:t>
      </w:r>
      <w:r>
        <w:rPr>
          <w:rFonts w:eastAsia="Calibri" w:cs="Times New Roman"/>
          <w:lang w:val="uk-UA"/>
        </w:rPr>
        <w:t xml:space="preserve"> </w:t>
      </w:r>
      <w:r w:rsidR="000522E6" w:rsidRPr="000522E6">
        <w:rPr>
          <w:rFonts w:eastAsia="Calibri" w:cs="Times New Roman"/>
          <w:lang w:val="uk-UA"/>
        </w:rPr>
        <w:t xml:space="preserve">Рекомендувати </w:t>
      </w:r>
      <w:proofErr w:type="spellStart"/>
      <w:r w:rsidR="000522E6" w:rsidRPr="000522E6">
        <w:rPr>
          <w:rFonts w:eastAsia="Calibri" w:cs="Times New Roman"/>
          <w:lang w:val="uk-UA"/>
        </w:rPr>
        <w:t>гр.</w:t>
      </w:r>
      <w:r w:rsidR="002949E5">
        <w:rPr>
          <w:rFonts w:eastAsia="Calibri" w:cs="Times New Roman"/>
          <w:lang w:val="uk-UA"/>
        </w:rPr>
        <w:t>_________</w:t>
      </w:r>
      <w:proofErr w:type="spellEnd"/>
      <w:r w:rsidR="002949E5">
        <w:rPr>
          <w:rFonts w:eastAsia="Calibri" w:cs="Times New Roman"/>
          <w:lang w:val="uk-UA"/>
        </w:rPr>
        <w:t>____</w:t>
      </w:r>
      <w:r w:rsidR="00E1718F">
        <w:rPr>
          <w:rFonts w:eastAsia="Calibri" w:cs="Times New Roman"/>
          <w:lang w:val="uk-UA"/>
        </w:rPr>
        <w:t>,</w:t>
      </w:r>
      <w:r w:rsidR="000522E6" w:rsidRPr="000522E6">
        <w:rPr>
          <w:rFonts w:eastAsia="Calibri" w:cs="Times New Roman"/>
          <w:lang w:val="uk-UA"/>
        </w:rPr>
        <w:t xml:space="preserve"> </w:t>
      </w:r>
      <w:r w:rsidR="002949E5">
        <w:rPr>
          <w:rFonts w:eastAsia="Calibri" w:cs="Times New Roman"/>
          <w:lang w:val="uk-UA"/>
        </w:rPr>
        <w:t>__________</w:t>
      </w:r>
      <w:r w:rsidR="000522E6" w:rsidRPr="000522E6">
        <w:rPr>
          <w:rFonts w:eastAsia="Calibri" w:cs="Times New Roman"/>
          <w:lang w:val="uk-UA"/>
        </w:rPr>
        <w:t xml:space="preserve">р.н., враховуючи інтереси дитини, звернутись з позовом </w:t>
      </w:r>
      <w:r w:rsidR="000522E6">
        <w:rPr>
          <w:rFonts w:eastAsia="Calibri" w:cs="Times New Roman"/>
          <w:lang w:val="uk-UA"/>
        </w:rPr>
        <w:t xml:space="preserve">до </w:t>
      </w:r>
      <w:r w:rsidR="000522E6" w:rsidRPr="000522E6">
        <w:rPr>
          <w:rFonts w:eastAsia="Calibri" w:cs="Times New Roman"/>
          <w:lang w:val="uk-UA"/>
        </w:rPr>
        <w:t>суду</w:t>
      </w:r>
      <w:r w:rsidR="00E1718F">
        <w:rPr>
          <w:rFonts w:eastAsia="Calibri" w:cs="Times New Roman"/>
          <w:lang w:val="uk-UA"/>
        </w:rPr>
        <w:t xml:space="preserve"> </w:t>
      </w:r>
      <w:r w:rsidR="000522E6" w:rsidRPr="000522E6">
        <w:rPr>
          <w:rFonts w:eastAsia="Calibri" w:cs="Times New Roman"/>
          <w:lang w:val="uk-UA"/>
        </w:rPr>
        <w:t xml:space="preserve">щодо усиновлення дитини </w:t>
      </w:r>
      <w:r w:rsidR="00E1718F">
        <w:rPr>
          <w:rFonts w:eastAsia="Calibri" w:cs="Times New Roman"/>
          <w:lang w:val="uk-UA"/>
        </w:rPr>
        <w:t>-</w:t>
      </w:r>
      <w:r w:rsidR="002949E5">
        <w:rPr>
          <w:rFonts w:eastAsia="Calibri" w:cs="Times New Roman"/>
          <w:lang w:val="uk-UA"/>
        </w:rPr>
        <w:t>_____________</w:t>
      </w:r>
      <w:r w:rsidR="00E1718F">
        <w:rPr>
          <w:rFonts w:eastAsia="Calibri" w:cs="Times New Roman"/>
          <w:lang w:val="uk-UA"/>
        </w:rPr>
        <w:t>,</w:t>
      </w:r>
      <w:r w:rsidR="00275201">
        <w:rPr>
          <w:rFonts w:eastAsia="Calibri" w:cs="Times New Roman"/>
          <w:lang w:val="uk-UA"/>
        </w:rPr>
        <w:t xml:space="preserve"> </w:t>
      </w:r>
      <w:r w:rsidR="002949E5">
        <w:rPr>
          <w:rFonts w:eastAsia="Calibri" w:cs="Times New Roman"/>
          <w:lang w:val="uk-UA"/>
        </w:rPr>
        <w:t>________</w:t>
      </w:r>
      <w:bookmarkStart w:id="0" w:name="_GoBack"/>
      <w:bookmarkEnd w:id="0"/>
      <w:r w:rsidR="00275201">
        <w:rPr>
          <w:rFonts w:eastAsia="Calibri" w:cs="Times New Roman"/>
          <w:lang w:val="uk-UA"/>
        </w:rPr>
        <w:t>р.н.</w:t>
      </w:r>
    </w:p>
    <w:p w14:paraId="5FD4AE4F" w14:textId="77777777" w:rsidR="000256BA" w:rsidRPr="007D7334" w:rsidRDefault="000256BA" w:rsidP="000256BA">
      <w:pPr>
        <w:widowControl/>
        <w:spacing w:line="276" w:lineRule="auto"/>
        <w:jc w:val="both"/>
        <w:rPr>
          <w:rStyle w:val="a5"/>
          <w:rFonts w:eastAsia="Calibri" w:cs="Times New Roman"/>
          <w:b w:val="0"/>
          <w:iCs/>
          <w:kern w:val="0"/>
          <w:lang w:val="uk-UA" w:bidi="ar-SA"/>
        </w:rPr>
      </w:pPr>
      <w:r>
        <w:rPr>
          <w:rFonts w:eastAsia="Calibri" w:cs="Times New Roman"/>
          <w:bCs/>
          <w:iCs/>
          <w:kern w:val="0"/>
          <w:lang w:val="uk-UA" w:bidi="ar-SA"/>
        </w:rPr>
        <w:t xml:space="preserve">3. </w:t>
      </w:r>
      <w:r w:rsidRPr="00572AA5">
        <w:rPr>
          <w:rStyle w:val="a5"/>
          <w:b w:val="0"/>
          <w:lang w:val="uk-UA"/>
        </w:rPr>
        <w:t>Контроль за виконанням цього рішення покласти на</w:t>
      </w:r>
      <w:r>
        <w:rPr>
          <w:rStyle w:val="a5"/>
          <w:b w:val="0"/>
          <w:lang w:val="uk-UA"/>
        </w:rPr>
        <w:t xml:space="preserve"> </w:t>
      </w:r>
      <w:r w:rsidRPr="00F358B0">
        <w:rPr>
          <w:rStyle w:val="a5"/>
          <w:b w:val="0"/>
          <w:lang w:val="uk-UA"/>
        </w:rPr>
        <w:t>начальника служби у справах ді</w:t>
      </w:r>
      <w:r>
        <w:rPr>
          <w:rStyle w:val="a5"/>
          <w:b w:val="0"/>
          <w:lang w:val="uk-UA"/>
        </w:rPr>
        <w:t>тей Смолінської селищної ради</w:t>
      </w:r>
      <w:r w:rsidRPr="00F358B0">
        <w:rPr>
          <w:rStyle w:val="a5"/>
          <w:b w:val="0"/>
          <w:lang w:val="uk-UA"/>
        </w:rPr>
        <w:t xml:space="preserve"> Світлану СКРИПНИК.</w:t>
      </w:r>
    </w:p>
    <w:p w14:paraId="7D3005B4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3657D802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630683E4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0895F119" w14:textId="77777777" w:rsidR="00E1718F" w:rsidRDefault="00E1718F" w:rsidP="000256BA">
      <w:pPr>
        <w:jc w:val="both"/>
        <w:rPr>
          <w:sz w:val="22"/>
          <w:szCs w:val="22"/>
          <w:lang w:val="uk-UA"/>
        </w:rPr>
      </w:pPr>
    </w:p>
    <w:p w14:paraId="425BD8A5" w14:textId="68B87CBB" w:rsidR="000256BA" w:rsidRPr="00533C20" w:rsidRDefault="00E1718F" w:rsidP="000256BA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0256BA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0256BA" w:rsidRPr="00533C20">
        <w:rPr>
          <w:rFonts w:cs="Times New Roman"/>
          <w:b/>
          <w:kern w:val="0"/>
          <w:lang w:val="uk-UA" w:eastAsia="ru-RU" w:bidi="ar-SA"/>
        </w:rPr>
        <w:tab/>
      </w:r>
      <w:r w:rsidR="000256BA" w:rsidRPr="00533C20">
        <w:rPr>
          <w:rFonts w:cs="Times New Roman"/>
          <w:b/>
          <w:kern w:val="0"/>
          <w:lang w:val="uk-UA" w:eastAsia="ru-RU" w:bidi="ar-SA"/>
        </w:rPr>
        <w:tab/>
        <w:t>Микола МАЗУРА</w:t>
      </w:r>
    </w:p>
    <w:p w14:paraId="5893143F" w14:textId="77777777" w:rsidR="000256BA" w:rsidRPr="009C13AC" w:rsidRDefault="000256BA" w:rsidP="000256BA">
      <w:pPr>
        <w:jc w:val="both"/>
        <w:rPr>
          <w:rFonts w:cs="Times New Roman"/>
          <w:lang w:val="uk-UA"/>
        </w:rPr>
      </w:pPr>
    </w:p>
    <w:p w14:paraId="3146D81B" w14:textId="77777777" w:rsidR="00E937CA" w:rsidRPr="00FE6E38" w:rsidRDefault="00E937CA">
      <w:pPr>
        <w:rPr>
          <w:lang w:val="uk-UA"/>
        </w:rPr>
      </w:pPr>
    </w:p>
    <w:sectPr w:rsidR="00E937CA" w:rsidRP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63"/>
    <w:rsid w:val="000256BA"/>
    <w:rsid w:val="000522E6"/>
    <w:rsid w:val="0006277C"/>
    <w:rsid w:val="00275201"/>
    <w:rsid w:val="002949E5"/>
    <w:rsid w:val="00603963"/>
    <w:rsid w:val="006529F9"/>
    <w:rsid w:val="00A915A1"/>
    <w:rsid w:val="00E1718F"/>
    <w:rsid w:val="00E66058"/>
    <w:rsid w:val="00E937CA"/>
    <w:rsid w:val="00EA3CB3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B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character" w:styleId="a5">
    <w:name w:val="Strong"/>
    <w:qFormat/>
    <w:rsid w:val="00025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character" w:styleId="a5">
    <w:name w:val="Strong"/>
    <w:qFormat/>
    <w:rsid w:val="00025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14</cp:revision>
  <dcterms:created xsi:type="dcterms:W3CDTF">2024-09-16T08:31:00Z</dcterms:created>
  <dcterms:modified xsi:type="dcterms:W3CDTF">2025-12-01T13:20:00Z</dcterms:modified>
</cp:coreProperties>
</file>