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eastAsia="uk-UA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03B6F7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СМОЛІНСЬКА СЕЛИЩНА РАДА</w:t>
      </w:r>
    </w:p>
    <w:p w14:paraId="7E8F0349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НОВОУКРАЇНСЬКОГО РАЙОНУ КІРОВОГРАДСЬКОЇ ОБЛАСТІ</w:t>
      </w:r>
    </w:p>
    <w:p w14:paraId="4F7DF464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ВИКОНАВЧИЙ КОМІТЕТ</w:t>
      </w:r>
    </w:p>
    <w:p w14:paraId="2E157752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</w:p>
    <w:p w14:paraId="088F5A36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РІШЕННЯ</w:t>
      </w:r>
    </w:p>
    <w:p w14:paraId="7E847FC9" w14:textId="77777777" w:rsidR="004D304F" w:rsidRPr="004D304F" w:rsidRDefault="004D304F" w:rsidP="004D304F">
      <w:pPr>
        <w:jc w:val="center"/>
        <w:rPr>
          <w:sz w:val="24"/>
          <w:szCs w:val="24"/>
        </w:rPr>
      </w:pPr>
    </w:p>
    <w:p w14:paraId="3C274EBC" w14:textId="5837E158" w:rsidR="004D304F" w:rsidRPr="00EE1A7E" w:rsidRDefault="00C91DA5" w:rsidP="004D304F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>від «</w:t>
      </w:r>
      <w:r w:rsidR="00EE1A7E">
        <w:rPr>
          <w:color w:val="000000"/>
          <w:sz w:val="24"/>
          <w:szCs w:val="24"/>
          <w:lang w:val="en-US"/>
        </w:rPr>
        <w:t xml:space="preserve"> </w:t>
      </w:r>
      <w:bookmarkStart w:id="0" w:name="_GoBack"/>
      <w:bookmarkEnd w:id="0"/>
      <w:r>
        <w:rPr>
          <w:color w:val="000000"/>
          <w:sz w:val="24"/>
          <w:szCs w:val="24"/>
        </w:rPr>
        <w:t>» грудня</w:t>
      </w:r>
      <w:r w:rsidR="00415336" w:rsidRPr="004D304F">
        <w:rPr>
          <w:color w:val="000000"/>
          <w:sz w:val="24"/>
          <w:szCs w:val="24"/>
        </w:rPr>
        <w:t xml:space="preserve"> </w:t>
      </w:r>
      <w:r w:rsidR="004D304F" w:rsidRPr="004D304F">
        <w:rPr>
          <w:color w:val="000000"/>
          <w:sz w:val="24"/>
          <w:szCs w:val="24"/>
        </w:rPr>
        <w:t xml:space="preserve">2025 року </w:t>
      </w:r>
      <w:r w:rsidR="004D304F" w:rsidRPr="004D304F">
        <w:rPr>
          <w:color w:val="000000"/>
          <w:sz w:val="24"/>
          <w:szCs w:val="24"/>
        </w:rPr>
        <w:tab/>
        <w:t>с-ще Смоліне</w:t>
      </w:r>
      <w:r w:rsidR="004D304F" w:rsidRPr="004D304F">
        <w:rPr>
          <w:color w:val="000000"/>
          <w:sz w:val="24"/>
          <w:szCs w:val="24"/>
        </w:rPr>
        <w:tab/>
        <w:t>№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7687F315" w14:textId="1484D91D" w:rsidR="00506A33" w:rsidRPr="00506A33" w:rsidRDefault="00506A33" w:rsidP="00506A33">
      <w:pPr>
        <w:tabs>
          <w:tab w:val="left" w:pos="426"/>
        </w:tabs>
        <w:spacing w:after="200" w:line="276" w:lineRule="auto"/>
        <w:contextualSpacing/>
        <w:jc w:val="center"/>
        <w:rPr>
          <w:b/>
          <w:bCs/>
          <w:kern w:val="1"/>
          <w:sz w:val="24"/>
          <w:szCs w:val="24"/>
          <w:lang w:eastAsia="zh-CN" w:bidi="hi-IN"/>
        </w:rPr>
      </w:pPr>
      <w:r w:rsidRPr="00506A33">
        <w:rPr>
          <w:b/>
          <w:bCs/>
          <w:kern w:val="1"/>
          <w:sz w:val="24"/>
          <w:szCs w:val="24"/>
          <w:lang w:eastAsia="zh-CN" w:bidi="hi-IN"/>
        </w:rPr>
        <w:t>Про розпорядження голови Кіровоградської обласної державної адміністрації від 31 жовтня 2025 року №1566-р «Про реалізацію у Кіровоградській області фізкультурно-оздоровчих з</w:t>
      </w:r>
      <w:r w:rsidR="00EF0C4E">
        <w:rPr>
          <w:b/>
          <w:bCs/>
          <w:kern w:val="1"/>
          <w:sz w:val="24"/>
          <w:szCs w:val="24"/>
          <w:lang w:eastAsia="zh-CN" w:bidi="hi-IN"/>
        </w:rPr>
        <w:t>аходів та змагань «Пліч-о-пліч В</w:t>
      </w:r>
      <w:r w:rsidRPr="00506A33">
        <w:rPr>
          <w:b/>
          <w:bCs/>
          <w:kern w:val="1"/>
          <w:sz w:val="24"/>
          <w:szCs w:val="24"/>
          <w:lang w:eastAsia="zh-CN" w:bidi="hi-IN"/>
        </w:rPr>
        <w:t>сеукраїнські шкільні ліги» серед учнів та учениць закладів загальної середньої освіти у 2025/2026 навчальному році під гаслом «Разом переможемо»</w:t>
      </w:r>
    </w:p>
    <w:p w14:paraId="5F6F77E1" w14:textId="77777777" w:rsidR="00C91DA5" w:rsidRPr="00AD0738" w:rsidRDefault="00C91DA5" w:rsidP="00050F6D">
      <w:pPr>
        <w:jc w:val="center"/>
        <w:rPr>
          <w:b/>
          <w:sz w:val="24"/>
          <w:szCs w:val="24"/>
        </w:rPr>
      </w:pPr>
    </w:p>
    <w:p w14:paraId="408A8D87" w14:textId="31A2CF5D" w:rsidR="00EF0C4E" w:rsidRPr="00EF0C4E" w:rsidRDefault="00157735" w:rsidP="00EF0C4E">
      <w:pPr>
        <w:tabs>
          <w:tab w:val="left" w:pos="426"/>
        </w:tabs>
        <w:spacing w:after="200"/>
        <w:ind w:firstLine="567"/>
        <w:contextualSpacing/>
        <w:jc w:val="both"/>
        <w:rPr>
          <w:bCs/>
          <w:kern w:val="1"/>
          <w:sz w:val="24"/>
          <w:szCs w:val="24"/>
          <w:lang w:eastAsia="zh-CN" w:bidi="hi-IN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  <w:r w:rsidR="00EF0C4E">
        <w:rPr>
          <w:sz w:val="24"/>
          <w:szCs w:val="24"/>
        </w:rPr>
        <w:t xml:space="preserve">, розпорядження голови Новоукраїнської районної державної адміністрації від 27 листопада 2025 року №180-р </w:t>
      </w:r>
      <w:r w:rsidR="00EF0C4E" w:rsidRPr="00EF0C4E">
        <w:rPr>
          <w:bCs/>
          <w:kern w:val="1"/>
          <w:sz w:val="24"/>
          <w:szCs w:val="24"/>
          <w:lang w:eastAsia="zh-CN" w:bidi="hi-IN"/>
        </w:rPr>
        <w:t>«Про реалізацію в Новоукраїнському районі фізкультурно-оздоровчих заходів та змагань «Пліч-о-пліч Всеукраїнські шкільні ліги» серед учнів та учениць закладів загальної середньої освіти у 2025/2026 навчальному році під гаслом «Разом переможемо»</w:t>
      </w:r>
    </w:p>
    <w:p w14:paraId="17C41BD0" w14:textId="77777777" w:rsidR="00157735" w:rsidRPr="004E5ABC" w:rsidRDefault="00157735" w:rsidP="00EF0C4E">
      <w:pPr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4FEE877" w14:textId="0C562591" w:rsidR="003A52F1" w:rsidRPr="00551F95" w:rsidRDefault="00A25689" w:rsidP="00551F95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506A33">
        <w:rPr>
          <w:sz w:val="24"/>
          <w:szCs w:val="24"/>
        </w:rPr>
        <w:t>.</w:t>
      </w:r>
    </w:p>
    <w:p w14:paraId="15DF9DBE" w14:textId="4E438043" w:rsidR="00506A33" w:rsidRDefault="00506A33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Відділу освіти, культури, молоді та спорту Смолінської селищної ради забезпечити виконання п.4 даного розпорядження.</w:t>
      </w:r>
    </w:p>
    <w:p w14:paraId="034429BA" w14:textId="22C78B45" w:rsidR="00C40A9A" w:rsidRPr="00506A33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506A33">
        <w:rPr>
          <w:sz w:val="24"/>
          <w:szCs w:val="24"/>
        </w:rPr>
        <w:t xml:space="preserve">Контроль за виконанням цього рішення покласти </w:t>
      </w:r>
      <w:r w:rsidR="00D01ED7" w:rsidRPr="00506A33">
        <w:rPr>
          <w:sz w:val="24"/>
          <w:szCs w:val="24"/>
        </w:rPr>
        <w:t xml:space="preserve">на </w:t>
      </w:r>
      <w:r w:rsidR="00506A33">
        <w:rPr>
          <w:sz w:val="24"/>
          <w:szCs w:val="24"/>
        </w:rPr>
        <w:t>начальника відділу освіти, культури, молоді та спорту Смолінської селищної ради Анну ШЕВЧЕНКО.</w:t>
      </w:r>
    </w:p>
    <w:p w14:paraId="47004B02" w14:textId="77777777" w:rsidR="004D304F" w:rsidRDefault="004D304F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A8D3FD6" w14:textId="77777777" w:rsidR="00C91DA5" w:rsidRDefault="00C91DA5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5D462F3" w14:textId="77777777" w:rsidR="007933FC" w:rsidRDefault="007933FC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C3693A8" w14:textId="77777777" w:rsidR="00506A33" w:rsidRDefault="00506A33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59DBEB8F" w:rsidR="000E7FD0" w:rsidRPr="000E7FD0" w:rsidRDefault="0056747B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40208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  <w:t>Микола МАЗУРА</w:t>
      </w:r>
      <w:r w:rsidR="00940208"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967D95"/>
    <w:multiLevelType w:val="hybridMultilevel"/>
    <w:tmpl w:val="2D3A8996"/>
    <w:lvl w:ilvl="0" w:tplc="E8EE729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7237096"/>
    <w:multiLevelType w:val="hybridMultilevel"/>
    <w:tmpl w:val="E28E2128"/>
    <w:lvl w:ilvl="0" w:tplc="4C364BA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50F87B5D"/>
    <w:multiLevelType w:val="hybridMultilevel"/>
    <w:tmpl w:val="314EFA5A"/>
    <w:lvl w:ilvl="0" w:tplc="E4F40B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7"/>
  </w:num>
  <w:num w:numId="7">
    <w:abstractNumId w:val="2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15215"/>
    <w:rsid w:val="00025961"/>
    <w:rsid w:val="00050F6D"/>
    <w:rsid w:val="00077ABF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26C71"/>
    <w:rsid w:val="00352409"/>
    <w:rsid w:val="003A2ADB"/>
    <w:rsid w:val="003A52F1"/>
    <w:rsid w:val="003B2B7F"/>
    <w:rsid w:val="003D640F"/>
    <w:rsid w:val="003F3C55"/>
    <w:rsid w:val="00415336"/>
    <w:rsid w:val="004D0956"/>
    <w:rsid w:val="004D304F"/>
    <w:rsid w:val="004E5ABC"/>
    <w:rsid w:val="004F11A0"/>
    <w:rsid w:val="00504B9D"/>
    <w:rsid w:val="00506A33"/>
    <w:rsid w:val="005257FE"/>
    <w:rsid w:val="00551F95"/>
    <w:rsid w:val="00553EAD"/>
    <w:rsid w:val="0056747B"/>
    <w:rsid w:val="00576F08"/>
    <w:rsid w:val="00591C30"/>
    <w:rsid w:val="005A5134"/>
    <w:rsid w:val="005C3B2D"/>
    <w:rsid w:val="0060154F"/>
    <w:rsid w:val="0060348A"/>
    <w:rsid w:val="00610183"/>
    <w:rsid w:val="006261E2"/>
    <w:rsid w:val="00626F06"/>
    <w:rsid w:val="00631D51"/>
    <w:rsid w:val="00637F0B"/>
    <w:rsid w:val="00643818"/>
    <w:rsid w:val="0066329B"/>
    <w:rsid w:val="00697212"/>
    <w:rsid w:val="006A3B16"/>
    <w:rsid w:val="0071583D"/>
    <w:rsid w:val="007358DF"/>
    <w:rsid w:val="00745271"/>
    <w:rsid w:val="007462BB"/>
    <w:rsid w:val="00766C25"/>
    <w:rsid w:val="00787954"/>
    <w:rsid w:val="00791336"/>
    <w:rsid w:val="007933FC"/>
    <w:rsid w:val="007A00A1"/>
    <w:rsid w:val="007A5DE6"/>
    <w:rsid w:val="007F253D"/>
    <w:rsid w:val="00827F7A"/>
    <w:rsid w:val="00850BCE"/>
    <w:rsid w:val="00897BEF"/>
    <w:rsid w:val="008A0EDC"/>
    <w:rsid w:val="008B1EFF"/>
    <w:rsid w:val="008C282F"/>
    <w:rsid w:val="009005D5"/>
    <w:rsid w:val="009018BD"/>
    <w:rsid w:val="009133A2"/>
    <w:rsid w:val="00940208"/>
    <w:rsid w:val="0094159A"/>
    <w:rsid w:val="009671F1"/>
    <w:rsid w:val="00984D69"/>
    <w:rsid w:val="009A0227"/>
    <w:rsid w:val="00A07B8F"/>
    <w:rsid w:val="00A1293B"/>
    <w:rsid w:val="00A25689"/>
    <w:rsid w:val="00A56752"/>
    <w:rsid w:val="00A76266"/>
    <w:rsid w:val="00A76C84"/>
    <w:rsid w:val="00A7755C"/>
    <w:rsid w:val="00A80197"/>
    <w:rsid w:val="00AB6C3E"/>
    <w:rsid w:val="00AD0738"/>
    <w:rsid w:val="00AD1D33"/>
    <w:rsid w:val="00B6771D"/>
    <w:rsid w:val="00B817D9"/>
    <w:rsid w:val="00B848BA"/>
    <w:rsid w:val="00B92994"/>
    <w:rsid w:val="00B95D70"/>
    <w:rsid w:val="00BB54F9"/>
    <w:rsid w:val="00BE51C2"/>
    <w:rsid w:val="00BF2C77"/>
    <w:rsid w:val="00C14868"/>
    <w:rsid w:val="00C2526E"/>
    <w:rsid w:val="00C2775B"/>
    <w:rsid w:val="00C40A9A"/>
    <w:rsid w:val="00C43AC8"/>
    <w:rsid w:val="00C61E30"/>
    <w:rsid w:val="00C8150D"/>
    <w:rsid w:val="00C91DA5"/>
    <w:rsid w:val="00CB346E"/>
    <w:rsid w:val="00CF5DA8"/>
    <w:rsid w:val="00D01ED7"/>
    <w:rsid w:val="00D35399"/>
    <w:rsid w:val="00D53DE5"/>
    <w:rsid w:val="00D747F9"/>
    <w:rsid w:val="00D84315"/>
    <w:rsid w:val="00DA5713"/>
    <w:rsid w:val="00E16DBC"/>
    <w:rsid w:val="00E63E09"/>
    <w:rsid w:val="00E64735"/>
    <w:rsid w:val="00E92AF8"/>
    <w:rsid w:val="00E976E5"/>
    <w:rsid w:val="00EB096B"/>
    <w:rsid w:val="00EC1811"/>
    <w:rsid w:val="00ED19D6"/>
    <w:rsid w:val="00EE1A7E"/>
    <w:rsid w:val="00EE6BBD"/>
    <w:rsid w:val="00EF0C4E"/>
    <w:rsid w:val="00FD043F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1</Pages>
  <Words>835</Words>
  <Characters>476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82</cp:revision>
  <cp:lastPrinted>2025-12-04T13:50:00Z</cp:lastPrinted>
  <dcterms:created xsi:type="dcterms:W3CDTF">2023-11-02T07:38:00Z</dcterms:created>
  <dcterms:modified xsi:type="dcterms:W3CDTF">2025-12-05T07:45:00Z</dcterms:modified>
</cp:coreProperties>
</file>