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B4C" w:rsidRDefault="00FC3B4C" w:rsidP="00A13FEC">
      <w:pPr>
        <w:pStyle w:val="msonormalcxspmiddlecxspmiddle"/>
        <w:spacing w:before="0" w:beforeAutospacing="0" w:after="0" w:afterAutospacing="0" w:line="240" w:lineRule="atLeast"/>
        <w:jc w:val="center"/>
        <w:rPr>
          <w:b/>
          <w:lang w:val="uk-UA"/>
        </w:rPr>
      </w:pPr>
    </w:p>
    <w:p w:rsidR="007C54C7" w:rsidRDefault="00FC3B4C" w:rsidP="00A13FEC">
      <w:pPr>
        <w:pStyle w:val="msonormalcxspmiddlecxspmiddle"/>
        <w:spacing w:before="0" w:beforeAutospacing="0" w:after="0" w:afterAutospacing="0" w:line="240" w:lineRule="atLeast"/>
        <w:jc w:val="center"/>
        <w:rPr>
          <w:b/>
          <w:lang w:val="uk-UA"/>
        </w:rPr>
      </w:pPr>
      <w:r>
        <w:rPr>
          <w:b/>
          <w:lang w:val="uk-UA"/>
        </w:rPr>
        <w:tab/>
      </w:r>
      <w:r>
        <w:rPr>
          <w:b/>
          <w:lang w:val="uk-UA"/>
        </w:rPr>
        <w:tab/>
      </w:r>
      <w:r>
        <w:rPr>
          <w:b/>
          <w:lang w:val="uk-UA"/>
        </w:rPr>
        <w:tab/>
      </w:r>
      <w:r w:rsidR="007C54C7">
        <w:rPr>
          <w:b/>
          <w:lang w:val="uk-UA"/>
        </w:rPr>
        <w:tab/>
        <w:t xml:space="preserve">Додаток №8 </w:t>
      </w:r>
      <w:r>
        <w:rPr>
          <w:b/>
          <w:lang w:val="uk-UA"/>
        </w:rPr>
        <w:tab/>
      </w:r>
    </w:p>
    <w:p w:rsidR="00FC3B4C" w:rsidRDefault="00FC3B4C" w:rsidP="007C54C7">
      <w:pPr>
        <w:pStyle w:val="msonormalcxspmiddlecxspmiddle"/>
        <w:tabs>
          <w:tab w:val="left" w:pos="5103"/>
        </w:tabs>
        <w:spacing w:before="0" w:beforeAutospacing="0" w:after="0" w:afterAutospacing="0" w:line="240" w:lineRule="atLeast"/>
        <w:ind w:left="2124" w:firstLine="708"/>
        <w:jc w:val="center"/>
        <w:rPr>
          <w:b/>
          <w:lang w:val="uk-UA"/>
        </w:rPr>
      </w:pPr>
      <w:r>
        <w:rPr>
          <w:b/>
          <w:lang w:val="uk-UA"/>
        </w:rPr>
        <w:t>ЗАТВЕРДЖЕНО</w:t>
      </w:r>
    </w:p>
    <w:p w:rsidR="00FC3B4C" w:rsidRDefault="00FC3B4C" w:rsidP="00A13FEC">
      <w:pPr>
        <w:pStyle w:val="msonormalcxspmiddlecxspmiddle"/>
        <w:spacing w:before="0" w:beforeAutospacing="0" w:after="0" w:afterAutospacing="0" w:line="240" w:lineRule="atLeast"/>
        <w:jc w:val="center"/>
        <w:rPr>
          <w:lang w:val="uk-UA"/>
        </w:rPr>
      </w:pPr>
      <w:r>
        <w:rPr>
          <w:b/>
          <w:lang w:val="uk-UA"/>
        </w:rPr>
        <w:t xml:space="preserve">                                                                                 </w:t>
      </w:r>
      <w:r>
        <w:rPr>
          <w:lang w:val="uk-UA"/>
        </w:rPr>
        <w:t>Рішенням Смолінської селищної ради</w:t>
      </w:r>
    </w:p>
    <w:p w:rsidR="00FC3B4C" w:rsidRPr="00FC3B4C" w:rsidRDefault="00FC3B4C" w:rsidP="00A13FEC">
      <w:pPr>
        <w:pStyle w:val="msonormalcxspmiddlecxspmiddle"/>
        <w:spacing w:before="0" w:beforeAutospacing="0" w:after="0" w:afterAutospacing="0" w:line="240" w:lineRule="atLeast"/>
        <w:jc w:val="center"/>
        <w:rPr>
          <w:lang w:val="uk-UA"/>
        </w:rPr>
      </w:pPr>
      <w:r>
        <w:rPr>
          <w:lang w:val="uk-UA"/>
        </w:rPr>
        <w:t xml:space="preserve">                              </w:t>
      </w:r>
      <w:r w:rsidR="00196590">
        <w:rPr>
          <w:lang w:val="uk-UA"/>
        </w:rPr>
        <w:tab/>
      </w:r>
      <w:r w:rsidR="00196590">
        <w:rPr>
          <w:lang w:val="uk-UA"/>
        </w:rPr>
        <w:tab/>
      </w:r>
      <w:r w:rsidR="00196590">
        <w:rPr>
          <w:lang w:val="uk-UA"/>
        </w:rPr>
        <w:tab/>
      </w:r>
      <w:r w:rsidR="00196590">
        <w:rPr>
          <w:lang w:val="uk-UA"/>
        </w:rPr>
        <w:tab/>
      </w:r>
      <w:r>
        <w:rPr>
          <w:lang w:val="uk-UA"/>
        </w:rPr>
        <w:t xml:space="preserve"> від </w:t>
      </w:r>
      <w:r w:rsidR="00196590">
        <w:rPr>
          <w:lang w:val="uk-UA"/>
        </w:rPr>
        <w:t>1</w:t>
      </w:r>
      <w:r w:rsidR="00084E4E">
        <w:rPr>
          <w:lang w:val="uk-UA"/>
        </w:rPr>
        <w:t>8</w:t>
      </w:r>
      <w:bookmarkStart w:id="0" w:name="_GoBack"/>
      <w:bookmarkEnd w:id="0"/>
      <w:r w:rsidR="00196590">
        <w:rPr>
          <w:lang w:val="uk-UA"/>
        </w:rPr>
        <w:t xml:space="preserve"> грудня 2025</w:t>
      </w:r>
      <w:r>
        <w:rPr>
          <w:lang w:val="uk-UA"/>
        </w:rPr>
        <w:t xml:space="preserve"> р</w:t>
      </w:r>
      <w:r w:rsidR="00196590">
        <w:rPr>
          <w:lang w:val="uk-UA"/>
        </w:rPr>
        <w:t>оку</w:t>
      </w:r>
      <w:r>
        <w:rPr>
          <w:lang w:val="uk-UA"/>
        </w:rPr>
        <w:t xml:space="preserve"> №</w:t>
      </w:r>
      <w:r w:rsidR="00196590">
        <w:rPr>
          <w:lang w:val="uk-UA"/>
        </w:rPr>
        <w:t xml:space="preserve"> 955</w:t>
      </w:r>
    </w:p>
    <w:p w:rsidR="00FC3B4C" w:rsidRDefault="00FC3B4C" w:rsidP="00A13FEC">
      <w:pPr>
        <w:pStyle w:val="msonormalcxspmiddlecxspmiddle"/>
        <w:spacing w:before="0" w:beforeAutospacing="0" w:after="0" w:afterAutospacing="0" w:line="240" w:lineRule="atLeast"/>
        <w:jc w:val="center"/>
        <w:rPr>
          <w:b/>
          <w:lang w:val="uk-UA"/>
        </w:rPr>
      </w:pPr>
    </w:p>
    <w:p w:rsidR="00FC3B4C" w:rsidRDefault="00FC3B4C" w:rsidP="00A13FEC">
      <w:pPr>
        <w:pStyle w:val="msonormalcxspmiddlecxspmiddle"/>
        <w:spacing w:before="0" w:beforeAutospacing="0" w:after="0" w:afterAutospacing="0" w:line="240" w:lineRule="atLeast"/>
        <w:jc w:val="center"/>
        <w:rPr>
          <w:b/>
          <w:lang w:val="uk-UA"/>
        </w:rPr>
      </w:pPr>
    </w:p>
    <w:p w:rsidR="00FC3B4C" w:rsidRDefault="00FC3B4C" w:rsidP="00A13FEC">
      <w:pPr>
        <w:pStyle w:val="msonormalcxspmiddlecxspmiddle"/>
        <w:spacing w:before="0" w:beforeAutospacing="0" w:after="0" w:afterAutospacing="0" w:line="240" w:lineRule="atLeast"/>
        <w:jc w:val="center"/>
        <w:rPr>
          <w:b/>
          <w:lang w:val="uk-UA"/>
        </w:rPr>
      </w:pPr>
    </w:p>
    <w:p w:rsidR="00FC3B4C" w:rsidRDefault="00FC3B4C" w:rsidP="00A13FEC">
      <w:pPr>
        <w:pStyle w:val="msonormalcxspmiddlecxspmiddle"/>
        <w:spacing w:before="0" w:beforeAutospacing="0" w:after="0" w:afterAutospacing="0" w:line="240" w:lineRule="atLeast"/>
        <w:jc w:val="center"/>
        <w:rPr>
          <w:b/>
          <w:lang w:val="uk-UA"/>
        </w:rPr>
      </w:pPr>
    </w:p>
    <w:p w:rsidR="00FC3B4C" w:rsidRDefault="00FC3B4C" w:rsidP="00A13FEC">
      <w:pPr>
        <w:pStyle w:val="msonormalcxspmiddlecxspmiddle"/>
        <w:spacing w:before="0" w:beforeAutospacing="0" w:after="0" w:afterAutospacing="0" w:line="240" w:lineRule="atLeast"/>
        <w:jc w:val="center"/>
        <w:rPr>
          <w:b/>
          <w:lang w:val="uk-UA"/>
        </w:rPr>
      </w:pPr>
    </w:p>
    <w:p w:rsidR="00FC3B4C" w:rsidRDefault="00FC3B4C" w:rsidP="00A13FEC">
      <w:pPr>
        <w:pStyle w:val="msonormalcxspmiddlecxspmiddle"/>
        <w:spacing w:before="0" w:beforeAutospacing="0" w:after="0" w:afterAutospacing="0" w:line="240" w:lineRule="atLeast"/>
        <w:jc w:val="center"/>
        <w:rPr>
          <w:b/>
          <w:lang w:val="uk-UA"/>
        </w:rPr>
      </w:pPr>
    </w:p>
    <w:p w:rsidR="00FC3B4C" w:rsidRDefault="00FC3B4C" w:rsidP="00A13FEC">
      <w:pPr>
        <w:pStyle w:val="msonormalcxspmiddlecxspmiddle"/>
        <w:spacing w:before="0" w:beforeAutospacing="0" w:after="0" w:afterAutospacing="0" w:line="240" w:lineRule="atLeast"/>
        <w:jc w:val="center"/>
        <w:rPr>
          <w:b/>
          <w:lang w:val="uk-UA"/>
        </w:rPr>
      </w:pPr>
    </w:p>
    <w:p w:rsidR="00FC3B4C" w:rsidRDefault="00FC3B4C" w:rsidP="00A13FEC">
      <w:pPr>
        <w:pStyle w:val="msonormalcxspmiddlecxspmiddle"/>
        <w:spacing w:before="0" w:beforeAutospacing="0" w:after="0" w:afterAutospacing="0" w:line="240" w:lineRule="atLeast"/>
        <w:jc w:val="center"/>
        <w:rPr>
          <w:b/>
          <w:lang w:val="uk-UA"/>
        </w:rPr>
      </w:pPr>
    </w:p>
    <w:p w:rsidR="00FC3B4C" w:rsidRDefault="00FC3B4C" w:rsidP="00A13FEC">
      <w:pPr>
        <w:pStyle w:val="msonormalcxspmiddlecxspmiddle"/>
        <w:spacing w:before="0" w:beforeAutospacing="0" w:after="0" w:afterAutospacing="0" w:line="240" w:lineRule="atLeast"/>
        <w:jc w:val="center"/>
        <w:rPr>
          <w:b/>
          <w:lang w:val="uk-UA"/>
        </w:rPr>
      </w:pPr>
    </w:p>
    <w:p w:rsidR="00FC3B4C" w:rsidRDefault="00FC3B4C" w:rsidP="00A13FEC">
      <w:pPr>
        <w:pStyle w:val="msonormalcxspmiddlecxspmiddle"/>
        <w:spacing w:before="0" w:beforeAutospacing="0" w:after="0" w:afterAutospacing="0" w:line="240" w:lineRule="atLeast"/>
        <w:jc w:val="center"/>
        <w:rPr>
          <w:b/>
          <w:lang w:val="uk-UA"/>
        </w:rPr>
      </w:pPr>
    </w:p>
    <w:p w:rsidR="00314EEC" w:rsidRPr="00A13FEC" w:rsidRDefault="00314EEC" w:rsidP="00A13FEC">
      <w:pPr>
        <w:pStyle w:val="msonormalcxspmiddlecxspmiddle"/>
        <w:spacing w:before="0" w:beforeAutospacing="0" w:after="0" w:afterAutospacing="0" w:line="240" w:lineRule="atLeast"/>
        <w:jc w:val="center"/>
        <w:rPr>
          <w:b/>
          <w:lang w:val="uk-UA"/>
        </w:rPr>
      </w:pPr>
      <w:r w:rsidRPr="00A13FEC">
        <w:rPr>
          <w:b/>
          <w:lang w:val="uk-UA"/>
        </w:rPr>
        <w:t>КОМПЛЕКСНА ПРОГРАМА</w:t>
      </w:r>
    </w:p>
    <w:p w:rsidR="00121A7E" w:rsidRPr="00A13FEC" w:rsidRDefault="00314EEC" w:rsidP="00A13FEC">
      <w:pPr>
        <w:pStyle w:val="msonormalcxspmiddlecxspmiddle"/>
        <w:spacing w:before="0" w:beforeAutospacing="0" w:after="0" w:afterAutospacing="0" w:line="240" w:lineRule="atLeast"/>
        <w:jc w:val="center"/>
        <w:rPr>
          <w:b/>
          <w:lang w:val="uk-UA"/>
        </w:rPr>
      </w:pPr>
      <w:r w:rsidRPr="00A13FEC">
        <w:rPr>
          <w:b/>
          <w:lang w:val="uk-UA"/>
        </w:rPr>
        <w:t>профілактики зл</w:t>
      </w:r>
      <w:r w:rsidR="00253A24" w:rsidRPr="00A13FEC">
        <w:rPr>
          <w:b/>
          <w:lang w:val="uk-UA"/>
        </w:rPr>
        <w:t xml:space="preserve">очинності і правопорушень </w:t>
      </w:r>
      <w:r w:rsidR="007C54C7">
        <w:rPr>
          <w:b/>
          <w:lang w:val="uk-UA"/>
        </w:rPr>
        <w:t xml:space="preserve">Смолінської територіальної програми </w:t>
      </w:r>
      <w:r w:rsidR="00253A24" w:rsidRPr="00A13FEC">
        <w:rPr>
          <w:b/>
          <w:lang w:val="uk-UA"/>
        </w:rPr>
        <w:t>на 202</w:t>
      </w:r>
      <w:r w:rsidR="00511C05">
        <w:rPr>
          <w:b/>
          <w:lang w:val="uk-UA"/>
        </w:rPr>
        <w:t>6</w:t>
      </w:r>
      <w:r w:rsidRPr="00A13FEC">
        <w:rPr>
          <w:b/>
          <w:lang w:val="uk-UA"/>
        </w:rPr>
        <w:t>-202</w:t>
      </w:r>
      <w:r w:rsidR="00315EC1">
        <w:rPr>
          <w:b/>
          <w:lang w:val="uk-UA"/>
        </w:rPr>
        <w:t>9</w:t>
      </w:r>
      <w:r w:rsidRPr="00A13FEC">
        <w:rPr>
          <w:b/>
          <w:lang w:val="uk-UA"/>
        </w:rPr>
        <w:t xml:space="preserve"> роки</w:t>
      </w: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Default="00FC3B4C" w:rsidP="00A13FEC">
      <w:pPr>
        <w:pStyle w:val="msonormalcxspmiddlecxspmiddle"/>
        <w:spacing w:before="0" w:beforeAutospacing="0" w:after="0" w:afterAutospacing="0" w:line="240" w:lineRule="atLeast"/>
        <w:jc w:val="center"/>
        <w:rPr>
          <w:b/>
        </w:rPr>
      </w:pPr>
    </w:p>
    <w:p w:rsidR="00FC3B4C" w:rsidRPr="007C54C7" w:rsidRDefault="007C54C7" w:rsidP="00A13FEC">
      <w:pPr>
        <w:pStyle w:val="msonormalcxspmiddlecxspmiddle"/>
        <w:spacing w:before="0" w:beforeAutospacing="0" w:after="0" w:afterAutospacing="0" w:line="240" w:lineRule="atLeast"/>
        <w:jc w:val="center"/>
        <w:rPr>
          <w:b/>
          <w:lang w:val="uk-UA"/>
        </w:rPr>
      </w:pPr>
      <w:r>
        <w:rPr>
          <w:b/>
          <w:lang w:val="uk-UA"/>
        </w:rPr>
        <w:t>С-ще Смоліне 2025 рік</w:t>
      </w:r>
    </w:p>
    <w:p w:rsidR="00314EEC" w:rsidRPr="00A13FEC" w:rsidRDefault="00121A7E" w:rsidP="00A13FEC">
      <w:pPr>
        <w:pStyle w:val="msonormalcxspmiddlecxspmiddle"/>
        <w:spacing w:before="0" w:beforeAutospacing="0" w:after="0" w:afterAutospacing="0" w:line="240" w:lineRule="atLeast"/>
        <w:jc w:val="center"/>
        <w:rPr>
          <w:b/>
          <w:lang w:val="uk-UA"/>
        </w:rPr>
      </w:pPr>
      <w:r w:rsidRPr="00A13FEC">
        <w:rPr>
          <w:b/>
        </w:rPr>
        <w:lastRenderedPageBreak/>
        <w:t xml:space="preserve">РОЗДІЛ 1. </w:t>
      </w:r>
      <w:r w:rsidR="00314EEC" w:rsidRPr="00A13FEC">
        <w:rPr>
          <w:b/>
          <w:lang w:val="uk-UA"/>
        </w:rPr>
        <w:t xml:space="preserve"> Загальні положення</w:t>
      </w:r>
    </w:p>
    <w:p w:rsidR="00121A7E" w:rsidRPr="00A13FEC" w:rsidRDefault="00314EEC" w:rsidP="00A13FEC">
      <w:pPr>
        <w:pStyle w:val="msonormalcxspmiddlecxspmiddle"/>
        <w:spacing w:before="0" w:beforeAutospacing="0" w:after="0" w:afterAutospacing="0" w:line="240" w:lineRule="atLeast"/>
        <w:ind w:firstLine="567"/>
        <w:jc w:val="both"/>
        <w:rPr>
          <w:lang w:val="uk-UA"/>
        </w:rPr>
      </w:pPr>
      <w:r w:rsidRPr="00A13FEC">
        <w:rPr>
          <w:lang w:val="uk-UA"/>
        </w:rPr>
        <w:t xml:space="preserve">Комплексна </w:t>
      </w:r>
      <w:r w:rsidR="00802EDF" w:rsidRPr="00A13FEC">
        <w:rPr>
          <w:lang w:val="uk-UA"/>
        </w:rPr>
        <w:t>П</w:t>
      </w:r>
      <w:r w:rsidRPr="00A13FEC">
        <w:rPr>
          <w:lang w:val="uk-UA"/>
        </w:rPr>
        <w:t>рограма профілактики злочинності і правопорушень</w:t>
      </w:r>
      <w:r w:rsidR="00253A24" w:rsidRPr="00A13FEC">
        <w:rPr>
          <w:lang w:val="uk-UA"/>
        </w:rPr>
        <w:t xml:space="preserve"> на 202</w:t>
      </w:r>
      <w:r w:rsidR="00511C05">
        <w:rPr>
          <w:lang w:val="uk-UA"/>
        </w:rPr>
        <w:t>6</w:t>
      </w:r>
      <w:r w:rsidRPr="00A13FEC">
        <w:rPr>
          <w:lang w:val="uk-UA"/>
        </w:rPr>
        <w:t>-202</w:t>
      </w:r>
      <w:r w:rsidR="00315EC1">
        <w:rPr>
          <w:lang w:val="uk-UA"/>
        </w:rPr>
        <w:t>9</w:t>
      </w:r>
      <w:r w:rsidRPr="00A13FEC">
        <w:rPr>
          <w:lang w:val="uk-UA"/>
        </w:rPr>
        <w:t xml:space="preserve"> роки (далі - Програма) розроблена на підставі: пункт</w:t>
      </w:r>
      <w:r w:rsidR="00253A24" w:rsidRPr="00A13FEC">
        <w:rPr>
          <w:lang w:val="uk-UA"/>
        </w:rPr>
        <w:t>ів</w:t>
      </w:r>
      <w:r w:rsidRPr="00A13FEC">
        <w:rPr>
          <w:lang w:val="uk-UA"/>
        </w:rPr>
        <w:t xml:space="preserve"> </w:t>
      </w:r>
      <w:r w:rsidR="00253A24" w:rsidRPr="00A13FEC">
        <w:rPr>
          <w:lang w:val="uk-UA"/>
        </w:rPr>
        <w:t xml:space="preserve">22, 40 статті 26 </w:t>
      </w:r>
      <w:r w:rsidRPr="00A13FEC">
        <w:rPr>
          <w:lang w:val="uk-UA"/>
        </w:rPr>
        <w:t>Закону України «Про місцеве самоврядування в Україні» та Закону України «Про Національну поліцію»</w:t>
      </w:r>
      <w:r w:rsidR="00121A7E" w:rsidRPr="00A13FEC">
        <w:rPr>
          <w:lang w:val="uk-UA"/>
        </w:rPr>
        <w:t xml:space="preserve">. </w:t>
      </w:r>
    </w:p>
    <w:p w:rsidR="00253A24" w:rsidRPr="00A13FEC" w:rsidRDefault="00121A7E" w:rsidP="00A13FEC">
      <w:pPr>
        <w:pStyle w:val="msonormalcxspmiddlecxspmiddle"/>
        <w:spacing w:before="0" w:beforeAutospacing="0" w:after="0" w:afterAutospacing="0" w:line="240" w:lineRule="atLeast"/>
        <w:ind w:firstLine="567"/>
        <w:jc w:val="both"/>
      </w:pPr>
      <w:r w:rsidRPr="00A13FEC">
        <w:rPr>
          <w:lang w:val="uk-UA"/>
        </w:rPr>
        <w:t>У</w:t>
      </w:r>
      <w:r w:rsidR="00253A24" w:rsidRPr="00A13FEC">
        <w:rPr>
          <w:lang w:val="uk-UA"/>
        </w:rPr>
        <w:t xml:space="preserve">країна впевнено прямує шляхом демократизації та зміцнення конституційних засад, органи внутрішніх справ повинні виступати гарантом соціального комфорту громадян через забезпечення їхньої безпеки – як власної, так і безпеки законної ділової активності. </w:t>
      </w:r>
      <w:r w:rsidR="00253A24" w:rsidRPr="00A13FEC">
        <w:t>Стан правопорядку в Україні впливає на її соціально-економічний розвиток.</w:t>
      </w:r>
    </w:p>
    <w:p w:rsidR="00253A24" w:rsidRPr="00A13FEC" w:rsidRDefault="00253A24" w:rsidP="00A13FEC">
      <w:pPr>
        <w:spacing w:line="240" w:lineRule="atLeast"/>
        <w:ind w:firstLine="567"/>
        <w:jc w:val="both"/>
        <w:rPr>
          <w:sz w:val="24"/>
          <w:szCs w:val="24"/>
        </w:rPr>
      </w:pPr>
      <w:r w:rsidRPr="00A13FEC">
        <w:rPr>
          <w:sz w:val="24"/>
          <w:szCs w:val="24"/>
        </w:rPr>
        <w:t xml:space="preserve">Забезпечення правопорядку здійснюється шляхом виявлення винних у вчиненні протиправних дій осіб та притягнення їх до передбаченої законом відповідальності, а також запровадження форм і методів профілактики правопорушень з метою усунення причин та запобігання виникненню умов, що сприяють їх вчиненню. </w:t>
      </w:r>
    </w:p>
    <w:p w:rsidR="00253A24" w:rsidRPr="00A13FEC" w:rsidRDefault="00253A24" w:rsidP="00A13FEC">
      <w:pPr>
        <w:spacing w:line="240" w:lineRule="atLeast"/>
        <w:ind w:firstLine="567"/>
        <w:jc w:val="both"/>
        <w:rPr>
          <w:sz w:val="24"/>
          <w:szCs w:val="24"/>
          <w:lang w:eastAsia="en-US"/>
        </w:rPr>
      </w:pPr>
      <w:r w:rsidRPr="00A13FEC">
        <w:rPr>
          <w:sz w:val="24"/>
          <w:szCs w:val="24"/>
          <w:lang w:eastAsia="en-US"/>
        </w:rPr>
        <w:t xml:space="preserve">Здійснення заходів з профілактики злочинності дасть змогу певною мірою поліпшити стан правопорядку в регіоні та удосконалити систему профілактики правопорушень. </w:t>
      </w:r>
    </w:p>
    <w:p w:rsidR="00253A24" w:rsidRPr="00A13FEC" w:rsidRDefault="00253A24" w:rsidP="00A13FEC">
      <w:pPr>
        <w:spacing w:line="240" w:lineRule="atLeast"/>
        <w:ind w:firstLine="567"/>
        <w:jc w:val="both"/>
        <w:rPr>
          <w:b/>
          <w:sz w:val="24"/>
          <w:szCs w:val="24"/>
        </w:rPr>
      </w:pPr>
      <w:r w:rsidRPr="00A13FEC">
        <w:rPr>
          <w:b/>
          <w:sz w:val="24"/>
          <w:szCs w:val="24"/>
        </w:rPr>
        <w:t>Зазначеними  проблемами є:</w:t>
      </w:r>
    </w:p>
    <w:p w:rsidR="00253A24" w:rsidRPr="00A13FEC" w:rsidRDefault="00253A24" w:rsidP="00A13FEC">
      <w:pPr>
        <w:spacing w:line="240" w:lineRule="atLeast"/>
        <w:ind w:firstLine="567"/>
        <w:jc w:val="both"/>
        <w:rPr>
          <w:sz w:val="24"/>
          <w:szCs w:val="24"/>
        </w:rPr>
      </w:pPr>
      <w:r w:rsidRPr="00A13FEC">
        <w:rPr>
          <w:sz w:val="24"/>
          <w:szCs w:val="24"/>
        </w:rPr>
        <w:t>у зв’язку загостренням останніми роками суспільно-політичної ситуації в країні, складним соціально – економічним становищем населення регіону, зросла кількість скоєних  злочинів корисливо-насильницької спрямованості, а саме пограбувань, розбійн</w:t>
      </w:r>
      <w:r w:rsidR="00860F55" w:rsidRPr="00A13FEC">
        <w:rPr>
          <w:sz w:val="24"/>
          <w:szCs w:val="24"/>
        </w:rPr>
        <w:t>их нападів, крадіжок, шахрайств</w:t>
      </w:r>
      <w:r w:rsidRPr="00A13FEC">
        <w:rPr>
          <w:sz w:val="24"/>
          <w:szCs w:val="24"/>
        </w:rPr>
        <w:t xml:space="preserve">, незаконних заволодінь транспортними засобами. </w:t>
      </w:r>
    </w:p>
    <w:p w:rsidR="00253A24" w:rsidRPr="00A13FEC" w:rsidRDefault="00253A24" w:rsidP="00A13FEC">
      <w:pPr>
        <w:spacing w:line="240" w:lineRule="atLeast"/>
        <w:ind w:firstLine="567"/>
        <w:jc w:val="both"/>
        <w:rPr>
          <w:sz w:val="24"/>
          <w:szCs w:val="24"/>
        </w:rPr>
      </w:pPr>
      <w:r w:rsidRPr="00A13FEC">
        <w:rPr>
          <w:sz w:val="24"/>
          <w:szCs w:val="24"/>
        </w:rPr>
        <w:t xml:space="preserve">В основу реалізації Програми покладено принцип об’єднання зусиль місцевих органів державної влади, органів місцевого самоврядування, правоохоронних органів та громадськості для забезпечення охорони громадського порядку та профілактики злочинності. </w:t>
      </w:r>
    </w:p>
    <w:p w:rsidR="00253A24" w:rsidRPr="00A13FEC" w:rsidRDefault="00253A24" w:rsidP="00A13FEC">
      <w:pPr>
        <w:spacing w:line="240" w:lineRule="atLeast"/>
        <w:ind w:firstLine="567"/>
        <w:jc w:val="both"/>
        <w:rPr>
          <w:sz w:val="24"/>
          <w:szCs w:val="24"/>
        </w:rPr>
      </w:pPr>
      <w:r w:rsidRPr="00A13FEC">
        <w:rPr>
          <w:sz w:val="24"/>
          <w:szCs w:val="24"/>
        </w:rPr>
        <w:t xml:space="preserve">Ця Програма спрямована на забезпечення ефективності здійснення узгоджених заходів щодо профілактики правопорушень та усунення причин, які зумовили вчинення протиправних дій, що є важливою складовою процесу забезпечення громадського порядку та боротьби зі злочинністю на території </w:t>
      </w:r>
      <w:r w:rsidR="00AD3812">
        <w:rPr>
          <w:sz w:val="24"/>
          <w:szCs w:val="24"/>
          <w:lang w:val="uk-UA"/>
        </w:rPr>
        <w:t>селищної</w:t>
      </w:r>
      <w:r w:rsidRPr="00A13FEC">
        <w:rPr>
          <w:sz w:val="24"/>
          <w:szCs w:val="24"/>
        </w:rPr>
        <w:t xml:space="preserve"> ради .</w:t>
      </w:r>
    </w:p>
    <w:p w:rsidR="00253A24" w:rsidRPr="00A13FEC" w:rsidRDefault="00253A24" w:rsidP="00A13FEC">
      <w:pPr>
        <w:spacing w:line="240" w:lineRule="atLeast"/>
        <w:ind w:firstLine="567"/>
        <w:jc w:val="both"/>
        <w:rPr>
          <w:sz w:val="24"/>
          <w:szCs w:val="24"/>
        </w:rPr>
      </w:pPr>
      <w:r w:rsidRPr="00A13FEC">
        <w:rPr>
          <w:sz w:val="24"/>
          <w:szCs w:val="24"/>
        </w:rPr>
        <w:t>Реалізація поставлених перед правоохоронними органами завдань можлива лише за умови тісного, ділового, ефективного співробітництва з представниками влади,</w:t>
      </w:r>
      <w:r w:rsidR="009C327E" w:rsidRPr="00A13FEC">
        <w:rPr>
          <w:sz w:val="24"/>
          <w:szCs w:val="24"/>
          <w:lang w:val="uk-UA"/>
        </w:rPr>
        <w:t xml:space="preserve"> </w:t>
      </w:r>
      <w:r w:rsidRPr="00A13FEC">
        <w:rPr>
          <w:sz w:val="24"/>
          <w:szCs w:val="24"/>
        </w:rPr>
        <w:t>ор</w:t>
      </w:r>
      <w:r w:rsidR="009C327E" w:rsidRPr="00A13FEC">
        <w:rPr>
          <w:sz w:val="24"/>
          <w:szCs w:val="24"/>
        </w:rPr>
        <w:t>ганами місцевого самоврядування</w:t>
      </w:r>
      <w:r w:rsidRPr="00A13FEC">
        <w:rPr>
          <w:sz w:val="24"/>
          <w:szCs w:val="24"/>
        </w:rPr>
        <w:t xml:space="preserve">, у тому числі з депутатським корпусом </w:t>
      </w:r>
      <w:r w:rsidR="005C7578">
        <w:rPr>
          <w:sz w:val="24"/>
          <w:szCs w:val="24"/>
          <w:lang w:val="uk-UA"/>
        </w:rPr>
        <w:t>с</w:t>
      </w:r>
      <w:r w:rsidR="00AD3812">
        <w:rPr>
          <w:sz w:val="24"/>
          <w:szCs w:val="24"/>
          <w:lang w:val="uk-UA"/>
        </w:rPr>
        <w:t>елищної</w:t>
      </w:r>
      <w:r w:rsidR="009C327E" w:rsidRPr="00A13FEC">
        <w:rPr>
          <w:sz w:val="24"/>
          <w:szCs w:val="24"/>
        </w:rPr>
        <w:t xml:space="preserve"> </w:t>
      </w:r>
      <w:r w:rsidRPr="00A13FEC">
        <w:rPr>
          <w:sz w:val="24"/>
          <w:szCs w:val="24"/>
        </w:rPr>
        <w:t>ради у питаннях забезпечення належної профілактики правопорушень, правового та соціального захисту громадян України.</w:t>
      </w:r>
    </w:p>
    <w:p w:rsidR="00314EEC" w:rsidRPr="00A13FEC" w:rsidRDefault="00121A7E" w:rsidP="00A13FEC">
      <w:pPr>
        <w:pStyle w:val="msonormalcxspmiddlecxspmiddle"/>
        <w:spacing w:before="0" w:beforeAutospacing="0" w:after="0" w:afterAutospacing="0" w:line="240" w:lineRule="atLeast"/>
        <w:ind w:firstLine="567"/>
        <w:jc w:val="center"/>
        <w:rPr>
          <w:b/>
          <w:lang w:val="uk-UA"/>
        </w:rPr>
      </w:pPr>
      <w:r w:rsidRPr="00A13FEC">
        <w:rPr>
          <w:b/>
        </w:rPr>
        <w:t>РОЗДІЛ 2. МЕТА І ЗАВДАННЯ ПРОГРАМИ</w:t>
      </w:r>
      <w:r w:rsidRPr="00A13FEC">
        <w:rPr>
          <w:b/>
          <w:lang w:val="uk-UA"/>
        </w:rPr>
        <w:t xml:space="preserve"> </w:t>
      </w:r>
    </w:p>
    <w:p w:rsidR="00253A24" w:rsidRPr="00A13FEC" w:rsidRDefault="00253A24" w:rsidP="00A13FEC">
      <w:pPr>
        <w:spacing w:line="240" w:lineRule="atLeast"/>
        <w:ind w:firstLine="708"/>
        <w:jc w:val="both"/>
        <w:rPr>
          <w:sz w:val="24"/>
          <w:szCs w:val="24"/>
          <w:lang w:val="uk-UA"/>
        </w:rPr>
      </w:pPr>
      <w:r w:rsidRPr="00A13FEC">
        <w:rPr>
          <w:sz w:val="24"/>
          <w:szCs w:val="24"/>
          <w:lang w:val="uk-UA"/>
        </w:rPr>
        <w:t>Метою Програми є:</w:t>
      </w:r>
    </w:p>
    <w:p w:rsidR="00253A24" w:rsidRPr="00A13FEC" w:rsidRDefault="00253A24" w:rsidP="00A13FEC">
      <w:pPr>
        <w:spacing w:line="240" w:lineRule="atLeast"/>
        <w:ind w:firstLine="567"/>
        <w:jc w:val="both"/>
        <w:rPr>
          <w:sz w:val="24"/>
          <w:szCs w:val="24"/>
          <w:lang w:val="uk-UA"/>
        </w:rPr>
      </w:pPr>
      <w:r w:rsidRPr="00A13FEC">
        <w:rPr>
          <w:sz w:val="24"/>
          <w:szCs w:val="24"/>
          <w:lang w:val="uk-UA"/>
        </w:rPr>
        <w:t>-</w:t>
      </w:r>
      <w:r w:rsidR="00314EEC" w:rsidRPr="00A13FEC">
        <w:rPr>
          <w:sz w:val="24"/>
          <w:szCs w:val="24"/>
          <w:lang w:val="uk-UA"/>
        </w:rPr>
        <w:t xml:space="preserve"> </w:t>
      </w:r>
      <w:r w:rsidRPr="00A13FEC">
        <w:rPr>
          <w:sz w:val="24"/>
          <w:szCs w:val="24"/>
          <w:lang w:val="uk-UA"/>
        </w:rPr>
        <w:t>забезпечення ефективної реалізації державної політики у сфері профілактики правопорушень та злочинності шляхом розроблення та здійснення комплексу заходів, спрямованих на усунення причин та умов вч</w:t>
      </w:r>
      <w:r w:rsidR="00F50C3B" w:rsidRPr="00A13FEC">
        <w:rPr>
          <w:sz w:val="24"/>
          <w:szCs w:val="24"/>
          <w:lang w:val="uk-UA"/>
        </w:rPr>
        <w:t xml:space="preserve">инення протиправних діянь, </w:t>
      </w:r>
      <w:r w:rsidRPr="00A13FEC">
        <w:rPr>
          <w:sz w:val="24"/>
          <w:szCs w:val="24"/>
          <w:lang w:val="uk-UA"/>
        </w:rPr>
        <w:t xml:space="preserve">налагодження дієвої співпраці правоохоронних органів та місцевих органів </w:t>
      </w:r>
      <w:r w:rsidR="00F50C3B" w:rsidRPr="00A13FEC">
        <w:rPr>
          <w:sz w:val="24"/>
          <w:szCs w:val="24"/>
          <w:lang w:val="uk-UA"/>
        </w:rPr>
        <w:t>виконавчої влади у цій сфері;</w:t>
      </w:r>
    </w:p>
    <w:p w:rsidR="00253A24" w:rsidRPr="00A13FEC" w:rsidRDefault="00253A24" w:rsidP="00A13FEC">
      <w:pPr>
        <w:spacing w:line="240" w:lineRule="atLeast"/>
        <w:ind w:firstLine="567"/>
        <w:jc w:val="both"/>
        <w:rPr>
          <w:sz w:val="24"/>
          <w:szCs w:val="24"/>
        </w:rPr>
      </w:pPr>
      <w:r w:rsidRPr="00A13FEC">
        <w:rPr>
          <w:sz w:val="24"/>
          <w:szCs w:val="24"/>
          <w:lang w:val="uk-UA"/>
        </w:rPr>
        <w:t xml:space="preserve">- </w:t>
      </w:r>
      <w:r w:rsidRPr="00A13FEC">
        <w:rPr>
          <w:sz w:val="24"/>
          <w:szCs w:val="24"/>
        </w:rPr>
        <w:t xml:space="preserve">удосконалення методів роботи з їх профілактики, забезпечення захисту конституційних прав та свобод людини на основі чітко визначених пріоритетів, створення умов для проведення ефективної правової та виховної роботи серед населення, поступове нарощування зусиль у цій справі правоохоронних органів, місцевих органів виконавчої влади та громадськості. </w:t>
      </w:r>
    </w:p>
    <w:p w:rsidR="00253A24" w:rsidRPr="00A13FEC" w:rsidRDefault="00253A24" w:rsidP="00A13FEC">
      <w:pPr>
        <w:spacing w:line="240" w:lineRule="atLeast"/>
        <w:ind w:firstLine="567"/>
        <w:jc w:val="both"/>
        <w:rPr>
          <w:sz w:val="24"/>
          <w:szCs w:val="24"/>
        </w:rPr>
      </w:pPr>
      <w:r w:rsidRPr="00A13FEC">
        <w:rPr>
          <w:sz w:val="24"/>
          <w:szCs w:val="24"/>
        </w:rPr>
        <w:t>Заходи щодо запобігання вчиненню правопорушень можуть здійснюватися органами виконавчої влади у межах повноважень, визначених чинним законодавством. Однак такий підхід не забезпечує комплексного розв'язання проблеми. Необхідна ефективна підтримка місцевих органів виконавчої влади, органів місцевого самоврядування та населення в діяльності органів внутрішніх справ, яка спрямована на охорону громадського порядку і профілактику злочинності.</w:t>
      </w:r>
    </w:p>
    <w:p w:rsidR="00253A24" w:rsidRPr="00A13FEC" w:rsidRDefault="00253A24" w:rsidP="00A13FEC">
      <w:pPr>
        <w:spacing w:line="240" w:lineRule="atLeast"/>
        <w:ind w:firstLine="567"/>
        <w:jc w:val="both"/>
        <w:rPr>
          <w:sz w:val="24"/>
          <w:szCs w:val="24"/>
        </w:rPr>
      </w:pPr>
      <w:r w:rsidRPr="00A13FEC">
        <w:rPr>
          <w:sz w:val="24"/>
          <w:szCs w:val="24"/>
        </w:rPr>
        <w:t xml:space="preserve">Оптимальним варіантом є затвердження і виконання </w:t>
      </w:r>
      <w:r w:rsidRPr="00A13FEC">
        <w:rPr>
          <w:sz w:val="24"/>
          <w:szCs w:val="24"/>
          <w:lang w:val="uk-UA"/>
        </w:rPr>
        <w:t xml:space="preserve">Комплексної </w:t>
      </w:r>
      <w:r w:rsidR="00B75F59" w:rsidRPr="00A13FEC">
        <w:rPr>
          <w:sz w:val="24"/>
          <w:szCs w:val="24"/>
          <w:lang w:val="uk-UA"/>
        </w:rPr>
        <w:t>П</w:t>
      </w:r>
      <w:r w:rsidRPr="00A13FEC">
        <w:rPr>
          <w:sz w:val="24"/>
          <w:szCs w:val="24"/>
          <w:lang w:val="uk-UA"/>
        </w:rPr>
        <w:t xml:space="preserve">рограми </w:t>
      </w:r>
      <w:r w:rsidR="00B75F59" w:rsidRPr="00A13FEC">
        <w:rPr>
          <w:sz w:val="24"/>
          <w:szCs w:val="24"/>
          <w:lang w:val="uk-UA"/>
        </w:rPr>
        <w:t xml:space="preserve"> </w:t>
      </w:r>
      <w:r w:rsidRPr="00A13FEC">
        <w:rPr>
          <w:sz w:val="24"/>
          <w:szCs w:val="24"/>
          <w:lang w:val="uk-UA"/>
        </w:rPr>
        <w:t>профілактики злочинності і правопорушень на 202</w:t>
      </w:r>
      <w:r w:rsidR="0062389B">
        <w:rPr>
          <w:sz w:val="24"/>
          <w:szCs w:val="24"/>
          <w:lang w:val="uk-UA"/>
        </w:rPr>
        <w:t>6</w:t>
      </w:r>
      <w:r w:rsidRPr="00A13FEC">
        <w:rPr>
          <w:sz w:val="24"/>
          <w:szCs w:val="24"/>
          <w:lang w:val="uk-UA"/>
        </w:rPr>
        <w:t>-202</w:t>
      </w:r>
      <w:r w:rsidR="00315EC1">
        <w:rPr>
          <w:sz w:val="24"/>
          <w:szCs w:val="24"/>
          <w:lang w:val="uk-UA"/>
        </w:rPr>
        <w:t>9</w:t>
      </w:r>
      <w:r w:rsidRPr="00A13FEC">
        <w:rPr>
          <w:sz w:val="24"/>
          <w:szCs w:val="24"/>
          <w:lang w:val="uk-UA"/>
        </w:rPr>
        <w:t xml:space="preserve"> роки  на території </w:t>
      </w:r>
      <w:r w:rsidR="00055D46">
        <w:rPr>
          <w:sz w:val="24"/>
          <w:szCs w:val="24"/>
          <w:lang w:val="uk-UA"/>
        </w:rPr>
        <w:t>Смолінської селищної</w:t>
      </w:r>
      <w:r w:rsidR="00A27529" w:rsidRPr="00A13FEC">
        <w:rPr>
          <w:sz w:val="24"/>
          <w:szCs w:val="24"/>
          <w:lang w:val="uk-UA"/>
        </w:rPr>
        <w:t xml:space="preserve"> </w:t>
      </w:r>
      <w:r w:rsidR="00B75238" w:rsidRPr="00A13FEC">
        <w:rPr>
          <w:sz w:val="24"/>
          <w:szCs w:val="24"/>
          <w:lang w:val="uk-UA"/>
        </w:rPr>
        <w:t>ради</w:t>
      </w:r>
      <w:r w:rsidR="00B75F59" w:rsidRPr="00A13FEC">
        <w:rPr>
          <w:sz w:val="24"/>
          <w:szCs w:val="24"/>
          <w:lang w:val="uk-UA"/>
        </w:rPr>
        <w:t xml:space="preserve"> </w:t>
      </w:r>
      <w:r w:rsidRPr="00A13FEC">
        <w:rPr>
          <w:sz w:val="24"/>
          <w:szCs w:val="24"/>
        </w:rPr>
        <w:t xml:space="preserve">та об'єднання зусиль правоохоронних органів і місцевих органів виконавчої влади, органів місцевого самоврядування для здійснення визначених нею заходів. </w:t>
      </w:r>
    </w:p>
    <w:p w:rsidR="00A13FEC" w:rsidRDefault="00A13FEC" w:rsidP="00A13FEC">
      <w:pPr>
        <w:spacing w:line="240" w:lineRule="atLeast"/>
        <w:ind w:firstLine="567"/>
        <w:jc w:val="both"/>
        <w:rPr>
          <w:b/>
          <w:sz w:val="24"/>
          <w:szCs w:val="24"/>
          <w:lang w:val="uk-UA"/>
        </w:rPr>
      </w:pPr>
    </w:p>
    <w:p w:rsidR="00121A7E" w:rsidRPr="00A13FEC" w:rsidRDefault="00121A7E" w:rsidP="00A13FEC">
      <w:pPr>
        <w:spacing w:line="240" w:lineRule="atLeast"/>
        <w:ind w:firstLine="567"/>
        <w:jc w:val="both"/>
        <w:rPr>
          <w:b/>
          <w:sz w:val="24"/>
          <w:szCs w:val="24"/>
          <w:lang w:val="uk-UA"/>
        </w:rPr>
      </w:pPr>
      <w:r w:rsidRPr="00A13FEC">
        <w:rPr>
          <w:b/>
          <w:sz w:val="24"/>
          <w:szCs w:val="24"/>
          <w:lang w:val="uk-UA"/>
        </w:rPr>
        <w:lastRenderedPageBreak/>
        <w:t>Основними завданнями Програми є:</w:t>
      </w:r>
    </w:p>
    <w:p w:rsidR="00121A7E" w:rsidRPr="00A13FEC" w:rsidRDefault="00B75238" w:rsidP="00A13FEC">
      <w:pPr>
        <w:spacing w:line="240" w:lineRule="atLeast"/>
        <w:ind w:firstLine="567"/>
        <w:jc w:val="both"/>
        <w:rPr>
          <w:sz w:val="24"/>
          <w:szCs w:val="24"/>
          <w:lang w:val="uk-UA"/>
        </w:rPr>
      </w:pPr>
      <w:r w:rsidRPr="00A13FEC">
        <w:rPr>
          <w:sz w:val="24"/>
          <w:szCs w:val="24"/>
          <w:lang w:val="uk-UA"/>
        </w:rPr>
        <w:t xml:space="preserve">- </w:t>
      </w:r>
      <w:r w:rsidR="00121A7E" w:rsidRPr="00A13FEC">
        <w:rPr>
          <w:sz w:val="24"/>
          <w:szCs w:val="24"/>
          <w:lang w:val="uk-UA"/>
        </w:rPr>
        <w:t xml:space="preserve">координація зусиль місцевих органів виконавчої влади і місцевого самоврядування, правоохоронних, контролюючих та інших установ з профілактики правопорушень, забезпечення активної наступальної протидії злочинності та проявам корупції із залученням до цього процесу широкого кола громадськості; </w:t>
      </w:r>
    </w:p>
    <w:p w:rsidR="00121A7E" w:rsidRPr="00A13FEC" w:rsidRDefault="00B75238" w:rsidP="00A13FEC">
      <w:pPr>
        <w:spacing w:line="240" w:lineRule="atLeast"/>
        <w:ind w:firstLine="567"/>
        <w:jc w:val="both"/>
        <w:rPr>
          <w:sz w:val="24"/>
          <w:szCs w:val="24"/>
        </w:rPr>
      </w:pPr>
      <w:r w:rsidRPr="00A13FEC">
        <w:rPr>
          <w:sz w:val="24"/>
          <w:szCs w:val="24"/>
          <w:lang w:val="uk-UA"/>
        </w:rPr>
        <w:t xml:space="preserve">- </w:t>
      </w:r>
      <w:r w:rsidR="00121A7E" w:rsidRPr="00A13FEC">
        <w:rPr>
          <w:sz w:val="24"/>
          <w:szCs w:val="24"/>
        </w:rPr>
        <w:t>комплексне вивчення і розв’язання проблем, пов’язаних з протидією злочинним проявам проти особи, у першу чергу насильницького характеру, забезпечення належного стану правового та соціального захисту громадян;</w:t>
      </w:r>
    </w:p>
    <w:p w:rsidR="00121A7E" w:rsidRPr="00A13FEC" w:rsidRDefault="00B75238" w:rsidP="00A13FEC">
      <w:pPr>
        <w:spacing w:line="240" w:lineRule="atLeast"/>
        <w:ind w:firstLine="567"/>
        <w:jc w:val="both"/>
        <w:rPr>
          <w:sz w:val="24"/>
          <w:szCs w:val="24"/>
        </w:rPr>
      </w:pPr>
      <w:r w:rsidRPr="00A13FEC">
        <w:rPr>
          <w:sz w:val="24"/>
          <w:szCs w:val="24"/>
          <w:lang w:val="uk-UA"/>
        </w:rPr>
        <w:t xml:space="preserve">- </w:t>
      </w:r>
      <w:r w:rsidR="00121A7E" w:rsidRPr="00A13FEC">
        <w:rPr>
          <w:sz w:val="24"/>
          <w:szCs w:val="24"/>
        </w:rPr>
        <w:t>запровадження сучасних форм і методів профілактики, розроблення інформаційно-пропагандистських та культурно-виховних програм з питань профілактики правопорушень з метою усунення причин та запобігання виникненню умов, що сприяють їх вчиненню, підвищення рівня правової освіти населення та правового виховання молоді;</w:t>
      </w:r>
    </w:p>
    <w:p w:rsidR="00121A7E" w:rsidRPr="00A13FEC" w:rsidRDefault="00B75238" w:rsidP="00A13FEC">
      <w:pPr>
        <w:spacing w:line="240" w:lineRule="atLeast"/>
        <w:ind w:firstLine="567"/>
        <w:jc w:val="both"/>
        <w:rPr>
          <w:sz w:val="24"/>
          <w:szCs w:val="24"/>
        </w:rPr>
      </w:pPr>
      <w:r w:rsidRPr="00A13FEC">
        <w:rPr>
          <w:sz w:val="24"/>
          <w:szCs w:val="24"/>
          <w:lang w:val="uk-UA"/>
        </w:rPr>
        <w:t xml:space="preserve">- </w:t>
      </w:r>
      <w:r w:rsidR="00121A7E" w:rsidRPr="00A13FEC">
        <w:rPr>
          <w:sz w:val="24"/>
          <w:szCs w:val="24"/>
        </w:rPr>
        <w:t>запобігання вчиненню злочинів, пов’язаних з торгівлею людьми, наркобізнесом,  контрабандою, легалізацією незаконно одержаних прибутків;</w:t>
      </w:r>
    </w:p>
    <w:p w:rsidR="00121A7E" w:rsidRPr="00A13FEC" w:rsidRDefault="00B75238" w:rsidP="00A13FEC">
      <w:pPr>
        <w:spacing w:line="240" w:lineRule="atLeast"/>
        <w:ind w:firstLine="567"/>
        <w:jc w:val="both"/>
        <w:rPr>
          <w:sz w:val="24"/>
          <w:szCs w:val="24"/>
        </w:rPr>
      </w:pPr>
      <w:r w:rsidRPr="00A13FEC">
        <w:rPr>
          <w:sz w:val="24"/>
          <w:szCs w:val="24"/>
          <w:lang w:val="uk-UA"/>
        </w:rPr>
        <w:t xml:space="preserve">- </w:t>
      </w:r>
      <w:r w:rsidR="00121A7E" w:rsidRPr="00A13FEC">
        <w:rPr>
          <w:sz w:val="24"/>
          <w:szCs w:val="24"/>
        </w:rPr>
        <w:t>удосконалення роботи із соціальної адаптації осіб, звільнених з місць позбавлення волі;</w:t>
      </w:r>
    </w:p>
    <w:p w:rsidR="00121A7E" w:rsidRPr="00A13FEC" w:rsidRDefault="00B75238" w:rsidP="00A13FEC">
      <w:pPr>
        <w:spacing w:line="240" w:lineRule="atLeast"/>
        <w:ind w:firstLine="567"/>
        <w:jc w:val="both"/>
        <w:rPr>
          <w:sz w:val="24"/>
          <w:szCs w:val="24"/>
        </w:rPr>
      </w:pPr>
      <w:r w:rsidRPr="00A13FEC">
        <w:rPr>
          <w:sz w:val="24"/>
          <w:szCs w:val="24"/>
          <w:lang w:val="uk-UA"/>
        </w:rPr>
        <w:t xml:space="preserve">- </w:t>
      </w:r>
      <w:r w:rsidR="00121A7E" w:rsidRPr="00A13FEC">
        <w:rPr>
          <w:sz w:val="24"/>
          <w:szCs w:val="24"/>
        </w:rPr>
        <w:t>інформаційно-аналітичне, матеріально-технічне забезпечення профілактичної діяльності.</w:t>
      </w:r>
    </w:p>
    <w:p w:rsidR="00121A7E" w:rsidRPr="00A13FEC" w:rsidRDefault="00121A7E" w:rsidP="00A13FEC">
      <w:pPr>
        <w:spacing w:line="240" w:lineRule="atLeast"/>
        <w:ind w:firstLine="567"/>
        <w:jc w:val="both"/>
        <w:rPr>
          <w:sz w:val="24"/>
          <w:szCs w:val="24"/>
        </w:rPr>
      </w:pPr>
      <w:r w:rsidRPr="00A13FEC">
        <w:rPr>
          <w:sz w:val="24"/>
          <w:szCs w:val="24"/>
        </w:rPr>
        <w:t>Для виконання основних завдань Програми необхідно здійснити заходи, визначені у додатку.</w:t>
      </w:r>
    </w:p>
    <w:p w:rsidR="00121A7E" w:rsidRPr="00A13FEC" w:rsidRDefault="00121A7E" w:rsidP="00A13FEC">
      <w:pPr>
        <w:spacing w:line="240" w:lineRule="atLeast"/>
        <w:ind w:firstLine="567"/>
        <w:jc w:val="both"/>
        <w:rPr>
          <w:b/>
          <w:sz w:val="24"/>
          <w:szCs w:val="24"/>
          <w:lang w:val="uk-UA"/>
        </w:rPr>
      </w:pPr>
    </w:p>
    <w:p w:rsidR="00121A7E" w:rsidRPr="00A13FEC" w:rsidRDefault="00121A7E" w:rsidP="00A13FEC">
      <w:pPr>
        <w:spacing w:line="240" w:lineRule="atLeast"/>
        <w:ind w:firstLine="567"/>
        <w:jc w:val="both"/>
        <w:rPr>
          <w:b/>
          <w:sz w:val="24"/>
          <w:szCs w:val="24"/>
        </w:rPr>
      </w:pPr>
      <w:r w:rsidRPr="00A13FEC">
        <w:rPr>
          <w:b/>
          <w:sz w:val="24"/>
          <w:szCs w:val="24"/>
        </w:rPr>
        <w:t>РОЗДІЛ 3. ФІНАНСОВЕ ЗАБЕЗПЕЧЕННЯ ПРОГРАМИ</w:t>
      </w:r>
    </w:p>
    <w:p w:rsidR="00121A7E" w:rsidRPr="00A13FEC" w:rsidRDefault="00121A7E" w:rsidP="00A13FEC">
      <w:pPr>
        <w:spacing w:line="240" w:lineRule="atLeast"/>
        <w:ind w:firstLine="567"/>
        <w:jc w:val="both"/>
        <w:rPr>
          <w:sz w:val="24"/>
          <w:szCs w:val="24"/>
        </w:rPr>
      </w:pPr>
      <w:r w:rsidRPr="00A13FEC">
        <w:rPr>
          <w:sz w:val="24"/>
          <w:szCs w:val="24"/>
        </w:rPr>
        <w:t xml:space="preserve">Фінансування  заходів  Програми передбачається здійснювати за рахунок коштів </w:t>
      </w:r>
      <w:r w:rsidR="00055D46">
        <w:rPr>
          <w:sz w:val="24"/>
          <w:szCs w:val="24"/>
          <w:lang w:val="uk-UA"/>
        </w:rPr>
        <w:t>селищної</w:t>
      </w:r>
      <w:r w:rsidR="00530CEE" w:rsidRPr="00A13FEC">
        <w:rPr>
          <w:sz w:val="24"/>
          <w:szCs w:val="24"/>
          <w:lang w:val="uk-UA"/>
        </w:rPr>
        <w:t xml:space="preserve"> </w:t>
      </w:r>
      <w:r w:rsidRPr="00A13FEC">
        <w:rPr>
          <w:sz w:val="24"/>
          <w:szCs w:val="24"/>
        </w:rPr>
        <w:t xml:space="preserve"> ради  у межах можливостей їх дохідної частини, виходячи з конкретних завдань, а також за рахунок інших джерел, не заборонених чинним законодавством (додаток</w:t>
      </w:r>
      <w:r w:rsidR="00B75238" w:rsidRPr="00A13FEC">
        <w:rPr>
          <w:sz w:val="24"/>
          <w:szCs w:val="24"/>
          <w:lang w:val="uk-UA"/>
        </w:rPr>
        <w:t xml:space="preserve"> 1</w:t>
      </w:r>
      <w:r w:rsidRPr="00A13FEC">
        <w:rPr>
          <w:sz w:val="24"/>
          <w:szCs w:val="24"/>
        </w:rPr>
        <w:t xml:space="preserve"> ).</w:t>
      </w:r>
    </w:p>
    <w:p w:rsidR="00121A7E" w:rsidRPr="00A13FEC" w:rsidRDefault="00121A7E" w:rsidP="00A13FEC">
      <w:pPr>
        <w:spacing w:line="240" w:lineRule="atLeast"/>
        <w:ind w:firstLine="567"/>
        <w:jc w:val="both"/>
        <w:rPr>
          <w:b/>
          <w:sz w:val="24"/>
          <w:szCs w:val="24"/>
          <w:lang w:val="uk-UA"/>
        </w:rPr>
      </w:pPr>
    </w:p>
    <w:p w:rsidR="00121A7E" w:rsidRPr="00A13FEC" w:rsidRDefault="00121A7E" w:rsidP="00A13FEC">
      <w:pPr>
        <w:spacing w:line="240" w:lineRule="atLeast"/>
        <w:ind w:firstLine="567"/>
        <w:jc w:val="both"/>
        <w:rPr>
          <w:b/>
          <w:sz w:val="24"/>
          <w:szCs w:val="24"/>
        </w:rPr>
      </w:pPr>
      <w:r w:rsidRPr="00A13FEC">
        <w:rPr>
          <w:b/>
          <w:sz w:val="24"/>
          <w:szCs w:val="24"/>
        </w:rPr>
        <w:t>РОЗДІЛ 4. ОЧІКУВАНІ РЕЗУЛЬТАТИ</w:t>
      </w:r>
    </w:p>
    <w:p w:rsidR="00121A7E" w:rsidRPr="00A13FEC" w:rsidRDefault="00121A7E" w:rsidP="00860F55">
      <w:pPr>
        <w:ind w:firstLine="567"/>
        <w:jc w:val="both"/>
        <w:rPr>
          <w:b/>
          <w:sz w:val="24"/>
          <w:szCs w:val="24"/>
        </w:rPr>
      </w:pPr>
      <w:r w:rsidRPr="00A13FEC">
        <w:rPr>
          <w:b/>
          <w:sz w:val="24"/>
          <w:szCs w:val="24"/>
        </w:rPr>
        <w:t>Виконання Програми дасть змогу:</w:t>
      </w:r>
    </w:p>
    <w:p w:rsidR="00121A7E" w:rsidRPr="00A13FEC" w:rsidRDefault="00B75238" w:rsidP="00860F55">
      <w:pPr>
        <w:ind w:firstLine="567"/>
        <w:jc w:val="both"/>
        <w:rPr>
          <w:sz w:val="24"/>
          <w:szCs w:val="24"/>
          <w:lang w:val="uk-UA"/>
        </w:rPr>
      </w:pPr>
      <w:r w:rsidRPr="00A13FEC">
        <w:rPr>
          <w:b/>
          <w:sz w:val="24"/>
          <w:szCs w:val="24"/>
          <w:lang w:val="uk-UA"/>
        </w:rPr>
        <w:t>-</w:t>
      </w:r>
      <w:r w:rsidR="00F50C3B" w:rsidRPr="00A13FEC">
        <w:rPr>
          <w:b/>
          <w:sz w:val="24"/>
          <w:szCs w:val="24"/>
          <w:lang w:val="uk-UA"/>
        </w:rPr>
        <w:t xml:space="preserve"> </w:t>
      </w:r>
      <w:r w:rsidR="00121A7E" w:rsidRPr="00A13FEC">
        <w:rPr>
          <w:sz w:val="24"/>
          <w:szCs w:val="24"/>
          <w:lang w:val="uk-UA"/>
        </w:rPr>
        <w:t>активізувати діяльність органів виконавчої влади, пов’язану з профілактикою правопорушень, удосконалити механізм координації роботи із залучення до цього процесу широкого кола громадськості;</w:t>
      </w:r>
    </w:p>
    <w:p w:rsidR="00121A7E" w:rsidRPr="00A13FEC" w:rsidRDefault="00F50C3B" w:rsidP="00860F55">
      <w:pPr>
        <w:ind w:firstLine="567"/>
        <w:jc w:val="both"/>
        <w:rPr>
          <w:sz w:val="24"/>
          <w:szCs w:val="24"/>
        </w:rPr>
      </w:pPr>
      <w:r w:rsidRPr="00A13FEC">
        <w:rPr>
          <w:sz w:val="24"/>
          <w:szCs w:val="24"/>
          <w:lang w:val="uk-UA"/>
        </w:rPr>
        <w:t xml:space="preserve">- </w:t>
      </w:r>
      <w:r w:rsidR="00121A7E" w:rsidRPr="00A13FEC">
        <w:rPr>
          <w:sz w:val="24"/>
          <w:szCs w:val="24"/>
        </w:rPr>
        <w:t>підвищити рівень правової освіти населення та правового виховання молоді шляхом запровадження сучасних форм і методів профілактики, розроблення інформаційно-пропагандистських та культурно-виховних програм;</w:t>
      </w:r>
    </w:p>
    <w:p w:rsidR="00121A7E" w:rsidRPr="00A13FEC" w:rsidRDefault="00F50C3B" w:rsidP="00860F55">
      <w:pPr>
        <w:ind w:firstLine="567"/>
        <w:jc w:val="both"/>
        <w:rPr>
          <w:sz w:val="24"/>
          <w:szCs w:val="24"/>
          <w:lang w:val="uk-UA"/>
        </w:rPr>
      </w:pPr>
      <w:r w:rsidRPr="00A13FEC">
        <w:rPr>
          <w:sz w:val="24"/>
          <w:szCs w:val="24"/>
          <w:lang w:val="uk-UA"/>
        </w:rPr>
        <w:t xml:space="preserve">- </w:t>
      </w:r>
      <w:r w:rsidR="00121A7E" w:rsidRPr="00A13FEC">
        <w:rPr>
          <w:sz w:val="24"/>
          <w:szCs w:val="24"/>
          <w:lang w:val="uk-UA"/>
        </w:rPr>
        <w:t>підвищити оперативність реагування на вчинені правопорушення та їх виявлення шляхом удосконалення технічних засобів контролю за ситуацією у громадських місцях, створення відповідних систем накопичення та обміну інформацією між центральними органами виконавчої влади;</w:t>
      </w:r>
    </w:p>
    <w:p w:rsidR="00121A7E" w:rsidRPr="00A13FEC" w:rsidRDefault="00F50C3B" w:rsidP="00860F55">
      <w:pPr>
        <w:ind w:firstLine="567"/>
        <w:jc w:val="both"/>
        <w:rPr>
          <w:sz w:val="24"/>
          <w:szCs w:val="24"/>
          <w:lang w:val="uk-UA"/>
        </w:rPr>
      </w:pPr>
      <w:r w:rsidRPr="00A13FEC">
        <w:rPr>
          <w:sz w:val="24"/>
          <w:szCs w:val="24"/>
          <w:lang w:val="uk-UA"/>
        </w:rPr>
        <w:t xml:space="preserve">- </w:t>
      </w:r>
      <w:r w:rsidR="00121A7E" w:rsidRPr="00A13FEC">
        <w:rPr>
          <w:sz w:val="24"/>
          <w:szCs w:val="24"/>
          <w:lang w:val="uk-UA"/>
        </w:rPr>
        <w:t>стабілізувати криміногенну ситуацію в регіоні шляхом запобігання криміналізації населення;</w:t>
      </w:r>
    </w:p>
    <w:p w:rsidR="00121A7E" w:rsidRPr="00A13FEC" w:rsidRDefault="00F50C3B" w:rsidP="00860F55">
      <w:pPr>
        <w:ind w:firstLine="567"/>
        <w:jc w:val="both"/>
        <w:rPr>
          <w:sz w:val="24"/>
          <w:szCs w:val="24"/>
        </w:rPr>
      </w:pPr>
      <w:r w:rsidRPr="00A13FEC">
        <w:rPr>
          <w:sz w:val="24"/>
          <w:szCs w:val="24"/>
          <w:lang w:val="uk-UA"/>
        </w:rPr>
        <w:t xml:space="preserve">- </w:t>
      </w:r>
      <w:r w:rsidR="00121A7E" w:rsidRPr="00A13FEC">
        <w:rPr>
          <w:sz w:val="24"/>
          <w:szCs w:val="24"/>
        </w:rPr>
        <w:t>посилити захист життя і прав осіб, які наражаються на небезпеку внаслідок терористичної діяльності;</w:t>
      </w:r>
    </w:p>
    <w:p w:rsidR="00121A7E" w:rsidRPr="00A13FEC" w:rsidRDefault="00121A7E" w:rsidP="00860F55">
      <w:pPr>
        <w:ind w:firstLine="567"/>
        <w:jc w:val="both"/>
        <w:rPr>
          <w:sz w:val="24"/>
          <w:szCs w:val="24"/>
        </w:rPr>
      </w:pPr>
    </w:p>
    <w:p w:rsidR="00121A7E" w:rsidRPr="00A13FEC" w:rsidRDefault="00121A7E" w:rsidP="00860F55">
      <w:pPr>
        <w:ind w:firstLine="567"/>
        <w:jc w:val="both"/>
        <w:rPr>
          <w:b/>
          <w:sz w:val="24"/>
          <w:szCs w:val="24"/>
          <w:lang w:val="uk-UA"/>
        </w:rPr>
      </w:pPr>
      <w:r w:rsidRPr="00A13FEC">
        <w:rPr>
          <w:b/>
          <w:sz w:val="24"/>
          <w:szCs w:val="24"/>
        </w:rPr>
        <w:t>РОЗДІЛ 5. ОРГАНІЗАЦІЯ І КОНТРОЛЬ ЗА ВИКОНАННЯМ ПРОГРАМИ</w:t>
      </w:r>
    </w:p>
    <w:p w:rsidR="009044C6" w:rsidRDefault="00121A7E" w:rsidP="00A13FEC">
      <w:pPr>
        <w:ind w:firstLine="567"/>
        <w:jc w:val="both"/>
        <w:outlineLvl w:val="0"/>
        <w:rPr>
          <w:lang w:val="uk-UA"/>
        </w:rPr>
      </w:pPr>
      <w:r w:rsidRPr="00A13FEC">
        <w:rPr>
          <w:sz w:val="24"/>
          <w:szCs w:val="24"/>
          <w:lang w:val="uk-UA"/>
        </w:rPr>
        <w:t xml:space="preserve">Безпосередній контроль за виконанням заходів Програми здійснює </w:t>
      </w:r>
      <w:r w:rsidR="00A13FEC">
        <w:rPr>
          <w:sz w:val="24"/>
          <w:szCs w:val="24"/>
          <w:lang w:val="uk-UA"/>
        </w:rPr>
        <w:t xml:space="preserve">постійна </w:t>
      </w:r>
      <w:r w:rsidR="00A13FEC" w:rsidRPr="00A13FEC">
        <w:rPr>
          <w:sz w:val="24"/>
          <w:szCs w:val="24"/>
          <w:lang w:val="uk-UA"/>
        </w:rPr>
        <w:t>комісі</w:t>
      </w:r>
      <w:r w:rsidR="00A13FEC">
        <w:rPr>
          <w:sz w:val="24"/>
          <w:szCs w:val="24"/>
          <w:lang w:val="uk-UA"/>
        </w:rPr>
        <w:t>я</w:t>
      </w:r>
      <w:r w:rsidR="00A13FEC" w:rsidRPr="00A13FEC">
        <w:rPr>
          <w:sz w:val="24"/>
          <w:szCs w:val="24"/>
          <w:lang w:val="uk-UA"/>
        </w:rPr>
        <w:t xml:space="preserve"> </w:t>
      </w:r>
      <w:r w:rsidR="00055D46">
        <w:rPr>
          <w:sz w:val="24"/>
          <w:szCs w:val="24"/>
          <w:lang w:val="uk-UA"/>
        </w:rPr>
        <w:t>Смолінської селищної</w:t>
      </w:r>
      <w:r w:rsidR="003347D9">
        <w:rPr>
          <w:sz w:val="24"/>
          <w:szCs w:val="24"/>
          <w:lang w:val="uk-UA"/>
        </w:rPr>
        <w:t xml:space="preserve"> </w:t>
      </w:r>
      <w:r w:rsidR="00A13FEC" w:rsidRPr="00A13FEC">
        <w:rPr>
          <w:sz w:val="24"/>
          <w:szCs w:val="24"/>
          <w:lang w:val="uk-UA"/>
        </w:rPr>
        <w:t>ради з питань фінансів, бюджету, планування соціально-економічного розвитку, інвестицій та міжнародного співробітництва і на постійну комісію  з гуманітарних питань.</w:t>
      </w:r>
    </w:p>
    <w:p w:rsidR="00C07F26" w:rsidRDefault="00C07F26" w:rsidP="009044C6">
      <w:pPr>
        <w:ind w:right="238"/>
        <w:jc w:val="right"/>
        <w:rPr>
          <w:lang w:val="uk-UA"/>
        </w:rPr>
      </w:pPr>
    </w:p>
    <w:p w:rsidR="00F50C3B" w:rsidRDefault="00F50C3B" w:rsidP="009044C6">
      <w:pPr>
        <w:ind w:right="238"/>
        <w:jc w:val="right"/>
        <w:rPr>
          <w:lang w:val="uk-UA"/>
        </w:rPr>
      </w:pPr>
    </w:p>
    <w:p w:rsidR="00A13FEC" w:rsidRDefault="00A13FEC" w:rsidP="009044C6">
      <w:pPr>
        <w:ind w:right="238"/>
        <w:jc w:val="right"/>
        <w:rPr>
          <w:lang w:val="uk-UA"/>
        </w:rPr>
      </w:pPr>
    </w:p>
    <w:p w:rsidR="00A13FEC" w:rsidRDefault="00A13FEC" w:rsidP="009044C6">
      <w:pPr>
        <w:ind w:right="238"/>
        <w:jc w:val="right"/>
        <w:rPr>
          <w:lang w:val="uk-UA"/>
        </w:rPr>
        <w:sectPr w:rsidR="00A13FEC" w:rsidSect="00C700C3">
          <w:pgSz w:w="11906" w:h="16838"/>
          <w:pgMar w:top="567" w:right="851" w:bottom="567" w:left="1701" w:header="709" w:footer="709" w:gutter="0"/>
          <w:cols w:space="708"/>
          <w:docGrid w:linePitch="360"/>
        </w:sectPr>
      </w:pPr>
    </w:p>
    <w:p w:rsidR="00B75238" w:rsidRPr="00A13FEC" w:rsidRDefault="009044C6" w:rsidP="00A13FEC">
      <w:pPr>
        <w:ind w:right="-1" w:firstLine="5670"/>
        <w:rPr>
          <w:b/>
          <w:sz w:val="24"/>
          <w:szCs w:val="24"/>
          <w:lang w:val="uk-UA"/>
        </w:rPr>
      </w:pPr>
      <w:r w:rsidRPr="00A13FEC">
        <w:rPr>
          <w:b/>
          <w:sz w:val="24"/>
          <w:szCs w:val="24"/>
        </w:rPr>
        <w:lastRenderedPageBreak/>
        <w:t>Додаток 1</w:t>
      </w:r>
      <w:r w:rsidR="0043336D" w:rsidRPr="00A13FEC">
        <w:rPr>
          <w:b/>
          <w:sz w:val="24"/>
          <w:szCs w:val="24"/>
          <w:lang w:val="uk-UA"/>
        </w:rPr>
        <w:t xml:space="preserve"> </w:t>
      </w:r>
    </w:p>
    <w:p w:rsidR="009044C6" w:rsidRPr="00A13FEC" w:rsidRDefault="009044C6" w:rsidP="00A13FEC">
      <w:pPr>
        <w:ind w:right="-1" w:firstLine="5670"/>
        <w:rPr>
          <w:sz w:val="24"/>
          <w:szCs w:val="24"/>
        </w:rPr>
      </w:pPr>
      <w:r w:rsidRPr="00A13FEC">
        <w:rPr>
          <w:sz w:val="24"/>
          <w:szCs w:val="24"/>
        </w:rPr>
        <w:t xml:space="preserve">до </w:t>
      </w:r>
      <w:r w:rsidR="00B75238" w:rsidRPr="00A13FEC">
        <w:rPr>
          <w:sz w:val="24"/>
          <w:szCs w:val="24"/>
          <w:lang w:val="uk-UA"/>
        </w:rPr>
        <w:t xml:space="preserve">Комплексної </w:t>
      </w:r>
      <w:r w:rsidRPr="00A13FEC">
        <w:rPr>
          <w:sz w:val="24"/>
          <w:szCs w:val="24"/>
        </w:rPr>
        <w:t>Програми</w:t>
      </w:r>
    </w:p>
    <w:p w:rsidR="00A13FEC" w:rsidRPr="00A13FEC" w:rsidRDefault="00B75238" w:rsidP="00A13FEC">
      <w:pPr>
        <w:ind w:right="-1" w:firstLine="5670"/>
        <w:rPr>
          <w:sz w:val="24"/>
          <w:szCs w:val="24"/>
          <w:lang w:val="uk-UA"/>
        </w:rPr>
      </w:pPr>
      <w:r w:rsidRPr="00A13FEC">
        <w:rPr>
          <w:sz w:val="24"/>
          <w:szCs w:val="24"/>
          <w:lang w:val="uk-UA"/>
        </w:rPr>
        <w:t xml:space="preserve">профілактики злочинності </w:t>
      </w:r>
    </w:p>
    <w:p w:rsidR="009044C6" w:rsidRPr="00A13FEC" w:rsidRDefault="00B75238" w:rsidP="00A13FEC">
      <w:pPr>
        <w:ind w:right="-1" w:firstLine="5670"/>
        <w:rPr>
          <w:sz w:val="24"/>
          <w:szCs w:val="24"/>
        </w:rPr>
      </w:pPr>
      <w:r w:rsidRPr="00A13FEC">
        <w:rPr>
          <w:sz w:val="24"/>
          <w:szCs w:val="24"/>
          <w:lang w:val="uk-UA"/>
        </w:rPr>
        <w:t>і правопорушень на 202</w:t>
      </w:r>
      <w:r w:rsidR="003155DF">
        <w:rPr>
          <w:sz w:val="24"/>
          <w:szCs w:val="24"/>
          <w:lang w:val="uk-UA"/>
        </w:rPr>
        <w:t>6</w:t>
      </w:r>
      <w:r w:rsidRPr="00A13FEC">
        <w:rPr>
          <w:sz w:val="24"/>
          <w:szCs w:val="24"/>
          <w:lang w:val="uk-UA"/>
        </w:rPr>
        <w:t>-202</w:t>
      </w:r>
      <w:r w:rsidR="00315EC1">
        <w:rPr>
          <w:sz w:val="24"/>
          <w:szCs w:val="24"/>
          <w:lang w:val="uk-UA"/>
        </w:rPr>
        <w:t>9</w:t>
      </w:r>
      <w:r w:rsidRPr="00A13FEC">
        <w:rPr>
          <w:sz w:val="24"/>
          <w:szCs w:val="24"/>
          <w:lang w:val="uk-UA"/>
        </w:rPr>
        <w:t xml:space="preserve"> роки</w:t>
      </w:r>
    </w:p>
    <w:p w:rsidR="009044C6" w:rsidRDefault="009044C6" w:rsidP="009044C6">
      <w:pPr>
        <w:ind w:right="-1"/>
        <w:jc w:val="center"/>
        <w:rPr>
          <w:b/>
        </w:rPr>
      </w:pPr>
    </w:p>
    <w:p w:rsidR="009044C6" w:rsidRPr="00A13FEC" w:rsidRDefault="009044C6" w:rsidP="009044C6">
      <w:pPr>
        <w:ind w:right="-1"/>
        <w:jc w:val="center"/>
        <w:rPr>
          <w:b/>
          <w:sz w:val="24"/>
          <w:szCs w:val="24"/>
        </w:rPr>
      </w:pPr>
      <w:r w:rsidRPr="00A13FEC">
        <w:rPr>
          <w:b/>
          <w:sz w:val="24"/>
          <w:szCs w:val="24"/>
        </w:rPr>
        <w:t>ПАСПОРТ</w:t>
      </w:r>
    </w:p>
    <w:p w:rsidR="00F87FE2" w:rsidRPr="00A13FEC" w:rsidRDefault="00530CEE" w:rsidP="009044C6">
      <w:pPr>
        <w:ind w:right="-1"/>
        <w:jc w:val="center"/>
        <w:rPr>
          <w:sz w:val="24"/>
          <w:szCs w:val="24"/>
          <w:lang w:val="uk-UA"/>
        </w:rPr>
      </w:pPr>
      <w:r w:rsidRPr="00A13FEC">
        <w:rPr>
          <w:sz w:val="24"/>
          <w:szCs w:val="24"/>
          <w:lang w:val="uk-UA"/>
        </w:rPr>
        <w:t>Комплексна П</w:t>
      </w:r>
      <w:r w:rsidR="009044C6" w:rsidRPr="00A13FEC">
        <w:rPr>
          <w:sz w:val="24"/>
          <w:szCs w:val="24"/>
          <w:lang w:val="uk-UA"/>
        </w:rPr>
        <w:t xml:space="preserve">рограма профілактики злочинності і правопорушень </w:t>
      </w:r>
    </w:p>
    <w:p w:rsidR="009044C6" w:rsidRPr="00A13FEC" w:rsidRDefault="009044C6" w:rsidP="009044C6">
      <w:pPr>
        <w:ind w:right="-1"/>
        <w:jc w:val="center"/>
        <w:rPr>
          <w:b/>
          <w:sz w:val="24"/>
          <w:szCs w:val="24"/>
        </w:rPr>
      </w:pPr>
      <w:r w:rsidRPr="00A13FEC">
        <w:rPr>
          <w:sz w:val="24"/>
          <w:szCs w:val="24"/>
          <w:lang w:val="uk-UA"/>
        </w:rPr>
        <w:t>на 202</w:t>
      </w:r>
      <w:r w:rsidR="003155DF">
        <w:rPr>
          <w:sz w:val="24"/>
          <w:szCs w:val="24"/>
          <w:lang w:val="uk-UA"/>
        </w:rPr>
        <w:t>6</w:t>
      </w:r>
      <w:r w:rsidR="00315EC1">
        <w:rPr>
          <w:sz w:val="24"/>
          <w:szCs w:val="24"/>
          <w:lang w:val="uk-UA"/>
        </w:rPr>
        <w:t>-20</w:t>
      </w:r>
      <w:r w:rsidR="00D72F39">
        <w:rPr>
          <w:sz w:val="24"/>
          <w:szCs w:val="24"/>
          <w:lang w:val="uk-UA"/>
        </w:rPr>
        <w:t>2</w:t>
      </w:r>
      <w:r w:rsidR="00315EC1">
        <w:rPr>
          <w:sz w:val="24"/>
          <w:szCs w:val="24"/>
          <w:lang w:val="uk-UA"/>
        </w:rPr>
        <w:t>9</w:t>
      </w:r>
      <w:r w:rsidRPr="00A13FEC">
        <w:rPr>
          <w:sz w:val="24"/>
          <w:szCs w:val="24"/>
          <w:lang w:val="uk-UA"/>
        </w:rPr>
        <w:t xml:space="preserve"> 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7438"/>
      </w:tblGrid>
      <w:tr w:rsidR="009044C6" w:rsidRPr="00673135" w:rsidTr="00B638A9">
        <w:tc>
          <w:tcPr>
            <w:tcW w:w="9571" w:type="dxa"/>
            <w:gridSpan w:val="2"/>
            <w:tcBorders>
              <w:top w:val="single" w:sz="4" w:space="0" w:color="auto"/>
              <w:left w:val="single" w:sz="4" w:space="0" w:color="auto"/>
              <w:bottom w:val="single" w:sz="4" w:space="0" w:color="auto"/>
              <w:right w:val="single" w:sz="4" w:space="0" w:color="auto"/>
            </w:tcBorders>
          </w:tcPr>
          <w:p w:rsidR="009044C6" w:rsidRPr="00673135" w:rsidRDefault="009044C6" w:rsidP="00B638A9">
            <w:pPr>
              <w:ind w:right="-1"/>
              <w:jc w:val="both"/>
              <w:rPr>
                <w:sz w:val="24"/>
                <w:szCs w:val="24"/>
                <w:lang w:val="uk-UA"/>
              </w:rPr>
            </w:pPr>
            <w:r w:rsidRPr="00673135">
              <w:rPr>
                <w:sz w:val="24"/>
                <w:szCs w:val="24"/>
              </w:rPr>
              <w:t xml:space="preserve">Програму затверджено рішенням </w:t>
            </w:r>
            <w:r w:rsidR="00055D46">
              <w:rPr>
                <w:sz w:val="24"/>
                <w:szCs w:val="24"/>
                <w:lang w:val="uk-UA"/>
              </w:rPr>
              <w:t xml:space="preserve">селищної </w:t>
            </w:r>
            <w:r w:rsidRPr="00673135">
              <w:rPr>
                <w:sz w:val="24"/>
                <w:szCs w:val="24"/>
              </w:rPr>
              <w:t xml:space="preserve">ради від </w:t>
            </w:r>
            <w:r w:rsidRPr="00673135">
              <w:rPr>
                <w:sz w:val="24"/>
                <w:szCs w:val="24"/>
                <w:lang w:val="uk-UA"/>
              </w:rPr>
              <w:t>_______</w:t>
            </w:r>
            <w:r w:rsidRPr="00673135">
              <w:rPr>
                <w:sz w:val="24"/>
                <w:szCs w:val="24"/>
              </w:rPr>
              <w:t>.</w:t>
            </w:r>
            <w:r w:rsidR="00591EE6" w:rsidRPr="00673135">
              <w:rPr>
                <w:sz w:val="24"/>
                <w:szCs w:val="24"/>
                <w:lang w:val="uk-UA"/>
              </w:rPr>
              <w:t>20</w:t>
            </w:r>
            <w:r w:rsidR="00BB6233" w:rsidRPr="00673135">
              <w:rPr>
                <w:sz w:val="24"/>
                <w:szCs w:val="24"/>
              </w:rPr>
              <w:t>2</w:t>
            </w:r>
            <w:r w:rsidR="003155DF">
              <w:rPr>
                <w:sz w:val="24"/>
                <w:szCs w:val="24"/>
                <w:lang w:val="uk-UA"/>
              </w:rPr>
              <w:t>5</w:t>
            </w:r>
            <w:r w:rsidRPr="00673135">
              <w:rPr>
                <w:sz w:val="24"/>
                <w:szCs w:val="24"/>
              </w:rPr>
              <w:t>р. №</w:t>
            </w:r>
            <w:r w:rsidR="00C07F26" w:rsidRPr="00673135">
              <w:rPr>
                <w:sz w:val="24"/>
                <w:szCs w:val="24"/>
                <w:lang w:val="uk-UA"/>
              </w:rPr>
              <w:t>___</w:t>
            </w:r>
          </w:p>
          <w:p w:rsidR="009044C6" w:rsidRPr="00673135" w:rsidRDefault="009044C6" w:rsidP="00B638A9">
            <w:pPr>
              <w:ind w:right="-1"/>
              <w:jc w:val="both"/>
              <w:rPr>
                <w:sz w:val="24"/>
                <w:szCs w:val="24"/>
              </w:rPr>
            </w:pPr>
          </w:p>
        </w:tc>
      </w:tr>
      <w:tr w:rsidR="009044C6" w:rsidRPr="00673135" w:rsidTr="00530CEE">
        <w:tc>
          <w:tcPr>
            <w:tcW w:w="2132" w:type="dxa"/>
            <w:tcBorders>
              <w:top w:val="single" w:sz="4" w:space="0" w:color="auto"/>
              <w:left w:val="single" w:sz="4" w:space="0" w:color="auto"/>
              <w:bottom w:val="single" w:sz="4" w:space="0" w:color="auto"/>
              <w:right w:val="single" w:sz="4" w:space="0" w:color="auto"/>
            </w:tcBorders>
            <w:hideMark/>
          </w:tcPr>
          <w:p w:rsidR="009044C6" w:rsidRPr="00673135" w:rsidRDefault="009044C6" w:rsidP="00B638A9">
            <w:pPr>
              <w:ind w:right="-1"/>
              <w:jc w:val="both"/>
              <w:rPr>
                <w:sz w:val="24"/>
                <w:szCs w:val="24"/>
              </w:rPr>
            </w:pPr>
            <w:r w:rsidRPr="00673135">
              <w:rPr>
                <w:sz w:val="24"/>
                <w:szCs w:val="24"/>
              </w:rPr>
              <w:t>Ініціатор розроблення Програми</w:t>
            </w:r>
          </w:p>
        </w:tc>
        <w:tc>
          <w:tcPr>
            <w:tcW w:w="7439" w:type="dxa"/>
            <w:tcBorders>
              <w:top w:val="single" w:sz="4" w:space="0" w:color="auto"/>
              <w:left w:val="single" w:sz="4" w:space="0" w:color="auto"/>
              <w:bottom w:val="single" w:sz="4" w:space="0" w:color="auto"/>
              <w:right w:val="single" w:sz="4" w:space="0" w:color="auto"/>
            </w:tcBorders>
          </w:tcPr>
          <w:p w:rsidR="001C4208" w:rsidRPr="00C700C3" w:rsidRDefault="00EF4FFB" w:rsidP="00B638A9">
            <w:pPr>
              <w:ind w:right="-1"/>
              <w:jc w:val="both"/>
              <w:rPr>
                <w:sz w:val="24"/>
                <w:szCs w:val="24"/>
                <w:lang w:val="uk-UA"/>
              </w:rPr>
            </w:pPr>
            <w:r>
              <w:rPr>
                <w:sz w:val="24"/>
                <w:szCs w:val="24"/>
                <w:lang w:val="uk-UA"/>
              </w:rPr>
              <w:t xml:space="preserve">Відділення поліції № </w:t>
            </w:r>
            <w:r w:rsidR="00E84108">
              <w:rPr>
                <w:sz w:val="24"/>
                <w:szCs w:val="24"/>
                <w:lang w:val="uk-UA"/>
              </w:rPr>
              <w:t>1</w:t>
            </w:r>
            <w:r w:rsidR="003155DF">
              <w:rPr>
                <w:sz w:val="24"/>
                <w:szCs w:val="24"/>
                <w:lang w:val="uk-UA"/>
              </w:rPr>
              <w:t xml:space="preserve"> </w:t>
            </w:r>
            <w:r w:rsidR="001C4208" w:rsidRPr="00673135">
              <w:rPr>
                <w:sz w:val="24"/>
                <w:szCs w:val="24"/>
                <w:lang w:val="uk-UA"/>
              </w:rPr>
              <w:t>Новоукраїнського  районного відділу поліції Головного управління  Національної поліції в Кіровоградській області</w:t>
            </w:r>
          </w:p>
          <w:p w:rsidR="009044C6" w:rsidRPr="00673135" w:rsidRDefault="009044C6" w:rsidP="00B638A9">
            <w:pPr>
              <w:ind w:right="-1"/>
              <w:jc w:val="both"/>
              <w:rPr>
                <w:sz w:val="24"/>
                <w:szCs w:val="24"/>
              </w:rPr>
            </w:pPr>
            <w:r w:rsidRPr="00673135">
              <w:rPr>
                <w:sz w:val="24"/>
                <w:szCs w:val="24"/>
              </w:rPr>
              <w:t xml:space="preserve">Виконком </w:t>
            </w:r>
            <w:r w:rsidR="00055D46">
              <w:rPr>
                <w:sz w:val="24"/>
                <w:szCs w:val="24"/>
                <w:lang w:val="uk-UA"/>
              </w:rPr>
              <w:t>селищної</w:t>
            </w:r>
            <w:r w:rsidRPr="00673135">
              <w:rPr>
                <w:sz w:val="24"/>
                <w:szCs w:val="24"/>
              </w:rPr>
              <w:t xml:space="preserve"> ради.</w:t>
            </w:r>
          </w:p>
          <w:p w:rsidR="009044C6" w:rsidRPr="00673135" w:rsidRDefault="009044C6" w:rsidP="00B638A9">
            <w:pPr>
              <w:ind w:right="-1"/>
              <w:jc w:val="both"/>
              <w:rPr>
                <w:sz w:val="24"/>
                <w:szCs w:val="24"/>
              </w:rPr>
            </w:pPr>
          </w:p>
        </w:tc>
      </w:tr>
      <w:tr w:rsidR="009044C6" w:rsidRPr="00196590" w:rsidTr="00530CEE">
        <w:tc>
          <w:tcPr>
            <w:tcW w:w="2132" w:type="dxa"/>
            <w:tcBorders>
              <w:top w:val="single" w:sz="4" w:space="0" w:color="auto"/>
              <w:left w:val="single" w:sz="4" w:space="0" w:color="auto"/>
              <w:bottom w:val="single" w:sz="4" w:space="0" w:color="auto"/>
              <w:right w:val="single" w:sz="4" w:space="0" w:color="auto"/>
            </w:tcBorders>
          </w:tcPr>
          <w:p w:rsidR="009044C6" w:rsidRPr="00673135" w:rsidRDefault="009044C6" w:rsidP="00B638A9">
            <w:pPr>
              <w:ind w:right="-1"/>
              <w:jc w:val="both"/>
              <w:rPr>
                <w:sz w:val="24"/>
                <w:szCs w:val="24"/>
              </w:rPr>
            </w:pPr>
            <w:r w:rsidRPr="00673135">
              <w:rPr>
                <w:sz w:val="24"/>
                <w:szCs w:val="24"/>
              </w:rPr>
              <w:t>Підстави для розроблення</w:t>
            </w:r>
          </w:p>
          <w:p w:rsidR="009044C6" w:rsidRPr="00673135" w:rsidRDefault="009044C6" w:rsidP="00B638A9">
            <w:pPr>
              <w:ind w:right="-1"/>
              <w:jc w:val="both"/>
              <w:rPr>
                <w:sz w:val="24"/>
                <w:szCs w:val="24"/>
              </w:rPr>
            </w:pPr>
          </w:p>
        </w:tc>
        <w:tc>
          <w:tcPr>
            <w:tcW w:w="7439" w:type="dxa"/>
            <w:tcBorders>
              <w:top w:val="single" w:sz="4" w:space="0" w:color="auto"/>
              <w:left w:val="single" w:sz="4" w:space="0" w:color="auto"/>
              <w:bottom w:val="single" w:sz="4" w:space="0" w:color="auto"/>
              <w:right w:val="single" w:sz="4" w:space="0" w:color="auto"/>
            </w:tcBorders>
          </w:tcPr>
          <w:p w:rsidR="00C700C3" w:rsidRPr="00C700C3" w:rsidRDefault="00C700C3" w:rsidP="00C700C3">
            <w:pPr>
              <w:keepNext/>
              <w:ind w:left="75" w:right="-1"/>
              <w:jc w:val="both"/>
              <w:outlineLvl w:val="6"/>
              <w:rPr>
                <w:sz w:val="24"/>
                <w:szCs w:val="24"/>
              </w:rPr>
            </w:pPr>
            <w:r w:rsidRPr="00C700C3">
              <w:rPr>
                <w:sz w:val="24"/>
                <w:szCs w:val="24"/>
              </w:rPr>
              <w:t xml:space="preserve">Закони України: </w:t>
            </w:r>
          </w:p>
          <w:p w:rsidR="00C700C3" w:rsidRPr="00C700C3" w:rsidRDefault="00C700C3" w:rsidP="00C700C3">
            <w:pPr>
              <w:rPr>
                <w:sz w:val="24"/>
                <w:szCs w:val="24"/>
              </w:rPr>
            </w:pPr>
          </w:p>
          <w:p w:rsidR="00C700C3" w:rsidRPr="00C700C3" w:rsidRDefault="00C700C3" w:rsidP="00C700C3">
            <w:pPr>
              <w:rPr>
                <w:sz w:val="24"/>
                <w:szCs w:val="24"/>
              </w:rPr>
            </w:pPr>
            <w:r w:rsidRPr="00C700C3">
              <w:rPr>
                <w:sz w:val="24"/>
                <w:szCs w:val="24"/>
              </w:rPr>
              <w:t xml:space="preserve">   «Про місцеве самоврядування в Україні»;</w:t>
            </w:r>
          </w:p>
          <w:p w:rsidR="00C700C3" w:rsidRPr="00C700C3" w:rsidRDefault="00C700C3" w:rsidP="00C700C3">
            <w:pPr>
              <w:keepNext/>
              <w:ind w:left="75" w:right="-1"/>
              <w:jc w:val="both"/>
              <w:outlineLvl w:val="6"/>
              <w:rPr>
                <w:sz w:val="24"/>
                <w:szCs w:val="24"/>
              </w:rPr>
            </w:pPr>
            <w:r w:rsidRPr="00C700C3">
              <w:rPr>
                <w:sz w:val="24"/>
                <w:szCs w:val="24"/>
              </w:rPr>
              <w:t xml:space="preserve">  «Про боротьбу з тероризмом»;</w:t>
            </w:r>
          </w:p>
          <w:p w:rsidR="00C700C3" w:rsidRPr="00C700C3" w:rsidRDefault="00C700C3" w:rsidP="00C700C3">
            <w:pPr>
              <w:ind w:firstLine="219"/>
              <w:rPr>
                <w:sz w:val="24"/>
                <w:szCs w:val="24"/>
              </w:rPr>
            </w:pPr>
            <w:r w:rsidRPr="00C700C3">
              <w:rPr>
                <w:sz w:val="24"/>
                <w:szCs w:val="24"/>
              </w:rPr>
              <w:t>« Про Національну поліцію»;</w:t>
            </w:r>
          </w:p>
          <w:p w:rsidR="00C700C3" w:rsidRPr="00C700C3" w:rsidRDefault="00C700C3" w:rsidP="00C700C3">
            <w:pPr>
              <w:keepNext/>
              <w:ind w:left="75" w:right="-1"/>
              <w:jc w:val="both"/>
              <w:outlineLvl w:val="6"/>
              <w:rPr>
                <w:sz w:val="24"/>
                <w:szCs w:val="24"/>
              </w:rPr>
            </w:pPr>
            <w:r w:rsidRPr="00C700C3">
              <w:rPr>
                <w:sz w:val="24"/>
                <w:szCs w:val="24"/>
              </w:rPr>
              <w:t xml:space="preserve">  «Про участь громадян в охороні громадського порядку і державного кордону»</w:t>
            </w:r>
          </w:p>
          <w:p w:rsidR="00C700C3" w:rsidRPr="00C700C3" w:rsidRDefault="00C700C3" w:rsidP="00C700C3">
            <w:pPr>
              <w:ind w:left="219"/>
              <w:rPr>
                <w:sz w:val="24"/>
                <w:szCs w:val="24"/>
              </w:rPr>
            </w:pPr>
            <w:r w:rsidRPr="00C700C3">
              <w:rPr>
                <w:sz w:val="24"/>
                <w:szCs w:val="24"/>
              </w:rPr>
              <w:t>«Про оперативно-розшукову діяльність»</w:t>
            </w:r>
          </w:p>
          <w:p w:rsidR="00C700C3" w:rsidRDefault="00C700C3" w:rsidP="00C700C3">
            <w:pPr>
              <w:keepNext/>
              <w:ind w:left="75" w:right="-1"/>
              <w:jc w:val="both"/>
              <w:outlineLvl w:val="6"/>
              <w:rPr>
                <w:color w:val="000000"/>
                <w:sz w:val="24"/>
                <w:szCs w:val="24"/>
                <w:bdr w:val="none" w:sz="0" w:space="0" w:color="auto" w:frame="1"/>
                <w:lang w:val="uk-UA"/>
              </w:rPr>
            </w:pPr>
            <w:r w:rsidRPr="00C700C3">
              <w:rPr>
                <w:sz w:val="24"/>
                <w:szCs w:val="24"/>
              </w:rPr>
              <w:t>Указ Президента України</w:t>
            </w:r>
            <w:r w:rsidRPr="00C700C3">
              <w:rPr>
                <w:sz w:val="24"/>
                <w:szCs w:val="24"/>
                <w:lang w:val="uk-UA"/>
              </w:rPr>
              <w:t xml:space="preserve"> </w:t>
            </w:r>
            <w:r w:rsidRPr="00C700C3">
              <w:rPr>
                <w:sz w:val="24"/>
                <w:szCs w:val="24"/>
              </w:rPr>
              <w:t xml:space="preserve">№ 276/2008 </w:t>
            </w:r>
            <w:r w:rsidRPr="00C700C3">
              <w:rPr>
                <w:sz w:val="24"/>
                <w:szCs w:val="24"/>
                <w:lang w:val="uk-UA"/>
              </w:rPr>
              <w:t xml:space="preserve"> </w:t>
            </w:r>
            <w:r w:rsidRPr="00C700C3">
              <w:rPr>
                <w:sz w:val="24"/>
                <w:szCs w:val="24"/>
              </w:rPr>
              <w:t xml:space="preserve">від 28.03.2008 </w:t>
            </w:r>
            <w:r w:rsidRPr="00C700C3">
              <w:rPr>
                <w:color w:val="000000"/>
                <w:sz w:val="24"/>
                <w:szCs w:val="24"/>
                <w:bdr w:val="none" w:sz="0" w:space="0" w:color="auto" w:frame="1"/>
              </w:rPr>
              <w:t>«Про додаткові заходи щодо забезпечення прав і свобод людини і громадянина, громадського порядку та посилення боротьби зі злочинністю»;</w:t>
            </w:r>
          </w:p>
          <w:p w:rsidR="00EF4FFB" w:rsidRPr="00EF4FFB" w:rsidRDefault="00EF4FFB" w:rsidP="00EF4FFB">
            <w:pPr>
              <w:ind w:firstLine="499"/>
              <w:jc w:val="both"/>
              <w:rPr>
                <w:sz w:val="24"/>
                <w:szCs w:val="24"/>
                <w:lang w:val="uk-UA"/>
              </w:rPr>
            </w:pPr>
            <w:r w:rsidRPr="00EF4FFB">
              <w:rPr>
                <w:sz w:val="24"/>
                <w:szCs w:val="24"/>
                <w:lang w:val="uk-UA"/>
              </w:rPr>
              <w:t>Інструкція з організації діяльності дільничних офіцерів  поліції та поліцейських офіцерів громад, затверджена наказом Міністерства внутрішніх справ України від 28.07.2017 року № 650</w:t>
            </w:r>
          </w:p>
          <w:p w:rsidR="009044C6" w:rsidRPr="00EF4FFB" w:rsidRDefault="009044C6" w:rsidP="00C700C3">
            <w:pPr>
              <w:ind w:firstLine="499"/>
              <w:jc w:val="both"/>
              <w:rPr>
                <w:sz w:val="24"/>
                <w:szCs w:val="24"/>
                <w:lang w:val="uk-UA"/>
              </w:rPr>
            </w:pPr>
          </w:p>
        </w:tc>
      </w:tr>
      <w:tr w:rsidR="009044C6" w:rsidRPr="00673135" w:rsidTr="00B638A9">
        <w:trPr>
          <w:trHeight w:val="470"/>
        </w:trPr>
        <w:tc>
          <w:tcPr>
            <w:tcW w:w="2132" w:type="dxa"/>
            <w:tcBorders>
              <w:top w:val="single" w:sz="4" w:space="0" w:color="auto"/>
              <w:left w:val="single" w:sz="4" w:space="0" w:color="auto"/>
              <w:bottom w:val="single" w:sz="4" w:space="0" w:color="auto"/>
              <w:right w:val="single" w:sz="4" w:space="0" w:color="auto"/>
            </w:tcBorders>
            <w:hideMark/>
          </w:tcPr>
          <w:p w:rsidR="009044C6" w:rsidRPr="00673135" w:rsidRDefault="009044C6" w:rsidP="00B638A9">
            <w:pPr>
              <w:ind w:right="-1"/>
              <w:jc w:val="both"/>
              <w:rPr>
                <w:sz w:val="24"/>
                <w:szCs w:val="24"/>
              </w:rPr>
            </w:pPr>
            <w:r w:rsidRPr="00673135">
              <w:rPr>
                <w:sz w:val="24"/>
                <w:szCs w:val="24"/>
              </w:rPr>
              <w:t>Координатор</w:t>
            </w:r>
          </w:p>
          <w:p w:rsidR="009044C6" w:rsidRPr="00673135" w:rsidRDefault="009044C6" w:rsidP="00B638A9">
            <w:pPr>
              <w:ind w:right="-1"/>
              <w:jc w:val="both"/>
              <w:rPr>
                <w:sz w:val="24"/>
                <w:szCs w:val="24"/>
                <w:lang w:val="en-US"/>
              </w:rPr>
            </w:pPr>
            <w:r w:rsidRPr="00673135">
              <w:rPr>
                <w:sz w:val="24"/>
                <w:szCs w:val="24"/>
              </w:rPr>
              <w:t>Програми</w:t>
            </w:r>
          </w:p>
        </w:tc>
        <w:tc>
          <w:tcPr>
            <w:tcW w:w="7439" w:type="dxa"/>
            <w:tcBorders>
              <w:top w:val="single" w:sz="4" w:space="0" w:color="auto"/>
              <w:left w:val="single" w:sz="4" w:space="0" w:color="auto"/>
              <w:bottom w:val="single" w:sz="4" w:space="0" w:color="auto"/>
              <w:right w:val="single" w:sz="4" w:space="0" w:color="auto"/>
            </w:tcBorders>
            <w:hideMark/>
          </w:tcPr>
          <w:p w:rsidR="009044C6" w:rsidRPr="00F0051A" w:rsidRDefault="00F0051A" w:rsidP="00055D46">
            <w:pPr>
              <w:ind w:right="-1"/>
              <w:jc w:val="both"/>
              <w:rPr>
                <w:sz w:val="24"/>
                <w:szCs w:val="24"/>
                <w:lang w:val="uk-UA"/>
              </w:rPr>
            </w:pPr>
            <w:r>
              <w:rPr>
                <w:sz w:val="24"/>
                <w:szCs w:val="24"/>
                <w:lang w:val="uk-UA"/>
              </w:rPr>
              <w:t>Смолінська селищна рада</w:t>
            </w:r>
          </w:p>
        </w:tc>
      </w:tr>
      <w:tr w:rsidR="009044C6" w:rsidRPr="00673135" w:rsidTr="00B638A9">
        <w:tc>
          <w:tcPr>
            <w:tcW w:w="2132" w:type="dxa"/>
            <w:tcBorders>
              <w:top w:val="single" w:sz="4" w:space="0" w:color="auto"/>
              <w:left w:val="single" w:sz="4" w:space="0" w:color="auto"/>
              <w:bottom w:val="single" w:sz="4" w:space="0" w:color="auto"/>
              <w:right w:val="single" w:sz="4" w:space="0" w:color="auto"/>
            </w:tcBorders>
            <w:hideMark/>
          </w:tcPr>
          <w:p w:rsidR="009044C6" w:rsidRPr="00673135" w:rsidRDefault="009044C6" w:rsidP="00B638A9">
            <w:pPr>
              <w:ind w:right="-1"/>
              <w:jc w:val="both"/>
              <w:rPr>
                <w:sz w:val="24"/>
                <w:szCs w:val="24"/>
              </w:rPr>
            </w:pPr>
            <w:r w:rsidRPr="00673135">
              <w:rPr>
                <w:sz w:val="24"/>
                <w:szCs w:val="24"/>
              </w:rPr>
              <w:t>Відповідальні  виконавці</w:t>
            </w:r>
          </w:p>
        </w:tc>
        <w:tc>
          <w:tcPr>
            <w:tcW w:w="7439" w:type="dxa"/>
            <w:tcBorders>
              <w:top w:val="single" w:sz="4" w:space="0" w:color="auto"/>
              <w:left w:val="single" w:sz="4" w:space="0" w:color="auto"/>
              <w:bottom w:val="single" w:sz="4" w:space="0" w:color="auto"/>
              <w:right w:val="single" w:sz="4" w:space="0" w:color="auto"/>
            </w:tcBorders>
            <w:hideMark/>
          </w:tcPr>
          <w:p w:rsidR="009044C6" w:rsidRPr="00673135" w:rsidRDefault="005C7578" w:rsidP="00055D46">
            <w:pPr>
              <w:ind w:right="-1"/>
              <w:jc w:val="both"/>
              <w:rPr>
                <w:bCs/>
                <w:iCs/>
                <w:sz w:val="24"/>
                <w:szCs w:val="24"/>
                <w:lang w:val="uk-UA"/>
              </w:rPr>
            </w:pPr>
            <w:r>
              <w:rPr>
                <w:sz w:val="24"/>
                <w:szCs w:val="24"/>
                <w:lang w:val="uk-UA"/>
              </w:rPr>
              <w:t>С</w:t>
            </w:r>
            <w:r w:rsidR="00055D46">
              <w:rPr>
                <w:sz w:val="24"/>
                <w:szCs w:val="24"/>
                <w:lang w:val="uk-UA"/>
              </w:rPr>
              <w:t>елищна</w:t>
            </w:r>
            <w:r w:rsidR="00F50C3B" w:rsidRPr="00673135">
              <w:rPr>
                <w:sz w:val="24"/>
                <w:szCs w:val="24"/>
                <w:lang w:val="uk-UA"/>
              </w:rPr>
              <w:t xml:space="preserve"> рада</w:t>
            </w:r>
            <w:r w:rsidR="009044C6" w:rsidRPr="00673135">
              <w:rPr>
                <w:sz w:val="24"/>
                <w:szCs w:val="24"/>
              </w:rPr>
              <w:t xml:space="preserve">, </w:t>
            </w:r>
            <w:r w:rsidR="00B75238" w:rsidRPr="00673135">
              <w:rPr>
                <w:sz w:val="24"/>
                <w:szCs w:val="24"/>
                <w:lang w:val="uk-UA"/>
              </w:rPr>
              <w:t>відділе</w:t>
            </w:r>
            <w:r w:rsidR="00F50C3B" w:rsidRPr="00673135">
              <w:rPr>
                <w:sz w:val="24"/>
                <w:szCs w:val="24"/>
                <w:lang w:val="uk-UA"/>
              </w:rPr>
              <w:t>ння поліції №</w:t>
            </w:r>
            <w:r w:rsidR="00E84108">
              <w:rPr>
                <w:sz w:val="24"/>
                <w:szCs w:val="24"/>
                <w:lang w:val="uk-UA"/>
              </w:rPr>
              <w:t>1</w:t>
            </w:r>
            <w:r w:rsidR="00F50C3B" w:rsidRPr="00673135">
              <w:rPr>
                <w:sz w:val="24"/>
                <w:szCs w:val="24"/>
                <w:lang w:val="uk-UA"/>
              </w:rPr>
              <w:t xml:space="preserve"> </w:t>
            </w:r>
            <w:r w:rsidR="002022C7" w:rsidRPr="00673135">
              <w:rPr>
                <w:sz w:val="24"/>
                <w:szCs w:val="24"/>
                <w:lang w:val="uk-UA"/>
              </w:rPr>
              <w:t>Новоукраїнськ</w:t>
            </w:r>
            <w:r w:rsidR="00B75238" w:rsidRPr="00673135">
              <w:rPr>
                <w:sz w:val="24"/>
                <w:szCs w:val="24"/>
                <w:lang w:val="uk-UA"/>
              </w:rPr>
              <w:t>ого</w:t>
            </w:r>
            <w:r w:rsidR="002022C7" w:rsidRPr="00673135">
              <w:rPr>
                <w:sz w:val="24"/>
                <w:szCs w:val="24"/>
                <w:lang w:val="uk-UA"/>
              </w:rPr>
              <w:t xml:space="preserve"> </w:t>
            </w:r>
            <w:r w:rsidR="009044C6" w:rsidRPr="00673135">
              <w:rPr>
                <w:sz w:val="24"/>
                <w:szCs w:val="24"/>
                <w:lang w:val="uk-UA"/>
              </w:rPr>
              <w:t xml:space="preserve"> </w:t>
            </w:r>
            <w:r w:rsidR="00F87FE2" w:rsidRPr="00673135">
              <w:rPr>
                <w:sz w:val="24"/>
                <w:szCs w:val="24"/>
                <w:lang w:val="uk-UA"/>
              </w:rPr>
              <w:t>районн</w:t>
            </w:r>
            <w:r w:rsidR="00C07F26" w:rsidRPr="00673135">
              <w:rPr>
                <w:sz w:val="24"/>
                <w:szCs w:val="24"/>
                <w:lang w:val="uk-UA"/>
              </w:rPr>
              <w:t>ого</w:t>
            </w:r>
            <w:r w:rsidR="00F87FE2" w:rsidRPr="00673135">
              <w:rPr>
                <w:sz w:val="24"/>
                <w:szCs w:val="24"/>
                <w:lang w:val="uk-UA"/>
              </w:rPr>
              <w:t xml:space="preserve"> </w:t>
            </w:r>
            <w:r w:rsidR="009044C6" w:rsidRPr="00673135">
              <w:rPr>
                <w:sz w:val="24"/>
                <w:szCs w:val="24"/>
                <w:lang w:val="uk-UA"/>
              </w:rPr>
              <w:t>відділ</w:t>
            </w:r>
            <w:r w:rsidR="00C07F26" w:rsidRPr="00673135">
              <w:rPr>
                <w:sz w:val="24"/>
                <w:szCs w:val="24"/>
                <w:lang w:val="uk-UA"/>
              </w:rPr>
              <w:t>у</w:t>
            </w:r>
            <w:r w:rsidR="009044C6" w:rsidRPr="00673135">
              <w:rPr>
                <w:sz w:val="24"/>
                <w:szCs w:val="24"/>
                <w:lang w:val="uk-UA"/>
              </w:rPr>
              <w:t xml:space="preserve"> поліції </w:t>
            </w:r>
            <w:r w:rsidR="002022C7" w:rsidRPr="00673135">
              <w:rPr>
                <w:sz w:val="24"/>
                <w:szCs w:val="24"/>
                <w:lang w:val="uk-UA"/>
              </w:rPr>
              <w:t>Головного управління  На</w:t>
            </w:r>
            <w:r w:rsidR="00F50C3B" w:rsidRPr="00673135">
              <w:rPr>
                <w:sz w:val="24"/>
                <w:szCs w:val="24"/>
                <w:lang w:val="uk-UA"/>
              </w:rPr>
              <w:t>ціональної поліції в</w:t>
            </w:r>
            <w:r w:rsidR="009044C6" w:rsidRPr="00673135">
              <w:rPr>
                <w:sz w:val="24"/>
                <w:szCs w:val="24"/>
                <w:lang w:val="uk-UA"/>
              </w:rPr>
              <w:t xml:space="preserve"> </w:t>
            </w:r>
            <w:r w:rsidR="002022C7" w:rsidRPr="00673135">
              <w:rPr>
                <w:sz w:val="24"/>
                <w:szCs w:val="24"/>
                <w:lang w:val="uk-UA"/>
              </w:rPr>
              <w:t>Кіровоградській області</w:t>
            </w:r>
            <w:r w:rsidR="00463735" w:rsidRPr="00673135">
              <w:rPr>
                <w:sz w:val="24"/>
                <w:szCs w:val="24"/>
                <w:lang w:val="uk-UA"/>
              </w:rPr>
              <w:t>,</w:t>
            </w:r>
            <w:r w:rsidR="009044C6" w:rsidRPr="00673135">
              <w:rPr>
                <w:sz w:val="24"/>
                <w:szCs w:val="24"/>
                <w:lang w:val="uk-UA"/>
              </w:rPr>
              <w:t xml:space="preserve"> </w:t>
            </w:r>
            <w:r w:rsidR="00EF4FFB">
              <w:rPr>
                <w:sz w:val="24"/>
                <w:szCs w:val="24"/>
                <w:lang w:val="uk-UA"/>
              </w:rPr>
              <w:t xml:space="preserve">Новоукраїнський районний відділ поліції Головного управління Національної поліції в Кіровоградській області, </w:t>
            </w:r>
            <w:r w:rsidR="009044C6" w:rsidRPr="00673135">
              <w:rPr>
                <w:sz w:val="24"/>
                <w:szCs w:val="24"/>
                <w:lang w:val="uk-UA"/>
              </w:rPr>
              <w:t>центр зайнятості (за узгодженням)</w:t>
            </w:r>
            <w:r w:rsidR="00F50C3B" w:rsidRPr="00673135">
              <w:rPr>
                <w:sz w:val="24"/>
                <w:szCs w:val="24"/>
                <w:lang w:val="uk-UA"/>
              </w:rPr>
              <w:t>.</w:t>
            </w:r>
          </w:p>
        </w:tc>
      </w:tr>
      <w:tr w:rsidR="009044C6" w:rsidRPr="00673135" w:rsidTr="00B638A9">
        <w:tc>
          <w:tcPr>
            <w:tcW w:w="2132" w:type="dxa"/>
            <w:tcBorders>
              <w:top w:val="single" w:sz="4" w:space="0" w:color="auto"/>
              <w:left w:val="single" w:sz="4" w:space="0" w:color="auto"/>
              <w:bottom w:val="single" w:sz="4" w:space="0" w:color="auto"/>
              <w:right w:val="single" w:sz="4" w:space="0" w:color="auto"/>
            </w:tcBorders>
            <w:hideMark/>
          </w:tcPr>
          <w:p w:rsidR="009044C6" w:rsidRPr="00673135" w:rsidRDefault="009044C6" w:rsidP="00B638A9">
            <w:pPr>
              <w:ind w:right="-1"/>
              <w:jc w:val="both"/>
              <w:rPr>
                <w:sz w:val="24"/>
                <w:szCs w:val="24"/>
              </w:rPr>
            </w:pPr>
            <w:r w:rsidRPr="00673135">
              <w:rPr>
                <w:sz w:val="24"/>
                <w:szCs w:val="24"/>
              </w:rPr>
              <w:t xml:space="preserve">Термін виконання </w:t>
            </w:r>
          </w:p>
        </w:tc>
        <w:tc>
          <w:tcPr>
            <w:tcW w:w="7439" w:type="dxa"/>
            <w:tcBorders>
              <w:top w:val="single" w:sz="4" w:space="0" w:color="auto"/>
              <w:left w:val="single" w:sz="4" w:space="0" w:color="auto"/>
              <w:bottom w:val="single" w:sz="4" w:space="0" w:color="auto"/>
              <w:right w:val="single" w:sz="4" w:space="0" w:color="auto"/>
            </w:tcBorders>
            <w:vAlign w:val="center"/>
            <w:hideMark/>
          </w:tcPr>
          <w:p w:rsidR="009044C6" w:rsidRPr="00673135" w:rsidRDefault="002022C7" w:rsidP="00315EC1">
            <w:pPr>
              <w:ind w:right="-1"/>
              <w:jc w:val="both"/>
              <w:rPr>
                <w:sz w:val="24"/>
                <w:szCs w:val="24"/>
              </w:rPr>
            </w:pPr>
            <w:r w:rsidRPr="00673135">
              <w:rPr>
                <w:sz w:val="24"/>
                <w:szCs w:val="24"/>
              </w:rPr>
              <w:t>20</w:t>
            </w:r>
            <w:r w:rsidRPr="00673135">
              <w:rPr>
                <w:sz w:val="24"/>
                <w:szCs w:val="24"/>
                <w:lang w:val="uk-UA"/>
              </w:rPr>
              <w:t>2</w:t>
            </w:r>
            <w:r w:rsidR="001C4208">
              <w:rPr>
                <w:sz w:val="24"/>
                <w:szCs w:val="24"/>
                <w:lang w:val="uk-UA"/>
              </w:rPr>
              <w:t>6</w:t>
            </w:r>
            <w:r w:rsidRPr="00673135">
              <w:rPr>
                <w:sz w:val="24"/>
                <w:szCs w:val="24"/>
              </w:rPr>
              <w:t>-202</w:t>
            </w:r>
            <w:r w:rsidR="00315EC1">
              <w:rPr>
                <w:sz w:val="24"/>
                <w:szCs w:val="24"/>
                <w:lang w:val="uk-UA"/>
              </w:rPr>
              <w:t>9</w:t>
            </w:r>
            <w:r w:rsidR="009044C6" w:rsidRPr="00673135">
              <w:rPr>
                <w:sz w:val="24"/>
                <w:szCs w:val="24"/>
              </w:rPr>
              <w:t xml:space="preserve"> роки</w:t>
            </w:r>
          </w:p>
        </w:tc>
      </w:tr>
      <w:tr w:rsidR="009044C6" w:rsidRPr="00673135" w:rsidTr="00B638A9">
        <w:tc>
          <w:tcPr>
            <w:tcW w:w="2132" w:type="dxa"/>
            <w:tcBorders>
              <w:top w:val="single" w:sz="4" w:space="0" w:color="auto"/>
              <w:left w:val="single" w:sz="4" w:space="0" w:color="auto"/>
              <w:bottom w:val="single" w:sz="4" w:space="0" w:color="auto"/>
              <w:right w:val="single" w:sz="4" w:space="0" w:color="auto"/>
            </w:tcBorders>
            <w:hideMark/>
          </w:tcPr>
          <w:p w:rsidR="009044C6" w:rsidRPr="00673135" w:rsidRDefault="009044C6" w:rsidP="00B638A9">
            <w:pPr>
              <w:ind w:right="-1"/>
              <w:jc w:val="both"/>
              <w:rPr>
                <w:sz w:val="24"/>
                <w:szCs w:val="24"/>
              </w:rPr>
            </w:pPr>
            <w:r w:rsidRPr="00673135">
              <w:rPr>
                <w:sz w:val="24"/>
                <w:szCs w:val="24"/>
              </w:rPr>
              <w:t xml:space="preserve">Обсяги і джерела фінансування Програми </w:t>
            </w:r>
          </w:p>
        </w:tc>
        <w:tc>
          <w:tcPr>
            <w:tcW w:w="7439" w:type="dxa"/>
            <w:tcBorders>
              <w:top w:val="single" w:sz="4" w:space="0" w:color="auto"/>
              <w:left w:val="single" w:sz="4" w:space="0" w:color="auto"/>
              <w:bottom w:val="single" w:sz="4" w:space="0" w:color="auto"/>
              <w:right w:val="single" w:sz="4" w:space="0" w:color="auto"/>
            </w:tcBorders>
            <w:hideMark/>
          </w:tcPr>
          <w:p w:rsidR="009044C6" w:rsidRPr="00673135" w:rsidRDefault="009044C6" w:rsidP="00AD3812">
            <w:pPr>
              <w:ind w:right="-1"/>
              <w:jc w:val="both"/>
              <w:rPr>
                <w:sz w:val="24"/>
                <w:szCs w:val="24"/>
              </w:rPr>
            </w:pPr>
            <w:r w:rsidRPr="00673135">
              <w:rPr>
                <w:sz w:val="24"/>
                <w:szCs w:val="24"/>
              </w:rPr>
              <w:t xml:space="preserve">Фінансування заходів Програми передбачається здійснювати за рахунок коштів </w:t>
            </w:r>
            <w:r w:rsidR="005C7578">
              <w:rPr>
                <w:sz w:val="24"/>
                <w:szCs w:val="24"/>
                <w:lang w:val="uk-UA"/>
              </w:rPr>
              <w:t>с</w:t>
            </w:r>
            <w:r w:rsidR="00AD3812">
              <w:rPr>
                <w:sz w:val="24"/>
                <w:szCs w:val="24"/>
                <w:lang w:val="uk-UA"/>
              </w:rPr>
              <w:t>елищного</w:t>
            </w:r>
            <w:r w:rsidRPr="00673135">
              <w:rPr>
                <w:sz w:val="24"/>
                <w:szCs w:val="24"/>
              </w:rPr>
              <w:t xml:space="preserve"> бюджету у межах можливостей їх дохідної частини, виходячи з конкретних завдань, а також за рахунок інших джерел, не заборонених чинним законодавством </w:t>
            </w:r>
          </w:p>
        </w:tc>
      </w:tr>
    </w:tbl>
    <w:p w:rsidR="009044C6" w:rsidRPr="00673135" w:rsidRDefault="009044C6" w:rsidP="009044C6">
      <w:pPr>
        <w:rPr>
          <w:vanish/>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0"/>
        <w:gridCol w:w="1430"/>
        <w:gridCol w:w="1348"/>
        <w:gridCol w:w="1559"/>
        <w:gridCol w:w="1418"/>
        <w:gridCol w:w="1701"/>
      </w:tblGrid>
      <w:tr w:rsidR="00315EC1" w:rsidRPr="00673135" w:rsidTr="00E24E1F">
        <w:trPr>
          <w:trHeight w:val="332"/>
        </w:trPr>
        <w:tc>
          <w:tcPr>
            <w:tcW w:w="2150" w:type="dxa"/>
            <w:vMerge w:val="restart"/>
            <w:tcBorders>
              <w:top w:val="single" w:sz="4" w:space="0" w:color="auto"/>
              <w:left w:val="single" w:sz="4" w:space="0" w:color="auto"/>
              <w:bottom w:val="single" w:sz="4" w:space="0" w:color="auto"/>
              <w:right w:val="single" w:sz="4" w:space="0" w:color="auto"/>
            </w:tcBorders>
            <w:vAlign w:val="center"/>
            <w:hideMark/>
          </w:tcPr>
          <w:p w:rsidR="00315EC1" w:rsidRPr="00673135" w:rsidRDefault="00315EC1" w:rsidP="00B638A9">
            <w:pPr>
              <w:jc w:val="center"/>
              <w:rPr>
                <w:sz w:val="24"/>
                <w:szCs w:val="24"/>
              </w:rPr>
            </w:pPr>
            <w:r w:rsidRPr="00673135">
              <w:rPr>
                <w:sz w:val="24"/>
                <w:szCs w:val="24"/>
              </w:rPr>
              <w:t>Обсяги і джерела фінансування Програми</w:t>
            </w:r>
          </w:p>
        </w:tc>
        <w:tc>
          <w:tcPr>
            <w:tcW w:w="1430" w:type="dxa"/>
            <w:vMerge w:val="restart"/>
            <w:tcBorders>
              <w:top w:val="single" w:sz="4" w:space="0" w:color="auto"/>
              <w:left w:val="single" w:sz="4" w:space="0" w:color="auto"/>
              <w:bottom w:val="single" w:sz="4" w:space="0" w:color="auto"/>
              <w:right w:val="single" w:sz="4" w:space="0" w:color="auto"/>
            </w:tcBorders>
            <w:vAlign w:val="center"/>
            <w:hideMark/>
          </w:tcPr>
          <w:p w:rsidR="00315EC1" w:rsidRPr="00673135" w:rsidRDefault="00315EC1" w:rsidP="00B638A9">
            <w:pPr>
              <w:jc w:val="center"/>
              <w:rPr>
                <w:sz w:val="24"/>
                <w:szCs w:val="24"/>
              </w:rPr>
            </w:pPr>
            <w:r w:rsidRPr="00673135">
              <w:rPr>
                <w:sz w:val="24"/>
                <w:szCs w:val="24"/>
              </w:rPr>
              <w:t>На всю Програму</w:t>
            </w:r>
          </w:p>
        </w:tc>
        <w:tc>
          <w:tcPr>
            <w:tcW w:w="6026" w:type="dxa"/>
            <w:gridSpan w:val="4"/>
            <w:tcBorders>
              <w:top w:val="single" w:sz="4" w:space="0" w:color="auto"/>
              <w:left w:val="single" w:sz="4" w:space="0" w:color="auto"/>
              <w:bottom w:val="single" w:sz="4" w:space="0" w:color="auto"/>
              <w:right w:val="single" w:sz="4" w:space="0" w:color="auto"/>
            </w:tcBorders>
          </w:tcPr>
          <w:p w:rsidR="00315EC1" w:rsidRDefault="00315EC1" w:rsidP="001C4208">
            <w:pPr>
              <w:ind w:right="238"/>
              <w:jc w:val="center"/>
              <w:rPr>
                <w:lang w:val="uk-UA"/>
              </w:rPr>
            </w:pPr>
            <w:r w:rsidRPr="00673135">
              <w:rPr>
                <w:sz w:val="24"/>
                <w:szCs w:val="24"/>
              </w:rPr>
              <w:t>У тому числі за роками</w:t>
            </w:r>
            <w:r w:rsidRPr="00673135">
              <w:rPr>
                <w:sz w:val="24"/>
                <w:szCs w:val="24"/>
                <w:lang w:val="uk-UA"/>
              </w:rPr>
              <w:t xml:space="preserve"> (тис.грн.)</w:t>
            </w:r>
            <w:r>
              <w:rPr>
                <w:lang w:val="uk-UA"/>
              </w:rPr>
              <w:t xml:space="preserve">                                                                                                                                         </w:t>
            </w:r>
          </w:p>
          <w:p w:rsidR="00315EC1" w:rsidRPr="00673135" w:rsidRDefault="00315EC1" w:rsidP="00BC58D1">
            <w:pPr>
              <w:jc w:val="center"/>
              <w:rPr>
                <w:sz w:val="24"/>
                <w:szCs w:val="24"/>
                <w:lang w:val="uk-UA"/>
              </w:rPr>
            </w:pPr>
          </w:p>
        </w:tc>
      </w:tr>
      <w:tr w:rsidR="00315EC1" w:rsidRPr="00673135" w:rsidTr="00315EC1">
        <w:tc>
          <w:tcPr>
            <w:tcW w:w="2150" w:type="dxa"/>
            <w:vMerge/>
            <w:tcBorders>
              <w:top w:val="single" w:sz="4" w:space="0" w:color="auto"/>
              <w:left w:val="single" w:sz="4" w:space="0" w:color="auto"/>
              <w:bottom w:val="single" w:sz="4" w:space="0" w:color="auto"/>
              <w:right w:val="single" w:sz="4" w:space="0" w:color="auto"/>
            </w:tcBorders>
            <w:vAlign w:val="center"/>
            <w:hideMark/>
          </w:tcPr>
          <w:p w:rsidR="00315EC1" w:rsidRPr="00673135" w:rsidRDefault="00315EC1" w:rsidP="00B638A9">
            <w:pPr>
              <w:rPr>
                <w:sz w:val="24"/>
                <w:szCs w:val="24"/>
              </w:rPr>
            </w:pPr>
          </w:p>
        </w:tc>
        <w:tc>
          <w:tcPr>
            <w:tcW w:w="1430" w:type="dxa"/>
            <w:vMerge/>
            <w:tcBorders>
              <w:top w:val="single" w:sz="4" w:space="0" w:color="auto"/>
              <w:left w:val="single" w:sz="4" w:space="0" w:color="auto"/>
              <w:bottom w:val="single" w:sz="4" w:space="0" w:color="auto"/>
              <w:right w:val="single" w:sz="4" w:space="0" w:color="auto"/>
            </w:tcBorders>
            <w:vAlign w:val="center"/>
            <w:hideMark/>
          </w:tcPr>
          <w:p w:rsidR="00315EC1" w:rsidRPr="00673135" w:rsidRDefault="00315EC1" w:rsidP="00B638A9">
            <w:pPr>
              <w:rPr>
                <w:sz w:val="24"/>
                <w:szCs w:val="24"/>
              </w:rPr>
            </w:pPr>
          </w:p>
        </w:tc>
        <w:tc>
          <w:tcPr>
            <w:tcW w:w="1348" w:type="dxa"/>
            <w:tcBorders>
              <w:top w:val="single" w:sz="4" w:space="0" w:color="auto"/>
              <w:left w:val="single" w:sz="4" w:space="0" w:color="auto"/>
              <w:bottom w:val="single" w:sz="4" w:space="0" w:color="auto"/>
              <w:right w:val="single" w:sz="4" w:space="0" w:color="auto"/>
            </w:tcBorders>
            <w:vAlign w:val="center"/>
            <w:hideMark/>
          </w:tcPr>
          <w:p w:rsidR="00315EC1" w:rsidRPr="00673135" w:rsidRDefault="00315EC1" w:rsidP="001C4208">
            <w:pPr>
              <w:jc w:val="center"/>
              <w:rPr>
                <w:sz w:val="24"/>
                <w:szCs w:val="24"/>
                <w:lang w:val="uk-UA"/>
              </w:rPr>
            </w:pPr>
            <w:r w:rsidRPr="00673135">
              <w:rPr>
                <w:sz w:val="24"/>
                <w:szCs w:val="24"/>
                <w:lang w:val="uk-UA"/>
              </w:rPr>
              <w:t>202</w:t>
            </w:r>
            <w:r>
              <w:rPr>
                <w:sz w:val="24"/>
                <w:szCs w:val="24"/>
                <w:lang w:val="uk-UA"/>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5EC1" w:rsidRPr="00673135" w:rsidRDefault="00315EC1" w:rsidP="00B638A9">
            <w:pPr>
              <w:jc w:val="center"/>
              <w:rPr>
                <w:sz w:val="24"/>
                <w:szCs w:val="24"/>
                <w:lang w:val="uk-UA"/>
              </w:rPr>
            </w:pPr>
            <w:r w:rsidRPr="00673135">
              <w:rPr>
                <w:sz w:val="24"/>
                <w:szCs w:val="24"/>
                <w:lang w:val="uk-UA"/>
              </w:rPr>
              <w:t>202</w:t>
            </w:r>
            <w:r>
              <w:rPr>
                <w:sz w:val="24"/>
                <w:szCs w:val="24"/>
                <w:lang w:val="uk-UA"/>
              </w:rPr>
              <w:t>7</w:t>
            </w:r>
          </w:p>
        </w:tc>
        <w:tc>
          <w:tcPr>
            <w:tcW w:w="1418" w:type="dxa"/>
            <w:tcBorders>
              <w:top w:val="single" w:sz="4" w:space="0" w:color="auto"/>
              <w:left w:val="single" w:sz="4" w:space="0" w:color="auto"/>
              <w:bottom w:val="single" w:sz="4" w:space="0" w:color="auto"/>
              <w:right w:val="single" w:sz="4" w:space="0" w:color="auto"/>
            </w:tcBorders>
          </w:tcPr>
          <w:p w:rsidR="00315EC1" w:rsidRDefault="00315EC1" w:rsidP="00B638A9">
            <w:pPr>
              <w:jc w:val="center"/>
              <w:rPr>
                <w:sz w:val="24"/>
                <w:szCs w:val="24"/>
                <w:lang w:val="uk-UA"/>
              </w:rPr>
            </w:pPr>
            <w:r>
              <w:rPr>
                <w:sz w:val="24"/>
                <w:szCs w:val="24"/>
                <w:lang w:val="uk-UA"/>
              </w:rPr>
              <w:t>2028</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EC1" w:rsidRPr="00673135" w:rsidRDefault="00315EC1" w:rsidP="00315EC1">
            <w:pPr>
              <w:jc w:val="center"/>
              <w:rPr>
                <w:sz w:val="24"/>
                <w:szCs w:val="24"/>
                <w:lang w:val="uk-UA"/>
              </w:rPr>
            </w:pPr>
            <w:r>
              <w:rPr>
                <w:sz w:val="24"/>
                <w:szCs w:val="24"/>
                <w:lang w:val="uk-UA"/>
              </w:rPr>
              <w:t>2029</w:t>
            </w:r>
          </w:p>
        </w:tc>
      </w:tr>
      <w:tr w:rsidR="00315EC1" w:rsidRPr="00673135" w:rsidTr="00315EC1">
        <w:tc>
          <w:tcPr>
            <w:tcW w:w="2150" w:type="dxa"/>
            <w:tcBorders>
              <w:top w:val="single" w:sz="4" w:space="0" w:color="auto"/>
              <w:left w:val="single" w:sz="4" w:space="0" w:color="auto"/>
              <w:bottom w:val="single" w:sz="4" w:space="0" w:color="auto"/>
              <w:right w:val="single" w:sz="4" w:space="0" w:color="auto"/>
            </w:tcBorders>
            <w:hideMark/>
          </w:tcPr>
          <w:p w:rsidR="00315EC1" w:rsidRPr="00673135" w:rsidRDefault="00315EC1" w:rsidP="00B638A9">
            <w:pPr>
              <w:jc w:val="center"/>
              <w:rPr>
                <w:b/>
                <w:sz w:val="24"/>
                <w:szCs w:val="24"/>
              </w:rPr>
            </w:pPr>
            <w:r w:rsidRPr="00673135">
              <w:rPr>
                <w:b/>
                <w:sz w:val="24"/>
                <w:szCs w:val="24"/>
              </w:rPr>
              <w:t>Усього:</w:t>
            </w:r>
          </w:p>
        </w:tc>
        <w:tc>
          <w:tcPr>
            <w:tcW w:w="1430" w:type="dxa"/>
            <w:tcBorders>
              <w:top w:val="single" w:sz="4" w:space="0" w:color="auto"/>
              <w:left w:val="single" w:sz="4" w:space="0" w:color="auto"/>
              <w:bottom w:val="single" w:sz="4" w:space="0" w:color="auto"/>
              <w:right w:val="single" w:sz="4" w:space="0" w:color="auto"/>
            </w:tcBorders>
          </w:tcPr>
          <w:p w:rsidR="00315EC1" w:rsidRPr="00673135" w:rsidRDefault="00315EC1" w:rsidP="008E50FF">
            <w:pPr>
              <w:tabs>
                <w:tab w:val="left" w:pos="1180"/>
              </w:tabs>
              <w:jc w:val="center"/>
              <w:rPr>
                <w:b/>
                <w:sz w:val="24"/>
                <w:szCs w:val="24"/>
                <w:lang w:val="uk-UA"/>
              </w:rPr>
            </w:pPr>
            <w:r>
              <w:rPr>
                <w:b/>
                <w:sz w:val="24"/>
                <w:szCs w:val="24"/>
                <w:lang w:val="uk-UA"/>
              </w:rPr>
              <w:t>2 00</w:t>
            </w:r>
            <w:r w:rsidRPr="00673135">
              <w:rPr>
                <w:b/>
                <w:sz w:val="24"/>
                <w:szCs w:val="24"/>
                <w:lang w:val="uk-UA"/>
              </w:rPr>
              <w:t>0,0</w:t>
            </w:r>
          </w:p>
        </w:tc>
        <w:tc>
          <w:tcPr>
            <w:tcW w:w="1348" w:type="dxa"/>
            <w:tcBorders>
              <w:top w:val="single" w:sz="4" w:space="0" w:color="auto"/>
              <w:left w:val="single" w:sz="4" w:space="0" w:color="auto"/>
              <w:bottom w:val="single" w:sz="4" w:space="0" w:color="auto"/>
              <w:right w:val="single" w:sz="4" w:space="0" w:color="auto"/>
            </w:tcBorders>
          </w:tcPr>
          <w:p w:rsidR="00315EC1" w:rsidRPr="00673135" w:rsidRDefault="00315EC1" w:rsidP="00B638A9">
            <w:pPr>
              <w:tabs>
                <w:tab w:val="left" w:pos="1180"/>
              </w:tabs>
              <w:jc w:val="center"/>
              <w:rPr>
                <w:b/>
                <w:sz w:val="24"/>
                <w:szCs w:val="24"/>
                <w:lang w:val="uk-UA"/>
              </w:rPr>
            </w:pPr>
            <w:r>
              <w:rPr>
                <w:b/>
                <w:sz w:val="24"/>
                <w:szCs w:val="24"/>
                <w:lang w:val="uk-UA"/>
              </w:rPr>
              <w:t>500,0</w:t>
            </w:r>
          </w:p>
        </w:tc>
        <w:tc>
          <w:tcPr>
            <w:tcW w:w="1559" w:type="dxa"/>
            <w:tcBorders>
              <w:top w:val="single" w:sz="4" w:space="0" w:color="auto"/>
              <w:left w:val="single" w:sz="4" w:space="0" w:color="auto"/>
              <w:bottom w:val="single" w:sz="4" w:space="0" w:color="auto"/>
              <w:right w:val="single" w:sz="4" w:space="0" w:color="auto"/>
            </w:tcBorders>
            <w:hideMark/>
          </w:tcPr>
          <w:p w:rsidR="00315EC1" w:rsidRPr="00673135" w:rsidRDefault="00315EC1" w:rsidP="00C853FE">
            <w:pPr>
              <w:rPr>
                <w:b/>
                <w:bCs/>
                <w:sz w:val="24"/>
                <w:szCs w:val="24"/>
                <w:lang w:val="uk-UA"/>
              </w:rPr>
            </w:pPr>
            <w:r>
              <w:rPr>
                <w:b/>
                <w:bCs/>
                <w:sz w:val="24"/>
                <w:szCs w:val="24"/>
                <w:lang w:val="uk-UA"/>
              </w:rPr>
              <w:t xml:space="preserve">       500,0</w:t>
            </w:r>
          </w:p>
        </w:tc>
        <w:tc>
          <w:tcPr>
            <w:tcW w:w="1418" w:type="dxa"/>
            <w:tcBorders>
              <w:top w:val="single" w:sz="4" w:space="0" w:color="auto"/>
              <w:left w:val="single" w:sz="4" w:space="0" w:color="auto"/>
              <w:bottom w:val="single" w:sz="4" w:space="0" w:color="auto"/>
              <w:right w:val="single" w:sz="4" w:space="0" w:color="auto"/>
            </w:tcBorders>
          </w:tcPr>
          <w:p w:rsidR="00315EC1" w:rsidRDefault="00315EC1" w:rsidP="00B638A9">
            <w:pPr>
              <w:tabs>
                <w:tab w:val="left" w:pos="1180"/>
              </w:tabs>
              <w:ind w:left="-293" w:right="-287"/>
              <w:jc w:val="center"/>
              <w:rPr>
                <w:b/>
                <w:sz w:val="24"/>
                <w:szCs w:val="24"/>
                <w:lang w:val="uk-UA"/>
              </w:rPr>
            </w:pPr>
            <w:r>
              <w:rPr>
                <w:b/>
                <w:sz w:val="24"/>
                <w:szCs w:val="24"/>
                <w:lang w:val="uk-UA"/>
              </w:rPr>
              <w:t>500,0</w:t>
            </w:r>
          </w:p>
        </w:tc>
        <w:tc>
          <w:tcPr>
            <w:tcW w:w="1701" w:type="dxa"/>
            <w:tcBorders>
              <w:top w:val="single" w:sz="4" w:space="0" w:color="auto"/>
              <w:left w:val="single" w:sz="4" w:space="0" w:color="auto"/>
              <w:bottom w:val="single" w:sz="4" w:space="0" w:color="auto"/>
              <w:right w:val="single" w:sz="4" w:space="0" w:color="auto"/>
            </w:tcBorders>
            <w:hideMark/>
          </w:tcPr>
          <w:p w:rsidR="00315EC1" w:rsidRPr="00673135" w:rsidRDefault="00315EC1" w:rsidP="00B638A9">
            <w:pPr>
              <w:tabs>
                <w:tab w:val="left" w:pos="1180"/>
              </w:tabs>
              <w:ind w:left="-293" w:right="-287"/>
              <w:jc w:val="center"/>
              <w:rPr>
                <w:b/>
                <w:sz w:val="24"/>
                <w:szCs w:val="24"/>
                <w:lang w:val="uk-UA"/>
              </w:rPr>
            </w:pPr>
            <w:r>
              <w:rPr>
                <w:b/>
                <w:sz w:val="24"/>
                <w:szCs w:val="24"/>
                <w:lang w:val="uk-UA"/>
              </w:rPr>
              <w:t>500,0</w:t>
            </w:r>
          </w:p>
        </w:tc>
      </w:tr>
      <w:tr w:rsidR="00315EC1" w:rsidRPr="00673135" w:rsidTr="00315EC1">
        <w:tc>
          <w:tcPr>
            <w:tcW w:w="2150" w:type="dxa"/>
            <w:tcBorders>
              <w:top w:val="single" w:sz="4" w:space="0" w:color="auto"/>
              <w:left w:val="single" w:sz="4" w:space="0" w:color="auto"/>
              <w:bottom w:val="single" w:sz="4" w:space="0" w:color="auto"/>
              <w:right w:val="single" w:sz="4" w:space="0" w:color="auto"/>
            </w:tcBorders>
            <w:hideMark/>
          </w:tcPr>
          <w:p w:rsidR="00315EC1" w:rsidRPr="00673135" w:rsidRDefault="00315EC1" w:rsidP="00055D46">
            <w:pPr>
              <w:jc w:val="center"/>
              <w:rPr>
                <w:sz w:val="24"/>
                <w:szCs w:val="24"/>
              </w:rPr>
            </w:pPr>
            <w:r w:rsidRPr="00673135">
              <w:rPr>
                <w:sz w:val="24"/>
                <w:szCs w:val="24"/>
              </w:rPr>
              <w:t xml:space="preserve">Кошти </w:t>
            </w:r>
            <w:r w:rsidR="005C7578">
              <w:rPr>
                <w:sz w:val="24"/>
                <w:szCs w:val="24"/>
                <w:lang w:val="uk-UA"/>
              </w:rPr>
              <w:t>с</w:t>
            </w:r>
            <w:r w:rsidR="00055D46">
              <w:rPr>
                <w:sz w:val="24"/>
                <w:szCs w:val="24"/>
                <w:lang w:val="uk-UA"/>
              </w:rPr>
              <w:t>елищного</w:t>
            </w:r>
            <w:r w:rsidRPr="00673135">
              <w:rPr>
                <w:sz w:val="24"/>
                <w:szCs w:val="24"/>
              </w:rPr>
              <w:t xml:space="preserve">  бюджету</w:t>
            </w:r>
          </w:p>
        </w:tc>
        <w:tc>
          <w:tcPr>
            <w:tcW w:w="1430" w:type="dxa"/>
            <w:tcBorders>
              <w:top w:val="single" w:sz="4" w:space="0" w:color="auto"/>
              <w:left w:val="single" w:sz="4" w:space="0" w:color="auto"/>
              <w:bottom w:val="single" w:sz="4" w:space="0" w:color="auto"/>
              <w:right w:val="single" w:sz="4" w:space="0" w:color="auto"/>
            </w:tcBorders>
          </w:tcPr>
          <w:p w:rsidR="00315EC1" w:rsidRPr="00673135" w:rsidRDefault="00315EC1" w:rsidP="00315EC1">
            <w:pPr>
              <w:tabs>
                <w:tab w:val="left" w:pos="1180"/>
              </w:tabs>
              <w:jc w:val="center"/>
              <w:rPr>
                <w:sz w:val="24"/>
                <w:szCs w:val="24"/>
                <w:lang w:val="uk-UA"/>
              </w:rPr>
            </w:pPr>
            <w:r>
              <w:rPr>
                <w:sz w:val="24"/>
                <w:szCs w:val="24"/>
                <w:lang w:val="uk-UA"/>
              </w:rPr>
              <w:t>2 00</w:t>
            </w:r>
            <w:r w:rsidRPr="00673135">
              <w:rPr>
                <w:sz w:val="24"/>
                <w:szCs w:val="24"/>
                <w:lang w:val="uk-UA"/>
              </w:rPr>
              <w:t>0,0</w:t>
            </w:r>
          </w:p>
        </w:tc>
        <w:tc>
          <w:tcPr>
            <w:tcW w:w="1348" w:type="dxa"/>
            <w:tcBorders>
              <w:top w:val="single" w:sz="4" w:space="0" w:color="auto"/>
              <w:left w:val="single" w:sz="4" w:space="0" w:color="auto"/>
              <w:bottom w:val="single" w:sz="4" w:space="0" w:color="auto"/>
              <w:right w:val="single" w:sz="4" w:space="0" w:color="auto"/>
            </w:tcBorders>
          </w:tcPr>
          <w:p w:rsidR="00315EC1" w:rsidRPr="00673135" w:rsidRDefault="00315EC1" w:rsidP="003D0CD6">
            <w:pPr>
              <w:tabs>
                <w:tab w:val="left" w:pos="1180"/>
              </w:tabs>
              <w:jc w:val="center"/>
              <w:rPr>
                <w:sz w:val="24"/>
                <w:szCs w:val="24"/>
                <w:lang w:val="uk-UA"/>
              </w:rPr>
            </w:pPr>
            <w:r>
              <w:rPr>
                <w:sz w:val="24"/>
                <w:szCs w:val="24"/>
                <w:lang w:val="uk-UA"/>
              </w:rPr>
              <w:t>500,0</w:t>
            </w:r>
          </w:p>
        </w:tc>
        <w:tc>
          <w:tcPr>
            <w:tcW w:w="1559" w:type="dxa"/>
            <w:tcBorders>
              <w:top w:val="single" w:sz="4" w:space="0" w:color="auto"/>
              <w:left w:val="single" w:sz="4" w:space="0" w:color="auto"/>
              <w:bottom w:val="single" w:sz="4" w:space="0" w:color="auto"/>
              <w:right w:val="single" w:sz="4" w:space="0" w:color="auto"/>
            </w:tcBorders>
          </w:tcPr>
          <w:p w:rsidR="00315EC1" w:rsidRPr="00673135" w:rsidRDefault="00315EC1" w:rsidP="003D0CD6">
            <w:pPr>
              <w:rPr>
                <w:bCs/>
                <w:sz w:val="24"/>
                <w:szCs w:val="24"/>
                <w:lang w:val="uk-UA"/>
              </w:rPr>
            </w:pPr>
            <w:r>
              <w:rPr>
                <w:bCs/>
                <w:sz w:val="24"/>
                <w:szCs w:val="24"/>
                <w:lang w:val="uk-UA"/>
              </w:rPr>
              <w:t xml:space="preserve">      </w:t>
            </w:r>
            <w:r w:rsidR="004B045E">
              <w:rPr>
                <w:bCs/>
                <w:sz w:val="24"/>
                <w:szCs w:val="24"/>
                <w:lang w:val="uk-UA"/>
              </w:rPr>
              <w:t xml:space="preserve"> </w:t>
            </w:r>
            <w:r>
              <w:rPr>
                <w:bCs/>
                <w:sz w:val="24"/>
                <w:szCs w:val="24"/>
                <w:lang w:val="uk-UA"/>
              </w:rPr>
              <w:t>500,0</w:t>
            </w:r>
          </w:p>
        </w:tc>
        <w:tc>
          <w:tcPr>
            <w:tcW w:w="1418" w:type="dxa"/>
            <w:tcBorders>
              <w:top w:val="single" w:sz="4" w:space="0" w:color="auto"/>
              <w:left w:val="single" w:sz="4" w:space="0" w:color="auto"/>
              <w:bottom w:val="single" w:sz="4" w:space="0" w:color="auto"/>
              <w:right w:val="single" w:sz="4" w:space="0" w:color="auto"/>
            </w:tcBorders>
          </w:tcPr>
          <w:p w:rsidR="00315EC1" w:rsidRDefault="00315EC1" w:rsidP="003D0CD6">
            <w:pPr>
              <w:tabs>
                <w:tab w:val="left" w:pos="1180"/>
              </w:tabs>
              <w:ind w:left="-293" w:right="-287"/>
              <w:jc w:val="center"/>
              <w:rPr>
                <w:sz w:val="24"/>
                <w:szCs w:val="24"/>
                <w:lang w:val="uk-UA"/>
              </w:rPr>
            </w:pPr>
            <w:r>
              <w:rPr>
                <w:sz w:val="24"/>
                <w:szCs w:val="24"/>
                <w:lang w:val="uk-UA"/>
              </w:rPr>
              <w:t>500,0</w:t>
            </w:r>
          </w:p>
        </w:tc>
        <w:tc>
          <w:tcPr>
            <w:tcW w:w="1701" w:type="dxa"/>
            <w:tcBorders>
              <w:top w:val="single" w:sz="4" w:space="0" w:color="auto"/>
              <w:left w:val="single" w:sz="4" w:space="0" w:color="auto"/>
              <w:bottom w:val="single" w:sz="4" w:space="0" w:color="auto"/>
              <w:right w:val="single" w:sz="4" w:space="0" w:color="auto"/>
            </w:tcBorders>
          </w:tcPr>
          <w:p w:rsidR="00315EC1" w:rsidRPr="00673135" w:rsidRDefault="00315EC1" w:rsidP="003D0CD6">
            <w:pPr>
              <w:tabs>
                <w:tab w:val="left" w:pos="1180"/>
              </w:tabs>
              <w:ind w:left="-293" w:right="-287"/>
              <w:jc w:val="center"/>
              <w:rPr>
                <w:sz w:val="24"/>
                <w:szCs w:val="24"/>
                <w:lang w:val="uk-UA"/>
              </w:rPr>
            </w:pPr>
            <w:r>
              <w:rPr>
                <w:sz w:val="24"/>
                <w:szCs w:val="24"/>
                <w:lang w:val="uk-UA"/>
              </w:rPr>
              <w:t>500,0</w:t>
            </w:r>
          </w:p>
        </w:tc>
      </w:tr>
    </w:tbl>
    <w:p w:rsidR="009044C6" w:rsidRDefault="009044C6" w:rsidP="009044C6">
      <w:pPr>
        <w:ind w:right="238"/>
        <w:jc w:val="right"/>
        <w:rPr>
          <w:lang w:val="uk-UA"/>
        </w:rPr>
      </w:pPr>
    </w:p>
    <w:p w:rsidR="00673135" w:rsidRDefault="00673135" w:rsidP="00C07F26">
      <w:pPr>
        <w:ind w:right="238"/>
        <w:jc w:val="right"/>
        <w:rPr>
          <w:lang w:val="uk-UA"/>
        </w:rPr>
      </w:pPr>
    </w:p>
    <w:p w:rsidR="00673135" w:rsidRDefault="00673135" w:rsidP="00C07F26">
      <w:pPr>
        <w:ind w:right="238"/>
        <w:jc w:val="right"/>
        <w:rPr>
          <w:lang w:val="uk-UA"/>
        </w:rPr>
      </w:pPr>
    </w:p>
    <w:p w:rsidR="00E84108" w:rsidRDefault="00E84108" w:rsidP="00C07F26">
      <w:pPr>
        <w:ind w:right="238"/>
        <w:jc w:val="right"/>
        <w:rPr>
          <w:lang w:val="uk-UA"/>
        </w:rPr>
      </w:pPr>
    </w:p>
    <w:p w:rsidR="00E84108" w:rsidRDefault="00E84108" w:rsidP="00C07F26">
      <w:pPr>
        <w:ind w:right="238"/>
        <w:jc w:val="right"/>
        <w:rPr>
          <w:lang w:val="uk-UA"/>
        </w:rPr>
      </w:pPr>
    </w:p>
    <w:p w:rsidR="00E84108" w:rsidRDefault="00E84108" w:rsidP="00C07F26">
      <w:pPr>
        <w:ind w:right="238"/>
        <w:jc w:val="right"/>
        <w:rPr>
          <w:lang w:val="uk-UA"/>
        </w:rPr>
      </w:pPr>
    </w:p>
    <w:p w:rsidR="00E84108" w:rsidRDefault="00E84108" w:rsidP="00C07F26">
      <w:pPr>
        <w:ind w:right="238"/>
        <w:jc w:val="right"/>
        <w:rPr>
          <w:lang w:val="uk-UA"/>
        </w:rPr>
      </w:pPr>
    </w:p>
    <w:p w:rsidR="00673135" w:rsidRDefault="00673135" w:rsidP="00C07F26">
      <w:pPr>
        <w:ind w:right="238"/>
        <w:jc w:val="right"/>
        <w:rPr>
          <w:lang w:val="uk-UA"/>
        </w:rPr>
      </w:pPr>
    </w:p>
    <w:p w:rsidR="00EF4FFB" w:rsidRDefault="00EF4FFB" w:rsidP="00A13FEC">
      <w:pPr>
        <w:ind w:right="-1" w:firstLine="5670"/>
        <w:rPr>
          <w:b/>
          <w:sz w:val="24"/>
          <w:szCs w:val="24"/>
          <w:lang w:val="uk-UA"/>
        </w:rPr>
      </w:pPr>
    </w:p>
    <w:p w:rsidR="00A13FEC" w:rsidRPr="00A13FEC" w:rsidRDefault="00A13FEC" w:rsidP="00A13FEC">
      <w:pPr>
        <w:ind w:right="-1" w:firstLine="5670"/>
        <w:rPr>
          <w:b/>
          <w:sz w:val="24"/>
          <w:szCs w:val="24"/>
          <w:lang w:val="uk-UA"/>
        </w:rPr>
      </w:pPr>
      <w:r>
        <w:rPr>
          <w:b/>
          <w:sz w:val="24"/>
          <w:szCs w:val="24"/>
        </w:rPr>
        <w:lastRenderedPageBreak/>
        <w:t xml:space="preserve">Додаток </w:t>
      </w:r>
      <w:r>
        <w:rPr>
          <w:b/>
          <w:sz w:val="24"/>
          <w:szCs w:val="24"/>
          <w:lang w:val="uk-UA"/>
        </w:rPr>
        <w:t>2</w:t>
      </w:r>
    </w:p>
    <w:p w:rsidR="00A13FEC" w:rsidRPr="00A13FEC" w:rsidRDefault="00A13FEC" w:rsidP="00A13FEC">
      <w:pPr>
        <w:ind w:right="-1" w:firstLine="5670"/>
        <w:rPr>
          <w:sz w:val="24"/>
          <w:szCs w:val="24"/>
        </w:rPr>
      </w:pPr>
      <w:r w:rsidRPr="00A13FEC">
        <w:rPr>
          <w:sz w:val="24"/>
          <w:szCs w:val="24"/>
        </w:rPr>
        <w:t xml:space="preserve">до </w:t>
      </w:r>
      <w:r w:rsidRPr="00A13FEC">
        <w:rPr>
          <w:sz w:val="24"/>
          <w:szCs w:val="24"/>
          <w:lang w:val="uk-UA"/>
        </w:rPr>
        <w:t xml:space="preserve">Комплексної </w:t>
      </w:r>
      <w:r w:rsidRPr="00A13FEC">
        <w:rPr>
          <w:sz w:val="24"/>
          <w:szCs w:val="24"/>
        </w:rPr>
        <w:t>Програми</w:t>
      </w:r>
    </w:p>
    <w:p w:rsidR="00A13FEC" w:rsidRPr="00A13FEC" w:rsidRDefault="00A13FEC" w:rsidP="00A13FEC">
      <w:pPr>
        <w:ind w:right="-1" w:firstLine="5670"/>
        <w:rPr>
          <w:sz w:val="24"/>
          <w:szCs w:val="24"/>
          <w:lang w:val="uk-UA"/>
        </w:rPr>
      </w:pPr>
      <w:r w:rsidRPr="00A13FEC">
        <w:rPr>
          <w:sz w:val="24"/>
          <w:szCs w:val="24"/>
          <w:lang w:val="uk-UA"/>
        </w:rPr>
        <w:t xml:space="preserve">профілактики злочинності </w:t>
      </w:r>
    </w:p>
    <w:p w:rsidR="00A13FEC" w:rsidRPr="00A13FEC" w:rsidRDefault="00A13FEC" w:rsidP="00A13FEC">
      <w:pPr>
        <w:ind w:right="-1" w:firstLine="5670"/>
        <w:rPr>
          <w:sz w:val="24"/>
          <w:szCs w:val="24"/>
        </w:rPr>
      </w:pPr>
      <w:r w:rsidRPr="00A13FEC">
        <w:rPr>
          <w:sz w:val="24"/>
          <w:szCs w:val="24"/>
          <w:lang w:val="uk-UA"/>
        </w:rPr>
        <w:t>і правопорушень на 202</w:t>
      </w:r>
      <w:r w:rsidR="00A44270">
        <w:rPr>
          <w:sz w:val="24"/>
          <w:szCs w:val="24"/>
          <w:lang w:val="uk-UA"/>
        </w:rPr>
        <w:t>6</w:t>
      </w:r>
      <w:r w:rsidR="00315EC1">
        <w:rPr>
          <w:sz w:val="24"/>
          <w:szCs w:val="24"/>
          <w:lang w:val="uk-UA"/>
        </w:rPr>
        <w:t>-2029</w:t>
      </w:r>
      <w:r w:rsidRPr="00A13FEC">
        <w:rPr>
          <w:sz w:val="24"/>
          <w:szCs w:val="24"/>
          <w:lang w:val="uk-UA"/>
        </w:rPr>
        <w:t xml:space="preserve"> роки</w:t>
      </w:r>
    </w:p>
    <w:p w:rsidR="00C07F26" w:rsidRPr="00A13FEC" w:rsidRDefault="00C07F26" w:rsidP="002022C7">
      <w:pPr>
        <w:ind w:right="238" w:firstLine="709"/>
        <w:rPr>
          <w:b/>
          <w:sz w:val="24"/>
          <w:szCs w:val="24"/>
          <w:lang w:val="uk-UA"/>
        </w:rPr>
      </w:pPr>
    </w:p>
    <w:p w:rsidR="002022C7" w:rsidRPr="00A13FEC" w:rsidRDefault="009044C6" w:rsidP="007F2673">
      <w:pPr>
        <w:ind w:right="238" w:firstLine="709"/>
        <w:jc w:val="center"/>
        <w:rPr>
          <w:b/>
          <w:sz w:val="24"/>
          <w:szCs w:val="24"/>
          <w:lang w:val="uk-UA"/>
        </w:rPr>
      </w:pPr>
      <w:r w:rsidRPr="00A13FEC">
        <w:rPr>
          <w:b/>
          <w:sz w:val="24"/>
          <w:szCs w:val="24"/>
        </w:rPr>
        <w:t>Перелік завдань і заходів щодо реалізації</w:t>
      </w:r>
    </w:p>
    <w:p w:rsidR="00B638A9" w:rsidRPr="00A13FEC" w:rsidRDefault="002022C7" w:rsidP="007F2673">
      <w:pPr>
        <w:ind w:right="238" w:firstLine="709"/>
        <w:jc w:val="center"/>
        <w:rPr>
          <w:sz w:val="24"/>
          <w:szCs w:val="24"/>
          <w:lang w:val="uk-UA"/>
        </w:rPr>
      </w:pPr>
      <w:r w:rsidRPr="00A13FEC">
        <w:rPr>
          <w:sz w:val="24"/>
          <w:szCs w:val="24"/>
          <w:lang w:val="uk-UA"/>
        </w:rPr>
        <w:t xml:space="preserve">Комплексної </w:t>
      </w:r>
      <w:r w:rsidR="00B75F59" w:rsidRPr="00A13FEC">
        <w:rPr>
          <w:sz w:val="24"/>
          <w:szCs w:val="24"/>
          <w:lang w:val="uk-UA"/>
        </w:rPr>
        <w:t>П</w:t>
      </w:r>
      <w:r w:rsidRPr="00A13FEC">
        <w:rPr>
          <w:sz w:val="24"/>
          <w:szCs w:val="24"/>
          <w:lang w:val="uk-UA"/>
        </w:rPr>
        <w:t>рограми профілактики злочинності і</w:t>
      </w:r>
    </w:p>
    <w:p w:rsidR="009044C6" w:rsidRPr="00A13FEC" w:rsidRDefault="002022C7" w:rsidP="007F2673">
      <w:pPr>
        <w:ind w:right="238" w:firstLine="709"/>
        <w:jc w:val="center"/>
        <w:rPr>
          <w:sz w:val="24"/>
          <w:szCs w:val="24"/>
          <w:lang w:val="uk-UA"/>
        </w:rPr>
      </w:pPr>
      <w:r w:rsidRPr="00A13FEC">
        <w:rPr>
          <w:sz w:val="24"/>
          <w:szCs w:val="24"/>
          <w:lang w:val="uk-UA"/>
        </w:rPr>
        <w:t xml:space="preserve">правопорушень  </w:t>
      </w:r>
      <w:r w:rsidR="00B638A9" w:rsidRPr="00A13FEC">
        <w:rPr>
          <w:sz w:val="24"/>
          <w:szCs w:val="24"/>
          <w:lang w:val="uk-UA"/>
        </w:rPr>
        <w:t>н</w:t>
      </w:r>
      <w:r w:rsidRPr="00A13FEC">
        <w:rPr>
          <w:sz w:val="24"/>
          <w:szCs w:val="24"/>
          <w:lang w:val="uk-UA"/>
        </w:rPr>
        <w:t>а 202</w:t>
      </w:r>
      <w:r w:rsidR="00A44270">
        <w:rPr>
          <w:sz w:val="24"/>
          <w:szCs w:val="24"/>
          <w:lang w:val="uk-UA"/>
        </w:rPr>
        <w:t>6</w:t>
      </w:r>
      <w:r w:rsidRPr="00A13FEC">
        <w:rPr>
          <w:sz w:val="24"/>
          <w:szCs w:val="24"/>
          <w:lang w:val="uk-UA"/>
        </w:rPr>
        <w:t>-202</w:t>
      </w:r>
      <w:r w:rsidR="00315EC1">
        <w:rPr>
          <w:sz w:val="24"/>
          <w:szCs w:val="24"/>
          <w:lang w:val="uk-UA"/>
        </w:rPr>
        <w:t>9</w:t>
      </w:r>
      <w:r w:rsidRPr="00A13FEC">
        <w:rPr>
          <w:sz w:val="24"/>
          <w:szCs w:val="24"/>
          <w:lang w:val="uk-UA"/>
        </w:rPr>
        <w:t xml:space="preserve"> роки</w:t>
      </w:r>
    </w:p>
    <w:p w:rsidR="00A13FEC" w:rsidRDefault="00A13FEC" w:rsidP="009044C6">
      <w:pPr>
        <w:ind w:left="284" w:right="238" w:firstLine="425"/>
        <w:jc w:val="center"/>
        <w:rPr>
          <w:b/>
          <w:sz w:val="24"/>
          <w:szCs w:val="24"/>
          <w:lang w:val="uk-UA"/>
        </w:rPr>
      </w:pPr>
    </w:p>
    <w:p w:rsidR="009044C6" w:rsidRPr="00A13FEC" w:rsidRDefault="009044C6" w:rsidP="009044C6">
      <w:pPr>
        <w:ind w:left="284" w:right="238" w:firstLine="425"/>
        <w:jc w:val="center"/>
        <w:rPr>
          <w:b/>
          <w:sz w:val="24"/>
          <w:szCs w:val="24"/>
        </w:rPr>
      </w:pPr>
      <w:r w:rsidRPr="00A13FEC">
        <w:rPr>
          <w:b/>
          <w:sz w:val="24"/>
          <w:szCs w:val="24"/>
        </w:rPr>
        <w:t>РОЗДІЛ 1. ОРГАНІЗАЦІЙНЕ ЗАБЕЗПЕЧЕННЯ ЗАХОДІВ З ПРОТИДІЇ ЗЛОЧИННОСТІ ТА ЗАБЕЗПЕЧЕННЯ БЕЗПЕКИ ГРОМАДЯН</w:t>
      </w:r>
    </w:p>
    <w:p w:rsidR="009044C6" w:rsidRPr="00A13FEC" w:rsidRDefault="009044C6" w:rsidP="009044C6">
      <w:pPr>
        <w:ind w:left="3400" w:right="238"/>
        <w:jc w:val="both"/>
        <w:rPr>
          <w:sz w:val="24"/>
          <w:szCs w:val="24"/>
        </w:rPr>
      </w:pPr>
    </w:p>
    <w:p w:rsidR="009044C6" w:rsidRPr="00A13FEC" w:rsidRDefault="009044C6" w:rsidP="009044C6">
      <w:pPr>
        <w:ind w:right="238" w:firstLine="709"/>
        <w:jc w:val="both"/>
        <w:rPr>
          <w:sz w:val="24"/>
          <w:szCs w:val="24"/>
        </w:rPr>
      </w:pPr>
      <w:r w:rsidRPr="00A13FEC">
        <w:rPr>
          <w:b/>
          <w:sz w:val="24"/>
          <w:szCs w:val="24"/>
        </w:rPr>
        <w:t>1.1.</w:t>
      </w:r>
      <w:r w:rsidRPr="00A13FEC">
        <w:rPr>
          <w:sz w:val="24"/>
          <w:szCs w:val="24"/>
        </w:rPr>
        <w:t xml:space="preserve"> Проводити аналіз стану криміногенної обстановки </w:t>
      </w:r>
      <w:r w:rsidR="00055D46">
        <w:rPr>
          <w:sz w:val="24"/>
          <w:szCs w:val="24"/>
          <w:lang w:val="uk-UA"/>
        </w:rPr>
        <w:t>Смолінської селищн</w:t>
      </w:r>
      <w:r w:rsidR="003347D9">
        <w:rPr>
          <w:sz w:val="24"/>
          <w:szCs w:val="24"/>
          <w:lang w:val="uk-UA"/>
        </w:rPr>
        <w:t xml:space="preserve">ої </w:t>
      </w:r>
      <w:r w:rsidR="007F2673" w:rsidRPr="00A13FEC">
        <w:rPr>
          <w:sz w:val="24"/>
          <w:szCs w:val="24"/>
          <w:lang w:val="uk-UA"/>
        </w:rPr>
        <w:t xml:space="preserve"> </w:t>
      </w:r>
      <w:r w:rsidRPr="00A13FEC">
        <w:rPr>
          <w:sz w:val="24"/>
          <w:szCs w:val="24"/>
        </w:rPr>
        <w:t xml:space="preserve"> ради,</w:t>
      </w:r>
      <w:r w:rsidR="00DA6F3D" w:rsidRPr="00A13FEC">
        <w:rPr>
          <w:sz w:val="24"/>
          <w:szCs w:val="24"/>
          <w:lang w:val="uk-UA"/>
        </w:rPr>
        <w:t xml:space="preserve"> </w:t>
      </w:r>
      <w:r w:rsidRPr="00A13FEC">
        <w:rPr>
          <w:sz w:val="24"/>
          <w:szCs w:val="24"/>
        </w:rPr>
        <w:t>поширеності скоєння окремих видів злочинів проти життя, здоров’я, честі та гідності особи, її власності, причини і умови, які сприяють їх вчиненню. За результатами розробляти заходи з поліпшення роботи з протидії злочинності, забезпечення публічної порядку та безпеки громадян.</w:t>
      </w:r>
    </w:p>
    <w:p w:rsidR="00A27529" w:rsidRPr="00A13FEC" w:rsidRDefault="00A27529" w:rsidP="00B2633A">
      <w:pPr>
        <w:tabs>
          <w:tab w:val="left" w:pos="9498"/>
        </w:tabs>
        <w:ind w:left="3300" w:right="238"/>
        <w:jc w:val="both"/>
        <w:rPr>
          <w:sz w:val="24"/>
          <w:szCs w:val="24"/>
          <w:lang w:val="uk-UA"/>
        </w:rPr>
      </w:pPr>
    </w:p>
    <w:p w:rsidR="00315EC1" w:rsidRPr="00A13FEC" w:rsidRDefault="00E84108" w:rsidP="00315EC1">
      <w:pPr>
        <w:tabs>
          <w:tab w:val="left" w:pos="9498"/>
        </w:tabs>
        <w:ind w:left="3402" w:right="238"/>
        <w:jc w:val="both"/>
        <w:rPr>
          <w:sz w:val="24"/>
          <w:szCs w:val="24"/>
          <w:lang w:val="uk-UA"/>
        </w:rPr>
      </w:pPr>
      <w:r>
        <w:rPr>
          <w:sz w:val="24"/>
          <w:szCs w:val="24"/>
          <w:lang w:val="uk-UA"/>
        </w:rPr>
        <w:t>Відділення поліції № 1</w:t>
      </w:r>
      <w:r w:rsidR="00315EC1" w:rsidRPr="00A13FEC">
        <w:rPr>
          <w:sz w:val="24"/>
          <w:szCs w:val="24"/>
          <w:lang w:val="uk-UA"/>
        </w:rPr>
        <w:t xml:space="preserve"> </w:t>
      </w:r>
    </w:p>
    <w:p w:rsidR="00315EC1" w:rsidRPr="00A13FEC" w:rsidRDefault="00315EC1" w:rsidP="00315EC1">
      <w:pPr>
        <w:tabs>
          <w:tab w:val="left" w:pos="9498"/>
        </w:tabs>
        <w:ind w:left="3402"/>
        <w:jc w:val="both"/>
        <w:rPr>
          <w:sz w:val="24"/>
          <w:szCs w:val="24"/>
          <w:lang w:val="uk-UA"/>
        </w:rPr>
      </w:pPr>
      <w:r w:rsidRPr="00A13FEC">
        <w:rPr>
          <w:sz w:val="24"/>
          <w:szCs w:val="24"/>
          <w:lang w:val="uk-UA"/>
        </w:rPr>
        <w:t>Новоукраїнського районного відділу поліції</w:t>
      </w:r>
    </w:p>
    <w:p w:rsidR="00315EC1" w:rsidRPr="00A13FEC" w:rsidRDefault="00315EC1" w:rsidP="00315EC1">
      <w:pPr>
        <w:ind w:left="3402" w:right="238"/>
        <w:jc w:val="both"/>
        <w:rPr>
          <w:sz w:val="24"/>
          <w:szCs w:val="24"/>
          <w:lang w:val="uk-UA"/>
        </w:rPr>
      </w:pPr>
      <w:r w:rsidRPr="00A13FEC">
        <w:rPr>
          <w:sz w:val="24"/>
          <w:szCs w:val="24"/>
          <w:lang w:val="uk-UA"/>
        </w:rPr>
        <w:t>Головного управління Національної поліції</w:t>
      </w:r>
    </w:p>
    <w:p w:rsidR="00315EC1" w:rsidRDefault="00315EC1" w:rsidP="00315EC1">
      <w:pPr>
        <w:tabs>
          <w:tab w:val="left" w:pos="9498"/>
        </w:tabs>
        <w:ind w:left="3402"/>
        <w:jc w:val="both"/>
        <w:rPr>
          <w:sz w:val="24"/>
          <w:szCs w:val="24"/>
          <w:lang w:val="uk-UA"/>
        </w:rPr>
      </w:pPr>
      <w:r w:rsidRPr="00A13FEC">
        <w:rPr>
          <w:sz w:val="24"/>
          <w:szCs w:val="24"/>
          <w:lang w:val="uk-UA"/>
        </w:rPr>
        <w:t>в Кіровоградській об</w:t>
      </w:r>
      <w:r w:rsidRPr="00A13FEC">
        <w:rPr>
          <w:sz w:val="24"/>
          <w:szCs w:val="24"/>
        </w:rPr>
        <w:t>ласті</w:t>
      </w:r>
      <w:r w:rsidRPr="00A13FEC">
        <w:rPr>
          <w:sz w:val="24"/>
          <w:szCs w:val="24"/>
          <w:lang w:val="uk-UA"/>
        </w:rPr>
        <w:t>,</w:t>
      </w:r>
      <w:r w:rsidRPr="00EF4FFB">
        <w:rPr>
          <w:sz w:val="24"/>
          <w:szCs w:val="24"/>
          <w:lang w:val="uk-UA"/>
        </w:rPr>
        <w:t xml:space="preserve"> </w:t>
      </w:r>
    </w:p>
    <w:p w:rsidR="00315EC1" w:rsidRPr="00A13FEC" w:rsidRDefault="00055D46" w:rsidP="00315EC1">
      <w:pPr>
        <w:ind w:left="3402" w:right="238"/>
        <w:jc w:val="both"/>
        <w:rPr>
          <w:sz w:val="24"/>
          <w:szCs w:val="24"/>
          <w:lang w:val="uk-UA"/>
        </w:rPr>
      </w:pPr>
      <w:r>
        <w:rPr>
          <w:sz w:val="24"/>
          <w:szCs w:val="24"/>
          <w:lang w:val="uk-UA"/>
        </w:rPr>
        <w:t>Смолінськ</w:t>
      </w:r>
      <w:r w:rsidR="00136444">
        <w:rPr>
          <w:sz w:val="24"/>
          <w:szCs w:val="24"/>
          <w:lang w:val="uk-UA"/>
        </w:rPr>
        <w:t>а</w:t>
      </w:r>
      <w:r>
        <w:rPr>
          <w:sz w:val="24"/>
          <w:szCs w:val="24"/>
          <w:lang w:val="uk-UA"/>
        </w:rPr>
        <w:t xml:space="preserve"> селищн</w:t>
      </w:r>
      <w:r w:rsidR="00136444">
        <w:rPr>
          <w:sz w:val="24"/>
          <w:szCs w:val="24"/>
          <w:lang w:val="uk-UA"/>
        </w:rPr>
        <w:t>а</w:t>
      </w:r>
      <w:r>
        <w:rPr>
          <w:sz w:val="24"/>
          <w:szCs w:val="24"/>
          <w:lang w:val="uk-UA"/>
        </w:rPr>
        <w:t xml:space="preserve"> </w:t>
      </w:r>
      <w:r w:rsidR="00315EC1">
        <w:rPr>
          <w:sz w:val="24"/>
          <w:szCs w:val="24"/>
          <w:lang w:val="uk-UA"/>
        </w:rPr>
        <w:t xml:space="preserve"> рад</w:t>
      </w:r>
      <w:r w:rsidR="00136444">
        <w:rPr>
          <w:sz w:val="24"/>
          <w:szCs w:val="24"/>
          <w:lang w:val="uk-UA"/>
        </w:rPr>
        <w:t>а</w:t>
      </w:r>
    </w:p>
    <w:p w:rsidR="00315EC1" w:rsidRPr="00A13FEC" w:rsidRDefault="00315EC1" w:rsidP="00315EC1">
      <w:pPr>
        <w:ind w:left="3402" w:right="238"/>
        <w:jc w:val="both"/>
        <w:rPr>
          <w:sz w:val="24"/>
          <w:szCs w:val="24"/>
          <w:lang w:val="uk-UA"/>
        </w:rPr>
      </w:pP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217D17" w:rsidRPr="00A13FEC" w:rsidRDefault="00217D17" w:rsidP="00217D17">
      <w:pPr>
        <w:ind w:left="3402" w:right="238"/>
        <w:jc w:val="both"/>
        <w:rPr>
          <w:sz w:val="24"/>
          <w:szCs w:val="24"/>
          <w:lang w:val="uk-UA"/>
        </w:rPr>
      </w:pPr>
    </w:p>
    <w:p w:rsidR="00B638A9" w:rsidRPr="00A13FEC" w:rsidRDefault="00B638A9" w:rsidP="009044C6">
      <w:pPr>
        <w:ind w:left="3300" w:right="238"/>
        <w:jc w:val="both"/>
        <w:rPr>
          <w:sz w:val="24"/>
          <w:szCs w:val="24"/>
          <w:lang w:val="uk-UA"/>
        </w:rPr>
      </w:pPr>
    </w:p>
    <w:p w:rsidR="009044C6" w:rsidRPr="00A13FEC" w:rsidRDefault="009044C6" w:rsidP="00B638A9">
      <w:pPr>
        <w:ind w:right="238" w:firstLine="700"/>
        <w:jc w:val="both"/>
        <w:rPr>
          <w:sz w:val="24"/>
          <w:szCs w:val="24"/>
          <w:lang w:val="uk-UA"/>
        </w:rPr>
      </w:pPr>
      <w:r w:rsidRPr="00A13FEC">
        <w:rPr>
          <w:b/>
          <w:sz w:val="24"/>
          <w:szCs w:val="24"/>
          <w:lang w:val="uk-UA"/>
        </w:rPr>
        <w:t>1.2</w:t>
      </w:r>
      <w:r w:rsidRPr="00A13FEC">
        <w:rPr>
          <w:sz w:val="24"/>
          <w:szCs w:val="24"/>
          <w:lang w:val="uk-UA"/>
        </w:rPr>
        <w:t xml:space="preserve"> Організовувати та проводити  комплексні оперативно-профілактичні операції та відпрацювання направлені на стабілізацію криміногенної ситуації, забезпечення захисту </w:t>
      </w:r>
      <w:r w:rsidR="00131342" w:rsidRPr="00A13FEC">
        <w:rPr>
          <w:sz w:val="24"/>
          <w:szCs w:val="24"/>
          <w:lang w:val="uk-UA"/>
        </w:rPr>
        <w:t>прав і свобод мешканців громади</w:t>
      </w:r>
      <w:r w:rsidRPr="00A13FEC">
        <w:rPr>
          <w:sz w:val="24"/>
          <w:szCs w:val="24"/>
          <w:lang w:val="uk-UA"/>
        </w:rPr>
        <w:t>.</w:t>
      </w:r>
    </w:p>
    <w:p w:rsidR="00055D46" w:rsidRPr="00A13FEC" w:rsidRDefault="00055D46" w:rsidP="00055D46">
      <w:pPr>
        <w:tabs>
          <w:tab w:val="left" w:pos="9498"/>
        </w:tabs>
        <w:ind w:left="3402" w:right="238"/>
        <w:jc w:val="both"/>
        <w:rPr>
          <w:sz w:val="24"/>
          <w:szCs w:val="24"/>
          <w:lang w:val="uk-UA"/>
        </w:rPr>
      </w:pPr>
      <w:r>
        <w:rPr>
          <w:sz w:val="24"/>
          <w:szCs w:val="24"/>
          <w:lang w:val="uk-UA"/>
        </w:rPr>
        <w:t>Відділення поліції № 1</w:t>
      </w:r>
      <w:r w:rsidRPr="00A13FEC">
        <w:rPr>
          <w:sz w:val="24"/>
          <w:szCs w:val="24"/>
          <w:lang w:val="uk-UA"/>
        </w:rPr>
        <w:t xml:space="preserve"> </w:t>
      </w:r>
    </w:p>
    <w:p w:rsidR="00055D46" w:rsidRPr="00A13FEC" w:rsidRDefault="00055D46" w:rsidP="00055D46">
      <w:pPr>
        <w:tabs>
          <w:tab w:val="left" w:pos="9498"/>
        </w:tabs>
        <w:ind w:left="3402"/>
        <w:jc w:val="both"/>
        <w:rPr>
          <w:sz w:val="24"/>
          <w:szCs w:val="24"/>
          <w:lang w:val="uk-UA"/>
        </w:rPr>
      </w:pPr>
      <w:r w:rsidRPr="00A13FEC">
        <w:rPr>
          <w:sz w:val="24"/>
          <w:szCs w:val="24"/>
          <w:lang w:val="uk-UA"/>
        </w:rPr>
        <w:t>Новоукраїнського районного відділу поліції</w:t>
      </w:r>
    </w:p>
    <w:p w:rsidR="00055D46" w:rsidRPr="00A13FEC" w:rsidRDefault="00055D46" w:rsidP="00055D46">
      <w:pPr>
        <w:ind w:left="3402" w:right="238"/>
        <w:jc w:val="both"/>
        <w:rPr>
          <w:sz w:val="24"/>
          <w:szCs w:val="24"/>
          <w:lang w:val="uk-UA"/>
        </w:rPr>
      </w:pPr>
      <w:r w:rsidRPr="00A13FEC">
        <w:rPr>
          <w:sz w:val="24"/>
          <w:szCs w:val="24"/>
          <w:lang w:val="uk-UA"/>
        </w:rPr>
        <w:t>Головного управління Національної поліції</w:t>
      </w:r>
    </w:p>
    <w:p w:rsidR="00055D46" w:rsidRDefault="00055D46" w:rsidP="00055D46">
      <w:pPr>
        <w:tabs>
          <w:tab w:val="left" w:pos="9498"/>
        </w:tabs>
        <w:ind w:left="3402"/>
        <w:jc w:val="both"/>
        <w:rPr>
          <w:sz w:val="24"/>
          <w:szCs w:val="24"/>
          <w:lang w:val="uk-UA"/>
        </w:rPr>
      </w:pPr>
      <w:r w:rsidRPr="00A13FEC">
        <w:rPr>
          <w:sz w:val="24"/>
          <w:szCs w:val="24"/>
          <w:lang w:val="uk-UA"/>
        </w:rPr>
        <w:t>в Кіровоградській об</w:t>
      </w:r>
      <w:r w:rsidRPr="00A13FEC">
        <w:rPr>
          <w:sz w:val="24"/>
          <w:szCs w:val="24"/>
        </w:rPr>
        <w:t>ласті</w:t>
      </w:r>
      <w:r w:rsidRPr="00A13FEC">
        <w:rPr>
          <w:sz w:val="24"/>
          <w:szCs w:val="24"/>
          <w:lang w:val="uk-UA"/>
        </w:rPr>
        <w:t>,</w:t>
      </w:r>
      <w:r w:rsidRPr="00EF4FFB">
        <w:rPr>
          <w:sz w:val="24"/>
          <w:szCs w:val="24"/>
          <w:lang w:val="uk-UA"/>
        </w:rPr>
        <w:t xml:space="preserve"> </w:t>
      </w:r>
    </w:p>
    <w:p w:rsidR="00136444" w:rsidRPr="00A13FEC" w:rsidRDefault="00136444" w:rsidP="00136444">
      <w:pPr>
        <w:ind w:left="3402" w:right="238"/>
        <w:jc w:val="both"/>
        <w:rPr>
          <w:sz w:val="24"/>
          <w:szCs w:val="24"/>
          <w:lang w:val="uk-UA"/>
        </w:rPr>
      </w:pPr>
      <w:r>
        <w:rPr>
          <w:sz w:val="24"/>
          <w:szCs w:val="24"/>
          <w:lang w:val="uk-UA"/>
        </w:rPr>
        <w:t>Смолінська селищна  рада</w:t>
      </w:r>
    </w:p>
    <w:p w:rsidR="00315EC1" w:rsidRPr="00A13FEC" w:rsidRDefault="00055D46" w:rsidP="00055D46">
      <w:pPr>
        <w:ind w:left="3402" w:right="238"/>
        <w:jc w:val="both"/>
        <w:rPr>
          <w:sz w:val="24"/>
          <w:szCs w:val="24"/>
          <w:lang w:val="uk-UA"/>
        </w:rPr>
      </w:pP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217D17" w:rsidRPr="00A13FEC" w:rsidRDefault="00217D17" w:rsidP="00217D17">
      <w:pPr>
        <w:ind w:left="3402" w:right="238"/>
        <w:jc w:val="both"/>
        <w:rPr>
          <w:sz w:val="24"/>
          <w:szCs w:val="24"/>
          <w:lang w:val="uk-UA"/>
        </w:rPr>
      </w:pPr>
    </w:p>
    <w:p w:rsidR="00B638A9" w:rsidRPr="00A13FEC" w:rsidRDefault="00B638A9" w:rsidP="009044C6">
      <w:pPr>
        <w:ind w:left="3300" w:right="238"/>
        <w:jc w:val="both"/>
        <w:rPr>
          <w:sz w:val="24"/>
          <w:szCs w:val="24"/>
          <w:lang w:val="uk-UA"/>
        </w:rPr>
      </w:pPr>
    </w:p>
    <w:p w:rsidR="009044C6" w:rsidRPr="00A13FEC" w:rsidRDefault="009044C6" w:rsidP="009044C6">
      <w:pPr>
        <w:ind w:right="238" w:firstLine="709"/>
        <w:jc w:val="both"/>
        <w:rPr>
          <w:sz w:val="24"/>
          <w:szCs w:val="24"/>
          <w:lang w:val="uk-UA"/>
        </w:rPr>
      </w:pPr>
      <w:r w:rsidRPr="005C7578">
        <w:rPr>
          <w:b/>
          <w:sz w:val="24"/>
          <w:szCs w:val="24"/>
          <w:lang w:val="uk-UA"/>
        </w:rPr>
        <w:t>1.3.</w:t>
      </w:r>
      <w:r w:rsidRPr="005C7578">
        <w:rPr>
          <w:sz w:val="24"/>
          <w:szCs w:val="24"/>
          <w:lang w:val="uk-UA"/>
        </w:rPr>
        <w:t xml:space="preserve"> Вносити на розгляд сесії  </w:t>
      </w:r>
      <w:r w:rsidR="00AD3812">
        <w:rPr>
          <w:sz w:val="24"/>
          <w:szCs w:val="24"/>
          <w:lang w:val="uk-UA"/>
        </w:rPr>
        <w:t>селищної</w:t>
      </w:r>
      <w:r w:rsidRPr="005C7578">
        <w:rPr>
          <w:sz w:val="24"/>
          <w:szCs w:val="24"/>
          <w:lang w:val="uk-UA"/>
        </w:rPr>
        <w:t xml:space="preserve">   ради, засідань  постійної комісії </w:t>
      </w:r>
      <w:r w:rsidR="005C7578">
        <w:rPr>
          <w:sz w:val="24"/>
          <w:szCs w:val="24"/>
          <w:lang w:val="uk-UA"/>
        </w:rPr>
        <w:t>с</w:t>
      </w:r>
      <w:r w:rsidR="00055D46">
        <w:rPr>
          <w:sz w:val="24"/>
          <w:szCs w:val="24"/>
          <w:lang w:val="uk-UA"/>
        </w:rPr>
        <w:t>елищно</w:t>
      </w:r>
      <w:r w:rsidR="005C7578">
        <w:rPr>
          <w:sz w:val="24"/>
          <w:szCs w:val="24"/>
          <w:lang w:val="uk-UA"/>
        </w:rPr>
        <w:t xml:space="preserve">ї </w:t>
      </w:r>
      <w:r w:rsidRPr="005C7578">
        <w:rPr>
          <w:sz w:val="24"/>
          <w:szCs w:val="24"/>
          <w:lang w:val="uk-UA"/>
        </w:rPr>
        <w:t>ради, питання про стан законності, боротьби із злочинністю, охорони громадського порядку.</w:t>
      </w:r>
    </w:p>
    <w:p w:rsidR="00131342" w:rsidRPr="00A13FEC" w:rsidRDefault="00131342" w:rsidP="009044C6">
      <w:pPr>
        <w:ind w:right="238" w:firstLine="709"/>
        <w:jc w:val="both"/>
        <w:rPr>
          <w:sz w:val="24"/>
          <w:szCs w:val="24"/>
          <w:lang w:val="uk-UA"/>
        </w:rPr>
      </w:pPr>
    </w:p>
    <w:p w:rsidR="00055D46" w:rsidRPr="00A13FEC" w:rsidRDefault="00055D46" w:rsidP="00055D46">
      <w:pPr>
        <w:tabs>
          <w:tab w:val="left" w:pos="9498"/>
        </w:tabs>
        <w:ind w:left="3402" w:right="238"/>
        <w:jc w:val="both"/>
        <w:rPr>
          <w:sz w:val="24"/>
          <w:szCs w:val="24"/>
          <w:lang w:val="uk-UA"/>
        </w:rPr>
      </w:pPr>
      <w:r>
        <w:rPr>
          <w:sz w:val="24"/>
          <w:szCs w:val="24"/>
          <w:lang w:val="uk-UA"/>
        </w:rPr>
        <w:t>Відділення поліції № 1</w:t>
      </w:r>
      <w:r w:rsidRPr="00A13FEC">
        <w:rPr>
          <w:sz w:val="24"/>
          <w:szCs w:val="24"/>
          <w:lang w:val="uk-UA"/>
        </w:rPr>
        <w:t xml:space="preserve"> </w:t>
      </w:r>
    </w:p>
    <w:p w:rsidR="00055D46" w:rsidRPr="00A13FEC" w:rsidRDefault="00055D46" w:rsidP="00055D46">
      <w:pPr>
        <w:tabs>
          <w:tab w:val="left" w:pos="9498"/>
        </w:tabs>
        <w:ind w:left="3402"/>
        <w:jc w:val="both"/>
        <w:rPr>
          <w:sz w:val="24"/>
          <w:szCs w:val="24"/>
          <w:lang w:val="uk-UA"/>
        </w:rPr>
      </w:pPr>
      <w:r w:rsidRPr="00A13FEC">
        <w:rPr>
          <w:sz w:val="24"/>
          <w:szCs w:val="24"/>
          <w:lang w:val="uk-UA"/>
        </w:rPr>
        <w:t>Новоукраїнського районного відділу поліції</w:t>
      </w:r>
    </w:p>
    <w:p w:rsidR="00055D46" w:rsidRPr="00A13FEC" w:rsidRDefault="00055D46" w:rsidP="00055D46">
      <w:pPr>
        <w:ind w:left="3402" w:right="238"/>
        <w:jc w:val="both"/>
        <w:rPr>
          <w:sz w:val="24"/>
          <w:szCs w:val="24"/>
          <w:lang w:val="uk-UA"/>
        </w:rPr>
      </w:pPr>
      <w:r w:rsidRPr="00A13FEC">
        <w:rPr>
          <w:sz w:val="24"/>
          <w:szCs w:val="24"/>
          <w:lang w:val="uk-UA"/>
        </w:rPr>
        <w:t>Головного управління Національної поліції</w:t>
      </w:r>
    </w:p>
    <w:p w:rsidR="00055D46" w:rsidRDefault="00055D46" w:rsidP="00055D46">
      <w:pPr>
        <w:tabs>
          <w:tab w:val="left" w:pos="9498"/>
        </w:tabs>
        <w:ind w:left="3402"/>
        <w:jc w:val="both"/>
        <w:rPr>
          <w:sz w:val="24"/>
          <w:szCs w:val="24"/>
          <w:lang w:val="uk-UA"/>
        </w:rPr>
      </w:pPr>
      <w:r w:rsidRPr="00A13FEC">
        <w:rPr>
          <w:sz w:val="24"/>
          <w:szCs w:val="24"/>
          <w:lang w:val="uk-UA"/>
        </w:rPr>
        <w:t>в Кіровоградській об</w:t>
      </w:r>
      <w:r w:rsidRPr="00A13FEC">
        <w:rPr>
          <w:sz w:val="24"/>
          <w:szCs w:val="24"/>
        </w:rPr>
        <w:t>ласті</w:t>
      </w:r>
      <w:r w:rsidRPr="00A13FEC">
        <w:rPr>
          <w:sz w:val="24"/>
          <w:szCs w:val="24"/>
          <w:lang w:val="uk-UA"/>
        </w:rPr>
        <w:t>,</w:t>
      </w:r>
      <w:r w:rsidRPr="00EF4FFB">
        <w:rPr>
          <w:sz w:val="24"/>
          <w:szCs w:val="24"/>
          <w:lang w:val="uk-UA"/>
        </w:rPr>
        <w:t xml:space="preserve"> </w:t>
      </w:r>
    </w:p>
    <w:p w:rsidR="00136444" w:rsidRPr="00A13FEC" w:rsidRDefault="00136444" w:rsidP="00136444">
      <w:pPr>
        <w:ind w:left="3402" w:right="238"/>
        <w:jc w:val="both"/>
        <w:rPr>
          <w:sz w:val="24"/>
          <w:szCs w:val="24"/>
          <w:lang w:val="uk-UA"/>
        </w:rPr>
      </w:pPr>
      <w:r>
        <w:rPr>
          <w:sz w:val="24"/>
          <w:szCs w:val="24"/>
          <w:lang w:val="uk-UA"/>
        </w:rPr>
        <w:t>Смолінська селищна  рада</w:t>
      </w:r>
    </w:p>
    <w:p w:rsidR="00315EC1" w:rsidRPr="00A13FEC" w:rsidRDefault="00055D46" w:rsidP="00055D46">
      <w:pPr>
        <w:ind w:left="3402" w:right="238"/>
        <w:jc w:val="both"/>
        <w:rPr>
          <w:sz w:val="24"/>
          <w:szCs w:val="24"/>
          <w:lang w:val="uk-UA"/>
        </w:rPr>
      </w:pP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B638A9" w:rsidRPr="00A13FEC" w:rsidRDefault="00B638A9" w:rsidP="00B638A9">
      <w:pPr>
        <w:ind w:left="3300" w:right="238"/>
        <w:jc w:val="both"/>
        <w:rPr>
          <w:sz w:val="24"/>
          <w:szCs w:val="24"/>
          <w:lang w:val="uk-UA"/>
        </w:rPr>
      </w:pPr>
    </w:p>
    <w:p w:rsidR="00A13FEC" w:rsidRDefault="009044C6" w:rsidP="00A13FEC">
      <w:pPr>
        <w:ind w:firstLine="567"/>
        <w:jc w:val="both"/>
        <w:outlineLvl w:val="0"/>
        <w:rPr>
          <w:lang w:val="uk-UA"/>
        </w:rPr>
      </w:pPr>
      <w:r w:rsidRPr="00A13FEC">
        <w:rPr>
          <w:sz w:val="24"/>
          <w:szCs w:val="24"/>
          <w:lang w:val="uk-UA"/>
        </w:rPr>
        <w:tab/>
      </w:r>
      <w:r w:rsidRPr="00A13FEC">
        <w:rPr>
          <w:b/>
          <w:sz w:val="24"/>
          <w:szCs w:val="24"/>
          <w:lang w:val="uk-UA"/>
        </w:rPr>
        <w:t>1.4</w:t>
      </w:r>
      <w:r w:rsidRPr="00A13FEC">
        <w:rPr>
          <w:sz w:val="24"/>
          <w:szCs w:val="24"/>
          <w:lang w:val="uk-UA"/>
        </w:rPr>
        <w:t xml:space="preserve">. Щороку до 1 лютого інформувати постійну комісію </w:t>
      </w:r>
      <w:r w:rsidR="00055D46">
        <w:rPr>
          <w:sz w:val="24"/>
          <w:szCs w:val="24"/>
          <w:lang w:val="uk-UA"/>
        </w:rPr>
        <w:t>Смолінської селищної</w:t>
      </w:r>
      <w:r w:rsidR="00A13FEC" w:rsidRPr="00A13FEC">
        <w:rPr>
          <w:sz w:val="24"/>
          <w:szCs w:val="24"/>
          <w:lang w:val="uk-UA"/>
        </w:rPr>
        <w:t xml:space="preserve"> ради з питань фінансів, бюджету, планування соціально-економічного розвитку, інвестицій та міжнародного співробітництва і на постійну комісію  з гуманітарних питань.</w:t>
      </w:r>
    </w:p>
    <w:p w:rsidR="00136444" w:rsidRPr="00A13FEC" w:rsidRDefault="00EF4FFB" w:rsidP="00136444">
      <w:pPr>
        <w:ind w:left="3402" w:right="238"/>
        <w:jc w:val="both"/>
        <w:rPr>
          <w:sz w:val="24"/>
          <w:szCs w:val="24"/>
          <w:lang w:val="uk-UA"/>
        </w:rPr>
      </w:pPr>
      <w:r>
        <w:rPr>
          <w:sz w:val="24"/>
          <w:szCs w:val="24"/>
          <w:lang w:val="uk-UA"/>
        </w:rPr>
        <w:t xml:space="preserve"> </w:t>
      </w:r>
      <w:r w:rsidR="00136444">
        <w:rPr>
          <w:sz w:val="24"/>
          <w:szCs w:val="24"/>
          <w:lang w:val="uk-UA"/>
        </w:rPr>
        <w:t>Смолінська селищна  рада</w:t>
      </w:r>
    </w:p>
    <w:p w:rsidR="009044C6" w:rsidRPr="00A13FEC" w:rsidRDefault="009044C6" w:rsidP="00217D17">
      <w:pPr>
        <w:jc w:val="both"/>
        <w:outlineLvl w:val="0"/>
        <w:rPr>
          <w:sz w:val="24"/>
          <w:szCs w:val="24"/>
          <w:lang w:val="uk-UA"/>
        </w:rPr>
      </w:pPr>
    </w:p>
    <w:p w:rsidR="00315EC1" w:rsidRPr="00A13FEC" w:rsidRDefault="00315EC1" w:rsidP="00315EC1">
      <w:pPr>
        <w:ind w:left="3402" w:right="238"/>
        <w:jc w:val="both"/>
        <w:rPr>
          <w:sz w:val="24"/>
          <w:szCs w:val="24"/>
          <w:lang w:val="uk-UA"/>
        </w:rPr>
      </w:pPr>
      <w:r>
        <w:rPr>
          <w:sz w:val="24"/>
          <w:szCs w:val="24"/>
          <w:lang w:val="uk-UA"/>
        </w:rPr>
        <w:t xml:space="preserve">  </w:t>
      </w: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9044C6" w:rsidRPr="00A13FEC" w:rsidRDefault="009044C6" w:rsidP="00DE3403">
      <w:pPr>
        <w:ind w:left="3402" w:right="238"/>
        <w:jc w:val="both"/>
        <w:rPr>
          <w:sz w:val="24"/>
          <w:szCs w:val="24"/>
          <w:lang w:val="uk-UA"/>
        </w:rPr>
      </w:pPr>
    </w:p>
    <w:p w:rsidR="009044C6" w:rsidRPr="000979A9" w:rsidRDefault="009044C6" w:rsidP="009044C6">
      <w:pPr>
        <w:ind w:right="238" w:firstLine="709"/>
        <w:jc w:val="center"/>
        <w:rPr>
          <w:b/>
          <w:sz w:val="24"/>
          <w:szCs w:val="24"/>
          <w:lang w:val="uk-UA"/>
        </w:rPr>
      </w:pPr>
      <w:r w:rsidRPr="000979A9">
        <w:rPr>
          <w:b/>
          <w:sz w:val="24"/>
          <w:szCs w:val="24"/>
          <w:lang w:val="uk-UA"/>
        </w:rPr>
        <w:lastRenderedPageBreak/>
        <w:t>РОЗДІЛ 2. ЗАХИСТ ЖИТТЯ, ЗДОРОВ’Я, ЧЕСТІ ТА ГІДНОСТІ ОСОБИ, ЇЇ МАЙНА ВІД ЗЛОЧИННИХ ПОСЯГАНЬ</w:t>
      </w:r>
    </w:p>
    <w:p w:rsidR="009044C6" w:rsidRPr="000979A9" w:rsidRDefault="009044C6" w:rsidP="009044C6">
      <w:pPr>
        <w:ind w:right="238" w:firstLine="709"/>
        <w:jc w:val="center"/>
        <w:rPr>
          <w:b/>
          <w:sz w:val="24"/>
          <w:szCs w:val="24"/>
          <w:lang w:val="uk-UA"/>
        </w:rPr>
      </w:pPr>
    </w:p>
    <w:p w:rsidR="009044C6" w:rsidRPr="005E18F1" w:rsidRDefault="009044C6" w:rsidP="009044C6">
      <w:pPr>
        <w:ind w:right="238" w:firstLine="720"/>
        <w:jc w:val="both"/>
        <w:rPr>
          <w:sz w:val="24"/>
          <w:szCs w:val="24"/>
          <w:lang w:val="uk-UA"/>
        </w:rPr>
      </w:pPr>
      <w:r w:rsidRPr="005E18F1">
        <w:rPr>
          <w:b/>
          <w:sz w:val="24"/>
          <w:szCs w:val="24"/>
          <w:lang w:val="uk-UA"/>
        </w:rPr>
        <w:t>2.1.</w:t>
      </w:r>
      <w:r w:rsidRPr="005E18F1">
        <w:rPr>
          <w:sz w:val="24"/>
          <w:szCs w:val="24"/>
          <w:lang w:val="uk-UA"/>
        </w:rPr>
        <w:t xml:space="preserve"> Здійснювати заходи щодо проведення обліку житла, де проживають особи похилого віку, самотні особи, визнані недієздатними, психічно хворі та інші особи, які потребують опіки, хворі на алкоголізм та наркоманію з метою попередження випадків знущання над ними та фактів незаконного відчуження їх житла.</w:t>
      </w:r>
    </w:p>
    <w:p w:rsidR="009044C6" w:rsidRPr="005E18F1" w:rsidRDefault="009044C6" w:rsidP="009044C6">
      <w:pPr>
        <w:ind w:right="238" w:firstLine="720"/>
        <w:jc w:val="both"/>
        <w:rPr>
          <w:sz w:val="24"/>
          <w:szCs w:val="24"/>
          <w:lang w:val="uk-UA"/>
        </w:rPr>
      </w:pPr>
    </w:p>
    <w:p w:rsidR="00055D46" w:rsidRPr="00A13FEC" w:rsidRDefault="00055D46" w:rsidP="00055D46">
      <w:pPr>
        <w:tabs>
          <w:tab w:val="left" w:pos="9498"/>
        </w:tabs>
        <w:ind w:left="3402" w:right="238"/>
        <w:jc w:val="both"/>
        <w:rPr>
          <w:sz w:val="24"/>
          <w:szCs w:val="24"/>
          <w:lang w:val="uk-UA"/>
        </w:rPr>
      </w:pPr>
      <w:r>
        <w:rPr>
          <w:sz w:val="24"/>
          <w:szCs w:val="24"/>
          <w:lang w:val="uk-UA"/>
        </w:rPr>
        <w:t>Відділення поліції № 1</w:t>
      </w:r>
      <w:r w:rsidRPr="00A13FEC">
        <w:rPr>
          <w:sz w:val="24"/>
          <w:szCs w:val="24"/>
          <w:lang w:val="uk-UA"/>
        </w:rPr>
        <w:t xml:space="preserve"> </w:t>
      </w:r>
    </w:p>
    <w:p w:rsidR="00055D46" w:rsidRPr="00A13FEC" w:rsidRDefault="00055D46" w:rsidP="00055D46">
      <w:pPr>
        <w:tabs>
          <w:tab w:val="left" w:pos="9498"/>
        </w:tabs>
        <w:ind w:left="3402"/>
        <w:jc w:val="both"/>
        <w:rPr>
          <w:sz w:val="24"/>
          <w:szCs w:val="24"/>
          <w:lang w:val="uk-UA"/>
        </w:rPr>
      </w:pPr>
      <w:r w:rsidRPr="00A13FEC">
        <w:rPr>
          <w:sz w:val="24"/>
          <w:szCs w:val="24"/>
          <w:lang w:val="uk-UA"/>
        </w:rPr>
        <w:t>Новоукраїнського районного відділу поліції</w:t>
      </w:r>
    </w:p>
    <w:p w:rsidR="00055D46" w:rsidRPr="00A13FEC" w:rsidRDefault="00055D46" w:rsidP="00055D46">
      <w:pPr>
        <w:ind w:left="3402" w:right="238"/>
        <w:jc w:val="both"/>
        <w:rPr>
          <w:sz w:val="24"/>
          <w:szCs w:val="24"/>
          <w:lang w:val="uk-UA"/>
        </w:rPr>
      </w:pPr>
      <w:r w:rsidRPr="00A13FEC">
        <w:rPr>
          <w:sz w:val="24"/>
          <w:szCs w:val="24"/>
          <w:lang w:val="uk-UA"/>
        </w:rPr>
        <w:t>Головного управління Національної поліції</w:t>
      </w:r>
    </w:p>
    <w:p w:rsidR="00055D46" w:rsidRDefault="00055D46" w:rsidP="00055D46">
      <w:pPr>
        <w:tabs>
          <w:tab w:val="left" w:pos="9498"/>
        </w:tabs>
        <w:ind w:left="3402"/>
        <w:jc w:val="both"/>
        <w:rPr>
          <w:sz w:val="24"/>
          <w:szCs w:val="24"/>
          <w:lang w:val="uk-UA"/>
        </w:rPr>
      </w:pPr>
      <w:r w:rsidRPr="00A13FEC">
        <w:rPr>
          <w:sz w:val="24"/>
          <w:szCs w:val="24"/>
          <w:lang w:val="uk-UA"/>
        </w:rPr>
        <w:t>в Кіровоградській об</w:t>
      </w:r>
      <w:r w:rsidRPr="00A13FEC">
        <w:rPr>
          <w:sz w:val="24"/>
          <w:szCs w:val="24"/>
        </w:rPr>
        <w:t>ласті</w:t>
      </w:r>
      <w:r w:rsidRPr="00A13FEC">
        <w:rPr>
          <w:sz w:val="24"/>
          <w:szCs w:val="24"/>
          <w:lang w:val="uk-UA"/>
        </w:rPr>
        <w:t>,</w:t>
      </w:r>
      <w:r w:rsidRPr="00EF4FFB">
        <w:rPr>
          <w:sz w:val="24"/>
          <w:szCs w:val="24"/>
          <w:lang w:val="uk-UA"/>
        </w:rPr>
        <w:t xml:space="preserve"> </w:t>
      </w:r>
    </w:p>
    <w:p w:rsidR="00136444" w:rsidRPr="00A13FEC" w:rsidRDefault="00136444" w:rsidP="00136444">
      <w:pPr>
        <w:ind w:left="3402" w:right="238"/>
        <w:jc w:val="both"/>
        <w:rPr>
          <w:sz w:val="24"/>
          <w:szCs w:val="24"/>
          <w:lang w:val="uk-UA"/>
        </w:rPr>
      </w:pPr>
      <w:r>
        <w:rPr>
          <w:sz w:val="24"/>
          <w:szCs w:val="24"/>
          <w:lang w:val="uk-UA"/>
        </w:rPr>
        <w:t>Смолінська селищна  рада</w:t>
      </w:r>
    </w:p>
    <w:p w:rsidR="009044C6" w:rsidRDefault="00055D46" w:rsidP="00055D46">
      <w:pPr>
        <w:ind w:left="3300" w:right="238"/>
        <w:jc w:val="both"/>
        <w:rPr>
          <w:sz w:val="24"/>
          <w:szCs w:val="24"/>
          <w:lang w:val="uk-UA"/>
        </w:rPr>
      </w:pPr>
      <w:r>
        <w:rPr>
          <w:sz w:val="24"/>
          <w:szCs w:val="24"/>
          <w:lang w:val="uk-UA"/>
        </w:rPr>
        <w:t xml:space="preserve"> </w:t>
      </w: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055D46" w:rsidRPr="00A13FEC" w:rsidRDefault="00055D46" w:rsidP="00055D46">
      <w:pPr>
        <w:ind w:left="3300" w:right="238"/>
        <w:jc w:val="both"/>
        <w:rPr>
          <w:sz w:val="24"/>
          <w:szCs w:val="24"/>
          <w:lang w:val="uk-UA"/>
        </w:rPr>
      </w:pPr>
    </w:p>
    <w:p w:rsidR="009044C6" w:rsidRPr="000979A9" w:rsidRDefault="009044C6" w:rsidP="009044C6">
      <w:pPr>
        <w:ind w:right="238" w:firstLine="720"/>
        <w:jc w:val="both"/>
        <w:rPr>
          <w:sz w:val="24"/>
          <w:szCs w:val="24"/>
          <w:lang w:val="uk-UA"/>
        </w:rPr>
      </w:pPr>
      <w:r w:rsidRPr="000979A9">
        <w:rPr>
          <w:b/>
          <w:sz w:val="24"/>
          <w:szCs w:val="24"/>
          <w:lang w:val="uk-UA"/>
        </w:rPr>
        <w:t>2.2.</w:t>
      </w:r>
      <w:r w:rsidRPr="000979A9">
        <w:rPr>
          <w:sz w:val="24"/>
          <w:szCs w:val="24"/>
          <w:lang w:val="uk-UA"/>
        </w:rPr>
        <w:t xml:space="preserve"> Проводити заходи з встановлення осіб, причетних до скоєння злочинів насильницько-майнової спрямованості, насамперед пограбувань, крадіжок, розбійних нападів, крадіжок майна усіх форм власності, незаконних заволодінь транспортними засобами та злочинів, пов’язаних з мобільними телефонами.</w:t>
      </w:r>
    </w:p>
    <w:p w:rsidR="009044C6" w:rsidRPr="000979A9" w:rsidRDefault="009044C6" w:rsidP="009044C6">
      <w:pPr>
        <w:ind w:right="238" w:firstLine="720"/>
        <w:jc w:val="both"/>
        <w:rPr>
          <w:sz w:val="24"/>
          <w:szCs w:val="24"/>
          <w:lang w:val="uk-UA"/>
        </w:rPr>
      </w:pPr>
    </w:p>
    <w:p w:rsidR="00055D46" w:rsidRPr="00A13FEC" w:rsidRDefault="00055D46" w:rsidP="00055D46">
      <w:pPr>
        <w:tabs>
          <w:tab w:val="left" w:pos="9498"/>
        </w:tabs>
        <w:ind w:left="3402" w:right="238"/>
        <w:jc w:val="both"/>
        <w:rPr>
          <w:sz w:val="24"/>
          <w:szCs w:val="24"/>
          <w:lang w:val="uk-UA"/>
        </w:rPr>
      </w:pPr>
      <w:r>
        <w:rPr>
          <w:sz w:val="24"/>
          <w:szCs w:val="24"/>
          <w:lang w:val="uk-UA"/>
        </w:rPr>
        <w:t>Відділення поліції № 1</w:t>
      </w:r>
      <w:r w:rsidRPr="00A13FEC">
        <w:rPr>
          <w:sz w:val="24"/>
          <w:szCs w:val="24"/>
          <w:lang w:val="uk-UA"/>
        </w:rPr>
        <w:t xml:space="preserve"> </w:t>
      </w:r>
    </w:p>
    <w:p w:rsidR="00055D46" w:rsidRPr="00A13FEC" w:rsidRDefault="00055D46" w:rsidP="00055D46">
      <w:pPr>
        <w:tabs>
          <w:tab w:val="left" w:pos="9498"/>
        </w:tabs>
        <w:ind w:left="3402"/>
        <w:jc w:val="both"/>
        <w:rPr>
          <w:sz w:val="24"/>
          <w:szCs w:val="24"/>
          <w:lang w:val="uk-UA"/>
        </w:rPr>
      </w:pPr>
      <w:r w:rsidRPr="00A13FEC">
        <w:rPr>
          <w:sz w:val="24"/>
          <w:szCs w:val="24"/>
          <w:lang w:val="uk-UA"/>
        </w:rPr>
        <w:t>Новоукраїнського районного відділу поліції</w:t>
      </w:r>
    </w:p>
    <w:p w:rsidR="00055D46" w:rsidRPr="00A13FEC" w:rsidRDefault="00055D46" w:rsidP="00055D46">
      <w:pPr>
        <w:ind w:left="3402" w:right="238"/>
        <w:jc w:val="both"/>
        <w:rPr>
          <w:sz w:val="24"/>
          <w:szCs w:val="24"/>
          <w:lang w:val="uk-UA"/>
        </w:rPr>
      </w:pPr>
      <w:r w:rsidRPr="00A13FEC">
        <w:rPr>
          <w:sz w:val="24"/>
          <w:szCs w:val="24"/>
          <w:lang w:val="uk-UA"/>
        </w:rPr>
        <w:t>Головного управління Національної поліції</w:t>
      </w:r>
    </w:p>
    <w:p w:rsidR="00055D46" w:rsidRDefault="00055D46" w:rsidP="00055D46">
      <w:pPr>
        <w:tabs>
          <w:tab w:val="left" w:pos="9498"/>
        </w:tabs>
        <w:ind w:left="3402"/>
        <w:jc w:val="both"/>
        <w:rPr>
          <w:sz w:val="24"/>
          <w:szCs w:val="24"/>
          <w:lang w:val="uk-UA"/>
        </w:rPr>
      </w:pPr>
      <w:r w:rsidRPr="00A13FEC">
        <w:rPr>
          <w:sz w:val="24"/>
          <w:szCs w:val="24"/>
          <w:lang w:val="uk-UA"/>
        </w:rPr>
        <w:t>в Кіровоградській об</w:t>
      </w:r>
      <w:r w:rsidRPr="00A13FEC">
        <w:rPr>
          <w:sz w:val="24"/>
          <w:szCs w:val="24"/>
        </w:rPr>
        <w:t>ласті</w:t>
      </w:r>
      <w:r w:rsidRPr="00A13FEC">
        <w:rPr>
          <w:sz w:val="24"/>
          <w:szCs w:val="24"/>
          <w:lang w:val="uk-UA"/>
        </w:rPr>
        <w:t>,</w:t>
      </w:r>
      <w:r w:rsidRPr="00EF4FFB">
        <w:rPr>
          <w:sz w:val="24"/>
          <w:szCs w:val="24"/>
          <w:lang w:val="uk-UA"/>
        </w:rPr>
        <w:t xml:space="preserve"> </w:t>
      </w:r>
    </w:p>
    <w:p w:rsidR="00136444" w:rsidRPr="00A13FEC" w:rsidRDefault="00136444" w:rsidP="00136444">
      <w:pPr>
        <w:ind w:left="3402" w:right="238"/>
        <w:jc w:val="both"/>
        <w:rPr>
          <w:sz w:val="24"/>
          <w:szCs w:val="24"/>
          <w:lang w:val="uk-UA"/>
        </w:rPr>
      </w:pPr>
      <w:r>
        <w:rPr>
          <w:sz w:val="24"/>
          <w:szCs w:val="24"/>
          <w:lang w:val="uk-UA"/>
        </w:rPr>
        <w:t>Смолінська селищна  рада</w:t>
      </w:r>
    </w:p>
    <w:p w:rsidR="003347D9" w:rsidRPr="00A13FEC" w:rsidRDefault="00055D46" w:rsidP="00055D46">
      <w:pPr>
        <w:ind w:right="238"/>
        <w:jc w:val="both"/>
        <w:rPr>
          <w:sz w:val="24"/>
          <w:szCs w:val="24"/>
          <w:lang w:val="uk-UA"/>
        </w:rPr>
      </w:pPr>
      <w:r>
        <w:rPr>
          <w:sz w:val="24"/>
          <w:szCs w:val="24"/>
          <w:lang w:val="uk-UA"/>
        </w:rPr>
        <w:t xml:space="preserve">                                                      </w:t>
      </w: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9044C6" w:rsidRPr="00A13FEC" w:rsidRDefault="009044C6" w:rsidP="009044C6">
      <w:pPr>
        <w:ind w:right="238" w:firstLine="709"/>
        <w:jc w:val="both"/>
        <w:rPr>
          <w:sz w:val="24"/>
          <w:szCs w:val="24"/>
          <w:lang w:val="uk-UA"/>
        </w:rPr>
      </w:pPr>
      <w:r w:rsidRPr="00A13FEC">
        <w:rPr>
          <w:b/>
          <w:sz w:val="24"/>
          <w:szCs w:val="24"/>
          <w:lang w:val="uk-UA"/>
        </w:rPr>
        <w:t>2.3.</w:t>
      </w:r>
      <w:r w:rsidRPr="00A13FEC">
        <w:rPr>
          <w:sz w:val="24"/>
          <w:szCs w:val="24"/>
          <w:lang w:val="uk-UA"/>
        </w:rPr>
        <w:t xml:space="preserve"> </w:t>
      </w:r>
      <w:r w:rsidR="00DE3403" w:rsidRPr="00A13FEC">
        <w:rPr>
          <w:sz w:val="24"/>
          <w:szCs w:val="24"/>
          <w:lang w:val="uk-UA"/>
        </w:rPr>
        <w:t xml:space="preserve">Сприяти </w:t>
      </w:r>
      <w:r w:rsidRPr="00A13FEC">
        <w:rPr>
          <w:sz w:val="24"/>
          <w:szCs w:val="24"/>
          <w:lang w:val="uk-UA"/>
        </w:rPr>
        <w:t>виявленню</w:t>
      </w:r>
      <w:r w:rsidR="00DE3403" w:rsidRPr="00A13FEC">
        <w:rPr>
          <w:sz w:val="24"/>
          <w:szCs w:val="24"/>
          <w:lang w:val="uk-UA"/>
        </w:rPr>
        <w:t>, документуванню та притягненню</w:t>
      </w:r>
      <w:r w:rsidRPr="00A13FEC">
        <w:rPr>
          <w:sz w:val="24"/>
          <w:szCs w:val="24"/>
          <w:lang w:val="uk-UA"/>
        </w:rPr>
        <w:t xml:space="preserve"> до відповідальності членів організованих злочинних груп і окремих громадян, причетних до скоєння злочинів пов'язаних з торгівлею людьми, незаконною міграцією та у сфері суспільної моралі.</w:t>
      </w:r>
    </w:p>
    <w:p w:rsidR="00055D46" w:rsidRPr="00A13FEC" w:rsidRDefault="00055D46" w:rsidP="00055D46">
      <w:pPr>
        <w:tabs>
          <w:tab w:val="left" w:pos="9498"/>
        </w:tabs>
        <w:ind w:left="3402" w:right="238"/>
        <w:jc w:val="both"/>
        <w:rPr>
          <w:sz w:val="24"/>
          <w:szCs w:val="24"/>
          <w:lang w:val="uk-UA"/>
        </w:rPr>
      </w:pPr>
      <w:r>
        <w:rPr>
          <w:sz w:val="24"/>
          <w:szCs w:val="24"/>
          <w:lang w:val="uk-UA"/>
        </w:rPr>
        <w:t>Відділення поліції № 1</w:t>
      </w:r>
      <w:r w:rsidRPr="00A13FEC">
        <w:rPr>
          <w:sz w:val="24"/>
          <w:szCs w:val="24"/>
          <w:lang w:val="uk-UA"/>
        </w:rPr>
        <w:t xml:space="preserve"> </w:t>
      </w:r>
    </w:p>
    <w:p w:rsidR="00055D46" w:rsidRPr="00A13FEC" w:rsidRDefault="00055D46" w:rsidP="00055D46">
      <w:pPr>
        <w:tabs>
          <w:tab w:val="left" w:pos="9498"/>
        </w:tabs>
        <w:ind w:left="3402"/>
        <w:jc w:val="both"/>
        <w:rPr>
          <w:sz w:val="24"/>
          <w:szCs w:val="24"/>
          <w:lang w:val="uk-UA"/>
        </w:rPr>
      </w:pPr>
      <w:r w:rsidRPr="00A13FEC">
        <w:rPr>
          <w:sz w:val="24"/>
          <w:szCs w:val="24"/>
          <w:lang w:val="uk-UA"/>
        </w:rPr>
        <w:t>Новоукраїнського районного відділу поліції</w:t>
      </w:r>
    </w:p>
    <w:p w:rsidR="00055D46" w:rsidRPr="00A13FEC" w:rsidRDefault="00055D46" w:rsidP="00055D46">
      <w:pPr>
        <w:ind w:left="3402" w:right="238"/>
        <w:jc w:val="both"/>
        <w:rPr>
          <w:sz w:val="24"/>
          <w:szCs w:val="24"/>
          <w:lang w:val="uk-UA"/>
        </w:rPr>
      </w:pPr>
      <w:r w:rsidRPr="00A13FEC">
        <w:rPr>
          <w:sz w:val="24"/>
          <w:szCs w:val="24"/>
          <w:lang w:val="uk-UA"/>
        </w:rPr>
        <w:t>Головного управління Національної поліції</w:t>
      </w:r>
    </w:p>
    <w:p w:rsidR="00055D46" w:rsidRDefault="00055D46" w:rsidP="00055D46">
      <w:pPr>
        <w:tabs>
          <w:tab w:val="left" w:pos="9498"/>
        </w:tabs>
        <w:ind w:left="3402"/>
        <w:jc w:val="both"/>
        <w:rPr>
          <w:sz w:val="24"/>
          <w:szCs w:val="24"/>
          <w:lang w:val="uk-UA"/>
        </w:rPr>
      </w:pPr>
      <w:r w:rsidRPr="00A13FEC">
        <w:rPr>
          <w:sz w:val="24"/>
          <w:szCs w:val="24"/>
          <w:lang w:val="uk-UA"/>
        </w:rPr>
        <w:t>в Кіровоградській об</w:t>
      </w:r>
      <w:r w:rsidRPr="00A13FEC">
        <w:rPr>
          <w:sz w:val="24"/>
          <w:szCs w:val="24"/>
        </w:rPr>
        <w:t>ласті</w:t>
      </w:r>
      <w:r w:rsidRPr="00A13FEC">
        <w:rPr>
          <w:sz w:val="24"/>
          <w:szCs w:val="24"/>
          <w:lang w:val="uk-UA"/>
        </w:rPr>
        <w:t>,</w:t>
      </w:r>
      <w:r w:rsidRPr="00EF4FFB">
        <w:rPr>
          <w:sz w:val="24"/>
          <w:szCs w:val="24"/>
          <w:lang w:val="uk-UA"/>
        </w:rPr>
        <w:t xml:space="preserve"> </w:t>
      </w:r>
    </w:p>
    <w:p w:rsidR="00136444" w:rsidRPr="00A13FEC" w:rsidRDefault="00136444" w:rsidP="00136444">
      <w:pPr>
        <w:ind w:left="3402" w:right="238"/>
        <w:jc w:val="both"/>
        <w:rPr>
          <w:sz w:val="24"/>
          <w:szCs w:val="24"/>
          <w:lang w:val="uk-UA"/>
        </w:rPr>
      </w:pPr>
      <w:r>
        <w:rPr>
          <w:sz w:val="24"/>
          <w:szCs w:val="24"/>
          <w:lang w:val="uk-UA"/>
        </w:rPr>
        <w:t>Смолінська селищна  рада</w:t>
      </w:r>
    </w:p>
    <w:p w:rsidR="003347D9" w:rsidRDefault="00055D46" w:rsidP="00055D46">
      <w:pPr>
        <w:ind w:left="3200" w:right="238"/>
        <w:jc w:val="both"/>
        <w:rPr>
          <w:sz w:val="24"/>
          <w:szCs w:val="24"/>
          <w:lang w:val="uk-UA"/>
        </w:rPr>
      </w:pPr>
      <w:r>
        <w:rPr>
          <w:sz w:val="24"/>
          <w:szCs w:val="24"/>
          <w:lang w:val="uk-UA"/>
        </w:rPr>
        <w:t xml:space="preserve">  </w:t>
      </w: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055D46" w:rsidRPr="00A13FEC" w:rsidRDefault="00055D46" w:rsidP="00055D46">
      <w:pPr>
        <w:ind w:left="3200" w:right="238"/>
        <w:jc w:val="both"/>
        <w:rPr>
          <w:sz w:val="24"/>
          <w:szCs w:val="24"/>
          <w:lang w:val="uk-UA"/>
        </w:rPr>
      </w:pPr>
    </w:p>
    <w:p w:rsidR="009044C6" w:rsidRPr="00A13FEC" w:rsidRDefault="009044C6" w:rsidP="009044C6">
      <w:pPr>
        <w:ind w:right="238"/>
        <w:jc w:val="center"/>
        <w:rPr>
          <w:b/>
          <w:sz w:val="24"/>
          <w:szCs w:val="24"/>
        </w:rPr>
      </w:pPr>
      <w:r w:rsidRPr="00A13FEC">
        <w:rPr>
          <w:b/>
          <w:sz w:val="24"/>
          <w:szCs w:val="24"/>
        </w:rPr>
        <w:t>РОЗДІЛ 3. ПРОТИДІЯ ОРГАНІЗОВАНІЙ ЗЛОЧИННОСТІ</w:t>
      </w:r>
    </w:p>
    <w:p w:rsidR="009044C6" w:rsidRPr="00A13FEC" w:rsidRDefault="009044C6" w:rsidP="009044C6">
      <w:pPr>
        <w:ind w:right="238" w:firstLine="700"/>
        <w:jc w:val="both"/>
        <w:rPr>
          <w:color w:val="000000"/>
          <w:spacing w:val="-2"/>
          <w:sz w:val="24"/>
          <w:szCs w:val="24"/>
        </w:rPr>
      </w:pPr>
      <w:r w:rsidRPr="00A13FEC">
        <w:rPr>
          <w:b/>
          <w:color w:val="000000"/>
          <w:spacing w:val="-2"/>
          <w:sz w:val="24"/>
          <w:szCs w:val="24"/>
        </w:rPr>
        <w:t>3.1.</w:t>
      </w:r>
      <w:r w:rsidRPr="00A13FEC">
        <w:rPr>
          <w:color w:val="000000"/>
          <w:spacing w:val="-2"/>
          <w:sz w:val="24"/>
          <w:szCs w:val="24"/>
        </w:rPr>
        <w:t xml:space="preserve"> Сприяти проведенню комплексних  оперативно-профілактичних заходів під умовним найменування "Мак" з метою виявлення і знищення незаконних посівів маку та конопель, недопущення їх незаконного витоку та перекриття каналів збуту наркотичної сировини.</w:t>
      </w:r>
    </w:p>
    <w:p w:rsidR="00055D46" w:rsidRPr="00A13FEC" w:rsidRDefault="00055D46" w:rsidP="00055D46">
      <w:pPr>
        <w:tabs>
          <w:tab w:val="left" w:pos="9498"/>
        </w:tabs>
        <w:ind w:left="3402" w:right="238"/>
        <w:jc w:val="both"/>
        <w:rPr>
          <w:sz w:val="24"/>
          <w:szCs w:val="24"/>
          <w:lang w:val="uk-UA"/>
        </w:rPr>
      </w:pPr>
      <w:r>
        <w:rPr>
          <w:sz w:val="24"/>
          <w:szCs w:val="24"/>
          <w:lang w:val="uk-UA"/>
        </w:rPr>
        <w:t>Відділення поліції № 1</w:t>
      </w:r>
      <w:r w:rsidRPr="00A13FEC">
        <w:rPr>
          <w:sz w:val="24"/>
          <w:szCs w:val="24"/>
          <w:lang w:val="uk-UA"/>
        </w:rPr>
        <w:t xml:space="preserve"> </w:t>
      </w:r>
    </w:p>
    <w:p w:rsidR="00055D46" w:rsidRPr="00A13FEC" w:rsidRDefault="00055D46" w:rsidP="00055D46">
      <w:pPr>
        <w:tabs>
          <w:tab w:val="left" w:pos="9498"/>
        </w:tabs>
        <w:ind w:left="3402"/>
        <w:jc w:val="both"/>
        <w:rPr>
          <w:sz w:val="24"/>
          <w:szCs w:val="24"/>
          <w:lang w:val="uk-UA"/>
        </w:rPr>
      </w:pPr>
      <w:r w:rsidRPr="00A13FEC">
        <w:rPr>
          <w:sz w:val="24"/>
          <w:szCs w:val="24"/>
          <w:lang w:val="uk-UA"/>
        </w:rPr>
        <w:t>Новоукраїнського районного відділу поліції</w:t>
      </w:r>
    </w:p>
    <w:p w:rsidR="00055D46" w:rsidRPr="00A13FEC" w:rsidRDefault="00055D46" w:rsidP="00055D46">
      <w:pPr>
        <w:ind w:left="3402" w:right="238"/>
        <w:jc w:val="both"/>
        <w:rPr>
          <w:sz w:val="24"/>
          <w:szCs w:val="24"/>
          <w:lang w:val="uk-UA"/>
        </w:rPr>
      </w:pPr>
      <w:r w:rsidRPr="00A13FEC">
        <w:rPr>
          <w:sz w:val="24"/>
          <w:szCs w:val="24"/>
          <w:lang w:val="uk-UA"/>
        </w:rPr>
        <w:t>Головного управління Національної поліції</w:t>
      </w:r>
    </w:p>
    <w:p w:rsidR="00055D46" w:rsidRDefault="00055D46" w:rsidP="00055D46">
      <w:pPr>
        <w:tabs>
          <w:tab w:val="left" w:pos="9498"/>
        </w:tabs>
        <w:ind w:left="3402"/>
        <w:jc w:val="both"/>
        <w:rPr>
          <w:sz w:val="24"/>
          <w:szCs w:val="24"/>
          <w:lang w:val="uk-UA"/>
        </w:rPr>
      </w:pPr>
      <w:r w:rsidRPr="00A13FEC">
        <w:rPr>
          <w:sz w:val="24"/>
          <w:szCs w:val="24"/>
          <w:lang w:val="uk-UA"/>
        </w:rPr>
        <w:t>в Кіровоградській об</w:t>
      </w:r>
      <w:r w:rsidRPr="00A13FEC">
        <w:rPr>
          <w:sz w:val="24"/>
          <w:szCs w:val="24"/>
        </w:rPr>
        <w:t>ласті</w:t>
      </w:r>
      <w:r w:rsidRPr="00A13FEC">
        <w:rPr>
          <w:sz w:val="24"/>
          <w:szCs w:val="24"/>
          <w:lang w:val="uk-UA"/>
        </w:rPr>
        <w:t>,</w:t>
      </w:r>
      <w:r w:rsidRPr="00EF4FFB">
        <w:rPr>
          <w:sz w:val="24"/>
          <w:szCs w:val="24"/>
          <w:lang w:val="uk-UA"/>
        </w:rPr>
        <w:t xml:space="preserve"> </w:t>
      </w:r>
    </w:p>
    <w:p w:rsidR="00136444" w:rsidRPr="00A13FEC" w:rsidRDefault="00136444" w:rsidP="00136444">
      <w:pPr>
        <w:ind w:left="3402" w:right="238"/>
        <w:jc w:val="both"/>
        <w:rPr>
          <w:sz w:val="24"/>
          <w:szCs w:val="24"/>
          <w:lang w:val="uk-UA"/>
        </w:rPr>
      </w:pPr>
      <w:r>
        <w:rPr>
          <w:sz w:val="24"/>
          <w:szCs w:val="24"/>
          <w:lang w:val="uk-UA"/>
        </w:rPr>
        <w:t>Смолінська селищна  рада</w:t>
      </w:r>
    </w:p>
    <w:p w:rsidR="009044C6" w:rsidRDefault="00055D46" w:rsidP="00055D46">
      <w:pPr>
        <w:ind w:left="3300" w:right="238"/>
        <w:jc w:val="both"/>
        <w:rPr>
          <w:sz w:val="24"/>
          <w:szCs w:val="24"/>
          <w:lang w:val="uk-UA"/>
        </w:rPr>
      </w:pPr>
      <w:r>
        <w:rPr>
          <w:sz w:val="24"/>
          <w:szCs w:val="24"/>
          <w:lang w:val="uk-UA"/>
        </w:rPr>
        <w:t xml:space="preserve"> </w:t>
      </w: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055D46" w:rsidRPr="00A13FEC" w:rsidRDefault="00055D46" w:rsidP="00055D46">
      <w:pPr>
        <w:ind w:left="3300" w:right="238"/>
        <w:jc w:val="both"/>
        <w:rPr>
          <w:color w:val="000000"/>
          <w:spacing w:val="-2"/>
          <w:sz w:val="24"/>
          <w:szCs w:val="24"/>
          <w:lang w:val="uk-UA"/>
        </w:rPr>
      </w:pPr>
    </w:p>
    <w:p w:rsidR="009044C6" w:rsidRPr="00A13FEC" w:rsidRDefault="009044C6" w:rsidP="009044C6">
      <w:pPr>
        <w:ind w:right="238" w:firstLine="700"/>
        <w:jc w:val="both"/>
        <w:rPr>
          <w:color w:val="000000"/>
          <w:spacing w:val="-2"/>
          <w:sz w:val="24"/>
          <w:szCs w:val="24"/>
        </w:rPr>
      </w:pPr>
      <w:r w:rsidRPr="00A13FEC">
        <w:rPr>
          <w:b/>
          <w:color w:val="000000"/>
          <w:spacing w:val="-2"/>
          <w:sz w:val="24"/>
          <w:szCs w:val="24"/>
        </w:rPr>
        <w:t>3.2.</w:t>
      </w:r>
      <w:r w:rsidRPr="00A13FEC">
        <w:rPr>
          <w:color w:val="000000"/>
          <w:spacing w:val="-2"/>
          <w:sz w:val="24"/>
          <w:szCs w:val="24"/>
        </w:rPr>
        <w:t xml:space="preserve"> Проводити моніторинг ситуації щодо зловживання молоддю психоактивни</w:t>
      </w:r>
      <w:r w:rsidR="00DE3403" w:rsidRPr="00A13FEC">
        <w:rPr>
          <w:color w:val="000000"/>
          <w:spacing w:val="-2"/>
          <w:sz w:val="24"/>
          <w:szCs w:val="24"/>
          <w:lang w:val="uk-UA"/>
        </w:rPr>
        <w:t xml:space="preserve">ми </w:t>
      </w:r>
      <w:r w:rsidRPr="00A13FEC">
        <w:rPr>
          <w:color w:val="000000"/>
          <w:spacing w:val="-2"/>
          <w:sz w:val="24"/>
          <w:szCs w:val="24"/>
        </w:rPr>
        <w:t>речовин</w:t>
      </w:r>
      <w:r w:rsidR="00DE3403" w:rsidRPr="00A13FEC">
        <w:rPr>
          <w:color w:val="000000"/>
          <w:spacing w:val="-2"/>
          <w:sz w:val="24"/>
          <w:szCs w:val="24"/>
          <w:lang w:val="uk-UA"/>
        </w:rPr>
        <w:t>ами</w:t>
      </w:r>
      <w:r w:rsidRPr="00A13FEC">
        <w:rPr>
          <w:color w:val="000000"/>
          <w:spacing w:val="-2"/>
          <w:sz w:val="24"/>
          <w:szCs w:val="24"/>
        </w:rPr>
        <w:t xml:space="preserve">. </w:t>
      </w:r>
    </w:p>
    <w:p w:rsidR="009044C6" w:rsidRPr="00A13FEC" w:rsidRDefault="009044C6" w:rsidP="009044C6">
      <w:pPr>
        <w:ind w:right="238" w:firstLine="700"/>
        <w:jc w:val="both"/>
        <w:rPr>
          <w:color w:val="000000"/>
          <w:spacing w:val="-2"/>
          <w:sz w:val="24"/>
          <w:szCs w:val="24"/>
        </w:rPr>
      </w:pPr>
    </w:p>
    <w:p w:rsidR="00055D46" w:rsidRPr="00A13FEC" w:rsidRDefault="00055D46" w:rsidP="00055D46">
      <w:pPr>
        <w:tabs>
          <w:tab w:val="left" w:pos="9498"/>
        </w:tabs>
        <w:ind w:left="3402" w:right="238"/>
        <w:jc w:val="both"/>
        <w:rPr>
          <w:sz w:val="24"/>
          <w:szCs w:val="24"/>
          <w:lang w:val="uk-UA"/>
        </w:rPr>
      </w:pPr>
      <w:r>
        <w:rPr>
          <w:sz w:val="24"/>
          <w:szCs w:val="24"/>
          <w:lang w:val="uk-UA"/>
        </w:rPr>
        <w:t>Відділення поліції № 1</w:t>
      </w:r>
      <w:r w:rsidRPr="00A13FEC">
        <w:rPr>
          <w:sz w:val="24"/>
          <w:szCs w:val="24"/>
          <w:lang w:val="uk-UA"/>
        </w:rPr>
        <w:t xml:space="preserve"> </w:t>
      </w:r>
    </w:p>
    <w:p w:rsidR="00055D46" w:rsidRPr="00A13FEC" w:rsidRDefault="00055D46" w:rsidP="00055D46">
      <w:pPr>
        <w:tabs>
          <w:tab w:val="left" w:pos="9498"/>
        </w:tabs>
        <w:ind w:left="3402"/>
        <w:jc w:val="both"/>
        <w:rPr>
          <w:sz w:val="24"/>
          <w:szCs w:val="24"/>
          <w:lang w:val="uk-UA"/>
        </w:rPr>
      </w:pPr>
      <w:r w:rsidRPr="00A13FEC">
        <w:rPr>
          <w:sz w:val="24"/>
          <w:szCs w:val="24"/>
          <w:lang w:val="uk-UA"/>
        </w:rPr>
        <w:t>Новоукраїнського районного відділу поліції</w:t>
      </w:r>
    </w:p>
    <w:p w:rsidR="00055D46" w:rsidRPr="00A13FEC" w:rsidRDefault="00055D46" w:rsidP="00055D46">
      <w:pPr>
        <w:ind w:left="3402" w:right="238"/>
        <w:jc w:val="both"/>
        <w:rPr>
          <w:sz w:val="24"/>
          <w:szCs w:val="24"/>
          <w:lang w:val="uk-UA"/>
        </w:rPr>
      </w:pPr>
      <w:r w:rsidRPr="00A13FEC">
        <w:rPr>
          <w:sz w:val="24"/>
          <w:szCs w:val="24"/>
          <w:lang w:val="uk-UA"/>
        </w:rPr>
        <w:t>Головного управління Національної поліції</w:t>
      </w:r>
    </w:p>
    <w:p w:rsidR="00055D46" w:rsidRDefault="00055D46" w:rsidP="00055D46">
      <w:pPr>
        <w:tabs>
          <w:tab w:val="left" w:pos="9498"/>
        </w:tabs>
        <w:ind w:left="3402"/>
        <w:jc w:val="both"/>
        <w:rPr>
          <w:sz w:val="24"/>
          <w:szCs w:val="24"/>
          <w:lang w:val="uk-UA"/>
        </w:rPr>
      </w:pPr>
      <w:r w:rsidRPr="00A13FEC">
        <w:rPr>
          <w:sz w:val="24"/>
          <w:szCs w:val="24"/>
          <w:lang w:val="uk-UA"/>
        </w:rPr>
        <w:t>в Кіровоградській об</w:t>
      </w:r>
      <w:r w:rsidRPr="00A13FEC">
        <w:rPr>
          <w:sz w:val="24"/>
          <w:szCs w:val="24"/>
        </w:rPr>
        <w:t>ласті</w:t>
      </w:r>
      <w:r w:rsidRPr="00A13FEC">
        <w:rPr>
          <w:sz w:val="24"/>
          <w:szCs w:val="24"/>
          <w:lang w:val="uk-UA"/>
        </w:rPr>
        <w:t>,</w:t>
      </w:r>
      <w:r w:rsidRPr="00EF4FFB">
        <w:rPr>
          <w:sz w:val="24"/>
          <w:szCs w:val="24"/>
          <w:lang w:val="uk-UA"/>
        </w:rPr>
        <w:t xml:space="preserve"> </w:t>
      </w:r>
    </w:p>
    <w:p w:rsidR="00136444" w:rsidRPr="00A13FEC" w:rsidRDefault="00136444" w:rsidP="00136444">
      <w:pPr>
        <w:ind w:left="3402" w:right="238"/>
        <w:jc w:val="both"/>
        <w:rPr>
          <w:sz w:val="24"/>
          <w:szCs w:val="24"/>
          <w:lang w:val="uk-UA"/>
        </w:rPr>
      </w:pPr>
      <w:r>
        <w:rPr>
          <w:sz w:val="24"/>
          <w:szCs w:val="24"/>
          <w:lang w:val="uk-UA"/>
        </w:rPr>
        <w:lastRenderedPageBreak/>
        <w:t>Смолінська селищна  рада</w:t>
      </w:r>
    </w:p>
    <w:p w:rsidR="00217D17" w:rsidRPr="00A13FEC" w:rsidRDefault="00055D46" w:rsidP="00055D46">
      <w:pPr>
        <w:ind w:left="3402" w:right="238"/>
        <w:jc w:val="both"/>
        <w:rPr>
          <w:sz w:val="24"/>
          <w:szCs w:val="24"/>
          <w:lang w:val="uk-UA"/>
        </w:rPr>
      </w:pP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9044C6" w:rsidRPr="00A13FEC" w:rsidRDefault="009044C6" w:rsidP="009044C6">
      <w:pPr>
        <w:tabs>
          <w:tab w:val="left" w:pos="3300"/>
        </w:tabs>
        <w:ind w:left="3300" w:right="238"/>
        <w:jc w:val="both"/>
        <w:rPr>
          <w:color w:val="000000"/>
          <w:spacing w:val="-2"/>
          <w:sz w:val="24"/>
          <w:szCs w:val="24"/>
          <w:lang w:val="uk-UA"/>
        </w:rPr>
      </w:pPr>
    </w:p>
    <w:p w:rsidR="009044C6" w:rsidRDefault="009044C6" w:rsidP="009044C6">
      <w:pPr>
        <w:ind w:right="238" w:firstLine="700"/>
        <w:jc w:val="both"/>
        <w:rPr>
          <w:color w:val="000000"/>
          <w:spacing w:val="-2"/>
          <w:sz w:val="24"/>
          <w:szCs w:val="24"/>
          <w:lang w:val="uk-UA"/>
        </w:rPr>
      </w:pPr>
      <w:r w:rsidRPr="00A13FEC">
        <w:rPr>
          <w:b/>
          <w:color w:val="000000"/>
          <w:spacing w:val="-2"/>
          <w:sz w:val="24"/>
          <w:szCs w:val="24"/>
        </w:rPr>
        <w:t>3.3.</w:t>
      </w:r>
      <w:r w:rsidRPr="00A13FEC">
        <w:rPr>
          <w:color w:val="000000"/>
          <w:spacing w:val="-2"/>
          <w:sz w:val="24"/>
          <w:szCs w:val="24"/>
        </w:rPr>
        <w:t xml:space="preserve"> Забезпечити проведення для молоді профілактичних і просвітницьких заходів щодо протидії наркоманії, пропаганди здорового способу життя.</w:t>
      </w:r>
    </w:p>
    <w:p w:rsidR="004966FB" w:rsidRPr="004966FB" w:rsidRDefault="004966FB" w:rsidP="009044C6">
      <w:pPr>
        <w:ind w:right="238" w:firstLine="700"/>
        <w:jc w:val="both"/>
        <w:rPr>
          <w:color w:val="000000"/>
          <w:spacing w:val="-2"/>
          <w:sz w:val="24"/>
          <w:szCs w:val="24"/>
          <w:lang w:val="uk-UA"/>
        </w:rPr>
      </w:pPr>
    </w:p>
    <w:p w:rsidR="00055D46" w:rsidRPr="00A13FEC" w:rsidRDefault="00055D46" w:rsidP="00055D46">
      <w:pPr>
        <w:tabs>
          <w:tab w:val="left" w:pos="9498"/>
        </w:tabs>
        <w:ind w:left="3402" w:right="238"/>
        <w:jc w:val="both"/>
        <w:rPr>
          <w:sz w:val="24"/>
          <w:szCs w:val="24"/>
          <w:lang w:val="uk-UA"/>
        </w:rPr>
      </w:pPr>
      <w:r>
        <w:rPr>
          <w:sz w:val="24"/>
          <w:szCs w:val="24"/>
          <w:lang w:val="uk-UA"/>
        </w:rPr>
        <w:t>Відділення поліції № 1</w:t>
      </w:r>
      <w:r w:rsidRPr="00A13FEC">
        <w:rPr>
          <w:sz w:val="24"/>
          <w:szCs w:val="24"/>
          <w:lang w:val="uk-UA"/>
        </w:rPr>
        <w:t xml:space="preserve"> </w:t>
      </w:r>
    </w:p>
    <w:p w:rsidR="00055D46" w:rsidRPr="00A13FEC" w:rsidRDefault="00055D46" w:rsidP="00055D46">
      <w:pPr>
        <w:tabs>
          <w:tab w:val="left" w:pos="9498"/>
        </w:tabs>
        <w:ind w:left="3402"/>
        <w:jc w:val="both"/>
        <w:rPr>
          <w:sz w:val="24"/>
          <w:szCs w:val="24"/>
          <w:lang w:val="uk-UA"/>
        </w:rPr>
      </w:pPr>
      <w:r w:rsidRPr="00A13FEC">
        <w:rPr>
          <w:sz w:val="24"/>
          <w:szCs w:val="24"/>
          <w:lang w:val="uk-UA"/>
        </w:rPr>
        <w:t>Новоукраїнського районного відділу поліції</w:t>
      </w:r>
    </w:p>
    <w:p w:rsidR="00055D46" w:rsidRPr="00A13FEC" w:rsidRDefault="00055D46" w:rsidP="00055D46">
      <w:pPr>
        <w:ind w:left="3402" w:right="238"/>
        <w:jc w:val="both"/>
        <w:rPr>
          <w:sz w:val="24"/>
          <w:szCs w:val="24"/>
          <w:lang w:val="uk-UA"/>
        </w:rPr>
      </w:pPr>
      <w:r w:rsidRPr="00A13FEC">
        <w:rPr>
          <w:sz w:val="24"/>
          <w:szCs w:val="24"/>
          <w:lang w:val="uk-UA"/>
        </w:rPr>
        <w:t>Головного управління Національної поліції</w:t>
      </w:r>
    </w:p>
    <w:p w:rsidR="00055D46" w:rsidRDefault="00055D46" w:rsidP="00055D46">
      <w:pPr>
        <w:tabs>
          <w:tab w:val="left" w:pos="9498"/>
        </w:tabs>
        <w:ind w:left="3402"/>
        <w:jc w:val="both"/>
        <w:rPr>
          <w:sz w:val="24"/>
          <w:szCs w:val="24"/>
          <w:lang w:val="uk-UA"/>
        </w:rPr>
      </w:pPr>
      <w:r w:rsidRPr="00A13FEC">
        <w:rPr>
          <w:sz w:val="24"/>
          <w:szCs w:val="24"/>
          <w:lang w:val="uk-UA"/>
        </w:rPr>
        <w:t>в Кіровоградській об</w:t>
      </w:r>
      <w:r w:rsidRPr="00A13FEC">
        <w:rPr>
          <w:sz w:val="24"/>
          <w:szCs w:val="24"/>
        </w:rPr>
        <w:t>ласті</w:t>
      </w:r>
      <w:r w:rsidRPr="00A13FEC">
        <w:rPr>
          <w:sz w:val="24"/>
          <w:szCs w:val="24"/>
          <w:lang w:val="uk-UA"/>
        </w:rPr>
        <w:t>,</w:t>
      </w:r>
      <w:r w:rsidRPr="00EF4FFB">
        <w:rPr>
          <w:sz w:val="24"/>
          <w:szCs w:val="24"/>
          <w:lang w:val="uk-UA"/>
        </w:rPr>
        <w:t xml:space="preserve"> </w:t>
      </w:r>
    </w:p>
    <w:p w:rsidR="00136444" w:rsidRPr="00A13FEC" w:rsidRDefault="00136444" w:rsidP="00136444">
      <w:pPr>
        <w:ind w:left="3402" w:right="238"/>
        <w:jc w:val="both"/>
        <w:rPr>
          <w:sz w:val="24"/>
          <w:szCs w:val="24"/>
          <w:lang w:val="uk-UA"/>
        </w:rPr>
      </w:pPr>
      <w:r>
        <w:rPr>
          <w:sz w:val="24"/>
          <w:szCs w:val="24"/>
          <w:lang w:val="uk-UA"/>
        </w:rPr>
        <w:t>Смолінська селищна  рада</w:t>
      </w:r>
    </w:p>
    <w:p w:rsidR="00217D17" w:rsidRPr="00A13FEC" w:rsidRDefault="00055D46" w:rsidP="00055D46">
      <w:pPr>
        <w:ind w:left="3402" w:right="238"/>
        <w:jc w:val="both"/>
        <w:rPr>
          <w:sz w:val="24"/>
          <w:szCs w:val="24"/>
          <w:lang w:val="uk-UA"/>
        </w:rPr>
      </w:pP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9044C6" w:rsidRPr="00217D17" w:rsidRDefault="009044C6" w:rsidP="009044C6">
      <w:pPr>
        <w:ind w:left="3200" w:right="238"/>
        <w:jc w:val="both"/>
        <w:rPr>
          <w:color w:val="000000"/>
          <w:spacing w:val="-2"/>
          <w:sz w:val="24"/>
          <w:szCs w:val="24"/>
          <w:lang w:val="uk-UA"/>
        </w:rPr>
      </w:pPr>
    </w:p>
    <w:p w:rsidR="009044C6" w:rsidRPr="00A13FEC" w:rsidRDefault="009044C6" w:rsidP="009044C6">
      <w:pPr>
        <w:widowControl w:val="0"/>
        <w:tabs>
          <w:tab w:val="left" w:pos="1244"/>
        </w:tabs>
        <w:spacing w:line="322" w:lineRule="exact"/>
        <w:ind w:right="20" w:firstLine="700"/>
        <w:jc w:val="both"/>
        <w:rPr>
          <w:color w:val="000000"/>
          <w:sz w:val="24"/>
          <w:szCs w:val="24"/>
        </w:rPr>
      </w:pPr>
      <w:r w:rsidRPr="00A13FEC">
        <w:rPr>
          <w:b/>
          <w:color w:val="000000"/>
          <w:sz w:val="24"/>
          <w:szCs w:val="24"/>
        </w:rPr>
        <w:t>3.4.</w:t>
      </w:r>
      <w:r w:rsidRPr="00A13FEC">
        <w:rPr>
          <w:color w:val="000000"/>
          <w:sz w:val="24"/>
          <w:szCs w:val="24"/>
        </w:rPr>
        <w:t xml:space="preserve"> Вжити заходів щодо проведення в навчальних закладах батьківського </w:t>
      </w:r>
      <w:r w:rsidR="00DE3403" w:rsidRPr="00A13FEC">
        <w:rPr>
          <w:color w:val="000000"/>
          <w:sz w:val="24"/>
          <w:szCs w:val="24"/>
          <w:lang w:val="uk-UA"/>
        </w:rPr>
        <w:t>семінару</w:t>
      </w:r>
      <w:r w:rsidRPr="00A13FEC">
        <w:rPr>
          <w:color w:val="000000"/>
          <w:sz w:val="24"/>
          <w:szCs w:val="24"/>
        </w:rPr>
        <w:t>, включаючи до нього теми про взаємовідносини батьків і дітей, роль батьківського авторитету в подальшому розвитку особистості дитини, аспекти психології виховання дітей.</w:t>
      </w:r>
    </w:p>
    <w:p w:rsidR="009044C6" w:rsidRPr="00A13FEC" w:rsidRDefault="009044C6" w:rsidP="009044C6">
      <w:pPr>
        <w:widowControl w:val="0"/>
        <w:tabs>
          <w:tab w:val="left" w:pos="1244"/>
        </w:tabs>
        <w:spacing w:line="322" w:lineRule="exact"/>
        <w:ind w:right="20" w:firstLine="700"/>
        <w:jc w:val="both"/>
        <w:rPr>
          <w:sz w:val="24"/>
          <w:szCs w:val="24"/>
        </w:rPr>
      </w:pPr>
    </w:p>
    <w:p w:rsidR="00055D46" w:rsidRPr="00A13FEC" w:rsidRDefault="00055D46" w:rsidP="00055D46">
      <w:pPr>
        <w:tabs>
          <w:tab w:val="left" w:pos="9498"/>
        </w:tabs>
        <w:ind w:left="3402" w:right="238"/>
        <w:jc w:val="both"/>
        <w:rPr>
          <w:sz w:val="24"/>
          <w:szCs w:val="24"/>
          <w:lang w:val="uk-UA"/>
        </w:rPr>
      </w:pPr>
      <w:r>
        <w:rPr>
          <w:sz w:val="24"/>
          <w:szCs w:val="24"/>
          <w:lang w:val="uk-UA"/>
        </w:rPr>
        <w:t>Відділення поліції № 1</w:t>
      </w:r>
      <w:r w:rsidRPr="00A13FEC">
        <w:rPr>
          <w:sz w:val="24"/>
          <w:szCs w:val="24"/>
          <w:lang w:val="uk-UA"/>
        </w:rPr>
        <w:t xml:space="preserve"> </w:t>
      </w:r>
    </w:p>
    <w:p w:rsidR="00055D46" w:rsidRPr="00A13FEC" w:rsidRDefault="00055D46" w:rsidP="00055D46">
      <w:pPr>
        <w:tabs>
          <w:tab w:val="left" w:pos="9498"/>
        </w:tabs>
        <w:ind w:left="3402"/>
        <w:jc w:val="both"/>
        <w:rPr>
          <w:sz w:val="24"/>
          <w:szCs w:val="24"/>
          <w:lang w:val="uk-UA"/>
        </w:rPr>
      </w:pPr>
      <w:r w:rsidRPr="00A13FEC">
        <w:rPr>
          <w:sz w:val="24"/>
          <w:szCs w:val="24"/>
          <w:lang w:val="uk-UA"/>
        </w:rPr>
        <w:t>Новоукраїнського районного відділу поліції</w:t>
      </w:r>
    </w:p>
    <w:p w:rsidR="00055D46" w:rsidRPr="00A13FEC" w:rsidRDefault="00055D46" w:rsidP="00055D46">
      <w:pPr>
        <w:ind w:left="3402" w:right="238"/>
        <w:jc w:val="both"/>
        <w:rPr>
          <w:sz w:val="24"/>
          <w:szCs w:val="24"/>
          <w:lang w:val="uk-UA"/>
        </w:rPr>
      </w:pPr>
      <w:r w:rsidRPr="00A13FEC">
        <w:rPr>
          <w:sz w:val="24"/>
          <w:szCs w:val="24"/>
          <w:lang w:val="uk-UA"/>
        </w:rPr>
        <w:t>Головного управління Національної поліції</w:t>
      </w:r>
    </w:p>
    <w:p w:rsidR="00055D46" w:rsidRDefault="00055D46" w:rsidP="00055D46">
      <w:pPr>
        <w:tabs>
          <w:tab w:val="left" w:pos="9498"/>
        </w:tabs>
        <w:ind w:left="3402"/>
        <w:jc w:val="both"/>
        <w:rPr>
          <w:sz w:val="24"/>
          <w:szCs w:val="24"/>
          <w:lang w:val="uk-UA"/>
        </w:rPr>
      </w:pPr>
      <w:r w:rsidRPr="00A13FEC">
        <w:rPr>
          <w:sz w:val="24"/>
          <w:szCs w:val="24"/>
          <w:lang w:val="uk-UA"/>
        </w:rPr>
        <w:t>в Кіровоградській об</w:t>
      </w:r>
      <w:r w:rsidRPr="00A13FEC">
        <w:rPr>
          <w:sz w:val="24"/>
          <w:szCs w:val="24"/>
        </w:rPr>
        <w:t>ласті</w:t>
      </w:r>
      <w:r w:rsidRPr="00A13FEC">
        <w:rPr>
          <w:sz w:val="24"/>
          <w:szCs w:val="24"/>
          <w:lang w:val="uk-UA"/>
        </w:rPr>
        <w:t>,</w:t>
      </w:r>
      <w:r w:rsidRPr="00EF4FFB">
        <w:rPr>
          <w:sz w:val="24"/>
          <w:szCs w:val="24"/>
          <w:lang w:val="uk-UA"/>
        </w:rPr>
        <w:t xml:space="preserve"> </w:t>
      </w:r>
    </w:p>
    <w:p w:rsidR="00136444" w:rsidRPr="00A13FEC" w:rsidRDefault="00136444" w:rsidP="00136444">
      <w:pPr>
        <w:ind w:left="3402" w:right="238"/>
        <w:jc w:val="both"/>
        <w:rPr>
          <w:sz w:val="24"/>
          <w:szCs w:val="24"/>
          <w:lang w:val="uk-UA"/>
        </w:rPr>
      </w:pPr>
      <w:r>
        <w:rPr>
          <w:sz w:val="24"/>
          <w:szCs w:val="24"/>
          <w:lang w:val="uk-UA"/>
        </w:rPr>
        <w:t>Смолінська селищна  рада</w:t>
      </w:r>
    </w:p>
    <w:p w:rsidR="00EF4FFB" w:rsidRPr="00A13FEC" w:rsidRDefault="00055D46" w:rsidP="00055D46">
      <w:pPr>
        <w:ind w:left="3402" w:right="238"/>
        <w:jc w:val="both"/>
        <w:rPr>
          <w:sz w:val="24"/>
          <w:szCs w:val="24"/>
          <w:lang w:val="uk-UA"/>
        </w:rPr>
      </w:pP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9044C6" w:rsidRPr="00217D17" w:rsidRDefault="009044C6" w:rsidP="009044C6">
      <w:pPr>
        <w:ind w:left="3100" w:right="238"/>
        <w:jc w:val="both"/>
        <w:rPr>
          <w:sz w:val="24"/>
          <w:szCs w:val="24"/>
          <w:lang w:val="uk-UA"/>
        </w:rPr>
      </w:pPr>
    </w:p>
    <w:p w:rsidR="009044C6" w:rsidRPr="00A13FEC" w:rsidRDefault="009044C6" w:rsidP="009044C6">
      <w:pPr>
        <w:ind w:right="238" w:firstLine="700"/>
        <w:jc w:val="both"/>
        <w:rPr>
          <w:color w:val="000000"/>
          <w:sz w:val="24"/>
          <w:szCs w:val="24"/>
          <w:lang w:val="uk-UA"/>
        </w:rPr>
      </w:pPr>
      <w:r w:rsidRPr="00A13FEC">
        <w:rPr>
          <w:b/>
          <w:color w:val="000000"/>
          <w:sz w:val="24"/>
          <w:szCs w:val="24"/>
        </w:rPr>
        <w:t>3.5.</w:t>
      </w:r>
      <w:r w:rsidRPr="00A13FEC">
        <w:rPr>
          <w:color w:val="000000"/>
          <w:sz w:val="24"/>
          <w:szCs w:val="24"/>
        </w:rPr>
        <w:t xml:space="preserve"> Сприяти залученню до гурткової роботи у навчальних закладах підлітків з девіантною поведінкою.</w:t>
      </w:r>
    </w:p>
    <w:p w:rsidR="00B75F59" w:rsidRPr="00A13FEC" w:rsidRDefault="00B75F59" w:rsidP="009044C6">
      <w:pPr>
        <w:ind w:right="238" w:firstLine="700"/>
        <w:jc w:val="both"/>
        <w:rPr>
          <w:b/>
          <w:sz w:val="24"/>
          <w:szCs w:val="24"/>
          <w:lang w:val="uk-UA"/>
        </w:rPr>
      </w:pPr>
    </w:p>
    <w:p w:rsidR="00055D46" w:rsidRPr="00A13FEC" w:rsidRDefault="00055D46" w:rsidP="00055D46">
      <w:pPr>
        <w:tabs>
          <w:tab w:val="left" w:pos="9498"/>
        </w:tabs>
        <w:ind w:left="3402" w:right="238"/>
        <w:jc w:val="both"/>
        <w:rPr>
          <w:sz w:val="24"/>
          <w:szCs w:val="24"/>
          <w:lang w:val="uk-UA"/>
        </w:rPr>
      </w:pPr>
      <w:r>
        <w:rPr>
          <w:sz w:val="24"/>
          <w:szCs w:val="24"/>
          <w:lang w:val="uk-UA"/>
        </w:rPr>
        <w:t>Відділення поліції № 1</w:t>
      </w:r>
      <w:r w:rsidRPr="00A13FEC">
        <w:rPr>
          <w:sz w:val="24"/>
          <w:szCs w:val="24"/>
          <w:lang w:val="uk-UA"/>
        </w:rPr>
        <w:t xml:space="preserve"> </w:t>
      </w:r>
    </w:p>
    <w:p w:rsidR="00055D46" w:rsidRPr="00A13FEC" w:rsidRDefault="00055D46" w:rsidP="00055D46">
      <w:pPr>
        <w:tabs>
          <w:tab w:val="left" w:pos="9498"/>
        </w:tabs>
        <w:ind w:left="3402"/>
        <w:jc w:val="both"/>
        <w:rPr>
          <w:sz w:val="24"/>
          <w:szCs w:val="24"/>
          <w:lang w:val="uk-UA"/>
        </w:rPr>
      </w:pPr>
      <w:r w:rsidRPr="00A13FEC">
        <w:rPr>
          <w:sz w:val="24"/>
          <w:szCs w:val="24"/>
          <w:lang w:val="uk-UA"/>
        </w:rPr>
        <w:t>Новоукраїнського районного відділу поліції</w:t>
      </w:r>
    </w:p>
    <w:p w:rsidR="00055D46" w:rsidRPr="00A13FEC" w:rsidRDefault="00055D46" w:rsidP="00055D46">
      <w:pPr>
        <w:ind w:left="3402" w:right="238"/>
        <w:jc w:val="both"/>
        <w:rPr>
          <w:sz w:val="24"/>
          <w:szCs w:val="24"/>
          <w:lang w:val="uk-UA"/>
        </w:rPr>
      </w:pPr>
      <w:r w:rsidRPr="00A13FEC">
        <w:rPr>
          <w:sz w:val="24"/>
          <w:szCs w:val="24"/>
          <w:lang w:val="uk-UA"/>
        </w:rPr>
        <w:t>Головного управління Національної поліції</w:t>
      </w:r>
    </w:p>
    <w:p w:rsidR="00055D46" w:rsidRDefault="00055D46" w:rsidP="00055D46">
      <w:pPr>
        <w:tabs>
          <w:tab w:val="left" w:pos="9498"/>
        </w:tabs>
        <w:ind w:left="3402"/>
        <w:jc w:val="both"/>
        <w:rPr>
          <w:sz w:val="24"/>
          <w:szCs w:val="24"/>
          <w:lang w:val="uk-UA"/>
        </w:rPr>
      </w:pPr>
      <w:r w:rsidRPr="00A13FEC">
        <w:rPr>
          <w:sz w:val="24"/>
          <w:szCs w:val="24"/>
          <w:lang w:val="uk-UA"/>
        </w:rPr>
        <w:t>в Кіровоградській об</w:t>
      </w:r>
      <w:r w:rsidRPr="00A13FEC">
        <w:rPr>
          <w:sz w:val="24"/>
          <w:szCs w:val="24"/>
        </w:rPr>
        <w:t>ласті</w:t>
      </w:r>
      <w:r w:rsidRPr="00A13FEC">
        <w:rPr>
          <w:sz w:val="24"/>
          <w:szCs w:val="24"/>
          <w:lang w:val="uk-UA"/>
        </w:rPr>
        <w:t>,</w:t>
      </w:r>
      <w:r w:rsidRPr="00EF4FFB">
        <w:rPr>
          <w:sz w:val="24"/>
          <w:szCs w:val="24"/>
          <w:lang w:val="uk-UA"/>
        </w:rPr>
        <w:t xml:space="preserve"> </w:t>
      </w:r>
    </w:p>
    <w:p w:rsidR="00136444" w:rsidRPr="00A13FEC" w:rsidRDefault="00136444" w:rsidP="00136444">
      <w:pPr>
        <w:ind w:left="3402" w:right="238"/>
        <w:jc w:val="both"/>
        <w:rPr>
          <w:sz w:val="24"/>
          <w:szCs w:val="24"/>
          <w:lang w:val="uk-UA"/>
        </w:rPr>
      </w:pPr>
      <w:r>
        <w:rPr>
          <w:sz w:val="24"/>
          <w:szCs w:val="24"/>
          <w:lang w:val="uk-UA"/>
        </w:rPr>
        <w:t>Смолінська селищна  рада</w:t>
      </w:r>
    </w:p>
    <w:p w:rsidR="003347D9" w:rsidRDefault="00055D46" w:rsidP="00055D46">
      <w:pPr>
        <w:ind w:left="3200" w:right="238"/>
        <w:jc w:val="both"/>
        <w:rPr>
          <w:sz w:val="24"/>
          <w:szCs w:val="24"/>
          <w:lang w:val="uk-UA"/>
        </w:rPr>
      </w:pPr>
      <w:r>
        <w:rPr>
          <w:sz w:val="24"/>
          <w:szCs w:val="24"/>
          <w:lang w:val="uk-UA"/>
        </w:rPr>
        <w:t xml:space="preserve">   </w:t>
      </w: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EF4FFB" w:rsidRPr="00A13FEC" w:rsidRDefault="00EF4FFB" w:rsidP="00EF4FFB">
      <w:pPr>
        <w:ind w:left="3402" w:right="238"/>
        <w:jc w:val="both"/>
        <w:rPr>
          <w:sz w:val="24"/>
          <w:szCs w:val="24"/>
          <w:lang w:val="uk-UA"/>
        </w:rPr>
      </w:pPr>
    </w:p>
    <w:p w:rsidR="00217D17" w:rsidRPr="00A13FEC" w:rsidRDefault="00217D17" w:rsidP="00217D17">
      <w:pPr>
        <w:ind w:left="3402" w:right="238"/>
        <w:jc w:val="both"/>
        <w:rPr>
          <w:sz w:val="24"/>
          <w:szCs w:val="24"/>
          <w:lang w:val="uk-UA"/>
        </w:rPr>
      </w:pPr>
    </w:p>
    <w:p w:rsidR="009044C6" w:rsidRPr="00217D17" w:rsidRDefault="009044C6" w:rsidP="009044C6">
      <w:pPr>
        <w:ind w:left="5529"/>
        <w:jc w:val="both"/>
        <w:rPr>
          <w:sz w:val="24"/>
          <w:szCs w:val="24"/>
          <w:lang w:val="uk-UA"/>
        </w:rPr>
      </w:pPr>
    </w:p>
    <w:p w:rsidR="009044C6" w:rsidRPr="00EF4FFB" w:rsidRDefault="009044C6" w:rsidP="009044C6">
      <w:pPr>
        <w:ind w:right="238" w:firstLine="709"/>
        <w:jc w:val="center"/>
        <w:rPr>
          <w:b/>
          <w:sz w:val="24"/>
          <w:szCs w:val="24"/>
          <w:lang w:val="uk-UA"/>
        </w:rPr>
      </w:pPr>
      <w:r w:rsidRPr="00EF4FFB">
        <w:rPr>
          <w:b/>
          <w:sz w:val="24"/>
          <w:szCs w:val="24"/>
          <w:lang w:val="uk-UA"/>
        </w:rPr>
        <w:t>РОЗДІЛ 4. ПРОТИДІЯ РЕЦИДИВНІЙ ЗЛОЧИННОСТІ</w:t>
      </w:r>
    </w:p>
    <w:p w:rsidR="009044C6" w:rsidRPr="00A13FEC" w:rsidRDefault="009044C6" w:rsidP="009044C6">
      <w:pPr>
        <w:ind w:right="238" w:firstLine="709"/>
        <w:jc w:val="both"/>
        <w:rPr>
          <w:sz w:val="24"/>
          <w:szCs w:val="24"/>
          <w:lang w:val="uk-UA"/>
        </w:rPr>
      </w:pPr>
      <w:r w:rsidRPr="00EF4FFB">
        <w:rPr>
          <w:b/>
          <w:sz w:val="24"/>
          <w:szCs w:val="24"/>
          <w:lang w:val="uk-UA"/>
        </w:rPr>
        <w:t>4.1.</w:t>
      </w:r>
      <w:r w:rsidRPr="00EF4FFB">
        <w:rPr>
          <w:sz w:val="24"/>
          <w:szCs w:val="24"/>
          <w:lang w:val="uk-UA"/>
        </w:rPr>
        <w:t xml:space="preserve"> Вживати заходів щодо сприяння у працевлаштуванні особам, звільненим з місць позбавлення волі, направляти на професійне навчання, перенавчання та підвищення кваліфікації з метою  </w:t>
      </w:r>
      <w:r w:rsidRPr="00A13FEC">
        <w:rPr>
          <w:sz w:val="24"/>
          <w:szCs w:val="24"/>
        </w:rPr>
        <w:t xml:space="preserve">підвищення їх конкурентоспроможності на сучасному ринку праці. Сприяти їх адаптації та розв’язанню соціально-побутових проблем. </w:t>
      </w:r>
    </w:p>
    <w:p w:rsidR="00B75F59" w:rsidRPr="00A13FEC" w:rsidRDefault="00B75F59" w:rsidP="009044C6">
      <w:pPr>
        <w:ind w:right="238" w:firstLine="709"/>
        <w:jc w:val="both"/>
        <w:rPr>
          <w:sz w:val="24"/>
          <w:szCs w:val="24"/>
          <w:lang w:val="uk-UA"/>
        </w:rPr>
      </w:pPr>
    </w:p>
    <w:p w:rsidR="00136444" w:rsidRPr="00A13FEC" w:rsidRDefault="00136444" w:rsidP="00136444">
      <w:pPr>
        <w:ind w:left="3402" w:right="238"/>
        <w:jc w:val="both"/>
        <w:rPr>
          <w:sz w:val="24"/>
          <w:szCs w:val="24"/>
          <w:lang w:val="uk-UA"/>
        </w:rPr>
      </w:pPr>
      <w:r>
        <w:rPr>
          <w:sz w:val="24"/>
          <w:szCs w:val="24"/>
          <w:lang w:val="uk-UA"/>
        </w:rPr>
        <w:t>Смолінська селищна  рада</w:t>
      </w:r>
    </w:p>
    <w:p w:rsidR="00E84108" w:rsidRDefault="00E84108" w:rsidP="00E84108">
      <w:pPr>
        <w:ind w:left="3200" w:right="238"/>
        <w:jc w:val="both"/>
        <w:rPr>
          <w:sz w:val="24"/>
          <w:szCs w:val="24"/>
          <w:lang w:val="uk-UA"/>
        </w:rPr>
      </w:pPr>
      <w:r>
        <w:rPr>
          <w:sz w:val="24"/>
          <w:szCs w:val="24"/>
          <w:lang w:val="uk-UA"/>
        </w:rPr>
        <w:t xml:space="preserve">   </w:t>
      </w: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315EC1" w:rsidRPr="00A13FEC" w:rsidRDefault="00315EC1" w:rsidP="009B7E85">
      <w:pPr>
        <w:ind w:left="3402" w:right="238"/>
        <w:jc w:val="both"/>
        <w:rPr>
          <w:sz w:val="24"/>
          <w:szCs w:val="24"/>
          <w:lang w:val="uk-UA"/>
        </w:rPr>
      </w:pPr>
    </w:p>
    <w:p w:rsidR="009044C6" w:rsidRDefault="009044C6" w:rsidP="009044C6">
      <w:pPr>
        <w:ind w:right="238" w:firstLine="709"/>
        <w:jc w:val="both"/>
        <w:rPr>
          <w:sz w:val="24"/>
          <w:szCs w:val="24"/>
          <w:lang w:val="uk-UA"/>
        </w:rPr>
      </w:pPr>
      <w:r w:rsidRPr="00A13FEC">
        <w:rPr>
          <w:b/>
          <w:sz w:val="24"/>
          <w:szCs w:val="24"/>
        </w:rPr>
        <w:t>4.2.</w:t>
      </w:r>
      <w:r w:rsidRPr="00A13FEC">
        <w:rPr>
          <w:sz w:val="24"/>
          <w:szCs w:val="24"/>
        </w:rPr>
        <w:t xml:space="preserve"> Сприяти  проведенню  перевірок виконання Закону України «Про адміністративний нагляд за особами, звільненими з місць позбавлення волі», вживати заходів щодо усунення виявлених недоліків. Здійснювати профілактичні заходи з недопущення скоєння повторних злочинів раніше судимими, насамперед особами, які перебувають під адміністративним наглядом.</w:t>
      </w:r>
    </w:p>
    <w:p w:rsidR="00E84108" w:rsidRPr="00E84108" w:rsidRDefault="00E84108" w:rsidP="009044C6">
      <w:pPr>
        <w:ind w:right="238" w:firstLine="709"/>
        <w:jc w:val="both"/>
        <w:rPr>
          <w:sz w:val="24"/>
          <w:szCs w:val="24"/>
          <w:lang w:val="uk-UA"/>
        </w:rPr>
      </w:pPr>
    </w:p>
    <w:p w:rsidR="00055D46" w:rsidRPr="00A13FEC" w:rsidRDefault="00055D46" w:rsidP="00055D46">
      <w:pPr>
        <w:tabs>
          <w:tab w:val="left" w:pos="9498"/>
        </w:tabs>
        <w:ind w:left="3402" w:right="238"/>
        <w:jc w:val="both"/>
        <w:rPr>
          <w:sz w:val="24"/>
          <w:szCs w:val="24"/>
          <w:lang w:val="uk-UA"/>
        </w:rPr>
      </w:pPr>
      <w:r>
        <w:rPr>
          <w:sz w:val="24"/>
          <w:szCs w:val="24"/>
          <w:lang w:val="uk-UA"/>
        </w:rPr>
        <w:t>Відділення поліції № 1</w:t>
      </w:r>
      <w:r w:rsidRPr="00A13FEC">
        <w:rPr>
          <w:sz w:val="24"/>
          <w:szCs w:val="24"/>
          <w:lang w:val="uk-UA"/>
        </w:rPr>
        <w:t xml:space="preserve"> </w:t>
      </w:r>
    </w:p>
    <w:p w:rsidR="00055D46" w:rsidRPr="00A13FEC" w:rsidRDefault="00055D46" w:rsidP="00055D46">
      <w:pPr>
        <w:tabs>
          <w:tab w:val="left" w:pos="9498"/>
        </w:tabs>
        <w:ind w:left="3402"/>
        <w:jc w:val="both"/>
        <w:rPr>
          <w:sz w:val="24"/>
          <w:szCs w:val="24"/>
          <w:lang w:val="uk-UA"/>
        </w:rPr>
      </w:pPr>
      <w:r w:rsidRPr="00A13FEC">
        <w:rPr>
          <w:sz w:val="24"/>
          <w:szCs w:val="24"/>
          <w:lang w:val="uk-UA"/>
        </w:rPr>
        <w:t>Новоукраїнського районного відділу поліції</w:t>
      </w:r>
    </w:p>
    <w:p w:rsidR="00055D46" w:rsidRPr="00A13FEC" w:rsidRDefault="00055D46" w:rsidP="00055D46">
      <w:pPr>
        <w:ind w:left="3402" w:right="238"/>
        <w:jc w:val="both"/>
        <w:rPr>
          <w:sz w:val="24"/>
          <w:szCs w:val="24"/>
          <w:lang w:val="uk-UA"/>
        </w:rPr>
      </w:pPr>
      <w:r w:rsidRPr="00A13FEC">
        <w:rPr>
          <w:sz w:val="24"/>
          <w:szCs w:val="24"/>
          <w:lang w:val="uk-UA"/>
        </w:rPr>
        <w:t>Головного управління Національної поліції</w:t>
      </w:r>
    </w:p>
    <w:p w:rsidR="00055D46" w:rsidRDefault="00055D46" w:rsidP="00055D46">
      <w:pPr>
        <w:tabs>
          <w:tab w:val="left" w:pos="9498"/>
        </w:tabs>
        <w:ind w:left="3402"/>
        <w:jc w:val="both"/>
        <w:rPr>
          <w:sz w:val="24"/>
          <w:szCs w:val="24"/>
          <w:lang w:val="uk-UA"/>
        </w:rPr>
      </w:pPr>
      <w:r w:rsidRPr="00A13FEC">
        <w:rPr>
          <w:sz w:val="24"/>
          <w:szCs w:val="24"/>
          <w:lang w:val="uk-UA"/>
        </w:rPr>
        <w:t>в Кіровоградській об</w:t>
      </w:r>
      <w:r w:rsidRPr="00A13FEC">
        <w:rPr>
          <w:sz w:val="24"/>
          <w:szCs w:val="24"/>
        </w:rPr>
        <w:t>ласті</w:t>
      </w:r>
      <w:r w:rsidRPr="00A13FEC">
        <w:rPr>
          <w:sz w:val="24"/>
          <w:szCs w:val="24"/>
          <w:lang w:val="uk-UA"/>
        </w:rPr>
        <w:t>,</w:t>
      </w:r>
      <w:r w:rsidRPr="00EF4FFB">
        <w:rPr>
          <w:sz w:val="24"/>
          <w:szCs w:val="24"/>
          <w:lang w:val="uk-UA"/>
        </w:rPr>
        <w:t xml:space="preserve"> </w:t>
      </w:r>
    </w:p>
    <w:p w:rsidR="00136444" w:rsidRPr="00A13FEC" w:rsidRDefault="00136444" w:rsidP="00136444">
      <w:pPr>
        <w:ind w:left="3402" w:right="238"/>
        <w:jc w:val="both"/>
        <w:rPr>
          <w:sz w:val="24"/>
          <w:szCs w:val="24"/>
          <w:lang w:val="uk-UA"/>
        </w:rPr>
      </w:pPr>
      <w:r>
        <w:rPr>
          <w:sz w:val="24"/>
          <w:szCs w:val="24"/>
          <w:lang w:val="uk-UA"/>
        </w:rPr>
        <w:lastRenderedPageBreak/>
        <w:t>Смолінська селищна  рада</w:t>
      </w:r>
    </w:p>
    <w:p w:rsidR="00E84108" w:rsidRDefault="00055D46" w:rsidP="00055D46">
      <w:pPr>
        <w:ind w:left="3200" w:right="238"/>
        <w:jc w:val="both"/>
        <w:rPr>
          <w:sz w:val="24"/>
          <w:szCs w:val="24"/>
          <w:lang w:val="uk-UA"/>
        </w:rPr>
      </w:pPr>
      <w:r>
        <w:rPr>
          <w:sz w:val="24"/>
          <w:szCs w:val="24"/>
          <w:lang w:val="uk-UA"/>
        </w:rPr>
        <w:t xml:space="preserve">   </w:t>
      </w: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315EC1" w:rsidRPr="00A13FEC" w:rsidRDefault="00315EC1" w:rsidP="00315EC1">
      <w:pPr>
        <w:ind w:left="3402" w:right="238"/>
        <w:jc w:val="both"/>
        <w:rPr>
          <w:sz w:val="24"/>
          <w:szCs w:val="24"/>
          <w:lang w:val="uk-UA"/>
        </w:rPr>
      </w:pPr>
    </w:p>
    <w:p w:rsidR="00B32942" w:rsidRPr="00A13FEC" w:rsidRDefault="00B32942" w:rsidP="009044C6">
      <w:pPr>
        <w:ind w:right="238"/>
        <w:jc w:val="both"/>
        <w:rPr>
          <w:sz w:val="24"/>
          <w:szCs w:val="24"/>
          <w:lang w:val="uk-UA"/>
        </w:rPr>
      </w:pPr>
    </w:p>
    <w:p w:rsidR="009044C6" w:rsidRPr="007C54C7" w:rsidRDefault="009044C6" w:rsidP="009044C6">
      <w:pPr>
        <w:ind w:right="238"/>
        <w:jc w:val="both"/>
        <w:rPr>
          <w:sz w:val="24"/>
          <w:szCs w:val="24"/>
          <w:lang w:val="uk-UA"/>
        </w:rPr>
      </w:pPr>
      <w:r w:rsidRPr="007C54C7">
        <w:rPr>
          <w:sz w:val="24"/>
          <w:szCs w:val="24"/>
          <w:lang w:val="uk-UA"/>
        </w:rPr>
        <w:tab/>
      </w:r>
      <w:r w:rsidRPr="007C54C7">
        <w:rPr>
          <w:b/>
          <w:sz w:val="24"/>
          <w:szCs w:val="24"/>
          <w:lang w:val="uk-UA"/>
        </w:rPr>
        <w:t>4.3.</w:t>
      </w:r>
      <w:r w:rsidRPr="007C54C7">
        <w:rPr>
          <w:sz w:val="24"/>
          <w:szCs w:val="24"/>
          <w:lang w:val="uk-UA"/>
        </w:rPr>
        <w:t xml:space="preserve"> Сприяти вирішенню питань тимчасової зайнятості осіб, які звільнилися з місць позбавлення волі, шляхом залучення їх до участі в громадських та інших роботах тимчасового характеру.</w:t>
      </w:r>
    </w:p>
    <w:p w:rsidR="009044C6" w:rsidRPr="007C54C7" w:rsidRDefault="009044C6" w:rsidP="009044C6">
      <w:pPr>
        <w:ind w:right="238"/>
        <w:jc w:val="both"/>
        <w:rPr>
          <w:sz w:val="24"/>
          <w:szCs w:val="24"/>
          <w:lang w:val="uk-UA"/>
        </w:rPr>
      </w:pPr>
    </w:p>
    <w:p w:rsidR="00055D46" w:rsidRPr="00A13FEC" w:rsidRDefault="00055D46" w:rsidP="00055D46">
      <w:pPr>
        <w:tabs>
          <w:tab w:val="left" w:pos="9498"/>
        </w:tabs>
        <w:ind w:left="3402" w:right="238"/>
        <w:jc w:val="both"/>
        <w:rPr>
          <w:sz w:val="24"/>
          <w:szCs w:val="24"/>
          <w:lang w:val="uk-UA"/>
        </w:rPr>
      </w:pPr>
      <w:r>
        <w:rPr>
          <w:sz w:val="24"/>
          <w:szCs w:val="24"/>
          <w:lang w:val="uk-UA"/>
        </w:rPr>
        <w:t>Відділення поліції № 1</w:t>
      </w:r>
      <w:r w:rsidRPr="00A13FEC">
        <w:rPr>
          <w:sz w:val="24"/>
          <w:szCs w:val="24"/>
          <w:lang w:val="uk-UA"/>
        </w:rPr>
        <w:t xml:space="preserve"> </w:t>
      </w:r>
    </w:p>
    <w:p w:rsidR="00055D46" w:rsidRPr="00A13FEC" w:rsidRDefault="00055D46" w:rsidP="00055D46">
      <w:pPr>
        <w:tabs>
          <w:tab w:val="left" w:pos="9498"/>
        </w:tabs>
        <w:ind w:left="3402"/>
        <w:jc w:val="both"/>
        <w:rPr>
          <w:sz w:val="24"/>
          <w:szCs w:val="24"/>
          <w:lang w:val="uk-UA"/>
        </w:rPr>
      </w:pPr>
      <w:r w:rsidRPr="00A13FEC">
        <w:rPr>
          <w:sz w:val="24"/>
          <w:szCs w:val="24"/>
          <w:lang w:val="uk-UA"/>
        </w:rPr>
        <w:t>Новоукраїнського районного відділу поліції</w:t>
      </w:r>
    </w:p>
    <w:p w:rsidR="00055D46" w:rsidRPr="00A13FEC" w:rsidRDefault="00055D46" w:rsidP="00055D46">
      <w:pPr>
        <w:ind w:left="3402" w:right="238"/>
        <w:jc w:val="both"/>
        <w:rPr>
          <w:sz w:val="24"/>
          <w:szCs w:val="24"/>
          <w:lang w:val="uk-UA"/>
        </w:rPr>
      </w:pPr>
      <w:r w:rsidRPr="00A13FEC">
        <w:rPr>
          <w:sz w:val="24"/>
          <w:szCs w:val="24"/>
          <w:lang w:val="uk-UA"/>
        </w:rPr>
        <w:t>Головного управління Національної поліції</w:t>
      </w:r>
    </w:p>
    <w:p w:rsidR="00055D46" w:rsidRDefault="00055D46" w:rsidP="00055D46">
      <w:pPr>
        <w:tabs>
          <w:tab w:val="left" w:pos="9498"/>
        </w:tabs>
        <w:ind w:left="3402"/>
        <w:jc w:val="both"/>
        <w:rPr>
          <w:sz w:val="24"/>
          <w:szCs w:val="24"/>
          <w:lang w:val="uk-UA"/>
        </w:rPr>
      </w:pPr>
      <w:r w:rsidRPr="00A13FEC">
        <w:rPr>
          <w:sz w:val="24"/>
          <w:szCs w:val="24"/>
          <w:lang w:val="uk-UA"/>
        </w:rPr>
        <w:t>в Кіровоградській об</w:t>
      </w:r>
      <w:r w:rsidRPr="00A13FEC">
        <w:rPr>
          <w:sz w:val="24"/>
          <w:szCs w:val="24"/>
        </w:rPr>
        <w:t>ласті</w:t>
      </w:r>
      <w:r w:rsidRPr="00A13FEC">
        <w:rPr>
          <w:sz w:val="24"/>
          <w:szCs w:val="24"/>
          <w:lang w:val="uk-UA"/>
        </w:rPr>
        <w:t>,</w:t>
      </w:r>
      <w:r w:rsidRPr="00EF4FFB">
        <w:rPr>
          <w:sz w:val="24"/>
          <w:szCs w:val="24"/>
          <w:lang w:val="uk-UA"/>
        </w:rPr>
        <w:t xml:space="preserve"> </w:t>
      </w:r>
    </w:p>
    <w:p w:rsidR="00136444" w:rsidRPr="00A13FEC" w:rsidRDefault="00136444" w:rsidP="00136444">
      <w:pPr>
        <w:ind w:left="3402" w:right="238"/>
        <w:jc w:val="both"/>
        <w:rPr>
          <w:sz w:val="24"/>
          <w:szCs w:val="24"/>
          <w:lang w:val="uk-UA"/>
        </w:rPr>
      </w:pPr>
      <w:r>
        <w:rPr>
          <w:sz w:val="24"/>
          <w:szCs w:val="24"/>
          <w:lang w:val="uk-UA"/>
        </w:rPr>
        <w:t>Смолінська селищна  рада</w:t>
      </w:r>
    </w:p>
    <w:p w:rsidR="00055D46" w:rsidRDefault="00055D46" w:rsidP="00055D46">
      <w:pPr>
        <w:ind w:right="238" w:firstLine="700"/>
        <w:jc w:val="both"/>
        <w:rPr>
          <w:b/>
          <w:sz w:val="24"/>
          <w:szCs w:val="24"/>
          <w:lang w:val="uk-UA"/>
        </w:rPr>
      </w:pPr>
      <w:r>
        <w:rPr>
          <w:sz w:val="24"/>
          <w:szCs w:val="24"/>
          <w:lang w:val="uk-UA"/>
        </w:rPr>
        <w:t xml:space="preserve">                                           </w:t>
      </w: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r w:rsidRPr="00A13FEC">
        <w:rPr>
          <w:b/>
          <w:sz w:val="24"/>
          <w:szCs w:val="24"/>
        </w:rPr>
        <w:t xml:space="preserve"> </w:t>
      </w:r>
    </w:p>
    <w:p w:rsidR="009044C6" w:rsidRPr="00A13FEC" w:rsidRDefault="009044C6" w:rsidP="00055D46">
      <w:pPr>
        <w:ind w:right="238" w:firstLine="700"/>
        <w:jc w:val="both"/>
        <w:rPr>
          <w:sz w:val="24"/>
          <w:szCs w:val="24"/>
        </w:rPr>
      </w:pPr>
      <w:r w:rsidRPr="00A13FEC">
        <w:rPr>
          <w:b/>
          <w:sz w:val="24"/>
          <w:szCs w:val="24"/>
        </w:rPr>
        <w:t>4.4.</w:t>
      </w:r>
      <w:r w:rsidRPr="00A13FEC">
        <w:rPr>
          <w:sz w:val="24"/>
          <w:szCs w:val="24"/>
        </w:rPr>
        <w:t xml:space="preserve"> Проводити профілактичну роз'яснювальну роботу серед населення міста щодо запобігання діям шахраїв у відношенні соціально незахищених категорій населення.</w:t>
      </w:r>
    </w:p>
    <w:p w:rsidR="00055D46" w:rsidRPr="00A13FEC" w:rsidRDefault="00055D46" w:rsidP="00055D46">
      <w:pPr>
        <w:tabs>
          <w:tab w:val="left" w:pos="9498"/>
        </w:tabs>
        <w:ind w:left="3402" w:right="238"/>
        <w:jc w:val="both"/>
        <w:rPr>
          <w:sz w:val="24"/>
          <w:szCs w:val="24"/>
          <w:lang w:val="uk-UA"/>
        </w:rPr>
      </w:pPr>
      <w:r>
        <w:rPr>
          <w:sz w:val="24"/>
          <w:szCs w:val="24"/>
          <w:lang w:val="uk-UA"/>
        </w:rPr>
        <w:t>Відділення поліції № 1</w:t>
      </w:r>
      <w:r w:rsidRPr="00A13FEC">
        <w:rPr>
          <w:sz w:val="24"/>
          <w:szCs w:val="24"/>
          <w:lang w:val="uk-UA"/>
        </w:rPr>
        <w:t xml:space="preserve"> </w:t>
      </w:r>
    </w:p>
    <w:p w:rsidR="00055D46" w:rsidRPr="00A13FEC" w:rsidRDefault="00055D46" w:rsidP="00055D46">
      <w:pPr>
        <w:tabs>
          <w:tab w:val="left" w:pos="9498"/>
        </w:tabs>
        <w:ind w:left="3402"/>
        <w:jc w:val="both"/>
        <w:rPr>
          <w:sz w:val="24"/>
          <w:szCs w:val="24"/>
          <w:lang w:val="uk-UA"/>
        </w:rPr>
      </w:pPr>
      <w:r w:rsidRPr="00A13FEC">
        <w:rPr>
          <w:sz w:val="24"/>
          <w:szCs w:val="24"/>
          <w:lang w:val="uk-UA"/>
        </w:rPr>
        <w:t>Новоукраїнського районного відділу поліції</w:t>
      </w:r>
    </w:p>
    <w:p w:rsidR="00055D46" w:rsidRPr="00A13FEC" w:rsidRDefault="00055D46" w:rsidP="00055D46">
      <w:pPr>
        <w:ind w:left="3402" w:right="238"/>
        <w:jc w:val="both"/>
        <w:rPr>
          <w:sz w:val="24"/>
          <w:szCs w:val="24"/>
          <w:lang w:val="uk-UA"/>
        </w:rPr>
      </w:pPr>
      <w:r w:rsidRPr="00A13FEC">
        <w:rPr>
          <w:sz w:val="24"/>
          <w:szCs w:val="24"/>
          <w:lang w:val="uk-UA"/>
        </w:rPr>
        <w:t>Головного управління Національної поліції</w:t>
      </w:r>
    </w:p>
    <w:p w:rsidR="00055D46" w:rsidRDefault="00055D46" w:rsidP="00055D46">
      <w:pPr>
        <w:tabs>
          <w:tab w:val="left" w:pos="9498"/>
        </w:tabs>
        <w:ind w:left="3402"/>
        <w:jc w:val="both"/>
        <w:rPr>
          <w:sz w:val="24"/>
          <w:szCs w:val="24"/>
          <w:lang w:val="uk-UA"/>
        </w:rPr>
      </w:pPr>
      <w:r w:rsidRPr="00A13FEC">
        <w:rPr>
          <w:sz w:val="24"/>
          <w:szCs w:val="24"/>
          <w:lang w:val="uk-UA"/>
        </w:rPr>
        <w:t>в Кіровоградській об</w:t>
      </w:r>
      <w:r w:rsidRPr="00A13FEC">
        <w:rPr>
          <w:sz w:val="24"/>
          <w:szCs w:val="24"/>
        </w:rPr>
        <w:t>ласті</w:t>
      </w:r>
      <w:r w:rsidRPr="00A13FEC">
        <w:rPr>
          <w:sz w:val="24"/>
          <w:szCs w:val="24"/>
          <w:lang w:val="uk-UA"/>
        </w:rPr>
        <w:t>,</w:t>
      </w:r>
      <w:r w:rsidRPr="00EF4FFB">
        <w:rPr>
          <w:sz w:val="24"/>
          <w:szCs w:val="24"/>
          <w:lang w:val="uk-UA"/>
        </w:rPr>
        <w:t xml:space="preserve"> </w:t>
      </w:r>
    </w:p>
    <w:p w:rsidR="00136444" w:rsidRPr="00A13FEC" w:rsidRDefault="00136444" w:rsidP="00136444">
      <w:pPr>
        <w:ind w:left="3402" w:right="238"/>
        <w:jc w:val="both"/>
        <w:rPr>
          <w:sz w:val="24"/>
          <w:szCs w:val="24"/>
          <w:lang w:val="uk-UA"/>
        </w:rPr>
      </w:pPr>
      <w:r>
        <w:rPr>
          <w:sz w:val="24"/>
          <w:szCs w:val="24"/>
          <w:lang w:val="uk-UA"/>
        </w:rPr>
        <w:t>Смолінська селищна  рада</w:t>
      </w:r>
    </w:p>
    <w:p w:rsidR="00217D17" w:rsidRDefault="00055D46" w:rsidP="00055D46">
      <w:pPr>
        <w:ind w:left="3402" w:right="238"/>
        <w:jc w:val="both"/>
        <w:rPr>
          <w:sz w:val="24"/>
          <w:szCs w:val="24"/>
          <w:lang w:val="uk-UA"/>
        </w:rPr>
      </w:pP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055D46" w:rsidRPr="00A13FEC" w:rsidRDefault="00055D46" w:rsidP="00055D46">
      <w:pPr>
        <w:ind w:left="3402" w:right="238"/>
        <w:jc w:val="both"/>
        <w:rPr>
          <w:sz w:val="24"/>
          <w:szCs w:val="24"/>
          <w:lang w:val="uk-UA"/>
        </w:rPr>
      </w:pPr>
    </w:p>
    <w:p w:rsidR="009044C6" w:rsidRPr="00A13FEC" w:rsidRDefault="009044C6" w:rsidP="009044C6">
      <w:pPr>
        <w:ind w:left="2880" w:right="238" w:hanging="2880"/>
        <w:jc w:val="center"/>
        <w:rPr>
          <w:b/>
          <w:sz w:val="24"/>
          <w:szCs w:val="24"/>
        </w:rPr>
      </w:pPr>
      <w:r w:rsidRPr="00A13FEC">
        <w:rPr>
          <w:b/>
          <w:sz w:val="24"/>
          <w:szCs w:val="24"/>
        </w:rPr>
        <w:t>РОЗДІЛ 5. ОХОРОНА ГРОМАДСЬКОГО ПОРЯДКУ</w:t>
      </w:r>
    </w:p>
    <w:p w:rsidR="009044C6" w:rsidRPr="00A13FEC" w:rsidRDefault="009044C6" w:rsidP="00673135">
      <w:pPr>
        <w:tabs>
          <w:tab w:val="left" w:pos="5480"/>
        </w:tabs>
        <w:ind w:right="238" w:hanging="2880"/>
        <w:jc w:val="both"/>
        <w:rPr>
          <w:sz w:val="24"/>
          <w:szCs w:val="24"/>
          <w:lang w:val="uk-UA"/>
        </w:rPr>
      </w:pPr>
      <w:r w:rsidRPr="00A13FEC">
        <w:rPr>
          <w:b/>
          <w:sz w:val="24"/>
          <w:szCs w:val="24"/>
        </w:rPr>
        <w:tab/>
      </w:r>
      <w:r w:rsidR="00975E1D">
        <w:rPr>
          <w:b/>
          <w:sz w:val="24"/>
          <w:szCs w:val="24"/>
          <w:lang w:val="uk-UA"/>
        </w:rPr>
        <w:t xml:space="preserve">           </w:t>
      </w:r>
      <w:r w:rsidRPr="00A13FEC">
        <w:rPr>
          <w:b/>
          <w:sz w:val="24"/>
          <w:szCs w:val="24"/>
        </w:rPr>
        <w:t>5.1.</w:t>
      </w:r>
      <w:r w:rsidRPr="00A13FEC">
        <w:rPr>
          <w:sz w:val="24"/>
          <w:szCs w:val="24"/>
        </w:rPr>
        <w:t xml:space="preserve"> Вжити заходів щодо подальшого впровадження системи візуального моніторингу, засобів екстреного зв’язку «громадянин-поліції» та інших технічних засобів з метою контролю за станом охорони громадського порядку на вулицях та в інших громадських місцях, у тому числі під час проведення масових заходів.</w:t>
      </w:r>
    </w:p>
    <w:p w:rsidR="006B761F" w:rsidRPr="00A13FEC" w:rsidRDefault="006B761F" w:rsidP="009044C6">
      <w:pPr>
        <w:ind w:right="238" w:firstLine="709"/>
        <w:jc w:val="both"/>
        <w:rPr>
          <w:sz w:val="24"/>
          <w:szCs w:val="24"/>
          <w:lang w:val="uk-UA"/>
        </w:rPr>
      </w:pPr>
    </w:p>
    <w:p w:rsidR="00055D46" w:rsidRPr="00A13FEC" w:rsidRDefault="00055D46" w:rsidP="00055D46">
      <w:pPr>
        <w:tabs>
          <w:tab w:val="left" w:pos="9498"/>
        </w:tabs>
        <w:ind w:left="3402" w:right="238"/>
        <w:jc w:val="both"/>
        <w:rPr>
          <w:sz w:val="24"/>
          <w:szCs w:val="24"/>
          <w:lang w:val="uk-UA"/>
        </w:rPr>
      </w:pPr>
      <w:r>
        <w:rPr>
          <w:sz w:val="24"/>
          <w:szCs w:val="24"/>
          <w:lang w:val="uk-UA"/>
        </w:rPr>
        <w:t>Відділення поліції № 1</w:t>
      </w:r>
      <w:r w:rsidRPr="00A13FEC">
        <w:rPr>
          <w:sz w:val="24"/>
          <w:szCs w:val="24"/>
          <w:lang w:val="uk-UA"/>
        </w:rPr>
        <w:t xml:space="preserve"> </w:t>
      </w:r>
    </w:p>
    <w:p w:rsidR="00055D46" w:rsidRPr="00A13FEC" w:rsidRDefault="00055D46" w:rsidP="00055D46">
      <w:pPr>
        <w:tabs>
          <w:tab w:val="left" w:pos="9498"/>
        </w:tabs>
        <w:ind w:left="3402"/>
        <w:jc w:val="both"/>
        <w:rPr>
          <w:sz w:val="24"/>
          <w:szCs w:val="24"/>
          <w:lang w:val="uk-UA"/>
        </w:rPr>
      </w:pPr>
      <w:r w:rsidRPr="00A13FEC">
        <w:rPr>
          <w:sz w:val="24"/>
          <w:szCs w:val="24"/>
          <w:lang w:val="uk-UA"/>
        </w:rPr>
        <w:t>Новоукраїнського районного відділу поліції</w:t>
      </w:r>
    </w:p>
    <w:p w:rsidR="00055D46" w:rsidRPr="00A13FEC" w:rsidRDefault="00055D46" w:rsidP="00055D46">
      <w:pPr>
        <w:ind w:left="3402" w:right="238"/>
        <w:jc w:val="both"/>
        <w:rPr>
          <w:sz w:val="24"/>
          <w:szCs w:val="24"/>
          <w:lang w:val="uk-UA"/>
        </w:rPr>
      </w:pPr>
      <w:r w:rsidRPr="00A13FEC">
        <w:rPr>
          <w:sz w:val="24"/>
          <w:szCs w:val="24"/>
          <w:lang w:val="uk-UA"/>
        </w:rPr>
        <w:t>Головного управління Національної поліції</w:t>
      </w:r>
    </w:p>
    <w:p w:rsidR="00055D46" w:rsidRDefault="00055D46" w:rsidP="00055D46">
      <w:pPr>
        <w:tabs>
          <w:tab w:val="left" w:pos="9498"/>
        </w:tabs>
        <w:ind w:left="3402"/>
        <w:jc w:val="both"/>
        <w:rPr>
          <w:sz w:val="24"/>
          <w:szCs w:val="24"/>
          <w:lang w:val="uk-UA"/>
        </w:rPr>
      </w:pPr>
      <w:r w:rsidRPr="00A13FEC">
        <w:rPr>
          <w:sz w:val="24"/>
          <w:szCs w:val="24"/>
          <w:lang w:val="uk-UA"/>
        </w:rPr>
        <w:t>в Кіровоградській об</w:t>
      </w:r>
      <w:r w:rsidRPr="00A13FEC">
        <w:rPr>
          <w:sz w:val="24"/>
          <w:szCs w:val="24"/>
        </w:rPr>
        <w:t>ласті</w:t>
      </w:r>
      <w:r w:rsidRPr="00A13FEC">
        <w:rPr>
          <w:sz w:val="24"/>
          <w:szCs w:val="24"/>
          <w:lang w:val="uk-UA"/>
        </w:rPr>
        <w:t>,</w:t>
      </w:r>
      <w:r w:rsidRPr="00EF4FFB">
        <w:rPr>
          <w:sz w:val="24"/>
          <w:szCs w:val="24"/>
          <w:lang w:val="uk-UA"/>
        </w:rPr>
        <w:t xml:space="preserve"> </w:t>
      </w:r>
    </w:p>
    <w:p w:rsidR="00136444" w:rsidRPr="00A13FEC" w:rsidRDefault="00136444" w:rsidP="00136444">
      <w:pPr>
        <w:ind w:left="3402" w:right="238"/>
        <w:jc w:val="both"/>
        <w:rPr>
          <w:sz w:val="24"/>
          <w:szCs w:val="24"/>
          <w:lang w:val="uk-UA"/>
        </w:rPr>
      </w:pPr>
      <w:r>
        <w:rPr>
          <w:sz w:val="24"/>
          <w:szCs w:val="24"/>
          <w:lang w:val="uk-UA"/>
        </w:rPr>
        <w:t>Смолінська селищна  рада</w:t>
      </w:r>
    </w:p>
    <w:p w:rsidR="00217D17" w:rsidRPr="00A13FEC" w:rsidRDefault="00055D46" w:rsidP="00055D46">
      <w:pPr>
        <w:ind w:left="3402" w:right="238"/>
        <w:jc w:val="both"/>
        <w:rPr>
          <w:sz w:val="24"/>
          <w:szCs w:val="24"/>
          <w:lang w:val="uk-UA"/>
        </w:rPr>
      </w:pP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B75F59" w:rsidRPr="00A13FEC" w:rsidRDefault="00B75F59" w:rsidP="00B75F59">
      <w:pPr>
        <w:ind w:right="238"/>
        <w:jc w:val="both"/>
        <w:rPr>
          <w:b/>
          <w:sz w:val="24"/>
          <w:szCs w:val="24"/>
          <w:lang w:val="uk-UA"/>
        </w:rPr>
      </w:pPr>
    </w:p>
    <w:p w:rsidR="00B75F59" w:rsidRPr="00A13FEC" w:rsidRDefault="00975E1D" w:rsidP="00B75F59">
      <w:pPr>
        <w:ind w:right="238"/>
        <w:jc w:val="both"/>
        <w:rPr>
          <w:sz w:val="24"/>
          <w:szCs w:val="24"/>
          <w:lang w:val="uk-UA"/>
        </w:rPr>
      </w:pPr>
      <w:r>
        <w:rPr>
          <w:b/>
          <w:sz w:val="24"/>
          <w:szCs w:val="24"/>
          <w:lang w:val="uk-UA"/>
        </w:rPr>
        <w:t xml:space="preserve">          </w:t>
      </w:r>
      <w:r w:rsidR="009044C6" w:rsidRPr="00A13FEC">
        <w:rPr>
          <w:b/>
          <w:sz w:val="24"/>
          <w:szCs w:val="24"/>
          <w:lang w:val="uk-UA"/>
        </w:rPr>
        <w:t xml:space="preserve">5.2. </w:t>
      </w:r>
      <w:r w:rsidR="003D1152" w:rsidRPr="00A13FEC">
        <w:rPr>
          <w:sz w:val="24"/>
          <w:szCs w:val="24"/>
          <w:lang w:val="uk-UA"/>
        </w:rPr>
        <w:t>М</w:t>
      </w:r>
      <w:r w:rsidR="009044C6" w:rsidRPr="00A13FEC">
        <w:rPr>
          <w:sz w:val="24"/>
          <w:szCs w:val="24"/>
          <w:lang w:val="uk-UA"/>
        </w:rPr>
        <w:t xml:space="preserve">аксимальне перекриття </w:t>
      </w:r>
      <w:r>
        <w:rPr>
          <w:sz w:val="24"/>
          <w:szCs w:val="24"/>
          <w:lang w:val="uk-UA"/>
        </w:rPr>
        <w:t>території територіальної громади</w:t>
      </w:r>
      <w:r w:rsidR="00A05395" w:rsidRPr="00A13FEC">
        <w:rPr>
          <w:sz w:val="24"/>
          <w:szCs w:val="24"/>
          <w:lang w:val="uk-UA"/>
        </w:rPr>
        <w:t xml:space="preserve"> </w:t>
      </w:r>
      <w:r w:rsidR="009044C6" w:rsidRPr="00A13FEC">
        <w:rPr>
          <w:sz w:val="24"/>
          <w:szCs w:val="24"/>
          <w:lang w:val="uk-UA"/>
        </w:rPr>
        <w:t>камерами зовнішнього відеоспостереження</w:t>
      </w:r>
      <w:r w:rsidR="00B32942" w:rsidRPr="00A13FEC">
        <w:rPr>
          <w:sz w:val="24"/>
          <w:szCs w:val="24"/>
          <w:lang w:val="uk-UA"/>
        </w:rPr>
        <w:t>.</w:t>
      </w:r>
    </w:p>
    <w:p w:rsidR="00055D46" w:rsidRPr="00A13FEC" w:rsidRDefault="00055D46" w:rsidP="00055D46">
      <w:pPr>
        <w:tabs>
          <w:tab w:val="left" w:pos="9498"/>
        </w:tabs>
        <w:ind w:left="3402" w:right="238"/>
        <w:jc w:val="both"/>
        <w:rPr>
          <w:sz w:val="24"/>
          <w:szCs w:val="24"/>
          <w:lang w:val="uk-UA"/>
        </w:rPr>
      </w:pPr>
      <w:r>
        <w:rPr>
          <w:sz w:val="24"/>
          <w:szCs w:val="24"/>
          <w:lang w:val="uk-UA"/>
        </w:rPr>
        <w:t>Відділення поліції № 1</w:t>
      </w:r>
      <w:r w:rsidRPr="00A13FEC">
        <w:rPr>
          <w:sz w:val="24"/>
          <w:szCs w:val="24"/>
          <w:lang w:val="uk-UA"/>
        </w:rPr>
        <w:t xml:space="preserve"> </w:t>
      </w:r>
    </w:p>
    <w:p w:rsidR="00055D46" w:rsidRPr="00A13FEC" w:rsidRDefault="00055D46" w:rsidP="00055D46">
      <w:pPr>
        <w:tabs>
          <w:tab w:val="left" w:pos="9498"/>
        </w:tabs>
        <w:ind w:left="3402"/>
        <w:jc w:val="both"/>
        <w:rPr>
          <w:sz w:val="24"/>
          <w:szCs w:val="24"/>
          <w:lang w:val="uk-UA"/>
        </w:rPr>
      </w:pPr>
      <w:r w:rsidRPr="00A13FEC">
        <w:rPr>
          <w:sz w:val="24"/>
          <w:szCs w:val="24"/>
          <w:lang w:val="uk-UA"/>
        </w:rPr>
        <w:t>Новоукраїнського районного відділу поліції</w:t>
      </w:r>
    </w:p>
    <w:p w:rsidR="00055D46" w:rsidRPr="00A13FEC" w:rsidRDefault="00055D46" w:rsidP="00055D46">
      <w:pPr>
        <w:ind w:left="3402" w:right="238"/>
        <w:jc w:val="both"/>
        <w:rPr>
          <w:sz w:val="24"/>
          <w:szCs w:val="24"/>
          <w:lang w:val="uk-UA"/>
        </w:rPr>
      </w:pPr>
      <w:r w:rsidRPr="00A13FEC">
        <w:rPr>
          <w:sz w:val="24"/>
          <w:szCs w:val="24"/>
          <w:lang w:val="uk-UA"/>
        </w:rPr>
        <w:t>Головного управління Національної поліції</w:t>
      </w:r>
    </w:p>
    <w:p w:rsidR="00055D46" w:rsidRDefault="00055D46" w:rsidP="00055D46">
      <w:pPr>
        <w:tabs>
          <w:tab w:val="left" w:pos="9498"/>
        </w:tabs>
        <w:ind w:left="3402"/>
        <w:jc w:val="both"/>
        <w:rPr>
          <w:sz w:val="24"/>
          <w:szCs w:val="24"/>
          <w:lang w:val="uk-UA"/>
        </w:rPr>
      </w:pPr>
      <w:r w:rsidRPr="00A13FEC">
        <w:rPr>
          <w:sz w:val="24"/>
          <w:szCs w:val="24"/>
          <w:lang w:val="uk-UA"/>
        </w:rPr>
        <w:t>в Кіровоградській об</w:t>
      </w:r>
      <w:r w:rsidRPr="00A13FEC">
        <w:rPr>
          <w:sz w:val="24"/>
          <w:szCs w:val="24"/>
        </w:rPr>
        <w:t>ласті</w:t>
      </w:r>
      <w:r w:rsidRPr="00A13FEC">
        <w:rPr>
          <w:sz w:val="24"/>
          <w:szCs w:val="24"/>
          <w:lang w:val="uk-UA"/>
        </w:rPr>
        <w:t>,</w:t>
      </w:r>
      <w:r w:rsidRPr="00EF4FFB">
        <w:rPr>
          <w:sz w:val="24"/>
          <w:szCs w:val="24"/>
          <w:lang w:val="uk-UA"/>
        </w:rPr>
        <w:t xml:space="preserve"> </w:t>
      </w:r>
    </w:p>
    <w:p w:rsidR="00136444" w:rsidRPr="00A13FEC" w:rsidRDefault="00136444" w:rsidP="00136444">
      <w:pPr>
        <w:ind w:left="3402" w:right="238"/>
        <w:jc w:val="both"/>
        <w:rPr>
          <w:sz w:val="24"/>
          <w:szCs w:val="24"/>
          <w:lang w:val="uk-UA"/>
        </w:rPr>
      </w:pPr>
      <w:r>
        <w:rPr>
          <w:sz w:val="24"/>
          <w:szCs w:val="24"/>
          <w:lang w:val="uk-UA"/>
        </w:rPr>
        <w:t>Смолінська селищна  рада</w:t>
      </w:r>
    </w:p>
    <w:p w:rsidR="00315EC1" w:rsidRPr="00A13FEC" w:rsidRDefault="00055D46" w:rsidP="00055D46">
      <w:pPr>
        <w:ind w:left="3402" w:right="238"/>
        <w:jc w:val="both"/>
        <w:rPr>
          <w:sz w:val="24"/>
          <w:szCs w:val="24"/>
          <w:lang w:val="uk-UA"/>
        </w:rPr>
      </w:pP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9044C6" w:rsidRPr="00A13FEC" w:rsidRDefault="00975E1D" w:rsidP="00B75F59">
      <w:pPr>
        <w:ind w:right="238"/>
        <w:jc w:val="both"/>
        <w:rPr>
          <w:sz w:val="24"/>
          <w:szCs w:val="24"/>
        </w:rPr>
      </w:pPr>
      <w:r>
        <w:rPr>
          <w:b/>
          <w:sz w:val="24"/>
          <w:szCs w:val="24"/>
          <w:lang w:val="uk-UA"/>
        </w:rPr>
        <w:t xml:space="preserve">       </w:t>
      </w:r>
      <w:r w:rsidR="009044C6" w:rsidRPr="00A13FEC">
        <w:rPr>
          <w:b/>
          <w:sz w:val="24"/>
          <w:szCs w:val="24"/>
        </w:rPr>
        <w:t>5.3.</w:t>
      </w:r>
      <w:r w:rsidR="00B75F59" w:rsidRPr="00A13FEC">
        <w:rPr>
          <w:b/>
          <w:sz w:val="24"/>
          <w:szCs w:val="24"/>
          <w:lang w:val="uk-UA"/>
        </w:rPr>
        <w:t xml:space="preserve">   </w:t>
      </w:r>
      <w:r w:rsidR="009044C6" w:rsidRPr="00A13FEC">
        <w:rPr>
          <w:sz w:val="24"/>
          <w:szCs w:val="24"/>
        </w:rPr>
        <w:t xml:space="preserve"> Продовжити роботу з підтримки ініціативи громадян  у створенні та відновленні діяльності громадських формувань з охорони громадського порядку .</w:t>
      </w:r>
    </w:p>
    <w:p w:rsidR="009044C6" w:rsidRPr="00A13FEC" w:rsidRDefault="009044C6" w:rsidP="009044C6">
      <w:pPr>
        <w:ind w:right="238" w:firstLine="709"/>
        <w:jc w:val="both"/>
        <w:rPr>
          <w:sz w:val="24"/>
          <w:szCs w:val="24"/>
        </w:rPr>
      </w:pPr>
    </w:p>
    <w:p w:rsidR="00055D46" w:rsidRPr="00A13FEC" w:rsidRDefault="00055D46" w:rsidP="00055D46">
      <w:pPr>
        <w:tabs>
          <w:tab w:val="left" w:pos="9498"/>
        </w:tabs>
        <w:ind w:left="3402" w:right="238"/>
        <w:jc w:val="both"/>
        <w:rPr>
          <w:sz w:val="24"/>
          <w:szCs w:val="24"/>
          <w:lang w:val="uk-UA"/>
        </w:rPr>
      </w:pPr>
      <w:r>
        <w:rPr>
          <w:sz w:val="24"/>
          <w:szCs w:val="24"/>
          <w:lang w:val="uk-UA"/>
        </w:rPr>
        <w:t>Відділення поліції № 1</w:t>
      </w:r>
      <w:r w:rsidRPr="00A13FEC">
        <w:rPr>
          <w:sz w:val="24"/>
          <w:szCs w:val="24"/>
          <w:lang w:val="uk-UA"/>
        </w:rPr>
        <w:t xml:space="preserve"> </w:t>
      </w:r>
    </w:p>
    <w:p w:rsidR="00055D46" w:rsidRPr="00A13FEC" w:rsidRDefault="00055D46" w:rsidP="00055D46">
      <w:pPr>
        <w:tabs>
          <w:tab w:val="left" w:pos="9498"/>
        </w:tabs>
        <w:ind w:left="3402"/>
        <w:jc w:val="both"/>
        <w:rPr>
          <w:sz w:val="24"/>
          <w:szCs w:val="24"/>
          <w:lang w:val="uk-UA"/>
        </w:rPr>
      </w:pPr>
      <w:r w:rsidRPr="00A13FEC">
        <w:rPr>
          <w:sz w:val="24"/>
          <w:szCs w:val="24"/>
          <w:lang w:val="uk-UA"/>
        </w:rPr>
        <w:t>Новоукраїнського районного відділу поліції</w:t>
      </w:r>
    </w:p>
    <w:p w:rsidR="00055D46" w:rsidRPr="00A13FEC" w:rsidRDefault="00055D46" w:rsidP="00055D46">
      <w:pPr>
        <w:ind w:left="3402" w:right="238"/>
        <w:jc w:val="both"/>
        <w:rPr>
          <w:sz w:val="24"/>
          <w:szCs w:val="24"/>
          <w:lang w:val="uk-UA"/>
        </w:rPr>
      </w:pPr>
      <w:r w:rsidRPr="00A13FEC">
        <w:rPr>
          <w:sz w:val="24"/>
          <w:szCs w:val="24"/>
          <w:lang w:val="uk-UA"/>
        </w:rPr>
        <w:t>Головного управління Національної поліції</w:t>
      </w:r>
    </w:p>
    <w:p w:rsidR="00055D46" w:rsidRDefault="00055D46" w:rsidP="00055D46">
      <w:pPr>
        <w:tabs>
          <w:tab w:val="left" w:pos="9498"/>
        </w:tabs>
        <w:ind w:left="3402"/>
        <w:jc w:val="both"/>
        <w:rPr>
          <w:sz w:val="24"/>
          <w:szCs w:val="24"/>
          <w:lang w:val="uk-UA"/>
        </w:rPr>
      </w:pPr>
      <w:r w:rsidRPr="00A13FEC">
        <w:rPr>
          <w:sz w:val="24"/>
          <w:szCs w:val="24"/>
          <w:lang w:val="uk-UA"/>
        </w:rPr>
        <w:t>в Кіровоградській об</w:t>
      </w:r>
      <w:r w:rsidRPr="00A13FEC">
        <w:rPr>
          <w:sz w:val="24"/>
          <w:szCs w:val="24"/>
        </w:rPr>
        <w:t>ласті</w:t>
      </w:r>
      <w:r w:rsidRPr="00A13FEC">
        <w:rPr>
          <w:sz w:val="24"/>
          <w:szCs w:val="24"/>
          <w:lang w:val="uk-UA"/>
        </w:rPr>
        <w:t>,</w:t>
      </w:r>
      <w:r w:rsidRPr="00EF4FFB">
        <w:rPr>
          <w:sz w:val="24"/>
          <w:szCs w:val="24"/>
          <w:lang w:val="uk-UA"/>
        </w:rPr>
        <w:t xml:space="preserve"> </w:t>
      </w:r>
    </w:p>
    <w:p w:rsidR="00136444" w:rsidRPr="00A13FEC" w:rsidRDefault="00136444" w:rsidP="00136444">
      <w:pPr>
        <w:ind w:left="3402" w:right="238"/>
        <w:jc w:val="both"/>
        <w:rPr>
          <w:sz w:val="24"/>
          <w:szCs w:val="24"/>
          <w:lang w:val="uk-UA"/>
        </w:rPr>
      </w:pPr>
      <w:r>
        <w:rPr>
          <w:sz w:val="24"/>
          <w:szCs w:val="24"/>
          <w:lang w:val="uk-UA"/>
        </w:rPr>
        <w:t>Смолінська селищна  рада</w:t>
      </w:r>
    </w:p>
    <w:p w:rsidR="00315EC1" w:rsidRPr="00A13FEC" w:rsidRDefault="00055D46" w:rsidP="00055D46">
      <w:pPr>
        <w:ind w:left="3402" w:right="238"/>
        <w:jc w:val="both"/>
        <w:rPr>
          <w:sz w:val="24"/>
          <w:szCs w:val="24"/>
          <w:lang w:val="uk-UA"/>
        </w:rPr>
      </w:pP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C700C3" w:rsidRPr="00A13FEC" w:rsidRDefault="00C700C3" w:rsidP="00217D17">
      <w:pPr>
        <w:ind w:left="3402" w:right="238"/>
        <w:jc w:val="both"/>
        <w:rPr>
          <w:sz w:val="24"/>
          <w:szCs w:val="24"/>
          <w:lang w:val="uk-UA"/>
        </w:rPr>
      </w:pPr>
    </w:p>
    <w:p w:rsidR="00581A56" w:rsidRDefault="00C853FE" w:rsidP="00C853FE">
      <w:pPr>
        <w:ind w:right="-1" w:firstLine="100"/>
        <w:jc w:val="both"/>
        <w:rPr>
          <w:sz w:val="24"/>
          <w:szCs w:val="24"/>
          <w:lang w:val="uk-UA"/>
        </w:rPr>
      </w:pPr>
      <w:r w:rsidRPr="00C853FE">
        <w:rPr>
          <w:szCs w:val="28"/>
          <w:lang w:val="uk-UA"/>
        </w:rPr>
        <w:lastRenderedPageBreak/>
        <w:t xml:space="preserve">       </w:t>
      </w:r>
      <w:r w:rsidRPr="00C853FE">
        <w:rPr>
          <w:b/>
          <w:sz w:val="24"/>
          <w:szCs w:val="24"/>
          <w:lang w:val="uk-UA"/>
        </w:rPr>
        <w:t>5.4.</w:t>
      </w:r>
      <w:r w:rsidRPr="00C853FE">
        <w:rPr>
          <w:sz w:val="24"/>
          <w:szCs w:val="24"/>
          <w:lang w:val="uk-UA"/>
        </w:rPr>
        <w:t xml:space="preserve"> Розширення  </w:t>
      </w:r>
      <w:r w:rsidRPr="00C853FE">
        <w:rPr>
          <w:sz w:val="24"/>
          <w:szCs w:val="24"/>
          <w:lang w:val="uk-UA" w:eastAsia="uk-UA"/>
        </w:rPr>
        <w:t xml:space="preserve">інтегрованої інформаційно - телекомунікаційної автоматизованої системи відеоспостереження та відеоаналітики в Кіровоградській області, а саме: придбання обладнання, оплата послуг з його встановлення, підключення, налаштування та інших послуг, а також програмного забезпечення та послуг з його інсталяції </w:t>
      </w:r>
      <w:r w:rsidRPr="00C853FE">
        <w:rPr>
          <w:sz w:val="24"/>
          <w:szCs w:val="24"/>
          <w:lang w:val="uk-UA"/>
        </w:rPr>
        <w:t>для Головного управління Національної поліції  в Кіровоградській області.</w:t>
      </w:r>
    </w:p>
    <w:p w:rsidR="00C853FE" w:rsidRDefault="00C853FE" w:rsidP="00C853FE">
      <w:pPr>
        <w:ind w:right="238" w:firstLine="100"/>
        <w:jc w:val="both"/>
        <w:rPr>
          <w:b/>
          <w:sz w:val="24"/>
          <w:szCs w:val="24"/>
          <w:lang w:val="uk-UA"/>
        </w:rPr>
      </w:pPr>
    </w:p>
    <w:p w:rsidR="00C853FE" w:rsidRPr="00C853FE" w:rsidRDefault="00C853FE" w:rsidP="00C853FE">
      <w:pPr>
        <w:ind w:right="238" w:firstLine="100"/>
        <w:jc w:val="both"/>
        <w:rPr>
          <w:b/>
          <w:sz w:val="24"/>
          <w:szCs w:val="24"/>
          <w:lang w:val="uk-UA"/>
        </w:rPr>
      </w:pPr>
    </w:p>
    <w:p w:rsidR="009044C6" w:rsidRPr="00A13FEC" w:rsidRDefault="009044C6" w:rsidP="009044C6">
      <w:pPr>
        <w:ind w:left="1600" w:right="238" w:hanging="1500"/>
        <w:jc w:val="center"/>
        <w:rPr>
          <w:b/>
          <w:sz w:val="24"/>
          <w:szCs w:val="24"/>
        </w:rPr>
      </w:pPr>
      <w:r w:rsidRPr="00A13FEC">
        <w:rPr>
          <w:b/>
          <w:sz w:val="24"/>
          <w:szCs w:val="24"/>
        </w:rPr>
        <w:t>РОЗДІЛ 6 МАТЕРІАЛЬНЕ, ТЕХНІЧНЕ І КАДРОВЕ ЗАБЕЗПЕЧЕННЯ ПРОФІЛАКТИЧНОЇ РОБОТИ</w:t>
      </w:r>
    </w:p>
    <w:p w:rsidR="009044C6" w:rsidRPr="00A13FEC" w:rsidRDefault="009044C6" w:rsidP="00315EC1">
      <w:pPr>
        <w:tabs>
          <w:tab w:val="left" w:pos="9355"/>
        </w:tabs>
        <w:ind w:right="-1" w:firstLine="709"/>
        <w:jc w:val="both"/>
        <w:rPr>
          <w:sz w:val="24"/>
          <w:szCs w:val="24"/>
        </w:rPr>
      </w:pPr>
      <w:r w:rsidRPr="00A13FEC">
        <w:rPr>
          <w:b/>
          <w:sz w:val="24"/>
          <w:szCs w:val="24"/>
        </w:rPr>
        <w:t>6.1</w:t>
      </w:r>
      <w:r w:rsidRPr="00A13FEC">
        <w:rPr>
          <w:sz w:val="24"/>
          <w:szCs w:val="24"/>
        </w:rPr>
        <w:t xml:space="preserve">. Вивчати питання щодо необхідності і доцільності виділення коштів на поліпшення матеріально-технічного забезпечення органів внутрішніх справ </w:t>
      </w:r>
      <w:r w:rsidR="004F1A3A" w:rsidRPr="00A13FEC">
        <w:rPr>
          <w:sz w:val="24"/>
          <w:szCs w:val="24"/>
          <w:lang w:val="uk-UA"/>
        </w:rPr>
        <w:t>громади</w:t>
      </w:r>
      <w:r w:rsidRPr="00A13FEC">
        <w:rPr>
          <w:sz w:val="24"/>
          <w:szCs w:val="24"/>
        </w:rPr>
        <w:t xml:space="preserve"> з метою виконання ними заходів, передбачених цією комплексн</w:t>
      </w:r>
      <w:r w:rsidR="006B761F" w:rsidRPr="00A13FEC">
        <w:rPr>
          <w:sz w:val="24"/>
          <w:szCs w:val="24"/>
          <w:lang w:val="uk-UA"/>
        </w:rPr>
        <w:t xml:space="preserve">ою </w:t>
      </w:r>
      <w:r w:rsidRPr="00A13FEC">
        <w:rPr>
          <w:sz w:val="24"/>
          <w:szCs w:val="24"/>
        </w:rPr>
        <w:t>програм</w:t>
      </w:r>
      <w:r w:rsidR="006B761F" w:rsidRPr="00A13FEC">
        <w:rPr>
          <w:sz w:val="24"/>
          <w:szCs w:val="24"/>
          <w:lang w:val="uk-UA"/>
        </w:rPr>
        <w:t>ою</w:t>
      </w:r>
      <w:r w:rsidRPr="00A13FEC">
        <w:rPr>
          <w:sz w:val="24"/>
          <w:szCs w:val="24"/>
        </w:rPr>
        <w:t xml:space="preserve"> під час розгляду питання щодо затвердження місцев</w:t>
      </w:r>
      <w:r w:rsidR="006B761F" w:rsidRPr="00A13FEC">
        <w:rPr>
          <w:sz w:val="24"/>
          <w:szCs w:val="24"/>
          <w:lang w:val="uk-UA"/>
        </w:rPr>
        <w:t>ого</w:t>
      </w:r>
      <w:r w:rsidRPr="00A13FEC">
        <w:rPr>
          <w:sz w:val="24"/>
          <w:szCs w:val="24"/>
        </w:rPr>
        <w:t xml:space="preserve"> бюджет</w:t>
      </w:r>
      <w:r w:rsidR="006B761F" w:rsidRPr="00A13FEC">
        <w:rPr>
          <w:sz w:val="24"/>
          <w:szCs w:val="24"/>
          <w:lang w:val="uk-UA"/>
        </w:rPr>
        <w:t>у</w:t>
      </w:r>
      <w:r w:rsidR="006B761F" w:rsidRPr="00A13FEC">
        <w:rPr>
          <w:sz w:val="24"/>
          <w:szCs w:val="24"/>
        </w:rPr>
        <w:t>, внесення до н</w:t>
      </w:r>
      <w:r w:rsidR="006B761F" w:rsidRPr="00A13FEC">
        <w:rPr>
          <w:sz w:val="24"/>
          <w:szCs w:val="24"/>
          <w:lang w:val="uk-UA"/>
        </w:rPr>
        <w:t>еї</w:t>
      </w:r>
      <w:r w:rsidRPr="00A13FEC">
        <w:rPr>
          <w:sz w:val="24"/>
          <w:szCs w:val="24"/>
        </w:rPr>
        <w:t xml:space="preserve"> відповідних змін. При цьому врахувати стан в економічній сфері регіону та вимоги бюджетного законодавства. Залучати на ці цілі кошти з інших джерел, не заборонених чинним законодавством.</w:t>
      </w:r>
    </w:p>
    <w:p w:rsidR="00136444" w:rsidRPr="00A13FEC" w:rsidRDefault="00136444" w:rsidP="00136444">
      <w:pPr>
        <w:ind w:left="3402" w:right="238"/>
        <w:jc w:val="both"/>
        <w:rPr>
          <w:sz w:val="24"/>
          <w:szCs w:val="24"/>
          <w:lang w:val="uk-UA"/>
        </w:rPr>
      </w:pPr>
      <w:r>
        <w:rPr>
          <w:sz w:val="24"/>
          <w:szCs w:val="24"/>
          <w:lang w:val="uk-UA"/>
        </w:rPr>
        <w:t>Смолінська селищна  рада</w:t>
      </w:r>
    </w:p>
    <w:p w:rsidR="00E84108" w:rsidRDefault="00E84108" w:rsidP="00E84108">
      <w:pPr>
        <w:ind w:left="3200" w:right="238"/>
        <w:jc w:val="both"/>
        <w:rPr>
          <w:sz w:val="24"/>
          <w:szCs w:val="24"/>
          <w:lang w:val="uk-UA"/>
        </w:rPr>
      </w:pPr>
      <w:r>
        <w:rPr>
          <w:sz w:val="24"/>
          <w:szCs w:val="24"/>
          <w:lang w:val="uk-UA"/>
        </w:rPr>
        <w:t xml:space="preserve">   </w:t>
      </w: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581A56" w:rsidRPr="00A13FEC" w:rsidRDefault="00581A56" w:rsidP="009044C6">
      <w:pPr>
        <w:ind w:left="3686" w:right="238"/>
        <w:jc w:val="both"/>
        <w:rPr>
          <w:sz w:val="24"/>
          <w:szCs w:val="24"/>
          <w:lang w:val="uk-UA"/>
        </w:rPr>
      </w:pPr>
    </w:p>
    <w:p w:rsidR="009044C6" w:rsidRPr="00A13FEC" w:rsidRDefault="009044C6" w:rsidP="006F66D6">
      <w:pPr>
        <w:tabs>
          <w:tab w:val="left" w:pos="9355"/>
        </w:tabs>
        <w:ind w:right="-1" w:firstLine="709"/>
        <w:jc w:val="both"/>
        <w:rPr>
          <w:sz w:val="24"/>
          <w:szCs w:val="24"/>
          <w:lang w:val="uk-UA"/>
        </w:rPr>
      </w:pPr>
      <w:r w:rsidRPr="00A13FEC">
        <w:rPr>
          <w:b/>
          <w:sz w:val="24"/>
          <w:szCs w:val="24"/>
        </w:rPr>
        <w:t>6.2.</w:t>
      </w:r>
      <w:r w:rsidRPr="00A13FEC">
        <w:rPr>
          <w:sz w:val="24"/>
          <w:szCs w:val="24"/>
        </w:rPr>
        <w:t xml:space="preserve"> В установленому чинним законодавством порядку вжити заходів щодо:</w:t>
      </w:r>
    </w:p>
    <w:p w:rsidR="009044C6" w:rsidRDefault="007C7631" w:rsidP="006F66D6">
      <w:pPr>
        <w:tabs>
          <w:tab w:val="left" w:pos="9355"/>
        </w:tabs>
        <w:ind w:right="-1" w:firstLine="709"/>
        <w:jc w:val="both"/>
        <w:rPr>
          <w:sz w:val="24"/>
          <w:szCs w:val="24"/>
          <w:lang w:val="uk-UA"/>
        </w:rPr>
      </w:pPr>
      <w:r w:rsidRPr="00A13FEC">
        <w:rPr>
          <w:b/>
          <w:sz w:val="24"/>
          <w:szCs w:val="24"/>
          <w:lang w:val="uk-UA"/>
        </w:rPr>
        <w:t xml:space="preserve">6.2.1. </w:t>
      </w:r>
      <w:r w:rsidR="009044C6" w:rsidRPr="00A13FEC">
        <w:rPr>
          <w:sz w:val="24"/>
          <w:szCs w:val="24"/>
          <w:lang w:val="uk-UA"/>
        </w:rPr>
        <w:t>Передбачення у місцев</w:t>
      </w:r>
      <w:r w:rsidR="006B761F" w:rsidRPr="00A13FEC">
        <w:rPr>
          <w:sz w:val="24"/>
          <w:szCs w:val="24"/>
          <w:lang w:val="uk-UA"/>
        </w:rPr>
        <w:t xml:space="preserve">ому </w:t>
      </w:r>
      <w:r w:rsidR="009044C6" w:rsidRPr="00A13FEC">
        <w:rPr>
          <w:sz w:val="24"/>
          <w:szCs w:val="24"/>
          <w:lang w:val="uk-UA"/>
        </w:rPr>
        <w:t>бюджет</w:t>
      </w:r>
      <w:r w:rsidR="006B761F" w:rsidRPr="00A13FEC">
        <w:rPr>
          <w:sz w:val="24"/>
          <w:szCs w:val="24"/>
          <w:lang w:val="uk-UA"/>
        </w:rPr>
        <w:t>і</w:t>
      </w:r>
      <w:r w:rsidR="009044C6" w:rsidRPr="00A13FEC">
        <w:rPr>
          <w:sz w:val="24"/>
          <w:szCs w:val="24"/>
          <w:lang w:val="uk-UA"/>
        </w:rPr>
        <w:t xml:space="preserve"> на 20</w:t>
      </w:r>
      <w:r w:rsidR="006B761F" w:rsidRPr="00A13FEC">
        <w:rPr>
          <w:sz w:val="24"/>
          <w:szCs w:val="24"/>
          <w:lang w:val="uk-UA"/>
        </w:rPr>
        <w:t>2</w:t>
      </w:r>
      <w:r w:rsidR="00975E1D">
        <w:rPr>
          <w:sz w:val="24"/>
          <w:szCs w:val="24"/>
          <w:lang w:val="uk-UA"/>
        </w:rPr>
        <w:t>6</w:t>
      </w:r>
      <w:r w:rsidR="006B761F" w:rsidRPr="00A13FEC">
        <w:rPr>
          <w:sz w:val="24"/>
          <w:szCs w:val="24"/>
          <w:lang w:val="uk-UA"/>
        </w:rPr>
        <w:t>-202</w:t>
      </w:r>
      <w:r w:rsidR="00975E1D">
        <w:rPr>
          <w:sz w:val="24"/>
          <w:szCs w:val="24"/>
          <w:lang w:val="uk-UA"/>
        </w:rPr>
        <w:t>8</w:t>
      </w:r>
      <w:r w:rsidR="009044C6" w:rsidRPr="00A13FEC">
        <w:rPr>
          <w:sz w:val="24"/>
          <w:szCs w:val="24"/>
          <w:lang w:val="uk-UA"/>
        </w:rPr>
        <w:t xml:space="preserve"> роки коштів на забезпечення діяльності громадських формувань з охорони громадського порядку відповідно до Указу Президента</w:t>
      </w:r>
      <w:r w:rsidR="00B32942" w:rsidRPr="00A13FEC">
        <w:rPr>
          <w:sz w:val="24"/>
          <w:szCs w:val="24"/>
          <w:lang w:val="uk-UA"/>
        </w:rPr>
        <w:t xml:space="preserve"> України від 19 липня 2005 року</w:t>
      </w:r>
      <w:r w:rsidR="00CB4D5B">
        <w:rPr>
          <w:sz w:val="24"/>
          <w:szCs w:val="24"/>
          <w:lang w:val="uk-UA"/>
        </w:rPr>
        <w:t xml:space="preserve"> </w:t>
      </w:r>
      <w:r w:rsidR="009044C6" w:rsidRPr="00A13FEC">
        <w:rPr>
          <w:sz w:val="24"/>
          <w:szCs w:val="24"/>
          <w:lang w:val="uk-UA"/>
        </w:rPr>
        <w:t>№ 1119/2005 «Про заходи щодо забезпечення особистої безпеки громадян та протидії злочинності».</w:t>
      </w:r>
    </w:p>
    <w:p w:rsidR="006F66D6" w:rsidRPr="00A13FEC" w:rsidRDefault="006F66D6" w:rsidP="006F66D6">
      <w:pPr>
        <w:tabs>
          <w:tab w:val="left" w:pos="9355"/>
        </w:tabs>
        <w:ind w:right="-1" w:firstLine="709"/>
        <w:jc w:val="both"/>
        <w:rPr>
          <w:sz w:val="24"/>
          <w:szCs w:val="24"/>
          <w:lang w:val="uk-UA"/>
        </w:rPr>
      </w:pPr>
    </w:p>
    <w:p w:rsidR="00136444" w:rsidRPr="00A13FEC" w:rsidRDefault="00136444" w:rsidP="00136444">
      <w:pPr>
        <w:ind w:left="3402" w:right="238"/>
        <w:jc w:val="both"/>
        <w:rPr>
          <w:sz w:val="24"/>
          <w:szCs w:val="24"/>
          <w:lang w:val="uk-UA"/>
        </w:rPr>
      </w:pPr>
      <w:r>
        <w:rPr>
          <w:sz w:val="24"/>
          <w:szCs w:val="24"/>
          <w:lang w:val="uk-UA"/>
        </w:rPr>
        <w:t>Смолінська селищна  рада</w:t>
      </w:r>
    </w:p>
    <w:p w:rsidR="00E84108" w:rsidRDefault="00E84108" w:rsidP="00E84108">
      <w:pPr>
        <w:ind w:left="3200" w:right="238"/>
        <w:jc w:val="both"/>
        <w:rPr>
          <w:sz w:val="24"/>
          <w:szCs w:val="24"/>
          <w:lang w:val="uk-UA"/>
        </w:rPr>
      </w:pPr>
      <w:r>
        <w:rPr>
          <w:sz w:val="24"/>
          <w:szCs w:val="24"/>
          <w:lang w:val="uk-UA"/>
        </w:rPr>
        <w:t xml:space="preserve">   </w:t>
      </w: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4F1A3A" w:rsidRPr="00975E1D" w:rsidRDefault="004F1A3A" w:rsidP="009044C6">
      <w:pPr>
        <w:ind w:left="3100" w:right="238"/>
        <w:jc w:val="both"/>
        <w:rPr>
          <w:color w:val="FF0000"/>
          <w:sz w:val="24"/>
          <w:szCs w:val="24"/>
          <w:lang w:val="uk-UA"/>
        </w:rPr>
      </w:pPr>
    </w:p>
    <w:p w:rsidR="009B7E85" w:rsidRPr="009B7E85" w:rsidRDefault="004F1A3A" w:rsidP="009B7E85">
      <w:pPr>
        <w:tabs>
          <w:tab w:val="left" w:pos="3544"/>
        </w:tabs>
        <w:ind w:firstLine="709"/>
        <w:jc w:val="both"/>
        <w:outlineLvl w:val="0"/>
        <w:rPr>
          <w:color w:val="000000"/>
          <w:sz w:val="24"/>
          <w:szCs w:val="24"/>
          <w:lang w:val="uk-UA"/>
        </w:rPr>
      </w:pPr>
      <w:r w:rsidRPr="009B7E85">
        <w:rPr>
          <w:b/>
          <w:sz w:val="24"/>
          <w:szCs w:val="24"/>
          <w:lang w:val="uk-UA"/>
        </w:rPr>
        <w:t>6.2.</w:t>
      </w:r>
      <w:r w:rsidR="00161AF1">
        <w:rPr>
          <w:b/>
          <w:sz w:val="24"/>
          <w:szCs w:val="24"/>
          <w:lang w:val="uk-UA"/>
        </w:rPr>
        <w:t>2</w:t>
      </w:r>
      <w:r w:rsidRPr="009B7E85">
        <w:rPr>
          <w:b/>
          <w:sz w:val="24"/>
          <w:szCs w:val="24"/>
          <w:lang w:val="uk-UA"/>
        </w:rPr>
        <w:t>.</w:t>
      </w:r>
      <w:r w:rsidR="00530CEE" w:rsidRPr="00A13FEC">
        <w:rPr>
          <w:sz w:val="24"/>
          <w:szCs w:val="24"/>
          <w:lang w:val="uk-UA"/>
        </w:rPr>
        <w:t xml:space="preserve"> </w:t>
      </w:r>
      <w:r w:rsidR="00530CEE" w:rsidRPr="009B7E85">
        <w:rPr>
          <w:sz w:val="24"/>
          <w:szCs w:val="24"/>
          <w:lang w:val="uk-UA"/>
        </w:rPr>
        <w:t>Передбач</w:t>
      </w:r>
      <w:r w:rsidR="009B7E85" w:rsidRPr="009B7E85">
        <w:rPr>
          <w:sz w:val="24"/>
          <w:szCs w:val="24"/>
          <w:lang w:val="uk-UA"/>
        </w:rPr>
        <w:t>ення у місцевому бюджеті на 2026</w:t>
      </w:r>
      <w:r w:rsidR="00530CEE" w:rsidRPr="009B7E85">
        <w:rPr>
          <w:sz w:val="24"/>
          <w:szCs w:val="24"/>
          <w:lang w:val="uk-UA"/>
        </w:rPr>
        <w:t>-202</w:t>
      </w:r>
      <w:r w:rsidR="009B7E85" w:rsidRPr="009B7E85">
        <w:rPr>
          <w:sz w:val="24"/>
          <w:szCs w:val="24"/>
          <w:lang w:val="uk-UA"/>
        </w:rPr>
        <w:t>8</w:t>
      </w:r>
      <w:r w:rsidR="00530CEE" w:rsidRPr="009B7E85">
        <w:rPr>
          <w:sz w:val="24"/>
          <w:szCs w:val="24"/>
          <w:lang w:val="uk-UA"/>
        </w:rPr>
        <w:t xml:space="preserve"> роки коштів на </w:t>
      </w:r>
      <w:r w:rsidRPr="009B7E85">
        <w:rPr>
          <w:sz w:val="24"/>
          <w:szCs w:val="24"/>
          <w:lang w:val="uk-UA"/>
        </w:rPr>
        <w:t xml:space="preserve"> </w:t>
      </w:r>
      <w:r w:rsidR="00530CEE" w:rsidRPr="009B7E85">
        <w:rPr>
          <w:sz w:val="24"/>
          <w:szCs w:val="24"/>
          <w:lang w:val="uk-UA"/>
        </w:rPr>
        <w:t>п</w:t>
      </w:r>
      <w:r w:rsidR="00635F1F" w:rsidRPr="009B7E85">
        <w:rPr>
          <w:sz w:val="24"/>
          <w:szCs w:val="24"/>
          <w:lang w:val="uk-UA"/>
        </w:rPr>
        <w:t xml:space="preserve">оліпшення матеріально-технічного забезпечення  </w:t>
      </w:r>
      <w:r w:rsidR="00BB6233" w:rsidRPr="009B7E85">
        <w:rPr>
          <w:sz w:val="24"/>
          <w:szCs w:val="24"/>
          <w:lang w:val="uk-UA"/>
        </w:rPr>
        <w:t>відділення поліції №</w:t>
      </w:r>
      <w:r w:rsidR="00886996">
        <w:rPr>
          <w:sz w:val="24"/>
          <w:szCs w:val="24"/>
          <w:lang w:val="uk-UA"/>
        </w:rPr>
        <w:t>2</w:t>
      </w:r>
      <w:r w:rsidR="009B7E85" w:rsidRPr="009B7E85">
        <w:rPr>
          <w:sz w:val="24"/>
          <w:szCs w:val="24"/>
          <w:lang w:val="uk-UA"/>
        </w:rPr>
        <w:t xml:space="preserve"> Новоукраїнського районного відділу поліції Головного управління  Національної поліції   в  Кіровоградській   області</w:t>
      </w:r>
      <w:r w:rsidR="00886996">
        <w:rPr>
          <w:sz w:val="24"/>
          <w:szCs w:val="24"/>
          <w:lang w:val="uk-UA"/>
        </w:rPr>
        <w:t xml:space="preserve">, </w:t>
      </w:r>
      <w:r w:rsidR="00886996" w:rsidRPr="009B7E85">
        <w:rPr>
          <w:sz w:val="24"/>
          <w:szCs w:val="24"/>
          <w:lang w:val="uk-UA"/>
        </w:rPr>
        <w:t>Новоукраїнського районного відділу поліції Головного управління  Національної поліції   в  Кіровоградській   області</w:t>
      </w:r>
      <w:r w:rsidR="00635F1F" w:rsidRPr="009B7E85">
        <w:rPr>
          <w:sz w:val="24"/>
          <w:szCs w:val="24"/>
          <w:lang w:val="uk-UA"/>
        </w:rPr>
        <w:t xml:space="preserve">, </w:t>
      </w:r>
      <w:r w:rsidR="009B7E85" w:rsidRPr="009B7E85">
        <w:rPr>
          <w:color w:val="000000"/>
          <w:sz w:val="24"/>
          <w:szCs w:val="24"/>
          <w:lang w:val="uk-UA"/>
        </w:rPr>
        <w:t>а саме:</w:t>
      </w:r>
    </w:p>
    <w:p w:rsidR="009B7E85" w:rsidRPr="009B7E85" w:rsidRDefault="009B7E85" w:rsidP="009B7E85">
      <w:pPr>
        <w:tabs>
          <w:tab w:val="left" w:pos="3544"/>
        </w:tabs>
        <w:ind w:firstLine="709"/>
        <w:jc w:val="both"/>
        <w:outlineLvl w:val="0"/>
        <w:rPr>
          <w:sz w:val="24"/>
          <w:szCs w:val="24"/>
          <w:lang w:val="uk-UA"/>
        </w:rPr>
      </w:pPr>
      <w:r w:rsidRPr="009B7E85">
        <w:rPr>
          <w:color w:val="000000"/>
          <w:sz w:val="24"/>
          <w:szCs w:val="24"/>
          <w:lang w:val="uk-UA"/>
        </w:rPr>
        <w:t xml:space="preserve">- </w:t>
      </w:r>
      <w:r w:rsidRPr="009B7E85">
        <w:rPr>
          <w:sz w:val="24"/>
          <w:szCs w:val="24"/>
          <w:lang w:val="uk-UA"/>
        </w:rPr>
        <w:t>проведення поточного та капітального  ремонту приміщень  (оплата послуг, придбання будівельних матеріалів, металопластикових вікон, дверей, різних конструкцій),</w:t>
      </w:r>
    </w:p>
    <w:p w:rsidR="009B7E85" w:rsidRPr="009B7E85" w:rsidRDefault="009B7E85" w:rsidP="009B7E85">
      <w:pPr>
        <w:tabs>
          <w:tab w:val="left" w:pos="3544"/>
        </w:tabs>
        <w:ind w:firstLine="709"/>
        <w:jc w:val="both"/>
        <w:outlineLvl w:val="0"/>
        <w:rPr>
          <w:sz w:val="24"/>
          <w:szCs w:val="24"/>
          <w:lang w:val="uk-UA"/>
        </w:rPr>
      </w:pPr>
      <w:r w:rsidRPr="009B7E85">
        <w:rPr>
          <w:sz w:val="24"/>
          <w:szCs w:val="24"/>
          <w:lang w:val="uk-UA"/>
        </w:rPr>
        <w:t xml:space="preserve">- придбання автомобільних відеореєстраторів, нагрудних відеореєстраторів, оргтехніки (комп’ютер (системний блок, монітор, клавіатура, маніпулятор «миша», операційна система), ноутбук, принтер, БФП, сканер), канцелярських товарів, іншого необхідного оснащення, </w:t>
      </w:r>
    </w:p>
    <w:p w:rsidR="009B7E85" w:rsidRPr="009B7E85" w:rsidRDefault="009B7E85" w:rsidP="009B7E85">
      <w:pPr>
        <w:tabs>
          <w:tab w:val="left" w:pos="3544"/>
        </w:tabs>
        <w:ind w:firstLine="709"/>
        <w:jc w:val="both"/>
        <w:outlineLvl w:val="0"/>
        <w:rPr>
          <w:sz w:val="24"/>
          <w:szCs w:val="24"/>
          <w:lang w:val="uk-UA"/>
        </w:rPr>
      </w:pPr>
      <w:r w:rsidRPr="009B7E85">
        <w:rPr>
          <w:sz w:val="24"/>
          <w:szCs w:val="24"/>
          <w:lang w:val="uk-UA"/>
        </w:rPr>
        <w:t>- придбання пал</w:t>
      </w:r>
      <w:r w:rsidR="00CC5AE5">
        <w:rPr>
          <w:sz w:val="24"/>
          <w:szCs w:val="24"/>
          <w:lang w:val="uk-UA"/>
        </w:rPr>
        <w:t>ьно</w:t>
      </w:r>
      <w:r w:rsidRPr="009B7E85">
        <w:rPr>
          <w:sz w:val="24"/>
          <w:szCs w:val="24"/>
          <w:lang w:val="uk-UA"/>
        </w:rPr>
        <w:t>-мастильних матеріалів,  автозапчастин для службового автотранспорту, оплати по</w:t>
      </w:r>
      <w:r w:rsidR="00C853FE">
        <w:rPr>
          <w:sz w:val="24"/>
          <w:szCs w:val="24"/>
          <w:lang w:val="uk-UA"/>
        </w:rPr>
        <w:t>слуг з ремонту автомобілів,</w:t>
      </w:r>
    </w:p>
    <w:p w:rsidR="005E18F1" w:rsidRPr="002A3D12" w:rsidRDefault="005E18F1" w:rsidP="000979A9">
      <w:pPr>
        <w:ind w:right="-1" w:firstLine="709"/>
        <w:jc w:val="both"/>
        <w:rPr>
          <w:sz w:val="28"/>
          <w:szCs w:val="28"/>
          <w:lang w:val="uk-UA"/>
        </w:rPr>
      </w:pPr>
      <w:r>
        <w:rPr>
          <w:sz w:val="24"/>
          <w:szCs w:val="24"/>
          <w:lang w:val="uk-UA"/>
        </w:rPr>
        <w:t>- придбання генераторів, інших приладів, які виробляють електроенергію і працюють за рахунок спалювання пального в двигуні внутрішнього згорання, джерел безперебійного живлення.</w:t>
      </w:r>
    </w:p>
    <w:p w:rsidR="00136444" w:rsidRPr="00A13FEC" w:rsidRDefault="00136444" w:rsidP="00136444">
      <w:pPr>
        <w:ind w:left="3402" w:right="238"/>
        <w:jc w:val="both"/>
        <w:rPr>
          <w:sz w:val="24"/>
          <w:szCs w:val="24"/>
          <w:lang w:val="uk-UA"/>
        </w:rPr>
      </w:pPr>
      <w:r>
        <w:rPr>
          <w:sz w:val="24"/>
          <w:szCs w:val="24"/>
          <w:lang w:val="uk-UA"/>
        </w:rPr>
        <w:t>Смолінська селищна  рада</w:t>
      </w:r>
    </w:p>
    <w:p w:rsidR="00E84108" w:rsidRDefault="00E84108" w:rsidP="00E84108">
      <w:pPr>
        <w:ind w:left="3200" w:right="238"/>
        <w:jc w:val="both"/>
        <w:rPr>
          <w:sz w:val="24"/>
          <w:szCs w:val="24"/>
          <w:lang w:val="uk-UA"/>
        </w:rPr>
      </w:pPr>
      <w:r>
        <w:rPr>
          <w:sz w:val="24"/>
          <w:szCs w:val="24"/>
          <w:lang w:val="uk-UA"/>
        </w:rPr>
        <w:t xml:space="preserve">   </w:t>
      </w: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4F1A3A" w:rsidRDefault="004F1A3A" w:rsidP="009044C6">
      <w:pPr>
        <w:ind w:right="238" w:firstLine="709"/>
        <w:jc w:val="center"/>
        <w:rPr>
          <w:sz w:val="24"/>
          <w:szCs w:val="24"/>
          <w:lang w:val="uk-UA"/>
        </w:rPr>
      </w:pPr>
    </w:p>
    <w:p w:rsidR="006F66D6" w:rsidRPr="006F66D6" w:rsidRDefault="006F66D6" w:rsidP="006F66D6">
      <w:pPr>
        <w:ind w:right="238" w:firstLine="709"/>
        <w:jc w:val="both"/>
        <w:rPr>
          <w:rFonts w:eastAsia="Times New Roman"/>
          <w:sz w:val="24"/>
          <w:szCs w:val="24"/>
          <w:lang w:val="uk-UA"/>
        </w:rPr>
      </w:pPr>
      <w:r w:rsidRPr="006F66D6">
        <w:rPr>
          <w:rFonts w:eastAsia="Times New Roman"/>
          <w:b/>
          <w:sz w:val="24"/>
          <w:szCs w:val="24"/>
          <w:lang w:val="uk-UA"/>
        </w:rPr>
        <w:t>6.2.</w:t>
      </w:r>
      <w:r>
        <w:rPr>
          <w:rFonts w:eastAsia="Times New Roman"/>
          <w:b/>
          <w:sz w:val="24"/>
          <w:szCs w:val="24"/>
          <w:lang w:val="uk-UA"/>
        </w:rPr>
        <w:t>3</w:t>
      </w:r>
      <w:r w:rsidRPr="006F66D6">
        <w:rPr>
          <w:rFonts w:eastAsia="Times New Roman"/>
          <w:b/>
          <w:sz w:val="24"/>
          <w:szCs w:val="24"/>
          <w:lang w:val="uk-UA"/>
        </w:rPr>
        <w:t>.</w:t>
      </w:r>
      <w:r w:rsidRPr="006F66D6">
        <w:rPr>
          <w:rFonts w:eastAsia="Times New Roman"/>
          <w:sz w:val="24"/>
          <w:szCs w:val="24"/>
          <w:lang w:val="uk-UA"/>
        </w:rPr>
        <w:t xml:space="preserve"> Поліпшення матеріально-технічного забезпечення поліцейських офіцерів громади, а саме: </w:t>
      </w:r>
    </w:p>
    <w:p w:rsidR="006F66D6" w:rsidRPr="006F66D6" w:rsidRDefault="006F66D6" w:rsidP="006F66D6">
      <w:pPr>
        <w:numPr>
          <w:ilvl w:val="0"/>
          <w:numId w:val="9"/>
        </w:numPr>
        <w:ind w:left="0" w:right="238" w:firstLine="567"/>
        <w:jc w:val="both"/>
        <w:rPr>
          <w:rFonts w:eastAsia="Times New Roman"/>
          <w:sz w:val="24"/>
          <w:szCs w:val="24"/>
          <w:lang w:val="uk-UA"/>
        </w:rPr>
      </w:pPr>
      <w:r w:rsidRPr="006F66D6">
        <w:rPr>
          <w:rFonts w:eastAsia="Times New Roman"/>
          <w:sz w:val="24"/>
          <w:szCs w:val="24"/>
          <w:lang w:val="uk-UA"/>
        </w:rPr>
        <w:t xml:space="preserve"> засобами зв’язку (доступ до мережі інтернет), оргтехнікою (комп’ютер, принтер, БФУ, сканер), автомобільним відеореєстратором, мобільним чековим принтером, планшетом з комплектуючими, газоаналізатор </w:t>
      </w:r>
      <w:r w:rsidRPr="006F66D6">
        <w:rPr>
          <w:rFonts w:eastAsia="Times New Roman"/>
          <w:sz w:val="24"/>
          <w:szCs w:val="24"/>
          <w:lang w:val="en-US"/>
        </w:rPr>
        <w:t>Drager</w:t>
      </w:r>
      <w:r w:rsidRPr="006F66D6">
        <w:rPr>
          <w:rFonts w:eastAsia="Times New Roman"/>
          <w:sz w:val="24"/>
          <w:szCs w:val="24"/>
          <w:lang w:val="uk-UA"/>
        </w:rPr>
        <w:t xml:space="preserve"> з комплектуючими;</w:t>
      </w:r>
    </w:p>
    <w:p w:rsidR="006F66D6" w:rsidRPr="006F66D6" w:rsidRDefault="006F66D6" w:rsidP="006F66D6">
      <w:pPr>
        <w:numPr>
          <w:ilvl w:val="0"/>
          <w:numId w:val="9"/>
        </w:numPr>
        <w:ind w:left="0" w:right="238" w:firstLine="567"/>
        <w:jc w:val="both"/>
        <w:rPr>
          <w:rFonts w:eastAsia="Times New Roman"/>
          <w:sz w:val="24"/>
          <w:szCs w:val="24"/>
          <w:lang w:val="uk-UA"/>
        </w:rPr>
      </w:pPr>
      <w:r w:rsidRPr="006F66D6">
        <w:rPr>
          <w:rFonts w:eastAsia="Times New Roman"/>
          <w:sz w:val="24"/>
          <w:szCs w:val="24"/>
          <w:lang w:val="uk-UA"/>
        </w:rPr>
        <w:t xml:space="preserve"> автомобільним транспортом (службовий автомобіль спеціалізованого призначення, обладнаного спеціальними звуковими та світловими сигнальними пристроями, кольорографічними схемами та написами на кузові автомобіля, реєстрація </w:t>
      </w:r>
      <w:r w:rsidRPr="006F66D6">
        <w:rPr>
          <w:rFonts w:eastAsia="Times New Roman"/>
          <w:sz w:val="24"/>
          <w:szCs w:val="24"/>
          <w:lang w:val="uk-UA"/>
        </w:rPr>
        <w:lastRenderedPageBreak/>
        <w:t xml:space="preserve">транспортних засобів, сплата податків та зборів (обов’язкових платежів) передбачених законодавством,  </w:t>
      </w:r>
    </w:p>
    <w:p w:rsidR="006F66D6" w:rsidRPr="006F66D6" w:rsidRDefault="006F66D6" w:rsidP="006F66D6">
      <w:pPr>
        <w:numPr>
          <w:ilvl w:val="0"/>
          <w:numId w:val="9"/>
        </w:numPr>
        <w:ind w:left="0" w:right="238" w:firstLine="567"/>
        <w:jc w:val="both"/>
        <w:rPr>
          <w:rFonts w:eastAsia="Times New Roman"/>
          <w:sz w:val="24"/>
          <w:szCs w:val="24"/>
          <w:lang w:val="uk-UA"/>
        </w:rPr>
      </w:pPr>
      <w:r w:rsidRPr="006F66D6">
        <w:rPr>
          <w:rFonts w:eastAsia="Times New Roman"/>
          <w:sz w:val="24"/>
          <w:szCs w:val="24"/>
          <w:lang w:val="uk-UA"/>
        </w:rPr>
        <w:t>автозапчастинами, аксесуарами та  компл</w:t>
      </w:r>
      <w:r w:rsidR="00CC5AE5">
        <w:rPr>
          <w:rFonts w:eastAsia="Times New Roman"/>
          <w:sz w:val="24"/>
          <w:szCs w:val="24"/>
          <w:lang w:val="uk-UA"/>
        </w:rPr>
        <w:t>ектуючими, шинами, дисками, пально</w:t>
      </w:r>
      <w:r w:rsidRPr="006F66D6">
        <w:rPr>
          <w:rFonts w:eastAsia="Times New Roman"/>
          <w:sz w:val="24"/>
          <w:szCs w:val="24"/>
          <w:lang w:val="uk-UA"/>
        </w:rPr>
        <w:t>-мастильними матеріалами, моторними оливами, ремонт, технічне обслуговування, страхування та тонування службового автомобіля;</w:t>
      </w:r>
    </w:p>
    <w:p w:rsidR="006F66D6" w:rsidRPr="006F66D6" w:rsidRDefault="006F66D6" w:rsidP="006F66D6">
      <w:pPr>
        <w:numPr>
          <w:ilvl w:val="0"/>
          <w:numId w:val="9"/>
        </w:numPr>
        <w:ind w:left="0" w:right="238" w:firstLine="567"/>
        <w:jc w:val="both"/>
        <w:rPr>
          <w:rFonts w:eastAsia="Times New Roman"/>
          <w:sz w:val="24"/>
          <w:szCs w:val="24"/>
          <w:lang w:val="uk-UA"/>
        </w:rPr>
      </w:pPr>
      <w:r w:rsidRPr="006F66D6">
        <w:rPr>
          <w:rFonts w:eastAsia="Times New Roman"/>
          <w:sz w:val="24"/>
          <w:szCs w:val="24"/>
          <w:lang w:val="uk-UA"/>
        </w:rPr>
        <w:t>канцтоварами, папером, меблями,</w:t>
      </w:r>
      <w:r>
        <w:rPr>
          <w:rFonts w:eastAsia="Times New Roman"/>
          <w:sz w:val="24"/>
          <w:szCs w:val="24"/>
          <w:lang w:val="uk-UA"/>
        </w:rPr>
        <w:t xml:space="preserve"> обігрівачами,</w:t>
      </w:r>
      <w:r w:rsidRPr="006F66D6">
        <w:rPr>
          <w:rFonts w:eastAsia="Times New Roman"/>
          <w:sz w:val="24"/>
          <w:szCs w:val="24"/>
          <w:lang w:val="uk-UA"/>
        </w:rPr>
        <w:t xml:space="preserve"> службовими приміщеннями для функціонування громадських пунктів охорони правопорядку, інвентарем (сейф (металева шафа), ліхтар тактичний, індивідуальна  аптечка, набір інструментів, трос для буксиру, дорожній знак «Оформлення ДТП», знак аварійної зупинки, конуси та інше). </w:t>
      </w:r>
    </w:p>
    <w:p w:rsidR="006F66D6" w:rsidRPr="006F66D6" w:rsidRDefault="006F66D6" w:rsidP="006F66D6">
      <w:pPr>
        <w:ind w:left="3100" w:right="238"/>
        <w:jc w:val="both"/>
        <w:rPr>
          <w:sz w:val="24"/>
          <w:szCs w:val="24"/>
          <w:lang w:val="uk-UA"/>
        </w:rPr>
      </w:pPr>
    </w:p>
    <w:p w:rsidR="00055D46" w:rsidRPr="00A13FEC" w:rsidRDefault="00055D46" w:rsidP="00055D46">
      <w:pPr>
        <w:tabs>
          <w:tab w:val="left" w:pos="9498"/>
        </w:tabs>
        <w:ind w:left="3402" w:right="238"/>
        <w:jc w:val="both"/>
        <w:rPr>
          <w:sz w:val="24"/>
          <w:szCs w:val="24"/>
          <w:lang w:val="uk-UA"/>
        </w:rPr>
      </w:pPr>
      <w:r>
        <w:rPr>
          <w:sz w:val="24"/>
          <w:szCs w:val="24"/>
          <w:lang w:val="uk-UA"/>
        </w:rPr>
        <w:t>Відділення поліції № 1</w:t>
      </w:r>
      <w:r w:rsidRPr="00A13FEC">
        <w:rPr>
          <w:sz w:val="24"/>
          <w:szCs w:val="24"/>
          <w:lang w:val="uk-UA"/>
        </w:rPr>
        <w:t xml:space="preserve"> </w:t>
      </w:r>
    </w:p>
    <w:p w:rsidR="00055D46" w:rsidRPr="00A13FEC" w:rsidRDefault="00055D46" w:rsidP="00055D46">
      <w:pPr>
        <w:tabs>
          <w:tab w:val="left" w:pos="9498"/>
        </w:tabs>
        <w:ind w:left="3402"/>
        <w:jc w:val="both"/>
        <w:rPr>
          <w:sz w:val="24"/>
          <w:szCs w:val="24"/>
          <w:lang w:val="uk-UA"/>
        </w:rPr>
      </w:pPr>
      <w:r w:rsidRPr="00A13FEC">
        <w:rPr>
          <w:sz w:val="24"/>
          <w:szCs w:val="24"/>
          <w:lang w:val="uk-UA"/>
        </w:rPr>
        <w:t>Новоукраїнського районного відділу поліції</w:t>
      </w:r>
    </w:p>
    <w:p w:rsidR="00055D46" w:rsidRPr="00A13FEC" w:rsidRDefault="00055D46" w:rsidP="00055D46">
      <w:pPr>
        <w:ind w:left="3402" w:right="238"/>
        <w:jc w:val="both"/>
        <w:rPr>
          <w:sz w:val="24"/>
          <w:szCs w:val="24"/>
          <w:lang w:val="uk-UA"/>
        </w:rPr>
      </w:pPr>
      <w:r w:rsidRPr="00A13FEC">
        <w:rPr>
          <w:sz w:val="24"/>
          <w:szCs w:val="24"/>
          <w:lang w:val="uk-UA"/>
        </w:rPr>
        <w:t>Головного управління Національної поліції</w:t>
      </w:r>
    </w:p>
    <w:p w:rsidR="00055D46" w:rsidRDefault="00055D46" w:rsidP="00055D46">
      <w:pPr>
        <w:tabs>
          <w:tab w:val="left" w:pos="9498"/>
        </w:tabs>
        <w:ind w:left="3402"/>
        <w:jc w:val="both"/>
        <w:rPr>
          <w:sz w:val="24"/>
          <w:szCs w:val="24"/>
          <w:lang w:val="uk-UA"/>
        </w:rPr>
      </w:pPr>
      <w:r w:rsidRPr="00A13FEC">
        <w:rPr>
          <w:sz w:val="24"/>
          <w:szCs w:val="24"/>
          <w:lang w:val="uk-UA"/>
        </w:rPr>
        <w:t>в Кіровоградській об</w:t>
      </w:r>
      <w:r w:rsidRPr="00A13FEC">
        <w:rPr>
          <w:sz w:val="24"/>
          <w:szCs w:val="24"/>
        </w:rPr>
        <w:t>ласті</w:t>
      </w:r>
      <w:r w:rsidRPr="00A13FEC">
        <w:rPr>
          <w:sz w:val="24"/>
          <w:szCs w:val="24"/>
          <w:lang w:val="uk-UA"/>
        </w:rPr>
        <w:t>,</w:t>
      </w:r>
      <w:r w:rsidRPr="00EF4FFB">
        <w:rPr>
          <w:sz w:val="24"/>
          <w:szCs w:val="24"/>
          <w:lang w:val="uk-UA"/>
        </w:rPr>
        <w:t xml:space="preserve"> </w:t>
      </w:r>
    </w:p>
    <w:p w:rsidR="00136444" w:rsidRPr="00A13FEC" w:rsidRDefault="00136444" w:rsidP="00136444">
      <w:pPr>
        <w:ind w:left="3402" w:right="238"/>
        <w:jc w:val="both"/>
        <w:rPr>
          <w:sz w:val="24"/>
          <w:szCs w:val="24"/>
          <w:lang w:val="uk-UA"/>
        </w:rPr>
      </w:pPr>
      <w:r>
        <w:rPr>
          <w:sz w:val="24"/>
          <w:szCs w:val="24"/>
          <w:lang w:val="uk-UA"/>
        </w:rPr>
        <w:t>Смолінська селищна  рада</w:t>
      </w:r>
    </w:p>
    <w:p w:rsidR="006F66D6" w:rsidRPr="006F66D6" w:rsidRDefault="00055D46" w:rsidP="00055D46">
      <w:pPr>
        <w:tabs>
          <w:tab w:val="left" w:pos="3300"/>
        </w:tabs>
        <w:ind w:right="238"/>
        <w:jc w:val="both"/>
        <w:rPr>
          <w:sz w:val="24"/>
          <w:szCs w:val="24"/>
          <w:lang w:val="uk-UA"/>
        </w:rPr>
      </w:pPr>
      <w:r>
        <w:rPr>
          <w:sz w:val="24"/>
          <w:szCs w:val="24"/>
          <w:lang w:val="uk-UA"/>
        </w:rPr>
        <w:t xml:space="preserve">                                                      </w:t>
      </w: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6F66D6" w:rsidRPr="00A13FEC" w:rsidRDefault="006F66D6" w:rsidP="009044C6">
      <w:pPr>
        <w:ind w:right="238" w:firstLine="709"/>
        <w:jc w:val="center"/>
        <w:rPr>
          <w:sz w:val="24"/>
          <w:szCs w:val="24"/>
          <w:lang w:val="uk-UA"/>
        </w:rPr>
      </w:pPr>
    </w:p>
    <w:p w:rsidR="009044C6" w:rsidRDefault="009044C6" w:rsidP="009044C6">
      <w:pPr>
        <w:ind w:right="238" w:firstLine="709"/>
        <w:jc w:val="center"/>
        <w:rPr>
          <w:b/>
          <w:sz w:val="24"/>
          <w:szCs w:val="24"/>
          <w:lang w:val="uk-UA"/>
        </w:rPr>
      </w:pPr>
      <w:r w:rsidRPr="00A13FEC">
        <w:rPr>
          <w:b/>
          <w:sz w:val="24"/>
          <w:szCs w:val="24"/>
          <w:lang w:val="uk-UA"/>
        </w:rPr>
        <w:t xml:space="preserve">РОЗДІЛ 7. </w:t>
      </w:r>
      <w:r w:rsidRPr="00A13FEC">
        <w:rPr>
          <w:b/>
          <w:sz w:val="24"/>
          <w:szCs w:val="24"/>
        </w:rPr>
        <w:t>ІНФОРМУВАННЯ НАСЕЛЕННЯ ПРО РЕЗУЛЬТАТИ РОБОТИ ЩОДО ПРОФІЛАКТИКИ ЗЛОЧИННОСТІ</w:t>
      </w:r>
    </w:p>
    <w:p w:rsidR="009B7E85" w:rsidRPr="009B7E85" w:rsidRDefault="009B7E85" w:rsidP="009044C6">
      <w:pPr>
        <w:ind w:right="238" w:firstLine="709"/>
        <w:jc w:val="center"/>
        <w:rPr>
          <w:b/>
          <w:sz w:val="24"/>
          <w:szCs w:val="24"/>
          <w:lang w:val="uk-UA"/>
        </w:rPr>
      </w:pPr>
    </w:p>
    <w:p w:rsidR="009044C6" w:rsidRPr="00A13FEC" w:rsidRDefault="009044C6" w:rsidP="009044C6">
      <w:pPr>
        <w:ind w:firstLine="800"/>
        <w:jc w:val="both"/>
        <w:rPr>
          <w:sz w:val="24"/>
          <w:szCs w:val="24"/>
        </w:rPr>
      </w:pPr>
      <w:r w:rsidRPr="00A13FEC">
        <w:rPr>
          <w:b/>
          <w:sz w:val="24"/>
          <w:szCs w:val="24"/>
        </w:rPr>
        <w:t>7.1.</w:t>
      </w:r>
      <w:r w:rsidRPr="00A13FEC">
        <w:rPr>
          <w:sz w:val="24"/>
          <w:szCs w:val="24"/>
        </w:rPr>
        <w:t xml:space="preserve"> Організувати постійне інформування населення про  результати діяльності щодо захисту економіки в боротьбі зі злочинністю, викриття особливо тяжких та тяжких злочинів, що набули значного резонансу серед населення громади.</w:t>
      </w:r>
    </w:p>
    <w:p w:rsidR="00136444" w:rsidRPr="00A13FEC" w:rsidRDefault="00136444" w:rsidP="00136444">
      <w:pPr>
        <w:ind w:left="3402" w:right="238"/>
        <w:jc w:val="both"/>
        <w:rPr>
          <w:sz w:val="24"/>
          <w:szCs w:val="24"/>
          <w:lang w:val="uk-UA"/>
        </w:rPr>
      </w:pPr>
      <w:r>
        <w:rPr>
          <w:sz w:val="24"/>
          <w:szCs w:val="24"/>
          <w:lang w:val="uk-UA"/>
        </w:rPr>
        <w:t>Смолінська селищна  рада</w:t>
      </w:r>
    </w:p>
    <w:p w:rsidR="00E84108" w:rsidRDefault="00E84108" w:rsidP="00E84108">
      <w:pPr>
        <w:ind w:left="3200" w:right="238"/>
        <w:jc w:val="both"/>
        <w:rPr>
          <w:sz w:val="24"/>
          <w:szCs w:val="24"/>
          <w:lang w:val="uk-UA"/>
        </w:rPr>
      </w:pPr>
      <w:r>
        <w:rPr>
          <w:sz w:val="24"/>
          <w:szCs w:val="24"/>
          <w:lang w:val="uk-UA"/>
        </w:rPr>
        <w:t xml:space="preserve">   </w:t>
      </w: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886996" w:rsidRPr="00A13FEC" w:rsidRDefault="00886996" w:rsidP="00886996">
      <w:pPr>
        <w:ind w:left="3402" w:right="238"/>
        <w:jc w:val="both"/>
        <w:rPr>
          <w:sz w:val="24"/>
          <w:szCs w:val="24"/>
          <w:lang w:val="uk-UA"/>
        </w:rPr>
      </w:pPr>
    </w:p>
    <w:p w:rsidR="00AB2FED" w:rsidRPr="00217D17" w:rsidRDefault="00AB2FED" w:rsidP="00AB2FED">
      <w:pPr>
        <w:ind w:right="238"/>
        <w:jc w:val="both"/>
        <w:rPr>
          <w:sz w:val="24"/>
          <w:szCs w:val="24"/>
          <w:lang w:val="uk-UA"/>
        </w:rPr>
      </w:pPr>
    </w:p>
    <w:p w:rsidR="009044C6" w:rsidRPr="00A13FEC" w:rsidRDefault="009044C6" w:rsidP="009044C6">
      <w:pPr>
        <w:ind w:right="238"/>
        <w:jc w:val="both"/>
        <w:rPr>
          <w:sz w:val="24"/>
          <w:szCs w:val="24"/>
        </w:rPr>
      </w:pPr>
      <w:r w:rsidRPr="00A13FEC">
        <w:rPr>
          <w:sz w:val="24"/>
          <w:szCs w:val="24"/>
        </w:rPr>
        <w:tab/>
      </w:r>
      <w:r w:rsidRPr="00A13FEC">
        <w:rPr>
          <w:b/>
          <w:sz w:val="24"/>
          <w:szCs w:val="24"/>
        </w:rPr>
        <w:t>7.2.</w:t>
      </w:r>
      <w:r w:rsidRPr="00A13FEC">
        <w:rPr>
          <w:sz w:val="24"/>
          <w:szCs w:val="24"/>
        </w:rPr>
        <w:t xml:space="preserve"> Сприяти розміщенню у засобах масової інформації соціальної реклами з питань профілактики правопорушень та боротьби з організованою злочинністю.</w:t>
      </w:r>
    </w:p>
    <w:p w:rsidR="009044C6" w:rsidRPr="00A13FEC" w:rsidRDefault="009044C6" w:rsidP="009044C6">
      <w:pPr>
        <w:ind w:right="238"/>
        <w:jc w:val="both"/>
        <w:rPr>
          <w:sz w:val="24"/>
          <w:szCs w:val="24"/>
        </w:rPr>
      </w:pPr>
    </w:p>
    <w:p w:rsidR="00AD3812" w:rsidRPr="00A13FEC" w:rsidRDefault="00AD3812" w:rsidP="00AD3812">
      <w:pPr>
        <w:tabs>
          <w:tab w:val="left" w:pos="9498"/>
        </w:tabs>
        <w:ind w:left="3402" w:right="238"/>
        <w:jc w:val="both"/>
        <w:rPr>
          <w:sz w:val="24"/>
          <w:szCs w:val="24"/>
          <w:lang w:val="uk-UA"/>
        </w:rPr>
      </w:pPr>
      <w:r>
        <w:rPr>
          <w:sz w:val="24"/>
          <w:szCs w:val="24"/>
          <w:lang w:val="uk-UA"/>
        </w:rPr>
        <w:t>Відділення поліції № 1</w:t>
      </w:r>
      <w:r w:rsidRPr="00A13FEC">
        <w:rPr>
          <w:sz w:val="24"/>
          <w:szCs w:val="24"/>
          <w:lang w:val="uk-UA"/>
        </w:rPr>
        <w:t xml:space="preserve"> </w:t>
      </w:r>
    </w:p>
    <w:p w:rsidR="00AD3812" w:rsidRPr="00A13FEC" w:rsidRDefault="00AD3812" w:rsidP="00AD3812">
      <w:pPr>
        <w:tabs>
          <w:tab w:val="left" w:pos="9498"/>
        </w:tabs>
        <w:ind w:left="3402"/>
        <w:jc w:val="both"/>
        <w:rPr>
          <w:sz w:val="24"/>
          <w:szCs w:val="24"/>
          <w:lang w:val="uk-UA"/>
        </w:rPr>
      </w:pPr>
      <w:r w:rsidRPr="00A13FEC">
        <w:rPr>
          <w:sz w:val="24"/>
          <w:szCs w:val="24"/>
          <w:lang w:val="uk-UA"/>
        </w:rPr>
        <w:t>Новоукраїнського районного відділу поліції</w:t>
      </w:r>
    </w:p>
    <w:p w:rsidR="00AD3812" w:rsidRPr="00A13FEC" w:rsidRDefault="00AD3812" w:rsidP="00AD3812">
      <w:pPr>
        <w:ind w:left="3402" w:right="238"/>
        <w:jc w:val="both"/>
        <w:rPr>
          <w:sz w:val="24"/>
          <w:szCs w:val="24"/>
          <w:lang w:val="uk-UA"/>
        </w:rPr>
      </w:pPr>
      <w:r w:rsidRPr="00A13FEC">
        <w:rPr>
          <w:sz w:val="24"/>
          <w:szCs w:val="24"/>
          <w:lang w:val="uk-UA"/>
        </w:rPr>
        <w:t>Головного управління Національної поліції</w:t>
      </w:r>
    </w:p>
    <w:p w:rsidR="00AD3812" w:rsidRDefault="00AD3812" w:rsidP="00AD3812">
      <w:pPr>
        <w:tabs>
          <w:tab w:val="left" w:pos="9498"/>
        </w:tabs>
        <w:ind w:left="3402"/>
        <w:jc w:val="both"/>
        <w:rPr>
          <w:sz w:val="24"/>
          <w:szCs w:val="24"/>
          <w:lang w:val="uk-UA"/>
        </w:rPr>
      </w:pPr>
      <w:r w:rsidRPr="00A13FEC">
        <w:rPr>
          <w:sz w:val="24"/>
          <w:szCs w:val="24"/>
          <w:lang w:val="uk-UA"/>
        </w:rPr>
        <w:t>в Кіровоградській об</w:t>
      </w:r>
      <w:r w:rsidRPr="00A13FEC">
        <w:rPr>
          <w:sz w:val="24"/>
          <w:szCs w:val="24"/>
        </w:rPr>
        <w:t>ласті</w:t>
      </w:r>
      <w:r w:rsidRPr="00A13FEC">
        <w:rPr>
          <w:sz w:val="24"/>
          <w:szCs w:val="24"/>
          <w:lang w:val="uk-UA"/>
        </w:rPr>
        <w:t>,</w:t>
      </w:r>
      <w:r w:rsidRPr="00EF4FFB">
        <w:rPr>
          <w:sz w:val="24"/>
          <w:szCs w:val="24"/>
          <w:lang w:val="uk-UA"/>
        </w:rPr>
        <w:t xml:space="preserve"> </w:t>
      </w:r>
    </w:p>
    <w:p w:rsidR="00136444" w:rsidRPr="00A13FEC" w:rsidRDefault="00136444" w:rsidP="00136444">
      <w:pPr>
        <w:ind w:left="3402" w:right="238"/>
        <w:jc w:val="both"/>
        <w:rPr>
          <w:sz w:val="24"/>
          <w:szCs w:val="24"/>
          <w:lang w:val="uk-UA"/>
        </w:rPr>
      </w:pPr>
      <w:r>
        <w:rPr>
          <w:sz w:val="24"/>
          <w:szCs w:val="24"/>
          <w:lang w:val="uk-UA"/>
        </w:rPr>
        <w:t>Смолінська селищна  рада</w:t>
      </w:r>
    </w:p>
    <w:p w:rsidR="00E84108" w:rsidRDefault="00AD3812" w:rsidP="00AD3812">
      <w:pPr>
        <w:ind w:left="3200" w:right="238"/>
        <w:jc w:val="both"/>
        <w:rPr>
          <w:sz w:val="24"/>
          <w:szCs w:val="24"/>
          <w:lang w:val="uk-UA"/>
        </w:rPr>
      </w:pPr>
      <w:r>
        <w:rPr>
          <w:sz w:val="24"/>
          <w:szCs w:val="24"/>
          <w:lang w:val="uk-UA"/>
        </w:rPr>
        <w:t xml:space="preserve">   </w:t>
      </w:r>
      <w:r w:rsidRPr="00A13FEC">
        <w:rPr>
          <w:sz w:val="24"/>
          <w:szCs w:val="24"/>
          <w:lang w:val="uk-UA"/>
        </w:rPr>
        <w:t>202</w:t>
      </w:r>
      <w:r>
        <w:rPr>
          <w:sz w:val="24"/>
          <w:szCs w:val="24"/>
          <w:lang w:val="uk-UA"/>
        </w:rPr>
        <w:t>6</w:t>
      </w:r>
      <w:r w:rsidRPr="00A13FEC">
        <w:rPr>
          <w:sz w:val="24"/>
          <w:szCs w:val="24"/>
          <w:lang w:val="uk-UA"/>
        </w:rPr>
        <w:t>-202</w:t>
      </w:r>
      <w:r>
        <w:rPr>
          <w:sz w:val="24"/>
          <w:szCs w:val="24"/>
          <w:lang w:val="uk-UA"/>
        </w:rPr>
        <w:t>9</w:t>
      </w:r>
      <w:r w:rsidRPr="00A13FEC">
        <w:rPr>
          <w:sz w:val="24"/>
          <w:szCs w:val="24"/>
          <w:lang w:val="uk-UA"/>
        </w:rPr>
        <w:t xml:space="preserve"> роки</w:t>
      </w:r>
    </w:p>
    <w:p w:rsidR="009044C6" w:rsidRPr="00A13FEC" w:rsidRDefault="009044C6" w:rsidP="00EF4FFB">
      <w:pPr>
        <w:tabs>
          <w:tab w:val="left" w:pos="9498"/>
        </w:tabs>
        <w:ind w:left="3402" w:right="238"/>
        <w:jc w:val="both"/>
        <w:rPr>
          <w:sz w:val="24"/>
          <w:szCs w:val="24"/>
          <w:lang w:val="uk-UA"/>
        </w:rPr>
      </w:pPr>
    </w:p>
    <w:sectPr w:rsidR="009044C6" w:rsidRPr="00A13FEC" w:rsidSect="00315EC1">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2734"/>
    <w:multiLevelType w:val="hybridMultilevel"/>
    <w:tmpl w:val="061237D0"/>
    <w:lvl w:ilvl="0" w:tplc="5610FC06">
      <w:start w:val="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23FE7946"/>
    <w:multiLevelType w:val="multilevel"/>
    <w:tmpl w:val="E910C152"/>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2160" w:hanging="1080"/>
      </w:pPr>
      <w:rPr>
        <w:rFonts w:cs="Times New Roman"/>
      </w:rPr>
    </w:lvl>
    <w:lvl w:ilvl="4">
      <w:start w:val="1"/>
      <w:numFmt w:val="decimal"/>
      <w:isLgl/>
      <w:lvlText w:val="%1.%2.%3.%4.%5"/>
      <w:lvlJc w:val="left"/>
      <w:pPr>
        <w:ind w:left="2880" w:hanging="1440"/>
      </w:pPr>
      <w:rPr>
        <w:rFonts w:cs="Times New Roman"/>
      </w:rPr>
    </w:lvl>
    <w:lvl w:ilvl="5">
      <w:start w:val="1"/>
      <w:numFmt w:val="decimal"/>
      <w:isLgl/>
      <w:lvlText w:val="%1.%2.%3.%4.%5.%6"/>
      <w:lvlJc w:val="left"/>
      <w:pPr>
        <w:ind w:left="3240" w:hanging="1440"/>
      </w:pPr>
      <w:rPr>
        <w:rFonts w:cs="Times New Roman"/>
      </w:rPr>
    </w:lvl>
    <w:lvl w:ilvl="6">
      <w:start w:val="1"/>
      <w:numFmt w:val="decimal"/>
      <w:isLgl/>
      <w:lvlText w:val="%1.%2.%3.%4.%5.%6.%7"/>
      <w:lvlJc w:val="left"/>
      <w:pPr>
        <w:ind w:left="3960" w:hanging="1800"/>
      </w:pPr>
      <w:rPr>
        <w:rFonts w:cs="Times New Roman"/>
      </w:rPr>
    </w:lvl>
    <w:lvl w:ilvl="7">
      <w:start w:val="1"/>
      <w:numFmt w:val="decimal"/>
      <w:isLgl/>
      <w:lvlText w:val="%1.%2.%3.%4.%5.%6.%7.%8"/>
      <w:lvlJc w:val="left"/>
      <w:pPr>
        <w:ind w:left="4680" w:hanging="2160"/>
      </w:pPr>
      <w:rPr>
        <w:rFonts w:cs="Times New Roman"/>
      </w:rPr>
    </w:lvl>
    <w:lvl w:ilvl="8">
      <w:start w:val="1"/>
      <w:numFmt w:val="decimal"/>
      <w:isLgl/>
      <w:lvlText w:val="%1.%2.%3.%4.%5.%6.%7.%8.%9"/>
      <w:lvlJc w:val="left"/>
      <w:pPr>
        <w:ind w:left="5040" w:hanging="2160"/>
      </w:pPr>
      <w:rPr>
        <w:rFonts w:cs="Times New Roman"/>
      </w:rPr>
    </w:lvl>
  </w:abstractNum>
  <w:abstractNum w:abstractNumId="2">
    <w:nsid w:val="32E712D1"/>
    <w:multiLevelType w:val="hybridMultilevel"/>
    <w:tmpl w:val="E6142C6C"/>
    <w:lvl w:ilvl="0" w:tplc="7E8E990C">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8211586"/>
    <w:multiLevelType w:val="hybridMultilevel"/>
    <w:tmpl w:val="C41CD8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5545052"/>
    <w:multiLevelType w:val="hybridMultilevel"/>
    <w:tmpl w:val="3C20ED48"/>
    <w:lvl w:ilvl="0" w:tplc="0316CD6C">
      <w:start w:val="1"/>
      <w:numFmt w:val="decimal"/>
      <w:lvlText w:val="%1."/>
      <w:lvlJc w:val="left"/>
      <w:pPr>
        <w:tabs>
          <w:tab w:val="num" w:pos="1864"/>
        </w:tabs>
        <w:ind w:left="1864" w:hanging="115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AB343D9"/>
    <w:multiLevelType w:val="hybridMultilevel"/>
    <w:tmpl w:val="6396E9E6"/>
    <w:lvl w:ilvl="0" w:tplc="D4A8D1F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9779E5"/>
    <w:multiLevelType w:val="hybridMultilevel"/>
    <w:tmpl w:val="74FEC33E"/>
    <w:lvl w:ilvl="0" w:tplc="33A0E518">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nsid w:val="70C45C07"/>
    <w:multiLevelType w:val="hybridMultilevel"/>
    <w:tmpl w:val="81E8291C"/>
    <w:lvl w:ilvl="0" w:tplc="FD0A2B6A">
      <w:start w:val="1"/>
      <w:numFmt w:val="bullet"/>
      <w:lvlText w:val=""/>
      <w:lvlJc w:val="left"/>
      <w:pPr>
        <w:ind w:left="1004" w:hanging="360"/>
      </w:pPr>
      <w:rPr>
        <w:rFonts w:ascii="Symbol" w:hAnsi="Symbol" w:hint="default"/>
        <w:spacing w:val="-10"/>
        <w:kern w:val="0"/>
      </w:rPr>
    </w:lvl>
    <w:lvl w:ilvl="1" w:tplc="04190003">
      <w:start w:val="1"/>
      <w:numFmt w:val="bullet"/>
      <w:lvlText w:val="o"/>
      <w:lvlJc w:val="left"/>
      <w:pPr>
        <w:ind w:left="1724" w:hanging="360"/>
      </w:pPr>
      <w:rPr>
        <w:rFonts w:ascii="Courier New" w:hAnsi="Courier New" w:cs="Times New Roman"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Times New Roman"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Times New Roman" w:hint="default"/>
      </w:rPr>
    </w:lvl>
    <w:lvl w:ilvl="8" w:tplc="04190005">
      <w:start w:val="1"/>
      <w:numFmt w:val="bullet"/>
      <w:lvlText w:val=""/>
      <w:lvlJc w:val="left"/>
      <w:pPr>
        <w:ind w:left="6764" w:hanging="360"/>
      </w:pPr>
      <w:rPr>
        <w:rFonts w:ascii="Wingdings" w:hAnsi="Wingdings" w:hint="default"/>
      </w:rPr>
    </w:lvl>
  </w:abstractNum>
  <w:abstractNum w:abstractNumId="8">
    <w:nsid w:val="740948FD"/>
    <w:multiLevelType w:val="hybridMultilevel"/>
    <w:tmpl w:val="9084A0E6"/>
    <w:lvl w:ilvl="0" w:tplc="0419000F">
      <w:start w:val="1"/>
      <w:numFmt w:val="decimal"/>
      <w:lvlText w:val="%1."/>
      <w:lvlJc w:val="left"/>
      <w:pPr>
        <w:tabs>
          <w:tab w:val="num" w:pos="1340"/>
        </w:tabs>
        <w:ind w:left="1340" w:hanging="360"/>
      </w:pPr>
    </w:lvl>
    <w:lvl w:ilvl="1" w:tplc="472256E2">
      <w:numFmt w:val="bullet"/>
      <w:lvlText w:val="-"/>
      <w:lvlJc w:val="left"/>
      <w:pPr>
        <w:tabs>
          <w:tab w:val="num" w:pos="2160"/>
        </w:tabs>
        <w:ind w:left="2160" w:hanging="360"/>
      </w:pPr>
      <w:rPr>
        <w:rFonts w:ascii="Times New Roman" w:eastAsia="Times New Roman" w:hAnsi="Times New Roman" w:cs="Times New Roman" w:hint="default"/>
      </w:r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587"/>
    <w:rsid w:val="00051DF0"/>
    <w:rsid w:val="00053587"/>
    <w:rsid w:val="00055D46"/>
    <w:rsid w:val="0007316C"/>
    <w:rsid w:val="00084E4E"/>
    <w:rsid w:val="000979A9"/>
    <w:rsid w:val="000D551E"/>
    <w:rsid w:val="0011547D"/>
    <w:rsid w:val="00121A7E"/>
    <w:rsid w:val="00131342"/>
    <w:rsid w:val="00136444"/>
    <w:rsid w:val="00136962"/>
    <w:rsid w:val="00140FEA"/>
    <w:rsid w:val="00161AF1"/>
    <w:rsid w:val="00196590"/>
    <w:rsid w:val="001C3056"/>
    <w:rsid w:val="001C4208"/>
    <w:rsid w:val="002022C7"/>
    <w:rsid w:val="00217D17"/>
    <w:rsid w:val="00222A30"/>
    <w:rsid w:val="00252AB2"/>
    <w:rsid w:val="00253A24"/>
    <w:rsid w:val="002760DE"/>
    <w:rsid w:val="002C3B16"/>
    <w:rsid w:val="00314EEC"/>
    <w:rsid w:val="003155DF"/>
    <w:rsid w:val="00315EC1"/>
    <w:rsid w:val="003347D9"/>
    <w:rsid w:val="003826A7"/>
    <w:rsid w:val="003D0CD6"/>
    <w:rsid w:val="003D1152"/>
    <w:rsid w:val="00413D23"/>
    <w:rsid w:val="0043336D"/>
    <w:rsid w:val="004617AF"/>
    <w:rsid w:val="00463735"/>
    <w:rsid w:val="004966FB"/>
    <w:rsid w:val="004B045E"/>
    <w:rsid w:val="004C3415"/>
    <w:rsid w:val="004F1A3A"/>
    <w:rsid w:val="00511C05"/>
    <w:rsid w:val="00530CEE"/>
    <w:rsid w:val="00581179"/>
    <w:rsid w:val="00581A56"/>
    <w:rsid w:val="00591EE6"/>
    <w:rsid w:val="005C7578"/>
    <w:rsid w:val="005E18F1"/>
    <w:rsid w:val="005E4D94"/>
    <w:rsid w:val="00611891"/>
    <w:rsid w:val="0062389B"/>
    <w:rsid w:val="00632F30"/>
    <w:rsid w:val="00635F1F"/>
    <w:rsid w:val="00657B7B"/>
    <w:rsid w:val="00673135"/>
    <w:rsid w:val="006B761F"/>
    <w:rsid w:val="006F66D6"/>
    <w:rsid w:val="00773E14"/>
    <w:rsid w:val="007C54C7"/>
    <w:rsid w:val="007C7631"/>
    <w:rsid w:val="007F2673"/>
    <w:rsid w:val="00802EDF"/>
    <w:rsid w:val="00831DE5"/>
    <w:rsid w:val="00860F55"/>
    <w:rsid w:val="00886996"/>
    <w:rsid w:val="008B3D0A"/>
    <w:rsid w:val="008C29EB"/>
    <w:rsid w:val="008E50FF"/>
    <w:rsid w:val="009044C6"/>
    <w:rsid w:val="00972E08"/>
    <w:rsid w:val="00975E1D"/>
    <w:rsid w:val="00983712"/>
    <w:rsid w:val="009B7E85"/>
    <w:rsid w:val="009C327E"/>
    <w:rsid w:val="00A05395"/>
    <w:rsid w:val="00A13FEC"/>
    <w:rsid w:val="00A26CE5"/>
    <w:rsid w:val="00A27529"/>
    <w:rsid w:val="00A44270"/>
    <w:rsid w:val="00AA08AC"/>
    <w:rsid w:val="00AB2FED"/>
    <w:rsid w:val="00AD3812"/>
    <w:rsid w:val="00B1526C"/>
    <w:rsid w:val="00B2633A"/>
    <w:rsid w:val="00B32942"/>
    <w:rsid w:val="00B41294"/>
    <w:rsid w:val="00B638A9"/>
    <w:rsid w:val="00B646EC"/>
    <w:rsid w:val="00B71428"/>
    <w:rsid w:val="00B75238"/>
    <w:rsid w:val="00B75F59"/>
    <w:rsid w:val="00B904B1"/>
    <w:rsid w:val="00BB50AC"/>
    <w:rsid w:val="00BB6233"/>
    <w:rsid w:val="00BC58D1"/>
    <w:rsid w:val="00C07F26"/>
    <w:rsid w:val="00C21188"/>
    <w:rsid w:val="00C263AB"/>
    <w:rsid w:val="00C637E0"/>
    <w:rsid w:val="00C64997"/>
    <w:rsid w:val="00C700C3"/>
    <w:rsid w:val="00C853FE"/>
    <w:rsid w:val="00C85E32"/>
    <w:rsid w:val="00CB4D5B"/>
    <w:rsid w:val="00CC5AE5"/>
    <w:rsid w:val="00CD674D"/>
    <w:rsid w:val="00D01409"/>
    <w:rsid w:val="00D72F39"/>
    <w:rsid w:val="00DA6F3D"/>
    <w:rsid w:val="00DE3403"/>
    <w:rsid w:val="00DF7FE2"/>
    <w:rsid w:val="00E24853"/>
    <w:rsid w:val="00E84108"/>
    <w:rsid w:val="00E87486"/>
    <w:rsid w:val="00EF4FFB"/>
    <w:rsid w:val="00F0051A"/>
    <w:rsid w:val="00F4419C"/>
    <w:rsid w:val="00F50C3B"/>
    <w:rsid w:val="00F61444"/>
    <w:rsid w:val="00F87FE2"/>
    <w:rsid w:val="00FC3B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587"/>
    <w:rPr>
      <w:rFonts w:eastAsia="Calibri"/>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053587"/>
    <w:pPr>
      <w:ind w:left="720"/>
      <w:contextualSpacing/>
    </w:pPr>
  </w:style>
  <w:style w:type="paragraph" w:customStyle="1" w:styleId="msonormalcxspmiddle">
    <w:name w:val="msonormalcxspmiddle"/>
    <w:basedOn w:val="a"/>
    <w:rsid w:val="00053587"/>
    <w:pPr>
      <w:spacing w:before="100" w:beforeAutospacing="1" w:after="100" w:afterAutospacing="1"/>
    </w:pPr>
    <w:rPr>
      <w:sz w:val="24"/>
      <w:szCs w:val="24"/>
    </w:rPr>
  </w:style>
  <w:style w:type="paragraph" w:customStyle="1" w:styleId="msonormalcxspmiddlecxspmiddle">
    <w:name w:val="msonormalcxspmiddlecxspmiddle"/>
    <w:basedOn w:val="a"/>
    <w:rsid w:val="00053587"/>
    <w:pPr>
      <w:spacing w:before="100" w:beforeAutospacing="1" w:after="100" w:afterAutospacing="1"/>
    </w:pPr>
    <w:rPr>
      <w:rFonts w:eastAsia="Times New Roman"/>
      <w:sz w:val="24"/>
      <w:szCs w:val="24"/>
    </w:rPr>
  </w:style>
  <w:style w:type="paragraph" w:customStyle="1" w:styleId="msonormalcxspmiddlecxsplast">
    <w:name w:val="msonormalcxspmiddlecxsplast"/>
    <w:basedOn w:val="a"/>
    <w:rsid w:val="00053587"/>
    <w:pPr>
      <w:spacing w:before="100" w:beforeAutospacing="1" w:after="100" w:afterAutospacing="1"/>
    </w:pPr>
    <w:rPr>
      <w:rFonts w:eastAsia="Times New Roman"/>
      <w:sz w:val="24"/>
      <w:szCs w:val="24"/>
    </w:rPr>
  </w:style>
  <w:style w:type="paragraph" w:styleId="a3">
    <w:name w:val="List Paragraph"/>
    <w:basedOn w:val="a"/>
    <w:uiPriority w:val="34"/>
    <w:qFormat/>
    <w:rsid w:val="00B646EC"/>
    <w:pPr>
      <w:ind w:left="708"/>
    </w:pPr>
  </w:style>
  <w:style w:type="character" w:styleId="a4">
    <w:name w:val="Hyperlink"/>
    <w:uiPriority w:val="99"/>
    <w:unhideWhenUsed/>
    <w:rsid w:val="009044C6"/>
    <w:rPr>
      <w:color w:val="0000FF"/>
      <w:u w:val="single"/>
    </w:rPr>
  </w:style>
  <w:style w:type="paragraph" w:styleId="a5">
    <w:name w:val="Balloon Text"/>
    <w:basedOn w:val="a"/>
    <w:link w:val="a6"/>
    <w:semiHidden/>
    <w:unhideWhenUsed/>
    <w:rsid w:val="00FC3B4C"/>
    <w:rPr>
      <w:rFonts w:ascii="Segoe UI" w:hAnsi="Segoe UI" w:cs="Segoe UI"/>
      <w:sz w:val="18"/>
      <w:szCs w:val="18"/>
    </w:rPr>
  </w:style>
  <w:style w:type="character" w:customStyle="1" w:styleId="a6">
    <w:name w:val="Текст выноски Знак"/>
    <w:basedOn w:val="a0"/>
    <w:link w:val="a5"/>
    <w:semiHidden/>
    <w:rsid w:val="00FC3B4C"/>
    <w:rPr>
      <w:rFonts w:ascii="Segoe UI" w:eastAsia="Calibri"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587"/>
    <w:rPr>
      <w:rFonts w:eastAsia="Calibri"/>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053587"/>
    <w:pPr>
      <w:ind w:left="720"/>
      <w:contextualSpacing/>
    </w:pPr>
  </w:style>
  <w:style w:type="paragraph" w:customStyle="1" w:styleId="msonormalcxspmiddle">
    <w:name w:val="msonormalcxspmiddle"/>
    <w:basedOn w:val="a"/>
    <w:rsid w:val="00053587"/>
    <w:pPr>
      <w:spacing w:before="100" w:beforeAutospacing="1" w:after="100" w:afterAutospacing="1"/>
    </w:pPr>
    <w:rPr>
      <w:sz w:val="24"/>
      <w:szCs w:val="24"/>
    </w:rPr>
  </w:style>
  <w:style w:type="paragraph" w:customStyle="1" w:styleId="msonormalcxspmiddlecxspmiddle">
    <w:name w:val="msonormalcxspmiddlecxspmiddle"/>
    <w:basedOn w:val="a"/>
    <w:rsid w:val="00053587"/>
    <w:pPr>
      <w:spacing w:before="100" w:beforeAutospacing="1" w:after="100" w:afterAutospacing="1"/>
    </w:pPr>
    <w:rPr>
      <w:rFonts w:eastAsia="Times New Roman"/>
      <w:sz w:val="24"/>
      <w:szCs w:val="24"/>
    </w:rPr>
  </w:style>
  <w:style w:type="paragraph" w:customStyle="1" w:styleId="msonormalcxspmiddlecxsplast">
    <w:name w:val="msonormalcxspmiddlecxsplast"/>
    <w:basedOn w:val="a"/>
    <w:rsid w:val="00053587"/>
    <w:pPr>
      <w:spacing w:before="100" w:beforeAutospacing="1" w:after="100" w:afterAutospacing="1"/>
    </w:pPr>
    <w:rPr>
      <w:rFonts w:eastAsia="Times New Roman"/>
      <w:sz w:val="24"/>
      <w:szCs w:val="24"/>
    </w:rPr>
  </w:style>
  <w:style w:type="paragraph" w:styleId="a3">
    <w:name w:val="List Paragraph"/>
    <w:basedOn w:val="a"/>
    <w:uiPriority w:val="34"/>
    <w:qFormat/>
    <w:rsid w:val="00B646EC"/>
    <w:pPr>
      <w:ind w:left="708"/>
    </w:pPr>
  </w:style>
  <w:style w:type="character" w:styleId="a4">
    <w:name w:val="Hyperlink"/>
    <w:uiPriority w:val="99"/>
    <w:unhideWhenUsed/>
    <w:rsid w:val="009044C6"/>
    <w:rPr>
      <w:color w:val="0000FF"/>
      <w:u w:val="single"/>
    </w:rPr>
  </w:style>
  <w:style w:type="paragraph" w:styleId="a5">
    <w:name w:val="Balloon Text"/>
    <w:basedOn w:val="a"/>
    <w:link w:val="a6"/>
    <w:semiHidden/>
    <w:unhideWhenUsed/>
    <w:rsid w:val="00FC3B4C"/>
    <w:rPr>
      <w:rFonts w:ascii="Segoe UI" w:hAnsi="Segoe UI" w:cs="Segoe UI"/>
      <w:sz w:val="18"/>
      <w:szCs w:val="18"/>
    </w:rPr>
  </w:style>
  <w:style w:type="character" w:customStyle="1" w:styleId="a6">
    <w:name w:val="Текст выноски Знак"/>
    <w:basedOn w:val="a0"/>
    <w:link w:val="a5"/>
    <w:semiHidden/>
    <w:rsid w:val="00FC3B4C"/>
    <w:rPr>
      <w:rFonts w:ascii="Segoe UI" w:eastAsia="Calibr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838332">
      <w:bodyDiv w:val="1"/>
      <w:marLeft w:val="0"/>
      <w:marRight w:val="0"/>
      <w:marTop w:val="0"/>
      <w:marBottom w:val="0"/>
      <w:divBdr>
        <w:top w:val="none" w:sz="0" w:space="0" w:color="auto"/>
        <w:left w:val="none" w:sz="0" w:space="0" w:color="auto"/>
        <w:bottom w:val="none" w:sz="0" w:space="0" w:color="auto"/>
        <w:right w:val="none" w:sz="0" w:space="0" w:color="auto"/>
      </w:divBdr>
    </w:div>
    <w:div w:id="172741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13910</Words>
  <Characters>7930</Characters>
  <Application>Microsoft Office Word</Application>
  <DocSecurity>0</DocSecurity>
  <Lines>66</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dc:creator>
  <cp:lastModifiedBy>Користувач DELL</cp:lastModifiedBy>
  <cp:revision>7</cp:revision>
  <cp:lastPrinted>2025-12-16T13:00:00Z</cp:lastPrinted>
  <dcterms:created xsi:type="dcterms:W3CDTF">2025-12-16T13:22:00Z</dcterms:created>
  <dcterms:modified xsi:type="dcterms:W3CDTF">2026-01-07T08:39:00Z</dcterms:modified>
</cp:coreProperties>
</file>