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7035" w14:textId="77777777" w:rsidR="00CC79AB" w:rsidRPr="00CC79AB" w:rsidRDefault="00CC79AB" w:rsidP="00CC79AB">
      <w:pPr>
        <w:jc w:val="center"/>
        <w:rPr>
          <w:b/>
          <w:sz w:val="24"/>
          <w:szCs w:val="24"/>
          <w:lang w:val="ru-RU"/>
        </w:rPr>
      </w:pPr>
      <w:r w:rsidRPr="00CC79AB">
        <w:rPr>
          <w:b/>
          <w:noProof/>
          <w:sz w:val="24"/>
          <w:szCs w:val="24"/>
          <w:lang w:eastAsia="uk-UA"/>
        </w:rPr>
        <w:drawing>
          <wp:inline distT="0" distB="0" distL="0" distR="0" wp14:anchorId="5F412836" wp14:editId="61B07BB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5FF9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СМОЛІНСЬКА СЕЛИЩНА РАДА</w:t>
      </w:r>
    </w:p>
    <w:p w14:paraId="2F2B8835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НОВОУКРАЇНСЬКОГО РАЙОНУ КІРОВОГРАДСЬКОЇ ОБЛАСТІ</w:t>
      </w:r>
    </w:p>
    <w:p w14:paraId="34152E4C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ВИКОНАВЧИЙ КОМІТЕТ</w:t>
      </w:r>
    </w:p>
    <w:p w14:paraId="2B9DF9AB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</w:p>
    <w:p w14:paraId="667FE9B7" w14:textId="77777777" w:rsidR="00CC79AB" w:rsidRPr="00CC79AB" w:rsidRDefault="00CC79AB" w:rsidP="00CC79A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РІШЕННЯ</w:t>
      </w:r>
    </w:p>
    <w:p w14:paraId="5435EE17" w14:textId="77777777" w:rsidR="00CC79AB" w:rsidRPr="00CC79AB" w:rsidRDefault="00CC79AB" w:rsidP="00CC79AB">
      <w:pPr>
        <w:jc w:val="center"/>
        <w:rPr>
          <w:sz w:val="24"/>
          <w:szCs w:val="24"/>
        </w:rPr>
      </w:pPr>
    </w:p>
    <w:p w14:paraId="33FBD5AD" w14:textId="6EA92E68" w:rsidR="00CC79AB" w:rsidRPr="00CC79AB" w:rsidRDefault="00AB4DFE" w:rsidP="00CC79AB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0F7142">
        <w:rPr>
          <w:color w:val="000000"/>
          <w:sz w:val="24"/>
          <w:szCs w:val="24"/>
        </w:rPr>
        <w:t>22</w:t>
      </w:r>
      <w:r w:rsidR="00CC79AB" w:rsidRPr="00CC79AB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січня 2026</w:t>
      </w:r>
      <w:r w:rsidR="00CC79AB" w:rsidRPr="00CC79AB">
        <w:rPr>
          <w:color w:val="000000"/>
          <w:sz w:val="24"/>
          <w:szCs w:val="24"/>
        </w:rPr>
        <w:t xml:space="preserve"> року </w:t>
      </w:r>
      <w:r w:rsidR="00CC79AB" w:rsidRPr="00CC79AB">
        <w:rPr>
          <w:color w:val="000000"/>
          <w:sz w:val="24"/>
          <w:szCs w:val="24"/>
        </w:rPr>
        <w:tab/>
        <w:t xml:space="preserve">с-ще </w:t>
      </w:r>
      <w:proofErr w:type="spellStart"/>
      <w:r w:rsidR="00CC79AB" w:rsidRPr="00CC79AB">
        <w:rPr>
          <w:color w:val="000000"/>
          <w:sz w:val="24"/>
          <w:szCs w:val="24"/>
        </w:rPr>
        <w:t>Смоліне</w:t>
      </w:r>
      <w:proofErr w:type="spellEnd"/>
      <w:r w:rsidR="00CC79AB" w:rsidRPr="00CC79AB">
        <w:rPr>
          <w:color w:val="000000"/>
          <w:sz w:val="24"/>
          <w:szCs w:val="24"/>
        </w:rPr>
        <w:tab/>
      </w:r>
      <w:r w:rsidR="00CC79AB" w:rsidRPr="00CC79AB">
        <w:rPr>
          <w:color w:val="000000"/>
          <w:sz w:val="24"/>
          <w:szCs w:val="24"/>
        </w:rPr>
        <w:tab/>
      </w:r>
      <w:r w:rsidR="00CC79AB" w:rsidRPr="00CC79AB">
        <w:rPr>
          <w:color w:val="000000"/>
          <w:sz w:val="24"/>
          <w:szCs w:val="24"/>
        </w:rPr>
        <w:tab/>
        <w:t>№</w:t>
      </w:r>
      <w:r w:rsidR="000F7142">
        <w:rPr>
          <w:color w:val="000000"/>
          <w:sz w:val="24"/>
          <w:szCs w:val="24"/>
        </w:rPr>
        <w:t>10</w:t>
      </w: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00597A6F" w14:textId="2DD75D5A" w:rsidR="00727E75" w:rsidRPr="00AB4DFE" w:rsidRDefault="00AB4DFE" w:rsidP="00AB4DFE">
      <w:pPr>
        <w:spacing w:before="100" w:beforeAutospacing="1" w:after="100" w:afterAutospacing="1"/>
        <w:jc w:val="center"/>
        <w:outlineLvl w:val="2"/>
        <w:rPr>
          <w:b/>
          <w:bCs/>
          <w:sz w:val="24"/>
          <w:szCs w:val="24"/>
          <w:lang w:eastAsia="uk-UA"/>
        </w:rPr>
      </w:pPr>
      <w:r w:rsidRPr="00AB4DFE">
        <w:rPr>
          <w:b/>
          <w:bCs/>
          <w:sz w:val="24"/>
          <w:szCs w:val="24"/>
          <w:lang w:eastAsia="uk-UA"/>
        </w:rPr>
        <w:t xml:space="preserve">Про утворення Комісії з питань погашення податкового боргу та забезпечення надходжень до бюджету </w:t>
      </w:r>
      <w:proofErr w:type="spellStart"/>
      <w:r w:rsidRPr="00AB4DFE">
        <w:rPr>
          <w:b/>
          <w:bCs/>
          <w:sz w:val="24"/>
          <w:szCs w:val="24"/>
          <w:lang w:eastAsia="uk-UA"/>
        </w:rPr>
        <w:t>Смолінської</w:t>
      </w:r>
      <w:proofErr w:type="spellEnd"/>
      <w:r w:rsidRPr="00AB4DFE">
        <w:rPr>
          <w:b/>
          <w:bCs/>
          <w:sz w:val="24"/>
          <w:szCs w:val="24"/>
          <w:lang w:eastAsia="uk-UA"/>
        </w:rPr>
        <w:t xml:space="preserve"> селищної територіальної громади</w:t>
      </w:r>
    </w:p>
    <w:p w14:paraId="2DD49D42" w14:textId="77777777" w:rsidR="00AB4DFE" w:rsidRDefault="00AB4DFE" w:rsidP="00AB4DFE">
      <w:pPr>
        <w:pStyle w:val="a8"/>
        <w:ind w:firstLine="567"/>
        <w:jc w:val="both"/>
      </w:pPr>
      <w:r w:rsidRPr="00AB4DFE">
        <w:t xml:space="preserve">Відповідно до статей 27, 28, 40, 51 Закону України «Про місцеве самоврядування в Україні», з метою забезпечення повноти надходжень податків і зборів до бюджету </w:t>
      </w:r>
      <w:proofErr w:type="spellStart"/>
      <w:r w:rsidRPr="00AB4DFE">
        <w:t>Смолінської</w:t>
      </w:r>
      <w:proofErr w:type="spellEnd"/>
      <w:r w:rsidRPr="00AB4DFE">
        <w:t xml:space="preserve"> селищної територіальної громади, координації роботи з контролю за своєчасністю та повнотою сплати податкових платежів</w:t>
      </w:r>
    </w:p>
    <w:p w14:paraId="031A636E" w14:textId="77777777" w:rsidR="00AB4DFE" w:rsidRPr="00AB4DFE" w:rsidRDefault="00AB4DFE" w:rsidP="00AB4DFE">
      <w:pPr>
        <w:ind w:left="3540" w:hanging="3540"/>
        <w:jc w:val="both"/>
        <w:rPr>
          <w:sz w:val="24"/>
          <w:szCs w:val="24"/>
        </w:rPr>
      </w:pPr>
      <w:r w:rsidRPr="00AB4DFE">
        <w:rPr>
          <w:sz w:val="24"/>
          <w:szCs w:val="24"/>
        </w:rPr>
        <w:t>В И Р І Ш И В:</w:t>
      </w:r>
    </w:p>
    <w:p w14:paraId="277558B3" w14:textId="6EF6339F" w:rsidR="00AB4DFE" w:rsidRPr="00AB4DFE" w:rsidRDefault="00AB4DFE" w:rsidP="00E71318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AB4DFE">
        <w:rPr>
          <w:bCs/>
          <w:sz w:val="24"/>
          <w:szCs w:val="24"/>
          <w:lang w:eastAsia="uk-UA"/>
        </w:rPr>
        <w:t xml:space="preserve">Утворити Комісію з питань погашення податкового боргу та забезпечення надходжень до бюджету </w:t>
      </w:r>
      <w:proofErr w:type="spellStart"/>
      <w:r w:rsidRPr="00AB4DFE">
        <w:rPr>
          <w:bCs/>
          <w:sz w:val="24"/>
          <w:szCs w:val="24"/>
          <w:lang w:eastAsia="uk-UA"/>
        </w:rPr>
        <w:t>Смолінської</w:t>
      </w:r>
      <w:proofErr w:type="spellEnd"/>
      <w:r w:rsidRPr="00AB4DFE">
        <w:rPr>
          <w:bCs/>
          <w:sz w:val="24"/>
          <w:szCs w:val="24"/>
          <w:lang w:eastAsia="uk-UA"/>
        </w:rPr>
        <w:t xml:space="preserve"> селищної територіальної громади при виконавчому комітеті </w:t>
      </w:r>
      <w:proofErr w:type="spellStart"/>
      <w:r w:rsidRPr="00AB4DFE">
        <w:rPr>
          <w:bCs/>
          <w:sz w:val="24"/>
          <w:szCs w:val="24"/>
          <w:lang w:eastAsia="uk-UA"/>
        </w:rPr>
        <w:t>Смолінської</w:t>
      </w:r>
      <w:proofErr w:type="spellEnd"/>
      <w:r w:rsidRPr="00AB4DFE">
        <w:rPr>
          <w:bCs/>
          <w:sz w:val="24"/>
          <w:szCs w:val="24"/>
          <w:lang w:eastAsia="uk-UA"/>
        </w:rPr>
        <w:t xml:space="preserve"> селищної ради</w:t>
      </w:r>
      <w:r w:rsidR="00E71318">
        <w:rPr>
          <w:bCs/>
          <w:sz w:val="24"/>
          <w:szCs w:val="24"/>
          <w:lang w:eastAsia="uk-UA"/>
        </w:rPr>
        <w:t xml:space="preserve"> (далі – Комісія)</w:t>
      </w:r>
      <w:r w:rsidRPr="00AB4DFE">
        <w:rPr>
          <w:bCs/>
          <w:sz w:val="24"/>
          <w:szCs w:val="24"/>
          <w:lang w:eastAsia="uk-UA"/>
        </w:rPr>
        <w:t>.</w:t>
      </w:r>
    </w:p>
    <w:p w14:paraId="5BD88026" w14:textId="77777777" w:rsidR="00AB4DFE" w:rsidRPr="00AB4DFE" w:rsidRDefault="00AB4DFE" w:rsidP="00E71318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AB4DFE">
        <w:rPr>
          <w:bCs/>
          <w:sz w:val="24"/>
          <w:szCs w:val="24"/>
          <w:lang w:eastAsia="uk-UA"/>
        </w:rPr>
        <w:t>Затвердити Положення про Комісію</w:t>
      </w:r>
      <w:r w:rsidRPr="00AB4DFE">
        <w:rPr>
          <w:sz w:val="24"/>
          <w:szCs w:val="24"/>
          <w:lang w:eastAsia="uk-UA"/>
        </w:rPr>
        <w:t xml:space="preserve"> з питань погашення податкового боргу та забезпечення надходжень до бюджету </w:t>
      </w:r>
      <w:proofErr w:type="spellStart"/>
      <w:r w:rsidRPr="00AB4DFE">
        <w:rPr>
          <w:sz w:val="24"/>
          <w:szCs w:val="24"/>
          <w:lang w:eastAsia="uk-UA"/>
        </w:rPr>
        <w:t>Смолінської</w:t>
      </w:r>
      <w:proofErr w:type="spellEnd"/>
      <w:r w:rsidRPr="00AB4DFE">
        <w:rPr>
          <w:sz w:val="24"/>
          <w:szCs w:val="24"/>
          <w:lang w:eastAsia="uk-UA"/>
        </w:rPr>
        <w:t xml:space="preserve"> селищної територіальної громади (додається).</w:t>
      </w:r>
    </w:p>
    <w:p w14:paraId="1BB929B1" w14:textId="012D7BC0" w:rsidR="00AB4DFE" w:rsidRPr="00AB4DFE" w:rsidRDefault="00AB4DFE" w:rsidP="00E71318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AB4DFE">
        <w:rPr>
          <w:bCs/>
          <w:sz w:val="24"/>
          <w:szCs w:val="24"/>
          <w:lang w:eastAsia="uk-UA"/>
        </w:rPr>
        <w:t>Затвердити персональний склад Комісії</w:t>
      </w:r>
      <w:r w:rsidRPr="00AB4DFE">
        <w:rPr>
          <w:sz w:val="24"/>
          <w:szCs w:val="24"/>
          <w:lang w:eastAsia="uk-UA"/>
        </w:rPr>
        <w:t xml:space="preserve"> згідно з додатком</w:t>
      </w:r>
      <w:r w:rsidR="00E71318">
        <w:rPr>
          <w:sz w:val="24"/>
          <w:szCs w:val="24"/>
          <w:lang w:eastAsia="uk-UA"/>
        </w:rPr>
        <w:t xml:space="preserve"> 1</w:t>
      </w:r>
      <w:r w:rsidRPr="00AB4DFE">
        <w:rPr>
          <w:sz w:val="24"/>
          <w:szCs w:val="24"/>
          <w:lang w:eastAsia="uk-UA"/>
        </w:rPr>
        <w:t>.</w:t>
      </w:r>
    </w:p>
    <w:p w14:paraId="298136C1" w14:textId="77777777" w:rsidR="00AB4DFE" w:rsidRPr="00AB4DFE" w:rsidRDefault="00AB4DFE" w:rsidP="00E71318">
      <w:pPr>
        <w:numPr>
          <w:ilvl w:val="0"/>
          <w:numId w:val="18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rPr>
          <w:sz w:val="24"/>
          <w:szCs w:val="24"/>
          <w:lang w:eastAsia="uk-UA"/>
        </w:rPr>
      </w:pPr>
      <w:r w:rsidRPr="00AB4DFE">
        <w:rPr>
          <w:sz w:val="24"/>
          <w:szCs w:val="24"/>
          <w:lang w:eastAsia="uk-UA"/>
        </w:rPr>
        <w:t>Комісії у своїй діяльності взаємодіяти з територіальними органами Державної податкової служби України, органами державної виконавчої служби, структурними підрозділами селищної ради та іншими органами в межах чинного законодавства.</w:t>
      </w:r>
    </w:p>
    <w:p w14:paraId="2BEA8D11" w14:textId="04415129" w:rsidR="00CA0E6A" w:rsidRPr="00AB4DFE" w:rsidRDefault="00AB4DFE" w:rsidP="00E71318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0"/>
        <w:jc w:val="both"/>
        <w:rPr>
          <w:b/>
          <w:sz w:val="24"/>
          <w:szCs w:val="24"/>
        </w:rPr>
      </w:pPr>
      <w:r w:rsidRPr="00AB4DFE">
        <w:rPr>
          <w:sz w:val="24"/>
          <w:szCs w:val="24"/>
          <w:lang w:eastAsia="uk-UA"/>
        </w:rPr>
        <w:t xml:space="preserve">Контроль за виконанням цього рішення покласти </w:t>
      </w:r>
      <w:r>
        <w:rPr>
          <w:sz w:val="24"/>
          <w:szCs w:val="24"/>
          <w:lang w:eastAsia="uk-UA"/>
        </w:rPr>
        <w:t xml:space="preserve">на заступника селищного голови з питань діяльності виконавчих органів ради Віктора </w:t>
      </w:r>
      <w:r w:rsidR="00E71318">
        <w:rPr>
          <w:sz w:val="24"/>
          <w:szCs w:val="24"/>
          <w:lang w:eastAsia="uk-UA"/>
        </w:rPr>
        <w:t>РЄЗНІКА.</w:t>
      </w:r>
    </w:p>
    <w:p w14:paraId="4C4D7AE5" w14:textId="77777777" w:rsidR="00B25C1C" w:rsidRDefault="00B25C1C" w:rsidP="00E71318">
      <w:pPr>
        <w:tabs>
          <w:tab w:val="num" w:pos="0"/>
        </w:tabs>
        <w:jc w:val="both"/>
        <w:rPr>
          <w:b/>
          <w:sz w:val="24"/>
          <w:szCs w:val="24"/>
        </w:rPr>
      </w:pPr>
    </w:p>
    <w:p w14:paraId="5E2C3D18" w14:textId="77777777" w:rsidR="00727E75" w:rsidRDefault="00727E75" w:rsidP="000E7FD0">
      <w:pPr>
        <w:jc w:val="both"/>
        <w:rPr>
          <w:b/>
          <w:sz w:val="24"/>
          <w:szCs w:val="24"/>
        </w:rPr>
      </w:pPr>
    </w:p>
    <w:p w14:paraId="58D33D47" w14:textId="77777777" w:rsidR="00E71318" w:rsidRDefault="00E71318" w:rsidP="000E7FD0">
      <w:pPr>
        <w:jc w:val="both"/>
        <w:rPr>
          <w:b/>
          <w:sz w:val="24"/>
          <w:szCs w:val="24"/>
        </w:rPr>
      </w:pPr>
    </w:p>
    <w:p w14:paraId="3AE2AD27" w14:textId="77777777" w:rsidR="00E71318" w:rsidRPr="00727E75" w:rsidRDefault="00E71318" w:rsidP="000E7FD0">
      <w:pPr>
        <w:jc w:val="both"/>
        <w:rPr>
          <w:b/>
          <w:sz w:val="24"/>
          <w:szCs w:val="24"/>
        </w:rPr>
      </w:pPr>
    </w:p>
    <w:p w14:paraId="3A4F94FD" w14:textId="4548D697" w:rsidR="000E7FD0" w:rsidRPr="00727E75" w:rsidRDefault="000F7142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</w:t>
      </w:r>
      <w:r w:rsidR="0056747B" w:rsidRPr="00727E75">
        <w:rPr>
          <w:b/>
          <w:sz w:val="24"/>
          <w:szCs w:val="24"/>
        </w:rPr>
        <w:t>ради</w:t>
      </w:r>
      <w:r w:rsidR="0056747B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>
        <w:rPr>
          <w:b/>
          <w:sz w:val="24"/>
          <w:szCs w:val="24"/>
        </w:rPr>
        <w:t>Євгенія ГОРДІЄНКО</w:t>
      </w:r>
    </w:p>
    <w:p w14:paraId="1A1376AB" w14:textId="77777777" w:rsidR="003A2ADB" w:rsidRPr="00727E75" w:rsidRDefault="003A2ADB" w:rsidP="003A2ADB">
      <w:pPr>
        <w:jc w:val="both"/>
        <w:rPr>
          <w:b/>
          <w:sz w:val="24"/>
          <w:szCs w:val="24"/>
        </w:rPr>
      </w:pPr>
    </w:p>
    <w:p w14:paraId="0CECE54D" w14:textId="77777777" w:rsidR="0073564F" w:rsidRPr="00727E75" w:rsidRDefault="0073564F" w:rsidP="00331E32">
      <w:pPr>
        <w:ind w:left="4248" w:firstLine="708"/>
        <w:rPr>
          <w:sz w:val="24"/>
          <w:szCs w:val="24"/>
        </w:rPr>
      </w:pPr>
    </w:p>
    <w:p w14:paraId="5143BBF5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E8E847D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C7D8B2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4F0AB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ECA218E" w14:textId="77777777" w:rsidR="00CC79AB" w:rsidRDefault="00CC79A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E59E764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6753B0F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A6772B5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DA875CC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2BC109D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3D63A77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C8DC292" w14:textId="77777777" w:rsidR="00E71318" w:rsidRDefault="00E71318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Додаток 1</w:t>
      </w:r>
    </w:p>
    <w:p w14:paraId="1A742A5C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CA5DE95" w14:textId="165D4596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0F7142">
        <w:rPr>
          <w:color w:val="000000"/>
          <w:sz w:val="24"/>
          <w:szCs w:val="24"/>
          <w:lang w:eastAsia="uk-UA"/>
        </w:rPr>
        <w:t xml:space="preserve">22 </w:t>
      </w:r>
      <w:r w:rsidR="00E71318">
        <w:rPr>
          <w:color w:val="000000"/>
          <w:sz w:val="24"/>
          <w:szCs w:val="24"/>
          <w:lang w:eastAsia="uk-UA"/>
        </w:rPr>
        <w:t>січня</w:t>
      </w:r>
      <w:r w:rsidR="00CC79AB">
        <w:rPr>
          <w:color w:val="000000"/>
          <w:sz w:val="24"/>
          <w:szCs w:val="24"/>
          <w:lang w:eastAsia="uk-UA"/>
        </w:rPr>
        <w:t xml:space="preserve"> </w:t>
      </w:r>
      <w:r w:rsidR="00E71318">
        <w:rPr>
          <w:color w:val="000000"/>
          <w:sz w:val="24"/>
          <w:szCs w:val="24"/>
          <w:lang w:eastAsia="uk-UA"/>
        </w:rPr>
        <w:t>2026</w:t>
      </w:r>
      <w:r w:rsidRPr="00E0131E">
        <w:rPr>
          <w:color w:val="000000"/>
          <w:sz w:val="24"/>
          <w:szCs w:val="24"/>
          <w:lang w:eastAsia="uk-UA"/>
        </w:rPr>
        <w:t xml:space="preserve"> року №</w:t>
      </w:r>
      <w:r w:rsidR="008A5640">
        <w:rPr>
          <w:color w:val="000000"/>
          <w:sz w:val="24"/>
          <w:szCs w:val="24"/>
          <w:lang w:eastAsia="uk-UA"/>
        </w:rPr>
        <w:t xml:space="preserve"> </w:t>
      </w:r>
      <w:r w:rsidR="000F7142">
        <w:rPr>
          <w:color w:val="000000"/>
          <w:sz w:val="24"/>
          <w:szCs w:val="24"/>
          <w:lang w:eastAsia="uk-UA"/>
        </w:rPr>
        <w:t>10</w:t>
      </w:r>
    </w:p>
    <w:p w14:paraId="2A160755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240027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A5694" w14:textId="77777777" w:rsidR="00FF27E7" w:rsidRP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7E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2A687DCF" w14:textId="398DF192" w:rsidR="00FF27E7" w:rsidRPr="00E71318" w:rsidRDefault="00E71318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E7131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Комісії</w:t>
      </w:r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з питань погашення податкового боргу та забезпечення надходжень до бюджету </w:t>
      </w:r>
      <w:proofErr w:type="spellStart"/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селищної територіальної громади </w:t>
      </w:r>
    </w:p>
    <w:p w14:paraId="289D5614" w14:textId="77777777" w:rsidR="00E71318" w:rsidRDefault="00E71318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81004C" w:rsidRPr="0081004C" w14:paraId="54AADEFD" w14:textId="77777777" w:rsidTr="003E7FC3">
        <w:tc>
          <w:tcPr>
            <w:tcW w:w="4361" w:type="dxa"/>
          </w:tcPr>
          <w:p w14:paraId="699BF680" w14:textId="7FCAC75D" w:rsidR="0081004C" w:rsidRPr="0081004C" w:rsidRDefault="00506BEA" w:rsidP="0081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РЄЗНІК Віктор Віталійович</w:t>
            </w:r>
          </w:p>
        </w:tc>
        <w:tc>
          <w:tcPr>
            <w:tcW w:w="5210" w:type="dxa"/>
          </w:tcPr>
          <w:p w14:paraId="1F4C7ED8" w14:textId="4954711A" w:rsidR="0081004C" w:rsidRPr="0081004C" w:rsidRDefault="00506BEA" w:rsidP="00810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селищного голови</w:t>
            </w:r>
            <w:r>
              <w:rPr>
                <w:sz w:val="24"/>
                <w:szCs w:val="24"/>
                <w:lang w:eastAsia="uk-UA"/>
              </w:rPr>
              <w:t xml:space="preserve"> питань діяльності виконавчих органів ради</w:t>
            </w:r>
            <w:r w:rsidR="0081004C" w:rsidRPr="0081004C">
              <w:rPr>
                <w:sz w:val="24"/>
                <w:szCs w:val="24"/>
              </w:rPr>
              <w:t>, голова Комісії</w:t>
            </w:r>
          </w:p>
        </w:tc>
      </w:tr>
      <w:tr w:rsidR="0081004C" w:rsidRPr="0081004C" w14:paraId="00B3F664" w14:textId="77777777" w:rsidTr="003E7FC3">
        <w:tc>
          <w:tcPr>
            <w:tcW w:w="4361" w:type="dxa"/>
          </w:tcPr>
          <w:p w14:paraId="3A39646E" w14:textId="77777777" w:rsidR="0081004C" w:rsidRPr="0081004C" w:rsidRDefault="0081004C" w:rsidP="0081004C">
            <w:pPr>
              <w:rPr>
                <w:sz w:val="24"/>
                <w:szCs w:val="24"/>
              </w:rPr>
            </w:pPr>
            <w:r w:rsidRPr="0081004C"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5210" w:type="dxa"/>
          </w:tcPr>
          <w:p w14:paraId="46CEA59B" w14:textId="77777777" w:rsidR="0081004C" w:rsidRPr="0081004C" w:rsidRDefault="0081004C" w:rsidP="0081004C">
            <w:pPr>
              <w:jc w:val="both"/>
              <w:rPr>
                <w:sz w:val="24"/>
                <w:szCs w:val="24"/>
              </w:rPr>
            </w:pPr>
            <w:r w:rsidRPr="0081004C">
              <w:rPr>
                <w:sz w:val="24"/>
                <w:szCs w:val="24"/>
              </w:rPr>
              <w:t>Начальник відділу будівництва, земельних ресурсів, архітектури та ЖКГ, заступник голови Комісії</w:t>
            </w:r>
          </w:p>
        </w:tc>
      </w:tr>
      <w:tr w:rsidR="0081004C" w:rsidRPr="0081004C" w14:paraId="7A4F58E5" w14:textId="77777777" w:rsidTr="003E7FC3">
        <w:tc>
          <w:tcPr>
            <w:tcW w:w="4361" w:type="dxa"/>
          </w:tcPr>
          <w:p w14:paraId="13000DF5" w14:textId="09C6673C" w:rsidR="0081004C" w:rsidRPr="0081004C" w:rsidRDefault="00506BEA" w:rsidP="0081004C">
            <w:pPr>
              <w:jc w:val="both"/>
              <w:rPr>
                <w:sz w:val="24"/>
                <w:szCs w:val="24"/>
              </w:rPr>
            </w:pPr>
            <w:r w:rsidRPr="00506BEA">
              <w:rPr>
                <w:sz w:val="24"/>
                <w:szCs w:val="24"/>
              </w:rPr>
              <w:t>ПИЛЬЩИК Юлія Сергіївна</w:t>
            </w:r>
          </w:p>
        </w:tc>
        <w:tc>
          <w:tcPr>
            <w:tcW w:w="5210" w:type="dxa"/>
          </w:tcPr>
          <w:p w14:paraId="04242941" w14:textId="06963147" w:rsidR="0081004C" w:rsidRPr="0081004C" w:rsidRDefault="00506BEA" w:rsidP="00506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06BEA">
              <w:rPr>
                <w:sz w:val="24"/>
                <w:szCs w:val="24"/>
              </w:rPr>
              <w:t>авідувач сектору земельних ресурсів відділу будівництва, земельних ресурсів, архітектури та ЖКГ</w:t>
            </w:r>
            <w:r>
              <w:rPr>
                <w:sz w:val="24"/>
                <w:szCs w:val="24"/>
              </w:rPr>
              <w:t>, секретар Комісії</w:t>
            </w:r>
          </w:p>
        </w:tc>
      </w:tr>
      <w:tr w:rsidR="0081004C" w:rsidRPr="0081004C" w14:paraId="4627A2DF" w14:textId="77777777" w:rsidTr="003E7FC3">
        <w:tc>
          <w:tcPr>
            <w:tcW w:w="9571" w:type="dxa"/>
            <w:gridSpan w:val="2"/>
          </w:tcPr>
          <w:p w14:paraId="51124D2D" w14:textId="77777777" w:rsidR="0081004C" w:rsidRPr="0081004C" w:rsidRDefault="0081004C" w:rsidP="0081004C">
            <w:pPr>
              <w:jc w:val="both"/>
              <w:rPr>
                <w:sz w:val="24"/>
                <w:szCs w:val="24"/>
              </w:rPr>
            </w:pPr>
            <w:r w:rsidRPr="0081004C">
              <w:rPr>
                <w:sz w:val="24"/>
                <w:szCs w:val="24"/>
              </w:rPr>
              <w:t>Члени комісії:</w:t>
            </w:r>
          </w:p>
        </w:tc>
      </w:tr>
      <w:tr w:rsidR="0081004C" w:rsidRPr="0081004C" w14:paraId="134A8178" w14:textId="77777777" w:rsidTr="003E7FC3">
        <w:tc>
          <w:tcPr>
            <w:tcW w:w="4361" w:type="dxa"/>
          </w:tcPr>
          <w:p w14:paraId="79A01196" w14:textId="28778889" w:rsidR="0081004C" w:rsidRPr="0081004C" w:rsidRDefault="00AA2AA3" w:rsidP="0081004C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ДЕМЧЕНКО </w:t>
            </w:r>
            <w:proofErr w:type="spellStart"/>
            <w:r>
              <w:rPr>
                <w:sz w:val="24"/>
                <w:szCs w:val="24"/>
              </w:rPr>
              <w:t>Альвіна</w:t>
            </w:r>
            <w:proofErr w:type="spellEnd"/>
            <w:r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5210" w:type="dxa"/>
          </w:tcPr>
          <w:p w14:paraId="0CCF99C3" w14:textId="4EB30A27" w:rsidR="0081004C" w:rsidRPr="0081004C" w:rsidRDefault="00AA2AA3" w:rsidP="00810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506BEA" w:rsidRPr="0081004C" w14:paraId="0875AEBA" w14:textId="77777777" w:rsidTr="003E7FC3">
        <w:tc>
          <w:tcPr>
            <w:tcW w:w="4361" w:type="dxa"/>
          </w:tcPr>
          <w:p w14:paraId="50669E13" w14:textId="1F18351E" w:rsidR="00506BEA" w:rsidRPr="0081004C" w:rsidRDefault="00506BEA" w:rsidP="0081004C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БУРДА </w:t>
            </w:r>
            <w:proofErr w:type="spellStart"/>
            <w:r>
              <w:rPr>
                <w:sz w:val="24"/>
                <w:szCs w:val="24"/>
              </w:rPr>
              <w:t>Ауріка</w:t>
            </w:r>
            <w:proofErr w:type="spellEnd"/>
            <w:r>
              <w:rPr>
                <w:sz w:val="24"/>
                <w:szCs w:val="24"/>
              </w:rPr>
              <w:t xml:space="preserve"> Григорівна</w:t>
            </w:r>
          </w:p>
        </w:tc>
        <w:tc>
          <w:tcPr>
            <w:tcW w:w="5210" w:type="dxa"/>
          </w:tcPr>
          <w:p w14:paraId="0BCB11C7" w14:textId="73DF5BA3" w:rsidR="00506BEA" w:rsidRPr="0081004C" w:rsidRDefault="00506BEA" w:rsidP="00810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ЦНАП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81004C" w:rsidRPr="0081004C" w14:paraId="5404AA96" w14:textId="77777777" w:rsidTr="003E7FC3">
        <w:tc>
          <w:tcPr>
            <w:tcW w:w="4361" w:type="dxa"/>
          </w:tcPr>
          <w:p w14:paraId="2C5591D7" w14:textId="30F47430" w:rsidR="0081004C" w:rsidRPr="0081004C" w:rsidRDefault="0081004C" w:rsidP="0081004C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 w:rsidRPr="0081004C">
              <w:rPr>
                <w:sz w:val="24"/>
                <w:szCs w:val="24"/>
              </w:rPr>
              <w:t>ШЕВЧЕНКО Максим</w:t>
            </w:r>
            <w:r w:rsidR="00506BEA">
              <w:rPr>
                <w:sz w:val="24"/>
                <w:szCs w:val="24"/>
              </w:rPr>
              <w:t xml:space="preserve"> Леонідович</w:t>
            </w:r>
          </w:p>
        </w:tc>
        <w:tc>
          <w:tcPr>
            <w:tcW w:w="5210" w:type="dxa"/>
          </w:tcPr>
          <w:p w14:paraId="69C8B640" w14:textId="77777777" w:rsidR="0081004C" w:rsidRPr="0081004C" w:rsidRDefault="0081004C" w:rsidP="0081004C">
            <w:pPr>
              <w:jc w:val="both"/>
              <w:rPr>
                <w:sz w:val="24"/>
                <w:szCs w:val="24"/>
              </w:rPr>
            </w:pPr>
            <w:r w:rsidRPr="0081004C">
              <w:rPr>
                <w:sz w:val="24"/>
                <w:szCs w:val="24"/>
              </w:rPr>
              <w:t xml:space="preserve">Юрисконсульт </w:t>
            </w:r>
            <w:proofErr w:type="spellStart"/>
            <w:r w:rsidRPr="0081004C">
              <w:rPr>
                <w:sz w:val="24"/>
                <w:szCs w:val="24"/>
              </w:rPr>
              <w:t>Смолінської</w:t>
            </w:r>
            <w:proofErr w:type="spellEnd"/>
            <w:r w:rsidRPr="0081004C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506BEA" w:rsidRPr="00506BEA" w14:paraId="691D4692" w14:textId="77777777" w:rsidTr="003E7FC3">
        <w:tc>
          <w:tcPr>
            <w:tcW w:w="4361" w:type="dxa"/>
          </w:tcPr>
          <w:p w14:paraId="3605DDB0" w14:textId="2CE4591A" w:rsidR="00506BEA" w:rsidRPr="0081004C" w:rsidRDefault="00506BEA" w:rsidP="0081004C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ПРИЙМАК Ігор Олександрович</w:t>
            </w:r>
          </w:p>
        </w:tc>
        <w:tc>
          <w:tcPr>
            <w:tcW w:w="5210" w:type="dxa"/>
          </w:tcPr>
          <w:p w14:paraId="1A166B40" w14:textId="01468426" w:rsidR="00506BEA" w:rsidRPr="0081004C" w:rsidRDefault="00506BEA" w:rsidP="00810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Офісний службовець сектору земельних ресурсів відділу будівництва, земельних ресурсів, архітектури та ЖКГ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7B3D6A" w:rsidRPr="00506BEA" w14:paraId="79887323" w14:textId="77777777" w:rsidTr="003E7FC3">
        <w:tc>
          <w:tcPr>
            <w:tcW w:w="4361" w:type="dxa"/>
          </w:tcPr>
          <w:p w14:paraId="2F0B7DF3" w14:textId="77777777" w:rsidR="007B3D6A" w:rsidRDefault="007B3D6A" w:rsidP="0081004C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14:paraId="66EBA792" w14:textId="00D48D40" w:rsidR="007B3D6A" w:rsidRDefault="007B3D6A" w:rsidP="00810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Поліцейський офіцер громади (за згодою)</w:t>
            </w:r>
          </w:p>
        </w:tc>
      </w:tr>
      <w:tr w:rsidR="0081004C" w:rsidRPr="0081004C" w14:paraId="20809412" w14:textId="77777777" w:rsidTr="003E7FC3">
        <w:tc>
          <w:tcPr>
            <w:tcW w:w="4361" w:type="dxa"/>
          </w:tcPr>
          <w:p w14:paraId="249421F9" w14:textId="753B7A5C" w:rsidR="0081004C" w:rsidRPr="0081004C" w:rsidRDefault="0081004C" w:rsidP="0081004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14:paraId="61E81BD5" w14:textId="31939628" w:rsidR="0081004C" w:rsidRPr="0081004C" w:rsidRDefault="007B3D6A" w:rsidP="0081004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Представник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Головного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proofErr w:type="gramStart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gramEnd"/>
            <w:r>
              <w:rPr>
                <w:sz w:val="24"/>
                <w:szCs w:val="24"/>
                <w:lang w:val="ru-RU"/>
              </w:rPr>
              <w:t>ержавної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податкової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служби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Кіровоградській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="0081004C" w:rsidRPr="0081004C">
              <w:rPr>
                <w:sz w:val="24"/>
                <w:szCs w:val="24"/>
              </w:rPr>
              <w:t xml:space="preserve"> (за згодою)</w:t>
            </w:r>
          </w:p>
        </w:tc>
      </w:tr>
    </w:tbl>
    <w:p w14:paraId="186ECEB6" w14:textId="77777777" w:rsidR="0081004C" w:rsidRPr="0081004C" w:rsidRDefault="0081004C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CE35F" w14:textId="77777777" w:rsidR="0081004C" w:rsidRDefault="0081004C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9ABA9C0" w14:textId="77777777" w:rsidR="0081004C" w:rsidRPr="00E71318" w:rsidRDefault="0081004C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8C988A" w14:textId="77777777" w:rsidR="00FF27E7" w:rsidRDefault="00FF27E7" w:rsidP="00FF27E7"/>
    <w:p w14:paraId="6FC4BB79" w14:textId="77777777" w:rsidR="00FF27E7" w:rsidRDefault="00FF27E7" w:rsidP="00FF27E7"/>
    <w:p w14:paraId="69590CE3" w14:textId="3575BD05" w:rsidR="00FF27E7" w:rsidRDefault="00A05755" w:rsidP="00A05755">
      <w:pPr>
        <w:jc w:val="center"/>
      </w:pPr>
      <w:r>
        <w:t>_______________________________</w:t>
      </w:r>
    </w:p>
    <w:p w14:paraId="18504B17" w14:textId="77777777" w:rsidR="00FF27E7" w:rsidRDefault="00FF27E7" w:rsidP="00FF27E7"/>
    <w:p w14:paraId="5B5D770A" w14:textId="77777777" w:rsidR="00FF27E7" w:rsidRDefault="00FF27E7" w:rsidP="00FF27E7"/>
    <w:p w14:paraId="2BAC91A0" w14:textId="77777777" w:rsidR="00FF27E7" w:rsidRDefault="00FF27E7" w:rsidP="00FF27E7"/>
    <w:p w14:paraId="165B7C8C" w14:textId="77777777" w:rsidR="00FF27E7" w:rsidRDefault="00FF27E7" w:rsidP="00FF27E7"/>
    <w:p w14:paraId="4EC5BD08" w14:textId="77777777" w:rsidR="00FF27E7" w:rsidRDefault="00FF27E7" w:rsidP="00FF27E7"/>
    <w:p w14:paraId="12F1C243" w14:textId="77777777" w:rsidR="00FF27E7" w:rsidRDefault="00FF27E7" w:rsidP="00FF27E7"/>
    <w:p w14:paraId="6C539EF5" w14:textId="77777777" w:rsidR="00B6625D" w:rsidRDefault="00B6625D" w:rsidP="00FF27E7"/>
    <w:p w14:paraId="5F05FF3C" w14:textId="77777777" w:rsidR="00B6625D" w:rsidRDefault="00B6625D" w:rsidP="00FF27E7"/>
    <w:p w14:paraId="041D7FBC" w14:textId="77777777" w:rsidR="00B6625D" w:rsidRDefault="00B6625D" w:rsidP="00FF27E7"/>
    <w:p w14:paraId="7ABA0817" w14:textId="77777777" w:rsidR="00B6625D" w:rsidRDefault="00B6625D" w:rsidP="00FF27E7"/>
    <w:p w14:paraId="4DD54E6B" w14:textId="77777777" w:rsidR="00B6625D" w:rsidRDefault="00B6625D" w:rsidP="00FF27E7"/>
    <w:p w14:paraId="0B2E46A6" w14:textId="77777777" w:rsidR="00B6625D" w:rsidRDefault="00B6625D" w:rsidP="00FF27E7"/>
    <w:p w14:paraId="095917BD" w14:textId="77777777" w:rsidR="00B6625D" w:rsidRDefault="00B6625D" w:rsidP="00FF27E7"/>
    <w:p w14:paraId="39F06170" w14:textId="77777777" w:rsidR="00B6625D" w:rsidRDefault="00B6625D" w:rsidP="00FF27E7"/>
    <w:p w14:paraId="55D6CCDE" w14:textId="77777777" w:rsidR="00B6625D" w:rsidRDefault="00B6625D" w:rsidP="00FF27E7"/>
    <w:p w14:paraId="2C7E4FEB" w14:textId="77777777" w:rsidR="00B6625D" w:rsidRDefault="00B6625D" w:rsidP="00FF27E7"/>
    <w:p w14:paraId="04CCBA19" w14:textId="77777777" w:rsidR="00B6625D" w:rsidRDefault="00B6625D" w:rsidP="00FF27E7"/>
    <w:p w14:paraId="3D0C0EC0" w14:textId="77777777" w:rsidR="00B6625D" w:rsidRDefault="00B6625D" w:rsidP="00FF27E7"/>
    <w:p w14:paraId="129EA209" w14:textId="77777777" w:rsidR="00B6625D" w:rsidRDefault="00B6625D" w:rsidP="00FF27E7"/>
    <w:p w14:paraId="6ABAF547" w14:textId="77777777" w:rsidR="00B6625D" w:rsidRDefault="00B6625D" w:rsidP="00FF27E7"/>
    <w:p w14:paraId="2B98E1EC" w14:textId="77777777" w:rsidR="00A8243B" w:rsidRDefault="00A8243B" w:rsidP="00A8243B"/>
    <w:p w14:paraId="231FEFC8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Додаток 2</w:t>
      </w:r>
    </w:p>
    <w:p w14:paraId="1B3E855B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88EA24A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22F4CD7F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47C4819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4EE69B15" w14:textId="77777777" w:rsidR="00A8243B" w:rsidRPr="00E0131E" w:rsidRDefault="00A8243B" w:rsidP="00A8243B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7FD850B6" w14:textId="77777777" w:rsidR="00A8243B" w:rsidRPr="00CC79AB" w:rsidRDefault="00A8243B" w:rsidP="00A8243B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>
        <w:rPr>
          <w:color w:val="000000"/>
          <w:sz w:val="24"/>
          <w:szCs w:val="24"/>
          <w:lang w:eastAsia="uk-UA"/>
        </w:rPr>
        <w:t>22 січня 2026</w:t>
      </w:r>
      <w:r w:rsidRPr="00E0131E">
        <w:rPr>
          <w:color w:val="000000"/>
          <w:sz w:val="24"/>
          <w:szCs w:val="24"/>
          <w:lang w:eastAsia="uk-UA"/>
        </w:rPr>
        <w:t xml:space="preserve"> року №</w:t>
      </w:r>
      <w:r>
        <w:rPr>
          <w:color w:val="000000"/>
          <w:sz w:val="24"/>
          <w:szCs w:val="24"/>
          <w:lang w:eastAsia="uk-UA"/>
        </w:rPr>
        <w:t xml:space="preserve"> 10</w:t>
      </w:r>
    </w:p>
    <w:p w14:paraId="289D5F63" w14:textId="77777777" w:rsidR="00A8243B" w:rsidRDefault="00A8243B" w:rsidP="00A8243B"/>
    <w:p w14:paraId="386129D0" w14:textId="77777777" w:rsidR="00A8243B" w:rsidRDefault="00A8243B" w:rsidP="00A8243B"/>
    <w:p w14:paraId="028DEA08" w14:textId="77777777" w:rsidR="00A8243B" w:rsidRPr="00FF27E7" w:rsidRDefault="00A8243B" w:rsidP="00A8243B"/>
    <w:p w14:paraId="1957E3BD" w14:textId="77777777" w:rsidR="00A8243B" w:rsidRPr="00AB0BD0" w:rsidRDefault="00A8243B" w:rsidP="00A8243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AB0BD0">
        <w:rPr>
          <w:b/>
          <w:color w:val="000000"/>
          <w:sz w:val="28"/>
          <w:szCs w:val="28"/>
          <w:lang w:eastAsia="uk-UA"/>
        </w:rPr>
        <w:t>ПОЛОЖЕННЯ</w:t>
      </w:r>
    </w:p>
    <w:p w14:paraId="5BC8914B" w14:textId="77777777" w:rsidR="00A8243B" w:rsidRPr="00E71318" w:rsidRDefault="00A8243B" w:rsidP="00A8243B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Комісію</w:t>
      </w:r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з питань погашення податкового боргу та забезпечення надходжень до бюджету </w:t>
      </w:r>
      <w:proofErr w:type="spellStart"/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AB4DF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селищної територіальної громади </w:t>
      </w:r>
    </w:p>
    <w:p w14:paraId="387ACD9A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1. Загальні положення</w:t>
      </w:r>
    </w:p>
    <w:p w14:paraId="5A2E613D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1.1. Комісія з питань погашення податкового боргу та забезпечення надходжень до бюджету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територіальної громади (далі — </w:t>
      </w:r>
      <w:r w:rsidRPr="0081004C">
        <w:rPr>
          <w:b/>
          <w:bCs/>
          <w:sz w:val="24"/>
          <w:szCs w:val="24"/>
          <w:lang w:eastAsia="uk-UA"/>
        </w:rPr>
        <w:t>Комісія</w:t>
      </w:r>
      <w:r w:rsidRPr="0081004C">
        <w:rPr>
          <w:sz w:val="24"/>
          <w:szCs w:val="24"/>
          <w:lang w:eastAsia="uk-UA"/>
        </w:rPr>
        <w:t xml:space="preserve">) є постійно діючим консультативно-дорадчим органом, утвореним </w:t>
      </w:r>
      <w:r w:rsidRPr="0081004C">
        <w:rPr>
          <w:b/>
          <w:bCs/>
          <w:sz w:val="24"/>
          <w:szCs w:val="24"/>
          <w:lang w:eastAsia="uk-UA"/>
        </w:rPr>
        <w:t xml:space="preserve">при виконавчому комітеті </w:t>
      </w:r>
      <w:proofErr w:type="spellStart"/>
      <w:r w:rsidRPr="0081004C">
        <w:rPr>
          <w:b/>
          <w:bCs/>
          <w:sz w:val="24"/>
          <w:szCs w:val="24"/>
          <w:lang w:eastAsia="uk-UA"/>
        </w:rPr>
        <w:t>Смолінської</w:t>
      </w:r>
      <w:proofErr w:type="spellEnd"/>
      <w:r w:rsidRPr="0081004C">
        <w:rPr>
          <w:b/>
          <w:bCs/>
          <w:sz w:val="24"/>
          <w:szCs w:val="24"/>
          <w:lang w:eastAsia="uk-UA"/>
        </w:rPr>
        <w:t xml:space="preserve"> селищної ради</w:t>
      </w:r>
      <w:r w:rsidRPr="0081004C">
        <w:rPr>
          <w:sz w:val="24"/>
          <w:szCs w:val="24"/>
          <w:lang w:eastAsia="uk-UA"/>
        </w:rPr>
        <w:t>.</w:t>
      </w:r>
    </w:p>
    <w:p w14:paraId="40554843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1.2. Комісія у своїй діяльності керується:</w:t>
      </w:r>
    </w:p>
    <w:p w14:paraId="22C209C9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Конституцією України;</w:t>
      </w:r>
    </w:p>
    <w:p w14:paraId="08FE1686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Податковим кодексом України;</w:t>
      </w:r>
    </w:p>
    <w:p w14:paraId="16B2D67E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Законом України «Про місцеве самоврядування в Україні»;</w:t>
      </w:r>
    </w:p>
    <w:p w14:paraId="65DB6202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іншими нормативно-правовими актами України;</w:t>
      </w:r>
    </w:p>
    <w:p w14:paraId="2C4BD672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рішеннями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ради та виконавчого комітету;</w:t>
      </w:r>
    </w:p>
    <w:p w14:paraId="746EA695" w14:textId="77777777" w:rsidR="00A8243B" w:rsidRPr="0081004C" w:rsidRDefault="00A8243B" w:rsidP="00A8243B">
      <w:pPr>
        <w:numPr>
          <w:ilvl w:val="0"/>
          <w:numId w:val="19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цим Положенням.</w:t>
      </w:r>
    </w:p>
    <w:p w14:paraId="53F993CB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1.3. Комісія не є юридичною особою та здійснює свою діяльність у межах повноважень, визначених цим Положенням.</w:t>
      </w:r>
    </w:p>
    <w:p w14:paraId="28A7C1B7" w14:textId="77777777" w:rsidR="00A8243B" w:rsidRPr="0081004C" w:rsidRDefault="00A8243B" w:rsidP="00A8243B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pict w14:anchorId="5D40B2F0">
          <v:rect id="_x0000_i1025" style="width:0;height:1.5pt" o:hralign="center" o:hrstd="t" o:hr="t" fillcolor="#a0a0a0" stroked="f"/>
        </w:pict>
      </w:r>
    </w:p>
    <w:p w14:paraId="46BF63B2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2. Мета та основні завдання Комісії</w:t>
      </w:r>
    </w:p>
    <w:p w14:paraId="376071D1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2.1. </w:t>
      </w:r>
      <w:r w:rsidRPr="0081004C">
        <w:rPr>
          <w:b/>
          <w:bCs/>
          <w:sz w:val="24"/>
          <w:szCs w:val="24"/>
          <w:lang w:eastAsia="uk-UA"/>
        </w:rPr>
        <w:t>Метою діяльності Комісії</w:t>
      </w:r>
      <w:r w:rsidRPr="0081004C">
        <w:rPr>
          <w:sz w:val="24"/>
          <w:szCs w:val="24"/>
          <w:lang w:eastAsia="uk-UA"/>
        </w:rPr>
        <w:t xml:space="preserve"> є сприяння забезпеченню повноти та своєчасності надходжень податків і зборів до бюджету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територіальної громади.</w:t>
      </w:r>
    </w:p>
    <w:p w14:paraId="09FB23B7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2.2. </w:t>
      </w:r>
      <w:r w:rsidRPr="0081004C">
        <w:rPr>
          <w:b/>
          <w:bCs/>
          <w:sz w:val="24"/>
          <w:szCs w:val="24"/>
          <w:lang w:eastAsia="uk-UA"/>
        </w:rPr>
        <w:t>Основними завданнями Комісії є:</w:t>
      </w:r>
    </w:p>
    <w:p w14:paraId="0295CD38" w14:textId="77777777" w:rsidR="00A8243B" w:rsidRPr="0081004C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аналіз стану надходжень податків і зборів до бюджету громади;</w:t>
      </w:r>
    </w:p>
    <w:p w14:paraId="47EE977D" w14:textId="77777777" w:rsidR="00A8243B" w:rsidRPr="0081004C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розгляд причин виникнення податкового боргу у суб’єктів господарювання та фізичних осіб;</w:t>
      </w:r>
    </w:p>
    <w:p w14:paraId="27366E75" w14:textId="77777777" w:rsidR="00A8243B" w:rsidRPr="0081004C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сприяння погашенню податкової заборгованості;</w:t>
      </w:r>
    </w:p>
    <w:p w14:paraId="6E383307" w14:textId="77777777" w:rsidR="00A8243B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проведення роз’яснювальної роботи з платниками податків;</w:t>
      </w:r>
    </w:p>
    <w:p w14:paraId="7D0A7A0B" w14:textId="77777777" w:rsidR="00A8243B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проведення обстежень та виявлення суб’єктів господарювання, які провадять торгівельну діяльність на території громади із продажу товарів, зокрема підакцизної групи, без державної реєстрації підприємницької діяльності;</w:t>
      </w:r>
    </w:p>
    <w:p w14:paraId="15F8E46C" w14:textId="77777777" w:rsidR="00A8243B" w:rsidRPr="00CD1414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інвентаризація суб’єктів господарювання, які орендують на території громади у громадян земельні частки (паї), та забезпечення підвищення ними рівня виплати орендної плати громадянам у розмірах не нижче за середній показник по області (15% від нормативно-грошової оцінки земельної ділянки) зі сплатою до бюджетів усіх рівнів відповідних податків і зборів;</w:t>
      </w:r>
    </w:p>
    <w:p w14:paraId="085FB06B" w14:textId="77777777" w:rsidR="00A8243B" w:rsidRPr="0081004C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координація взаємодії органів місцевого самоврядування з територіальними органами Державної податкової служби України;</w:t>
      </w:r>
    </w:p>
    <w:p w14:paraId="59FFC0A7" w14:textId="77777777" w:rsidR="00A8243B" w:rsidRPr="0081004C" w:rsidRDefault="00A8243B" w:rsidP="00A8243B">
      <w:pPr>
        <w:numPr>
          <w:ilvl w:val="0"/>
          <w:numId w:val="20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підготовка пропозицій щодо заходів з наповнення бюджету громади.</w:t>
      </w:r>
    </w:p>
    <w:p w14:paraId="438EA0F5" w14:textId="77777777" w:rsidR="00A8243B" w:rsidRPr="0081004C" w:rsidRDefault="00A8243B" w:rsidP="00A8243B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pict w14:anchorId="161D7F9A">
          <v:rect id="_x0000_i1026" style="width:0;height:1.5pt" o:hralign="center" o:hrstd="t" o:hr="t" fillcolor="#a0a0a0" stroked="f"/>
        </w:pict>
      </w:r>
    </w:p>
    <w:p w14:paraId="51C1AC1F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3. Повноваження Комісії</w:t>
      </w:r>
    </w:p>
    <w:p w14:paraId="0DF5084B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3.1. Комісія має право:</w:t>
      </w:r>
    </w:p>
    <w:p w14:paraId="0C4BCF5C" w14:textId="77777777" w:rsidR="00A8243B" w:rsidRPr="0081004C" w:rsidRDefault="00A8243B" w:rsidP="00A8243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заслуховувати інформацію платників податків щодо причин виникнення податкового боргу;</w:t>
      </w:r>
    </w:p>
    <w:p w14:paraId="535EB30B" w14:textId="77777777" w:rsidR="00A8243B" w:rsidRPr="0081004C" w:rsidRDefault="00A8243B" w:rsidP="00A8243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запрошувати на свої засідання представників суб’єктів господарювання, фізичних осіб, представників контролюючих органів;</w:t>
      </w:r>
    </w:p>
    <w:p w14:paraId="730796CB" w14:textId="77777777" w:rsidR="00A8243B" w:rsidRPr="0081004C" w:rsidRDefault="00A8243B" w:rsidP="00A8243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отримувати в установленому законом порядку інформацію від територіальних органів ДПС щодо стану податкового боргу;</w:t>
      </w:r>
    </w:p>
    <w:p w14:paraId="0530D5DF" w14:textId="77777777" w:rsidR="00A8243B" w:rsidRPr="0081004C" w:rsidRDefault="00A8243B" w:rsidP="00A8243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вносити виконавчому комітету пропозиції щодо заходів з погашення податкової заборгованості;</w:t>
      </w:r>
    </w:p>
    <w:p w14:paraId="3D8983AF" w14:textId="77777777" w:rsidR="00A8243B" w:rsidRPr="0081004C" w:rsidRDefault="00A8243B" w:rsidP="00A8243B">
      <w:pPr>
        <w:numPr>
          <w:ilvl w:val="0"/>
          <w:numId w:val="21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ініціювати проведення спільних нарад із контролюючими органами.</w:t>
      </w:r>
    </w:p>
    <w:p w14:paraId="5F8DA8D7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3.2. Комісія </w:t>
      </w:r>
      <w:r w:rsidRPr="0081004C">
        <w:rPr>
          <w:b/>
          <w:bCs/>
          <w:sz w:val="24"/>
          <w:szCs w:val="24"/>
          <w:lang w:eastAsia="uk-UA"/>
        </w:rPr>
        <w:t>не наділена контрольними чи каральними повноваженнями</w:t>
      </w:r>
      <w:r w:rsidRPr="0081004C">
        <w:rPr>
          <w:sz w:val="24"/>
          <w:szCs w:val="24"/>
          <w:lang w:eastAsia="uk-UA"/>
        </w:rPr>
        <w:t xml:space="preserve"> та не приймає рішень, обов’язкових для виконання платниками податків.</w:t>
      </w:r>
    </w:p>
    <w:p w14:paraId="589318E5" w14:textId="77777777" w:rsidR="00A8243B" w:rsidRPr="0081004C" w:rsidRDefault="00A8243B" w:rsidP="00A8243B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pict w14:anchorId="04B4E554">
          <v:rect id="_x0000_i1027" style="width:0;height:1.5pt" o:hralign="center" o:hrstd="t" o:hr="t" fillcolor="#a0a0a0" stroked="f"/>
        </w:pict>
      </w:r>
    </w:p>
    <w:p w14:paraId="1E2EEC66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4. Склад Комісії та організація роботи</w:t>
      </w:r>
    </w:p>
    <w:p w14:paraId="092FCB6B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4.1. Персональний склад Комісії затверджується рішенням виконавчого комітету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ради.</w:t>
      </w:r>
    </w:p>
    <w:p w14:paraId="099B6A7E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4.2. До складу Комісії входять:</w:t>
      </w:r>
    </w:p>
    <w:p w14:paraId="2A51141B" w14:textId="77777777" w:rsidR="00A8243B" w:rsidRPr="0081004C" w:rsidRDefault="00A8243B" w:rsidP="00A8243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голова Комісії;</w:t>
      </w:r>
    </w:p>
    <w:p w14:paraId="037D095C" w14:textId="77777777" w:rsidR="00A8243B" w:rsidRPr="0081004C" w:rsidRDefault="00A8243B" w:rsidP="00A8243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заступник голови;</w:t>
      </w:r>
    </w:p>
    <w:p w14:paraId="6EDCAEB7" w14:textId="77777777" w:rsidR="00A8243B" w:rsidRPr="0081004C" w:rsidRDefault="00A8243B" w:rsidP="00A8243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секретар;</w:t>
      </w:r>
    </w:p>
    <w:p w14:paraId="23278756" w14:textId="77777777" w:rsidR="00A8243B" w:rsidRPr="0081004C" w:rsidRDefault="00A8243B" w:rsidP="00A8243B">
      <w:pPr>
        <w:numPr>
          <w:ilvl w:val="0"/>
          <w:numId w:val="22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члени Комісії.</w:t>
      </w:r>
    </w:p>
    <w:p w14:paraId="3E7FB49A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4.3. Головою Комісії, як правило, є заступник селищного голови або інша посадова особа виконавчих органів ради.</w:t>
      </w:r>
    </w:p>
    <w:p w14:paraId="444040ED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4.4. Формою роботи Комісії є засідання, які проводяться </w:t>
      </w:r>
      <w:r w:rsidRPr="0081004C">
        <w:rPr>
          <w:b/>
          <w:bCs/>
          <w:sz w:val="24"/>
          <w:szCs w:val="24"/>
          <w:lang w:eastAsia="uk-UA"/>
        </w:rPr>
        <w:t>за потреби</w:t>
      </w:r>
      <w:r w:rsidRPr="0081004C">
        <w:rPr>
          <w:sz w:val="24"/>
          <w:szCs w:val="24"/>
          <w:lang w:eastAsia="uk-UA"/>
        </w:rPr>
        <w:t>, але не рідше одного разу на квартал.</w:t>
      </w:r>
    </w:p>
    <w:p w14:paraId="70079AC9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lastRenderedPageBreak/>
        <w:t>4.5. Засідання Комісії є правомочним, якщо на ньому присутні не менше половини її складу.</w:t>
      </w:r>
    </w:p>
    <w:p w14:paraId="6ECA174A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4.6. Рішення Комісії оформлюються </w:t>
      </w:r>
      <w:r w:rsidRPr="0081004C">
        <w:rPr>
          <w:b/>
          <w:bCs/>
          <w:sz w:val="24"/>
          <w:szCs w:val="24"/>
          <w:lang w:eastAsia="uk-UA"/>
        </w:rPr>
        <w:t>протоколами</w:t>
      </w:r>
      <w:r w:rsidRPr="0081004C">
        <w:rPr>
          <w:sz w:val="24"/>
          <w:szCs w:val="24"/>
          <w:lang w:eastAsia="uk-UA"/>
        </w:rPr>
        <w:t>, які підписуються головою та секретарем Комісії.</w:t>
      </w:r>
    </w:p>
    <w:p w14:paraId="59EC5EE7" w14:textId="77777777" w:rsidR="00A8243B" w:rsidRPr="0081004C" w:rsidRDefault="00A8243B" w:rsidP="00A8243B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pict w14:anchorId="2ACE8BB4">
          <v:rect id="_x0000_i1028" style="width:0;height:1.5pt" o:hralign="center" o:hrstd="t" o:hr="t" fillcolor="#a0a0a0" stroked="f"/>
        </w:pict>
      </w:r>
    </w:p>
    <w:p w14:paraId="5C01A8D8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5. Взаємодія з іншими органами</w:t>
      </w:r>
    </w:p>
    <w:p w14:paraId="46B75A02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5.1. Комісія у межах своїх повноважень взаємодіє з:</w:t>
      </w:r>
    </w:p>
    <w:p w14:paraId="0304DC04" w14:textId="77777777" w:rsidR="00A8243B" w:rsidRPr="0081004C" w:rsidRDefault="00A8243B" w:rsidP="00A8243B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територіальними органами Державної податкової служби України;</w:t>
      </w:r>
    </w:p>
    <w:p w14:paraId="6C793E65" w14:textId="77777777" w:rsidR="00A8243B" w:rsidRPr="0081004C" w:rsidRDefault="00A8243B" w:rsidP="00A8243B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органами державної виконавчої служби;</w:t>
      </w:r>
    </w:p>
    <w:p w14:paraId="025BAAB3" w14:textId="77777777" w:rsidR="00A8243B" w:rsidRPr="0081004C" w:rsidRDefault="00A8243B" w:rsidP="00A8243B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структурними підрозділами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ради;</w:t>
      </w:r>
    </w:p>
    <w:p w14:paraId="11B03EC4" w14:textId="77777777" w:rsidR="00A8243B" w:rsidRPr="0081004C" w:rsidRDefault="00A8243B" w:rsidP="00A8243B">
      <w:pPr>
        <w:numPr>
          <w:ilvl w:val="0"/>
          <w:numId w:val="23"/>
        </w:numPr>
        <w:spacing w:before="100" w:beforeAutospacing="1" w:after="100" w:afterAutospacing="1" w:line="276" w:lineRule="auto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>іншими органами та установами відповідно до законодавства.</w:t>
      </w:r>
    </w:p>
    <w:p w14:paraId="31649F5A" w14:textId="77777777" w:rsidR="00A8243B" w:rsidRPr="0081004C" w:rsidRDefault="00A8243B" w:rsidP="00A8243B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pict w14:anchorId="50D2371B">
          <v:rect id="_x0000_i1029" style="width:0;height:1.5pt" o:hralign="center" o:hrstd="t" o:hr="t" fillcolor="#a0a0a0" stroked="f"/>
        </w:pict>
      </w:r>
    </w:p>
    <w:p w14:paraId="7C42085F" w14:textId="77777777" w:rsidR="00A8243B" w:rsidRPr="0081004C" w:rsidRDefault="00A8243B" w:rsidP="00A8243B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81004C">
        <w:rPr>
          <w:b/>
          <w:bCs/>
          <w:sz w:val="27"/>
          <w:szCs w:val="27"/>
          <w:lang w:eastAsia="uk-UA"/>
        </w:rPr>
        <w:t>6. Заключні положення</w:t>
      </w:r>
    </w:p>
    <w:p w14:paraId="0C482C0F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6.1. Зміни та доповнення до цього Положення вносяться рішенням виконавчого комітету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ради.</w:t>
      </w:r>
    </w:p>
    <w:p w14:paraId="47CF058E" w14:textId="77777777" w:rsidR="00A8243B" w:rsidRPr="0081004C" w:rsidRDefault="00A8243B" w:rsidP="00A8243B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81004C">
        <w:rPr>
          <w:sz w:val="24"/>
          <w:szCs w:val="24"/>
          <w:lang w:eastAsia="uk-UA"/>
        </w:rPr>
        <w:t xml:space="preserve">6.2. Положення набирає чинності з дня його затвердження виконавчим комітетом </w:t>
      </w:r>
      <w:proofErr w:type="spellStart"/>
      <w:r w:rsidRPr="0081004C">
        <w:rPr>
          <w:sz w:val="24"/>
          <w:szCs w:val="24"/>
          <w:lang w:eastAsia="uk-UA"/>
        </w:rPr>
        <w:t>Смолінської</w:t>
      </w:r>
      <w:proofErr w:type="spellEnd"/>
      <w:r w:rsidRPr="0081004C">
        <w:rPr>
          <w:sz w:val="24"/>
          <w:szCs w:val="24"/>
          <w:lang w:eastAsia="uk-UA"/>
        </w:rPr>
        <w:t xml:space="preserve"> селищної ради.</w:t>
      </w:r>
    </w:p>
    <w:p w14:paraId="6C14E4B6" w14:textId="77777777" w:rsidR="00A8243B" w:rsidRDefault="00A8243B" w:rsidP="00A8243B">
      <w:pPr>
        <w:jc w:val="center"/>
      </w:pPr>
      <w:r>
        <w:t>_______________________________</w:t>
      </w:r>
    </w:p>
    <w:p w14:paraId="789708EF" w14:textId="77777777" w:rsidR="00A8243B" w:rsidRDefault="00A8243B" w:rsidP="00A8243B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</w:p>
    <w:p w14:paraId="25B1D59F" w14:textId="18A8B858" w:rsidR="00D45DD3" w:rsidRDefault="00D45DD3" w:rsidP="0081004C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  <w:bookmarkStart w:id="0" w:name="_GoBack"/>
      <w:bookmarkEnd w:id="0"/>
    </w:p>
    <w:sectPr w:rsidR="00D45DD3" w:rsidSect="0068562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9C7"/>
    <w:multiLevelType w:val="multilevel"/>
    <w:tmpl w:val="3CB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94E39"/>
    <w:multiLevelType w:val="multilevel"/>
    <w:tmpl w:val="554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80F04"/>
    <w:multiLevelType w:val="multilevel"/>
    <w:tmpl w:val="EC4C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449D9"/>
    <w:multiLevelType w:val="multilevel"/>
    <w:tmpl w:val="7B2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01099"/>
    <w:multiLevelType w:val="multilevel"/>
    <w:tmpl w:val="FE3C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862A0"/>
    <w:multiLevelType w:val="multilevel"/>
    <w:tmpl w:val="CAA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210AF"/>
    <w:multiLevelType w:val="hybridMultilevel"/>
    <w:tmpl w:val="222C4EEE"/>
    <w:lvl w:ilvl="0" w:tplc="347E5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270ED"/>
    <w:multiLevelType w:val="multilevel"/>
    <w:tmpl w:val="2CF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61E3A"/>
    <w:multiLevelType w:val="multilevel"/>
    <w:tmpl w:val="8958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B85AB4"/>
    <w:multiLevelType w:val="multilevel"/>
    <w:tmpl w:val="EE0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869B6"/>
    <w:multiLevelType w:val="multilevel"/>
    <w:tmpl w:val="82D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D02C3"/>
    <w:multiLevelType w:val="multilevel"/>
    <w:tmpl w:val="EBEA3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36324847"/>
    <w:multiLevelType w:val="multilevel"/>
    <w:tmpl w:val="3218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82C59"/>
    <w:multiLevelType w:val="multilevel"/>
    <w:tmpl w:val="089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920F5"/>
    <w:multiLevelType w:val="multilevel"/>
    <w:tmpl w:val="3A9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9609E"/>
    <w:multiLevelType w:val="multilevel"/>
    <w:tmpl w:val="C5B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F27CEB"/>
    <w:multiLevelType w:val="multilevel"/>
    <w:tmpl w:val="232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634D9F"/>
    <w:multiLevelType w:val="multilevel"/>
    <w:tmpl w:val="DEB4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F0AD0"/>
    <w:multiLevelType w:val="hybridMultilevel"/>
    <w:tmpl w:val="EF0892FE"/>
    <w:lvl w:ilvl="0" w:tplc="7BB07A6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32E22AE"/>
    <w:multiLevelType w:val="multilevel"/>
    <w:tmpl w:val="436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20256"/>
    <w:multiLevelType w:val="hybridMultilevel"/>
    <w:tmpl w:val="FF0AE04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8760FC7"/>
    <w:multiLevelType w:val="multilevel"/>
    <w:tmpl w:val="D6F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B20042"/>
    <w:multiLevelType w:val="multilevel"/>
    <w:tmpl w:val="3DF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7"/>
  </w:num>
  <w:num w:numId="5">
    <w:abstractNumId w:val="5"/>
  </w:num>
  <w:num w:numId="6">
    <w:abstractNumId w:val="4"/>
  </w:num>
  <w:num w:numId="7">
    <w:abstractNumId w:val="19"/>
  </w:num>
  <w:num w:numId="8">
    <w:abstractNumId w:val="22"/>
  </w:num>
  <w:num w:numId="9">
    <w:abstractNumId w:val="0"/>
  </w:num>
  <w:num w:numId="10">
    <w:abstractNumId w:val="21"/>
  </w:num>
  <w:num w:numId="11">
    <w:abstractNumId w:val="8"/>
  </w:num>
  <w:num w:numId="12">
    <w:abstractNumId w:val="12"/>
  </w:num>
  <w:num w:numId="13">
    <w:abstractNumId w:val="10"/>
  </w:num>
  <w:num w:numId="14">
    <w:abstractNumId w:val="16"/>
  </w:num>
  <w:num w:numId="15">
    <w:abstractNumId w:val="15"/>
  </w:num>
  <w:num w:numId="16">
    <w:abstractNumId w:val="13"/>
  </w:num>
  <w:num w:numId="17">
    <w:abstractNumId w:val="18"/>
  </w:num>
  <w:num w:numId="18">
    <w:abstractNumId w:val="2"/>
  </w:num>
  <w:num w:numId="19">
    <w:abstractNumId w:val="9"/>
  </w:num>
  <w:num w:numId="20">
    <w:abstractNumId w:val="3"/>
  </w:num>
  <w:num w:numId="21">
    <w:abstractNumId w:val="7"/>
  </w:num>
  <w:num w:numId="22">
    <w:abstractNumId w:val="14"/>
  </w:num>
  <w:num w:numId="2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62A7"/>
    <w:rsid w:val="00010C1D"/>
    <w:rsid w:val="00015215"/>
    <w:rsid w:val="00025961"/>
    <w:rsid w:val="00050F6D"/>
    <w:rsid w:val="00060B73"/>
    <w:rsid w:val="000620B9"/>
    <w:rsid w:val="00077ABF"/>
    <w:rsid w:val="000C548E"/>
    <w:rsid w:val="000D3ED4"/>
    <w:rsid w:val="000E7FD0"/>
    <w:rsid w:val="000F335E"/>
    <w:rsid w:val="000F7142"/>
    <w:rsid w:val="0010683A"/>
    <w:rsid w:val="0011041F"/>
    <w:rsid w:val="00126739"/>
    <w:rsid w:val="00157735"/>
    <w:rsid w:val="001A5AF4"/>
    <w:rsid w:val="00205381"/>
    <w:rsid w:val="002124D0"/>
    <w:rsid w:val="00213923"/>
    <w:rsid w:val="00235728"/>
    <w:rsid w:val="00240236"/>
    <w:rsid w:val="00287397"/>
    <w:rsid w:val="002C5DB8"/>
    <w:rsid w:val="002D69E0"/>
    <w:rsid w:val="002F63F2"/>
    <w:rsid w:val="00316D55"/>
    <w:rsid w:val="00326C71"/>
    <w:rsid w:val="00330678"/>
    <w:rsid w:val="00331E32"/>
    <w:rsid w:val="00366C83"/>
    <w:rsid w:val="0038313C"/>
    <w:rsid w:val="00383CB5"/>
    <w:rsid w:val="00391874"/>
    <w:rsid w:val="003A2ADB"/>
    <w:rsid w:val="003A52F1"/>
    <w:rsid w:val="003B2B7F"/>
    <w:rsid w:val="003D640F"/>
    <w:rsid w:val="003F3C55"/>
    <w:rsid w:val="004360FD"/>
    <w:rsid w:val="00436167"/>
    <w:rsid w:val="00463675"/>
    <w:rsid w:val="004668A1"/>
    <w:rsid w:val="004D0956"/>
    <w:rsid w:val="004E5ABC"/>
    <w:rsid w:val="004F11A0"/>
    <w:rsid w:val="00502BFF"/>
    <w:rsid w:val="00504B9D"/>
    <w:rsid w:val="00506BEA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85626"/>
    <w:rsid w:val="00697212"/>
    <w:rsid w:val="006A3B16"/>
    <w:rsid w:val="006A3B27"/>
    <w:rsid w:val="0071583D"/>
    <w:rsid w:val="00727E75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9371B"/>
    <w:rsid w:val="007A00A1"/>
    <w:rsid w:val="007A5DE6"/>
    <w:rsid w:val="007B2253"/>
    <w:rsid w:val="007B2708"/>
    <w:rsid w:val="007B3D6A"/>
    <w:rsid w:val="007C0A58"/>
    <w:rsid w:val="007C2D60"/>
    <w:rsid w:val="007F253D"/>
    <w:rsid w:val="0081004C"/>
    <w:rsid w:val="00812FB2"/>
    <w:rsid w:val="00827F7A"/>
    <w:rsid w:val="00850BCE"/>
    <w:rsid w:val="00872B43"/>
    <w:rsid w:val="00897BEF"/>
    <w:rsid w:val="008A0EDC"/>
    <w:rsid w:val="008A5640"/>
    <w:rsid w:val="008B1EFF"/>
    <w:rsid w:val="008F0D47"/>
    <w:rsid w:val="008F13FA"/>
    <w:rsid w:val="009005D5"/>
    <w:rsid w:val="009018BD"/>
    <w:rsid w:val="00906D18"/>
    <w:rsid w:val="009133A2"/>
    <w:rsid w:val="0093617A"/>
    <w:rsid w:val="00940208"/>
    <w:rsid w:val="0094159A"/>
    <w:rsid w:val="009671F1"/>
    <w:rsid w:val="00975467"/>
    <w:rsid w:val="00984D69"/>
    <w:rsid w:val="009A7BDC"/>
    <w:rsid w:val="009F002B"/>
    <w:rsid w:val="00A0319C"/>
    <w:rsid w:val="00A05755"/>
    <w:rsid w:val="00A07B8F"/>
    <w:rsid w:val="00A1293B"/>
    <w:rsid w:val="00A21D43"/>
    <w:rsid w:val="00A25689"/>
    <w:rsid w:val="00A349D6"/>
    <w:rsid w:val="00A47234"/>
    <w:rsid w:val="00A56752"/>
    <w:rsid w:val="00A6578D"/>
    <w:rsid w:val="00A76266"/>
    <w:rsid w:val="00A76C84"/>
    <w:rsid w:val="00A7755C"/>
    <w:rsid w:val="00A8243B"/>
    <w:rsid w:val="00AA2AA3"/>
    <w:rsid w:val="00AB0BD0"/>
    <w:rsid w:val="00AB4DFE"/>
    <w:rsid w:val="00AB6C3E"/>
    <w:rsid w:val="00AD0738"/>
    <w:rsid w:val="00AD1D33"/>
    <w:rsid w:val="00B14D29"/>
    <w:rsid w:val="00B25C1C"/>
    <w:rsid w:val="00B52045"/>
    <w:rsid w:val="00B535FF"/>
    <w:rsid w:val="00B6625D"/>
    <w:rsid w:val="00B6771D"/>
    <w:rsid w:val="00B76448"/>
    <w:rsid w:val="00B817D9"/>
    <w:rsid w:val="00B848BA"/>
    <w:rsid w:val="00B86B09"/>
    <w:rsid w:val="00B92994"/>
    <w:rsid w:val="00B95D70"/>
    <w:rsid w:val="00B96A67"/>
    <w:rsid w:val="00BA06D1"/>
    <w:rsid w:val="00BA2D00"/>
    <w:rsid w:val="00BB54F9"/>
    <w:rsid w:val="00BE51C2"/>
    <w:rsid w:val="00BF2C77"/>
    <w:rsid w:val="00C25B5B"/>
    <w:rsid w:val="00C2775B"/>
    <w:rsid w:val="00C43AC8"/>
    <w:rsid w:val="00C52C48"/>
    <w:rsid w:val="00C61E30"/>
    <w:rsid w:val="00C65AF5"/>
    <w:rsid w:val="00C8150D"/>
    <w:rsid w:val="00CA0E6A"/>
    <w:rsid w:val="00CB346E"/>
    <w:rsid w:val="00CC79AB"/>
    <w:rsid w:val="00CE11AE"/>
    <w:rsid w:val="00D01ED7"/>
    <w:rsid w:val="00D35399"/>
    <w:rsid w:val="00D45DD3"/>
    <w:rsid w:val="00D53DE5"/>
    <w:rsid w:val="00D747F9"/>
    <w:rsid w:val="00D84315"/>
    <w:rsid w:val="00D91DF5"/>
    <w:rsid w:val="00DA1144"/>
    <w:rsid w:val="00DE701C"/>
    <w:rsid w:val="00E0131E"/>
    <w:rsid w:val="00E027C5"/>
    <w:rsid w:val="00E42EB5"/>
    <w:rsid w:val="00E52C7F"/>
    <w:rsid w:val="00E63E09"/>
    <w:rsid w:val="00E64735"/>
    <w:rsid w:val="00E71318"/>
    <w:rsid w:val="00E9215C"/>
    <w:rsid w:val="00E92AF8"/>
    <w:rsid w:val="00E976E5"/>
    <w:rsid w:val="00EB096B"/>
    <w:rsid w:val="00EB4506"/>
    <w:rsid w:val="00EC7B9A"/>
    <w:rsid w:val="00ED19D6"/>
    <w:rsid w:val="00EE6BBD"/>
    <w:rsid w:val="00FC568E"/>
    <w:rsid w:val="00FD043F"/>
    <w:rsid w:val="00FD753F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F5EA-56B7-4CE9-851A-93ECB109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4275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18</cp:revision>
  <cp:lastPrinted>2026-01-26T06:59:00Z</cp:lastPrinted>
  <dcterms:created xsi:type="dcterms:W3CDTF">2023-11-02T07:38:00Z</dcterms:created>
  <dcterms:modified xsi:type="dcterms:W3CDTF">2026-01-27T13:07:00Z</dcterms:modified>
</cp:coreProperties>
</file>