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9836E1">
        <w:rPr>
          <w:color w:val="000000"/>
          <w:sz w:val="24"/>
          <w:szCs w:val="24"/>
        </w:rPr>
        <w:t>28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B92DAC" w:rsidRPr="00B92DAC" w:rsidRDefault="00B92DAC" w:rsidP="00B92DAC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B92DAC">
        <w:rPr>
          <w:b/>
          <w:sz w:val="24"/>
          <w:szCs w:val="24"/>
        </w:rPr>
        <w:t xml:space="preserve">Про розпорядження голови Кіровоградської обласної державної адміністрації від 07 січня 2026 року №75-р «Деякі питання організації в Кіровоградській області роботи з реалізації експериментального </w:t>
      </w:r>
      <w:proofErr w:type="spellStart"/>
      <w:r w:rsidRPr="00B92DAC">
        <w:rPr>
          <w:b/>
          <w:sz w:val="24"/>
          <w:szCs w:val="24"/>
        </w:rPr>
        <w:t>проєкту</w:t>
      </w:r>
      <w:proofErr w:type="spellEnd"/>
      <w:r w:rsidRPr="00B92DAC">
        <w:rPr>
          <w:b/>
          <w:sz w:val="24"/>
          <w:szCs w:val="24"/>
        </w:rPr>
        <w:t xml:space="preserve"> щодо </w:t>
      </w:r>
      <w:proofErr w:type="spellStart"/>
      <w:r w:rsidRPr="00B92DAC">
        <w:rPr>
          <w:b/>
          <w:sz w:val="24"/>
          <w:szCs w:val="24"/>
        </w:rPr>
        <w:t>цифровізації</w:t>
      </w:r>
      <w:proofErr w:type="spellEnd"/>
      <w:r w:rsidRPr="00B92DAC">
        <w:rPr>
          <w:b/>
          <w:sz w:val="24"/>
          <w:szCs w:val="24"/>
        </w:rPr>
        <w:t xml:space="preserve"> взаємодії органів виконавчої влади із суб’єктами господарювання за допомогою інформаційно-комунікаційної системи «Пульс»</w:t>
      </w:r>
    </w:p>
    <w:p w:rsidR="001A79EE" w:rsidRPr="00B92DAC" w:rsidRDefault="001A79EE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2B157B" w:rsidRDefault="002B157B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9836E1" w:rsidP="009836E1">
      <w:pPr>
        <w:jc w:val="both"/>
        <w:rPr>
          <w:b/>
          <w:sz w:val="24"/>
          <w:szCs w:val="24"/>
        </w:rPr>
      </w:pPr>
      <w:r w:rsidRPr="009836E1">
        <w:rPr>
          <w:b/>
          <w:sz w:val="24"/>
          <w:szCs w:val="24"/>
        </w:rPr>
        <w:t>Секретар ради</w:t>
      </w:r>
      <w:r w:rsidRPr="009836E1">
        <w:rPr>
          <w:b/>
          <w:sz w:val="24"/>
          <w:szCs w:val="24"/>
        </w:rPr>
        <w:tab/>
      </w:r>
      <w:r w:rsidRPr="009836E1">
        <w:rPr>
          <w:b/>
          <w:sz w:val="24"/>
          <w:szCs w:val="24"/>
        </w:rPr>
        <w:tab/>
      </w:r>
      <w:r w:rsidRPr="009836E1">
        <w:rPr>
          <w:b/>
          <w:sz w:val="24"/>
          <w:szCs w:val="24"/>
        </w:rPr>
        <w:tab/>
      </w:r>
      <w:r w:rsidRPr="009836E1">
        <w:rPr>
          <w:b/>
          <w:sz w:val="24"/>
          <w:szCs w:val="24"/>
        </w:rPr>
        <w:tab/>
      </w:r>
      <w:r w:rsidRPr="009836E1">
        <w:rPr>
          <w:b/>
          <w:sz w:val="24"/>
          <w:szCs w:val="24"/>
        </w:rPr>
        <w:tab/>
      </w:r>
      <w:r w:rsidRPr="009836E1">
        <w:rPr>
          <w:b/>
          <w:sz w:val="24"/>
          <w:szCs w:val="24"/>
        </w:rPr>
        <w:tab/>
      </w:r>
      <w:r w:rsidRPr="009836E1"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B157B"/>
    <w:rsid w:val="00305838"/>
    <w:rsid w:val="00335486"/>
    <w:rsid w:val="00337689"/>
    <w:rsid w:val="003B6EF5"/>
    <w:rsid w:val="00515579"/>
    <w:rsid w:val="00641196"/>
    <w:rsid w:val="006C4E3B"/>
    <w:rsid w:val="007046D6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AACB-4B7E-4E62-B374-125B4148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26</cp:revision>
  <cp:lastPrinted>2026-01-26T07:27:00Z</cp:lastPrinted>
  <dcterms:created xsi:type="dcterms:W3CDTF">2023-02-22T14:19:00Z</dcterms:created>
  <dcterms:modified xsi:type="dcterms:W3CDTF">2026-01-26T07:27:00Z</dcterms:modified>
</cp:coreProperties>
</file>