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96" w:rsidRPr="00641196" w:rsidRDefault="00641196" w:rsidP="00641196">
      <w:pPr>
        <w:jc w:val="center"/>
        <w:rPr>
          <w:b/>
          <w:sz w:val="24"/>
          <w:szCs w:val="24"/>
          <w:lang w:val="ru-RU"/>
        </w:rPr>
      </w:pPr>
      <w:r w:rsidRPr="00641196">
        <w:rPr>
          <w:b/>
          <w:noProof/>
          <w:sz w:val="24"/>
          <w:szCs w:val="24"/>
          <w:lang w:eastAsia="uk-UA"/>
        </w:rPr>
        <w:drawing>
          <wp:inline distT="0" distB="0" distL="0" distR="0" wp14:anchorId="639ED9F8" wp14:editId="601CE718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СМОЛІНСЬКА СЕЛИЩНА РАДА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НОВОУКРАЇНСЬКОГО РАЙОНУ КІРОВОГРАДСЬКОЇ ОБЛАСТІ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ВИКОНАВЧИЙ КОМІТЕТ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РІШЕННЯ</w:t>
      </w:r>
    </w:p>
    <w:p w:rsidR="00641196" w:rsidRPr="00641196" w:rsidRDefault="00641196" w:rsidP="00641196">
      <w:pPr>
        <w:jc w:val="center"/>
        <w:rPr>
          <w:sz w:val="24"/>
          <w:szCs w:val="24"/>
        </w:rPr>
      </w:pPr>
    </w:p>
    <w:p w:rsidR="00641196" w:rsidRPr="00641196" w:rsidRDefault="004126EE" w:rsidP="00641196">
      <w:pPr>
        <w:tabs>
          <w:tab w:val="left" w:pos="378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від «__» лютого</w:t>
      </w:r>
      <w:r w:rsidR="00515579">
        <w:rPr>
          <w:color w:val="000000"/>
          <w:sz w:val="24"/>
          <w:szCs w:val="24"/>
        </w:rPr>
        <w:t xml:space="preserve"> 2026</w:t>
      </w:r>
      <w:r w:rsidR="00641196" w:rsidRPr="00641196">
        <w:rPr>
          <w:color w:val="000000"/>
          <w:sz w:val="24"/>
          <w:szCs w:val="24"/>
        </w:rPr>
        <w:t xml:space="preserve"> року </w:t>
      </w:r>
      <w:r w:rsidR="00641196" w:rsidRPr="00641196">
        <w:rPr>
          <w:color w:val="000000"/>
          <w:sz w:val="24"/>
          <w:szCs w:val="24"/>
        </w:rPr>
        <w:tab/>
        <w:t xml:space="preserve">с-ще </w:t>
      </w:r>
      <w:proofErr w:type="spellStart"/>
      <w:r w:rsidR="00641196" w:rsidRPr="00641196">
        <w:rPr>
          <w:color w:val="000000"/>
          <w:sz w:val="24"/>
          <w:szCs w:val="24"/>
        </w:rPr>
        <w:t>Смоліне</w:t>
      </w:r>
      <w:proofErr w:type="spellEnd"/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  <w:t>№</w:t>
      </w:r>
    </w:p>
    <w:p w:rsidR="008C1548" w:rsidRDefault="008C1548" w:rsidP="00246C87">
      <w:pPr>
        <w:tabs>
          <w:tab w:val="left" w:pos="3420"/>
        </w:tabs>
        <w:rPr>
          <w:sz w:val="24"/>
          <w:szCs w:val="24"/>
        </w:rPr>
      </w:pPr>
    </w:p>
    <w:p w:rsidR="001A79EE" w:rsidRPr="002A730B" w:rsidRDefault="002A730B" w:rsidP="00B92DAC">
      <w:pPr>
        <w:ind w:firstLine="540"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2A730B">
        <w:rPr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27 січня 2026 року №170-р «Про внесення змін до розпорядження начальника Кіровоградської обласної військової адміністрації від 23 грудня 2025 року №1730-р «Про обласний бюджет Кіровоградської області на 2026 рік» (код бюджету 1110000000)</w:t>
      </w:r>
    </w:p>
    <w:p w:rsidR="002A730B" w:rsidRPr="00B92DAC" w:rsidRDefault="002A730B" w:rsidP="00B92DAC">
      <w:pPr>
        <w:ind w:firstLine="540"/>
        <w:jc w:val="center"/>
        <w:rPr>
          <w:b/>
          <w:bCs/>
          <w:sz w:val="24"/>
          <w:szCs w:val="24"/>
        </w:rPr>
      </w:pPr>
    </w:p>
    <w:p w:rsidR="00C065B6" w:rsidRPr="00C065B6" w:rsidRDefault="00C065B6" w:rsidP="00C065B6">
      <w:pPr>
        <w:ind w:firstLine="567"/>
        <w:jc w:val="both"/>
        <w:rPr>
          <w:sz w:val="24"/>
          <w:szCs w:val="24"/>
        </w:rPr>
      </w:pPr>
      <w:r w:rsidRPr="00C065B6"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4126EE" w:rsidRPr="004126EE" w:rsidRDefault="004126EE" w:rsidP="004126EE">
      <w:pPr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4126EE">
        <w:rPr>
          <w:sz w:val="24"/>
          <w:szCs w:val="24"/>
        </w:rPr>
        <w:t xml:space="preserve">Інформацію прийняти до відома. </w:t>
      </w:r>
    </w:p>
    <w:p w:rsidR="004126EE" w:rsidRPr="004126EE" w:rsidRDefault="002A730B" w:rsidP="004126EE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Направити дане розпорядження до фінансового відділу </w:t>
      </w:r>
      <w:proofErr w:type="spellStart"/>
      <w:r w:rsidR="00823939">
        <w:rPr>
          <w:sz w:val="24"/>
          <w:szCs w:val="24"/>
        </w:rPr>
        <w:t>Смолінської</w:t>
      </w:r>
      <w:proofErr w:type="spellEnd"/>
      <w:r w:rsidR="00823939">
        <w:rPr>
          <w:sz w:val="24"/>
          <w:szCs w:val="24"/>
        </w:rPr>
        <w:t xml:space="preserve"> селищної ради </w:t>
      </w:r>
      <w:r>
        <w:rPr>
          <w:sz w:val="24"/>
          <w:szCs w:val="24"/>
        </w:rPr>
        <w:t>для використання у роботі.</w:t>
      </w:r>
    </w:p>
    <w:p w:rsidR="002B157B" w:rsidRPr="00823939" w:rsidRDefault="004126EE" w:rsidP="001A79EE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823939">
        <w:rPr>
          <w:sz w:val="24"/>
          <w:szCs w:val="24"/>
        </w:rPr>
        <w:t xml:space="preserve">Контроль за виконанням цього рішення покласти на </w:t>
      </w:r>
      <w:r w:rsidR="00823939">
        <w:rPr>
          <w:sz w:val="24"/>
          <w:szCs w:val="24"/>
        </w:rPr>
        <w:t xml:space="preserve">начальника </w:t>
      </w:r>
      <w:r w:rsidR="002A730B">
        <w:rPr>
          <w:sz w:val="24"/>
          <w:szCs w:val="24"/>
        </w:rPr>
        <w:t xml:space="preserve">фінансового </w:t>
      </w:r>
      <w:r w:rsidR="00823939">
        <w:rPr>
          <w:sz w:val="24"/>
          <w:szCs w:val="24"/>
        </w:rPr>
        <w:t xml:space="preserve">відділу </w:t>
      </w:r>
      <w:proofErr w:type="spellStart"/>
      <w:r w:rsidR="00823939">
        <w:rPr>
          <w:sz w:val="24"/>
          <w:szCs w:val="24"/>
        </w:rPr>
        <w:t>Смолінської</w:t>
      </w:r>
      <w:proofErr w:type="spellEnd"/>
      <w:r w:rsidR="00823939">
        <w:rPr>
          <w:sz w:val="24"/>
          <w:szCs w:val="24"/>
        </w:rPr>
        <w:t xml:space="preserve"> селищної ради </w:t>
      </w:r>
      <w:proofErr w:type="spellStart"/>
      <w:r w:rsidR="002A730B">
        <w:rPr>
          <w:sz w:val="24"/>
          <w:szCs w:val="24"/>
        </w:rPr>
        <w:t>Альвіну</w:t>
      </w:r>
      <w:proofErr w:type="spellEnd"/>
      <w:r w:rsidR="002A730B">
        <w:rPr>
          <w:sz w:val="24"/>
          <w:szCs w:val="24"/>
        </w:rPr>
        <w:t xml:space="preserve"> ДЕМЧЕНКО.</w:t>
      </w:r>
    </w:p>
    <w:p w:rsidR="00B92DAC" w:rsidRDefault="00B92DAC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B92DAC" w:rsidRDefault="00B92DAC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823939" w:rsidRDefault="00823939" w:rsidP="001A79EE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:rsidR="00B92DAC" w:rsidRDefault="00B92DAC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5486" w:rsidRPr="007046D6" w:rsidRDefault="004126EE" w:rsidP="009836E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836E1" w:rsidRPr="009836E1">
        <w:rPr>
          <w:b/>
          <w:sz w:val="24"/>
          <w:szCs w:val="24"/>
        </w:rPr>
        <w:tab/>
      </w:r>
      <w:r>
        <w:rPr>
          <w:b/>
          <w:sz w:val="24"/>
          <w:szCs w:val="24"/>
        </w:rPr>
        <w:t>Микола МАЗУРА</w:t>
      </w:r>
    </w:p>
    <w:sectPr w:rsidR="00335486" w:rsidRPr="007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14C571B8"/>
    <w:multiLevelType w:val="hybridMultilevel"/>
    <w:tmpl w:val="93689F3A"/>
    <w:lvl w:ilvl="0" w:tplc="E910BB44">
      <w:start w:val="1"/>
      <w:numFmt w:val="decimal"/>
      <w:lvlText w:val="%1."/>
      <w:lvlJc w:val="left"/>
      <w:pPr>
        <w:ind w:left="1495" w:hanging="360"/>
      </w:pPr>
      <w:rPr>
        <w:rFonts w:ascii="Times New Roman" w:eastAsia="Noto Serif CJK SC" w:hAnsi="Times New Roman" w:cs="Times New Roman" w:hint="default"/>
        <w:b w:val="0"/>
        <w:i w:val="0"/>
        <w:sz w:val="28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2DB3CD7"/>
    <w:multiLevelType w:val="hybridMultilevel"/>
    <w:tmpl w:val="8B78101C"/>
    <w:lvl w:ilvl="0" w:tplc="3E583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87B5D"/>
    <w:multiLevelType w:val="multilevel"/>
    <w:tmpl w:val="737261DA"/>
    <w:lvl w:ilvl="0">
      <w:start w:val="1"/>
      <w:numFmt w:val="decimal"/>
      <w:lvlText w:val="%1."/>
      <w:lvlJc w:val="left"/>
      <w:pPr>
        <w:ind w:left="36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4">
    <w:nsid w:val="52972F06"/>
    <w:multiLevelType w:val="hybridMultilevel"/>
    <w:tmpl w:val="58926820"/>
    <w:lvl w:ilvl="0" w:tplc="1A2EC71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EB80995"/>
    <w:multiLevelType w:val="hybridMultilevel"/>
    <w:tmpl w:val="1D406276"/>
    <w:lvl w:ilvl="0" w:tplc="CBE6D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0F0535"/>
    <w:rsid w:val="00184934"/>
    <w:rsid w:val="001A79EE"/>
    <w:rsid w:val="00230F50"/>
    <w:rsid w:val="00246C87"/>
    <w:rsid w:val="002A730B"/>
    <w:rsid w:val="002B157B"/>
    <w:rsid w:val="00305838"/>
    <w:rsid w:val="00335486"/>
    <w:rsid w:val="00337689"/>
    <w:rsid w:val="003B6EF5"/>
    <w:rsid w:val="004126EE"/>
    <w:rsid w:val="00515579"/>
    <w:rsid w:val="00641196"/>
    <w:rsid w:val="006C4E3B"/>
    <w:rsid w:val="007046D6"/>
    <w:rsid w:val="00823939"/>
    <w:rsid w:val="008A7043"/>
    <w:rsid w:val="008B3BE4"/>
    <w:rsid w:val="008C1548"/>
    <w:rsid w:val="008D2FC4"/>
    <w:rsid w:val="00983527"/>
    <w:rsid w:val="009836E1"/>
    <w:rsid w:val="00992EDF"/>
    <w:rsid w:val="00AE71D4"/>
    <w:rsid w:val="00B62010"/>
    <w:rsid w:val="00B92DAC"/>
    <w:rsid w:val="00C065B6"/>
    <w:rsid w:val="00CC3232"/>
    <w:rsid w:val="00D03339"/>
    <w:rsid w:val="00E235B3"/>
    <w:rsid w:val="00EC3DA5"/>
    <w:rsid w:val="00F13B89"/>
    <w:rsid w:val="00F27A3C"/>
    <w:rsid w:val="00F4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00633-6215-4597-B196-75E14C260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573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29</cp:revision>
  <cp:lastPrinted>2026-01-26T07:27:00Z</cp:lastPrinted>
  <dcterms:created xsi:type="dcterms:W3CDTF">2023-02-22T14:19:00Z</dcterms:created>
  <dcterms:modified xsi:type="dcterms:W3CDTF">2026-02-23T13:59:00Z</dcterms:modified>
</cp:coreProperties>
</file>