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89A02" w14:textId="50464191" w:rsidR="00F24DB9" w:rsidRPr="00F24DB9" w:rsidRDefault="00F24DB9" w:rsidP="00F24DB9">
      <w:pPr>
        <w:pStyle w:val="ShiftAlt"/>
        <w:tabs>
          <w:tab w:val="left" w:pos="6096"/>
        </w:tabs>
        <w:ind w:firstLine="0"/>
        <w:jc w:val="right"/>
        <w:rPr>
          <w:rFonts w:eastAsia="Calibri"/>
          <w:bCs/>
          <w:szCs w:val="24"/>
        </w:rPr>
      </w:pPr>
      <w:bookmarkStart w:id="0" w:name="_GoBack"/>
      <w:bookmarkEnd w:id="0"/>
      <w:r>
        <w:tab/>
      </w:r>
      <w:r w:rsidRPr="00F24DB9">
        <w:rPr>
          <w:rFonts w:eastAsia="Calibri"/>
          <w:bCs/>
          <w:szCs w:val="24"/>
        </w:rPr>
        <w:t xml:space="preserve">Додаток </w:t>
      </w:r>
      <w:r w:rsidR="007D1A48">
        <w:rPr>
          <w:rFonts w:eastAsia="Calibri"/>
          <w:bCs/>
          <w:szCs w:val="24"/>
        </w:rPr>
        <w:t>3</w:t>
      </w:r>
      <w:r w:rsidRPr="00F24DB9">
        <w:rPr>
          <w:rFonts w:eastAsia="Calibri"/>
          <w:bCs/>
          <w:szCs w:val="24"/>
        </w:rPr>
        <w:t xml:space="preserve">                              </w:t>
      </w:r>
    </w:p>
    <w:p w14:paraId="2618F43A" w14:textId="77777777" w:rsidR="00F24DB9" w:rsidRPr="00F24DB9" w:rsidRDefault="00F24DB9" w:rsidP="00F24DB9">
      <w:pPr>
        <w:tabs>
          <w:tab w:val="left" w:pos="6096"/>
        </w:tabs>
        <w:autoSpaceDE w:val="0"/>
        <w:autoSpaceDN w:val="0"/>
        <w:adjustRightInd w:val="0"/>
        <w:spacing w:after="0" w:line="210" w:lineRule="atLeast"/>
        <w:jc w:val="right"/>
        <w:textAlignment w:val="center"/>
        <w:rPr>
          <w:rFonts w:eastAsia="Calibri" w:cs="Myriad Pro"/>
          <w:bCs/>
          <w:color w:val="000000"/>
          <w:sz w:val="24"/>
          <w:szCs w:val="24"/>
          <w14:ligatures w14:val="none"/>
        </w:rPr>
      </w:pPr>
      <w:r w:rsidRPr="00F24DB9">
        <w:rPr>
          <w:rFonts w:eastAsia="Calibri" w:cs="Myriad Pro"/>
          <w:bCs/>
          <w:color w:val="000000"/>
          <w:sz w:val="24"/>
          <w:szCs w:val="24"/>
          <w14:ligatures w14:val="none"/>
        </w:rPr>
        <w:t>до рішення сесії</w:t>
      </w:r>
    </w:p>
    <w:p w14:paraId="265E2313" w14:textId="0B703E83" w:rsidR="00F24DB9" w:rsidRPr="00F24DB9" w:rsidRDefault="00F24DB9" w:rsidP="00F24DB9">
      <w:pPr>
        <w:tabs>
          <w:tab w:val="left" w:pos="6096"/>
        </w:tabs>
        <w:autoSpaceDE w:val="0"/>
        <w:autoSpaceDN w:val="0"/>
        <w:adjustRightInd w:val="0"/>
        <w:spacing w:after="0" w:line="210" w:lineRule="atLeast"/>
        <w:jc w:val="right"/>
        <w:textAlignment w:val="center"/>
        <w:rPr>
          <w:rFonts w:eastAsia="Calibri" w:cs="Myriad Pro"/>
          <w:bCs/>
          <w:color w:val="000000"/>
          <w:sz w:val="24"/>
          <w:szCs w:val="24"/>
          <w14:ligatures w14:val="none"/>
        </w:rPr>
      </w:pPr>
      <w:proofErr w:type="spellStart"/>
      <w:r w:rsidRPr="00F24DB9">
        <w:rPr>
          <w:rFonts w:eastAsia="Calibri" w:cs="Myriad Pro"/>
          <w:bCs/>
          <w:color w:val="000000"/>
          <w:sz w:val="24"/>
          <w:szCs w:val="24"/>
          <w14:ligatures w14:val="none"/>
        </w:rPr>
        <w:t>Смолінської</w:t>
      </w:r>
      <w:proofErr w:type="spellEnd"/>
      <w:r w:rsidRPr="00F24DB9">
        <w:rPr>
          <w:rFonts w:eastAsia="Calibri" w:cs="Myriad Pro"/>
          <w:bCs/>
          <w:color w:val="000000"/>
          <w:sz w:val="24"/>
          <w:szCs w:val="24"/>
          <w14:ligatures w14:val="none"/>
        </w:rPr>
        <w:t xml:space="preserve"> селищної ради </w:t>
      </w:r>
    </w:p>
    <w:p w14:paraId="047446C1" w14:textId="77777777" w:rsidR="00F24DB9" w:rsidRPr="00F24DB9" w:rsidRDefault="00F24DB9" w:rsidP="00F24DB9">
      <w:pPr>
        <w:tabs>
          <w:tab w:val="left" w:pos="6096"/>
        </w:tabs>
        <w:autoSpaceDE w:val="0"/>
        <w:autoSpaceDN w:val="0"/>
        <w:adjustRightInd w:val="0"/>
        <w:spacing w:after="0" w:line="210" w:lineRule="atLeast"/>
        <w:jc w:val="right"/>
        <w:textAlignment w:val="center"/>
        <w:rPr>
          <w:rFonts w:eastAsia="Calibri" w:cs="Myriad Pro"/>
          <w:b/>
          <w:color w:val="000000"/>
          <w:sz w:val="24"/>
          <w:szCs w:val="24"/>
          <w14:ligatures w14:val="none"/>
        </w:rPr>
      </w:pPr>
      <w:r w:rsidRPr="00F24DB9">
        <w:rPr>
          <w:rFonts w:eastAsia="Calibri" w:cs="Myriad Pro"/>
          <w:bCs/>
          <w:color w:val="000000"/>
          <w:sz w:val="24"/>
          <w:szCs w:val="24"/>
          <w14:ligatures w14:val="none"/>
        </w:rPr>
        <w:t>від _________2026р.  № ____</w:t>
      </w:r>
    </w:p>
    <w:p w14:paraId="7BCB0C16" w14:textId="77777777" w:rsidR="00F24DB9" w:rsidRPr="00F24DB9" w:rsidRDefault="00F24DB9" w:rsidP="00F24DB9">
      <w:pPr>
        <w:autoSpaceDE w:val="0"/>
        <w:autoSpaceDN w:val="0"/>
        <w:adjustRightInd w:val="0"/>
        <w:spacing w:after="0" w:line="210" w:lineRule="atLeast"/>
        <w:jc w:val="both"/>
        <w:textAlignment w:val="center"/>
        <w:rPr>
          <w:rFonts w:eastAsia="Calibri" w:cs="Myriad Pro"/>
          <w:b/>
          <w:bCs/>
          <w:color w:val="000000"/>
          <w:sz w:val="24"/>
          <w:szCs w:val="24"/>
          <w14:ligatures w14:val="none"/>
        </w:rPr>
      </w:pPr>
    </w:p>
    <w:p w14:paraId="206A014F" w14:textId="379BAE1D" w:rsidR="00F12C76" w:rsidRDefault="00F12C76" w:rsidP="00F24DB9">
      <w:pPr>
        <w:tabs>
          <w:tab w:val="left" w:pos="7638"/>
        </w:tabs>
        <w:spacing w:after="0"/>
        <w:ind w:firstLine="709"/>
        <w:jc w:val="both"/>
      </w:pPr>
    </w:p>
    <w:p w14:paraId="2D9C44BE" w14:textId="77777777" w:rsidR="00F24DB9" w:rsidRDefault="00F24DB9" w:rsidP="00F24DB9">
      <w:pPr>
        <w:tabs>
          <w:tab w:val="left" w:pos="7638"/>
        </w:tabs>
        <w:spacing w:after="0"/>
        <w:ind w:firstLine="709"/>
        <w:jc w:val="both"/>
      </w:pPr>
    </w:p>
    <w:p w14:paraId="0D3D85B2" w14:textId="0C3EBEEE" w:rsidR="00F24DB9" w:rsidRPr="00FA2C49" w:rsidRDefault="00F24DB9" w:rsidP="00F24DB9">
      <w:pPr>
        <w:tabs>
          <w:tab w:val="left" w:pos="7638"/>
        </w:tabs>
        <w:spacing w:after="0"/>
        <w:ind w:firstLine="709"/>
        <w:jc w:val="center"/>
        <w:rPr>
          <w:b/>
          <w:bCs/>
          <w:sz w:val="24"/>
          <w:szCs w:val="24"/>
        </w:rPr>
      </w:pPr>
      <w:r w:rsidRPr="00FA2C49">
        <w:rPr>
          <w:b/>
          <w:bCs/>
          <w:sz w:val="24"/>
          <w:szCs w:val="24"/>
        </w:rPr>
        <w:t>ПУБЛІЧНИЙ ДОГОВІР №1</w:t>
      </w:r>
    </w:p>
    <w:p w14:paraId="04310A3F" w14:textId="35DF4F30" w:rsidR="00F24DB9" w:rsidRPr="00FA2C49" w:rsidRDefault="00F24DB9" w:rsidP="00F24DB9">
      <w:pPr>
        <w:tabs>
          <w:tab w:val="left" w:pos="7638"/>
        </w:tabs>
        <w:spacing w:after="0"/>
        <w:ind w:firstLine="709"/>
        <w:jc w:val="center"/>
        <w:rPr>
          <w:b/>
          <w:bCs/>
          <w:sz w:val="24"/>
          <w:szCs w:val="24"/>
        </w:rPr>
      </w:pPr>
      <w:r w:rsidRPr="00FA2C49">
        <w:rPr>
          <w:b/>
          <w:bCs/>
          <w:sz w:val="24"/>
          <w:szCs w:val="24"/>
        </w:rPr>
        <w:t xml:space="preserve">про надання платних послуг з медичного </w:t>
      </w:r>
      <w:proofErr w:type="spellStart"/>
      <w:r w:rsidRPr="00FA2C49">
        <w:rPr>
          <w:b/>
          <w:bCs/>
          <w:sz w:val="24"/>
          <w:szCs w:val="24"/>
        </w:rPr>
        <w:t>обслуговувания</w:t>
      </w:r>
      <w:proofErr w:type="spellEnd"/>
      <w:r w:rsidRPr="00FA2C49">
        <w:rPr>
          <w:b/>
          <w:bCs/>
          <w:sz w:val="24"/>
          <w:szCs w:val="24"/>
        </w:rPr>
        <w:t xml:space="preserve"> населення в комунальному некомерційному підприємстві «</w:t>
      </w:r>
      <w:proofErr w:type="spellStart"/>
      <w:r w:rsidRPr="00FA2C49">
        <w:rPr>
          <w:b/>
          <w:bCs/>
          <w:sz w:val="24"/>
          <w:szCs w:val="24"/>
        </w:rPr>
        <w:t>Смолінський</w:t>
      </w:r>
      <w:proofErr w:type="spellEnd"/>
      <w:r w:rsidRPr="00FA2C49">
        <w:rPr>
          <w:b/>
          <w:bCs/>
          <w:sz w:val="24"/>
          <w:szCs w:val="24"/>
        </w:rPr>
        <w:t xml:space="preserve"> центр первинної медико-санітарної допомоги» </w:t>
      </w:r>
      <w:proofErr w:type="spellStart"/>
      <w:r w:rsidRPr="00FA2C49">
        <w:rPr>
          <w:b/>
          <w:bCs/>
          <w:sz w:val="24"/>
          <w:szCs w:val="24"/>
        </w:rPr>
        <w:t>Смолінської</w:t>
      </w:r>
      <w:proofErr w:type="spellEnd"/>
      <w:r w:rsidRPr="00FA2C49">
        <w:rPr>
          <w:b/>
          <w:bCs/>
          <w:sz w:val="24"/>
          <w:szCs w:val="24"/>
        </w:rPr>
        <w:t xml:space="preserve"> селищної ради за плату від юридичних та фізичних осіб</w:t>
      </w:r>
    </w:p>
    <w:p w14:paraId="317D42A8" w14:textId="77777777" w:rsidR="00F24DB9" w:rsidRPr="00FA2C49" w:rsidRDefault="00F24DB9" w:rsidP="00F24DB9">
      <w:pPr>
        <w:tabs>
          <w:tab w:val="left" w:pos="7638"/>
        </w:tabs>
        <w:spacing w:after="0"/>
        <w:ind w:firstLine="709"/>
        <w:jc w:val="both"/>
        <w:rPr>
          <w:sz w:val="24"/>
          <w:szCs w:val="24"/>
        </w:rPr>
      </w:pPr>
    </w:p>
    <w:p w14:paraId="01DB074F" w14:textId="77777777" w:rsidR="00F24DB9" w:rsidRPr="00FA2C49" w:rsidRDefault="00F24DB9" w:rsidP="00F24DB9">
      <w:pPr>
        <w:tabs>
          <w:tab w:val="left" w:pos="7638"/>
        </w:tabs>
        <w:spacing w:after="0"/>
        <w:ind w:firstLine="709"/>
        <w:jc w:val="both"/>
        <w:rPr>
          <w:sz w:val="24"/>
          <w:szCs w:val="24"/>
        </w:rPr>
      </w:pPr>
    </w:p>
    <w:p w14:paraId="7BF03640" w14:textId="253ECB74" w:rsidR="00F24DB9" w:rsidRPr="00FA2C49" w:rsidRDefault="00F24DB9" w:rsidP="00F24DB9">
      <w:pPr>
        <w:tabs>
          <w:tab w:val="left" w:pos="7638"/>
        </w:tabs>
        <w:spacing w:after="0"/>
        <w:rPr>
          <w:sz w:val="24"/>
          <w:szCs w:val="24"/>
        </w:rPr>
      </w:pPr>
      <w:r w:rsidRPr="00FA2C49">
        <w:rPr>
          <w:sz w:val="24"/>
          <w:szCs w:val="24"/>
        </w:rPr>
        <w:t xml:space="preserve">с-ще Смоліне                                                                            </w:t>
      </w:r>
      <w:r w:rsidR="004E4601">
        <w:rPr>
          <w:sz w:val="24"/>
          <w:szCs w:val="24"/>
        </w:rPr>
        <w:t xml:space="preserve">                              </w:t>
      </w:r>
      <w:r w:rsidRPr="00FA2C49">
        <w:rPr>
          <w:sz w:val="24"/>
          <w:szCs w:val="24"/>
        </w:rPr>
        <w:t xml:space="preserve"> __________2026 р.</w:t>
      </w:r>
    </w:p>
    <w:p w14:paraId="05BEAB7E" w14:textId="77777777" w:rsidR="00F24DB9" w:rsidRPr="00FA2C49" w:rsidRDefault="00F24DB9" w:rsidP="00F24DB9">
      <w:pPr>
        <w:tabs>
          <w:tab w:val="left" w:pos="7638"/>
        </w:tabs>
        <w:spacing w:after="0"/>
        <w:ind w:firstLine="709"/>
        <w:rPr>
          <w:sz w:val="24"/>
          <w:szCs w:val="24"/>
        </w:rPr>
      </w:pPr>
    </w:p>
    <w:p w14:paraId="7ED7ECFE" w14:textId="77777777" w:rsidR="00F24DB9" w:rsidRPr="00FA2C49" w:rsidRDefault="00F24DB9" w:rsidP="00F24DB9">
      <w:pPr>
        <w:tabs>
          <w:tab w:val="left" w:pos="7638"/>
        </w:tabs>
        <w:spacing w:after="0"/>
        <w:ind w:firstLine="709"/>
        <w:rPr>
          <w:sz w:val="24"/>
          <w:szCs w:val="24"/>
        </w:rPr>
      </w:pPr>
    </w:p>
    <w:p w14:paraId="23B3CE62" w14:textId="4727102F" w:rsidR="00F24DB9" w:rsidRPr="00FA2C49" w:rsidRDefault="00F24DB9" w:rsidP="00F24DB9">
      <w:pPr>
        <w:tabs>
          <w:tab w:val="left" w:pos="7638"/>
        </w:tabs>
        <w:spacing w:after="0"/>
        <w:jc w:val="both"/>
        <w:rPr>
          <w:sz w:val="24"/>
          <w:szCs w:val="24"/>
        </w:rPr>
      </w:pPr>
      <w:r w:rsidRPr="00FA2C49">
        <w:rPr>
          <w:sz w:val="24"/>
          <w:szCs w:val="24"/>
        </w:rPr>
        <w:t xml:space="preserve">           Інформація, яка викладена нижче по тексту, є публічною офертою, публічним договором. Відповідно до умов статей 633, 641 Цивільного кодексу України умови публічної оферти та публічного договору є однаковими для всіх Замовників. Частиною 2 статті 642 Цивільного кодексу України передбачено, що надання послуг, оплата відповідної суми коштів є акцептом даної оферти, що засвідчує прийняття пропозиції укласти договір та укладення публічного договору на умовах зазначених нижче, а також на підставі переліку платних послуг, їх вартості. Дана публічна оферта адресована всім фізичним та юридичним особам, що бажають отримати платні медичні послуги.</w:t>
      </w:r>
    </w:p>
    <w:p w14:paraId="0744E323" w14:textId="77777777" w:rsidR="00F24DB9" w:rsidRPr="00FA2C49" w:rsidRDefault="00F24DB9" w:rsidP="00F24DB9">
      <w:pPr>
        <w:tabs>
          <w:tab w:val="left" w:pos="7638"/>
        </w:tabs>
        <w:spacing w:after="0"/>
        <w:jc w:val="both"/>
        <w:rPr>
          <w:sz w:val="24"/>
          <w:szCs w:val="24"/>
        </w:rPr>
      </w:pPr>
    </w:p>
    <w:p w14:paraId="53DDCA38" w14:textId="4BA7C628" w:rsidR="00F24DB9" w:rsidRPr="00FA2C49" w:rsidRDefault="00F24DB9" w:rsidP="00F24DB9">
      <w:pPr>
        <w:tabs>
          <w:tab w:val="left" w:pos="7638"/>
        </w:tabs>
        <w:spacing w:after="0"/>
        <w:jc w:val="both"/>
        <w:rPr>
          <w:sz w:val="24"/>
          <w:szCs w:val="24"/>
        </w:rPr>
      </w:pPr>
      <w:r w:rsidRPr="00FA2C49">
        <w:rPr>
          <w:sz w:val="24"/>
          <w:szCs w:val="24"/>
        </w:rPr>
        <w:t xml:space="preserve">           Комунальне некомерційне підприємство «</w:t>
      </w:r>
      <w:proofErr w:type="spellStart"/>
      <w:r w:rsidRPr="00FA2C49">
        <w:rPr>
          <w:sz w:val="24"/>
          <w:szCs w:val="24"/>
        </w:rPr>
        <w:t>Смолінський</w:t>
      </w:r>
      <w:proofErr w:type="spellEnd"/>
      <w:r w:rsidRPr="00FA2C49">
        <w:rPr>
          <w:sz w:val="24"/>
          <w:szCs w:val="24"/>
        </w:rPr>
        <w:t xml:space="preserve"> центр первинної медико-санітарної допомоги» </w:t>
      </w:r>
      <w:proofErr w:type="spellStart"/>
      <w:r w:rsidRPr="00FA2C49">
        <w:rPr>
          <w:sz w:val="24"/>
          <w:szCs w:val="24"/>
        </w:rPr>
        <w:t>Смолінської</w:t>
      </w:r>
      <w:proofErr w:type="spellEnd"/>
      <w:r w:rsidRPr="00FA2C49">
        <w:rPr>
          <w:sz w:val="24"/>
          <w:szCs w:val="24"/>
        </w:rPr>
        <w:t xml:space="preserve"> селищної ради (код ЄДРПОУ 43599120), далі за текстом - Виконавець (Заклад охорони здоров'я), в особі директора </w:t>
      </w:r>
      <w:r w:rsidR="00E7591F" w:rsidRPr="00FA2C49">
        <w:rPr>
          <w:sz w:val="24"/>
          <w:szCs w:val="24"/>
        </w:rPr>
        <w:t>Данильченко Ганни Олегівни</w:t>
      </w:r>
      <w:r w:rsidRPr="00FA2C49">
        <w:rPr>
          <w:sz w:val="24"/>
          <w:szCs w:val="24"/>
        </w:rPr>
        <w:t>, яка діє на підставі Статуту, пропонує (публічна оферта) фізичній особі та/або юридичні особі (далі Замовнику), в подальшому разом - Сторони, а кожен окремо - Сторона, укласти Публічний договір про надання платних послуг (далі -Договір) на наступних умовах.</w:t>
      </w:r>
    </w:p>
    <w:p w14:paraId="1B232C67" w14:textId="77777777" w:rsidR="00E7591F" w:rsidRPr="00FA2C49" w:rsidRDefault="00E7591F" w:rsidP="00E7591F">
      <w:pPr>
        <w:tabs>
          <w:tab w:val="left" w:pos="7638"/>
        </w:tabs>
        <w:spacing w:after="0"/>
        <w:jc w:val="both"/>
        <w:rPr>
          <w:b/>
          <w:bCs/>
          <w:sz w:val="24"/>
          <w:szCs w:val="24"/>
        </w:rPr>
      </w:pPr>
    </w:p>
    <w:p w14:paraId="3996C832" w14:textId="676D885A" w:rsidR="00E7591F" w:rsidRPr="00FA2C49" w:rsidRDefault="00E7591F" w:rsidP="00E7591F">
      <w:pPr>
        <w:tabs>
          <w:tab w:val="left" w:pos="7638"/>
        </w:tabs>
        <w:spacing w:after="0"/>
        <w:jc w:val="center"/>
        <w:rPr>
          <w:b/>
          <w:bCs/>
          <w:sz w:val="24"/>
          <w:szCs w:val="24"/>
        </w:rPr>
      </w:pPr>
      <w:r w:rsidRPr="00FA2C49">
        <w:rPr>
          <w:b/>
          <w:bCs/>
          <w:sz w:val="24"/>
          <w:szCs w:val="24"/>
        </w:rPr>
        <w:t xml:space="preserve">1. </w:t>
      </w:r>
      <w:r w:rsidR="000A554E" w:rsidRPr="00FA2C49">
        <w:rPr>
          <w:b/>
          <w:bCs/>
          <w:sz w:val="24"/>
          <w:szCs w:val="24"/>
        </w:rPr>
        <w:t>Визначення термінів</w:t>
      </w:r>
    </w:p>
    <w:p w14:paraId="688AF9EF" w14:textId="77777777" w:rsidR="00E7591F" w:rsidRPr="00FA2C49" w:rsidRDefault="00E7591F" w:rsidP="00E7591F">
      <w:pPr>
        <w:tabs>
          <w:tab w:val="left" w:pos="7638"/>
        </w:tabs>
        <w:spacing w:after="0"/>
        <w:jc w:val="both"/>
        <w:rPr>
          <w:sz w:val="24"/>
          <w:szCs w:val="24"/>
        </w:rPr>
      </w:pPr>
      <w:r w:rsidRPr="00FA2C49">
        <w:rPr>
          <w:b/>
          <w:bCs/>
          <w:sz w:val="24"/>
          <w:szCs w:val="24"/>
        </w:rPr>
        <w:t>1.1.Публічний договір про надання послуг із медичного обслуговування населення за плату від юридичних і фізичних осіб </w:t>
      </w:r>
      <w:r w:rsidRPr="00FA2C49">
        <w:rPr>
          <w:sz w:val="24"/>
          <w:szCs w:val="24"/>
        </w:rPr>
        <w:t>— договір приєднання, який встановлює однакові для кожного Замовника підстави отримання таких послуг на умовах публічної оферти з моменту її акцептування останнім (</w:t>
      </w:r>
      <w:r w:rsidRPr="00FA2C49">
        <w:rPr>
          <w:i/>
          <w:iCs/>
          <w:sz w:val="24"/>
          <w:szCs w:val="24"/>
        </w:rPr>
        <w:t>далі </w:t>
      </w:r>
      <w:r w:rsidRPr="00FA2C49">
        <w:rPr>
          <w:sz w:val="24"/>
          <w:szCs w:val="24"/>
        </w:rPr>
        <w:t>— Договір).</w:t>
      </w:r>
    </w:p>
    <w:p w14:paraId="36A32283" w14:textId="77777777" w:rsidR="00E7591F" w:rsidRPr="00FA2C49" w:rsidRDefault="00E7591F" w:rsidP="00E7591F">
      <w:pPr>
        <w:tabs>
          <w:tab w:val="left" w:pos="7638"/>
        </w:tabs>
        <w:spacing w:after="0"/>
        <w:jc w:val="both"/>
        <w:rPr>
          <w:sz w:val="24"/>
          <w:szCs w:val="24"/>
        </w:rPr>
      </w:pPr>
      <w:r w:rsidRPr="00FA2C49">
        <w:rPr>
          <w:b/>
          <w:bCs/>
          <w:sz w:val="24"/>
          <w:szCs w:val="24"/>
        </w:rPr>
        <w:t>1.2.Публічна оферта </w:t>
      </w:r>
      <w:r w:rsidRPr="00FA2C49">
        <w:rPr>
          <w:sz w:val="24"/>
          <w:szCs w:val="24"/>
        </w:rPr>
        <w:t>— пропозиція Виконавця, що адресована Замовнику приєднатися до цього Договору на умовах і в порядку, що він передбачає.</w:t>
      </w:r>
    </w:p>
    <w:p w14:paraId="2B6FC984" w14:textId="77777777" w:rsidR="00E7591F" w:rsidRPr="00FA2C49" w:rsidRDefault="00E7591F" w:rsidP="00E7591F">
      <w:pPr>
        <w:tabs>
          <w:tab w:val="left" w:pos="7638"/>
        </w:tabs>
        <w:spacing w:after="0"/>
        <w:jc w:val="both"/>
        <w:rPr>
          <w:sz w:val="24"/>
          <w:szCs w:val="24"/>
        </w:rPr>
      </w:pPr>
      <w:r w:rsidRPr="00FA2C49">
        <w:rPr>
          <w:b/>
          <w:bCs/>
          <w:sz w:val="24"/>
          <w:szCs w:val="24"/>
        </w:rPr>
        <w:t>1.3.Акцепт — </w:t>
      </w:r>
      <w:r w:rsidRPr="00FA2C49">
        <w:rPr>
          <w:sz w:val="24"/>
          <w:szCs w:val="24"/>
        </w:rPr>
        <w:t>підтвердження Замовником повної та безумовної згоди укласти Договір з Виконавцем на умовах, що передбачає публічна оферта, через повну попередню оплату послуг або вчинення інших підтверджуючих дій Замовником.</w:t>
      </w:r>
    </w:p>
    <w:p w14:paraId="7A92A331" w14:textId="77777777" w:rsidR="00E7591F" w:rsidRPr="00FA2C49" w:rsidRDefault="00E7591F" w:rsidP="00E7591F">
      <w:pPr>
        <w:tabs>
          <w:tab w:val="left" w:pos="7638"/>
        </w:tabs>
        <w:spacing w:after="0"/>
        <w:jc w:val="both"/>
        <w:rPr>
          <w:sz w:val="24"/>
          <w:szCs w:val="24"/>
        </w:rPr>
      </w:pPr>
      <w:r w:rsidRPr="00FA2C49">
        <w:rPr>
          <w:b/>
          <w:bCs/>
          <w:sz w:val="24"/>
          <w:szCs w:val="24"/>
        </w:rPr>
        <w:t>1.4.Медична послуга </w:t>
      </w:r>
      <w:r w:rsidRPr="00FA2C49">
        <w:rPr>
          <w:sz w:val="24"/>
          <w:szCs w:val="24"/>
        </w:rPr>
        <w:t>— послуга, яку надає Виконавець Пацієнту та оплачує її Замовник. Замовником медичної послуги можуть бути юридичні особи незалежно від форми власності та підпорядкування, фізичні особи, у тому числі сам Пацієнт або його законний представник.</w:t>
      </w:r>
    </w:p>
    <w:p w14:paraId="668B91A0" w14:textId="77777777" w:rsidR="00E7591F" w:rsidRPr="00FA2C49" w:rsidRDefault="00E7591F" w:rsidP="00E7591F">
      <w:pPr>
        <w:tabs>
          <w:tab w:val="left" w:pos="7638"/>
        </w:tabs>
        <w:spacing w:after="0"/>
        <w:jc w:val="both"/>
        <w:rPr>
          <w:sz w:val="24"/>
          <w:szCs w:val="24"/>
        </w:rPr>
      </w:pPr>
      <w:r w:rsidRPr="00FA2C49">
        <w:rPr>
          <w:b/>
          <w:bCs/>
          <w:sz w:val="24"/>
          <w:szCs w:val="24"/>
        </w:rPr>
        <w:t>1.5.Пацієнт </w:t>
      </w:r>
      <w:r w:rsidRPr="00FA2C49">
        <w:rPr>
          <w:sz w:val="24"/>
          <w:szCs w:val="24"/>
        </w:rPr>
        <w:t>— фізична особа, яка звернулася за отриманням медичної послуги та/або якій надають таку медичну послугу.</w:t>
      </w:r>
    </w:p>
    <w:p w14:paraId="1C489A92" w14:textId="77777777" w:rsidR="007A6BC7" w:rsidRPr="00FA2C49" w:rsidRDefault="00E7591F" w:rsidP="00E7591F">
      <w:pPr>
        <w:tabs>
          <w:tab w:val="left" w:pos="7638"/>
        </w:tabs>
        <w:spacing w:after="0"/>
        <w:jc w:val="both"/>
        <w:rPr>
          <w:sz w:val="24"/>
          <w:szCs w:val="24"/>
        </w:rPr>
      </w:pPr>
      <w:r w:rsidRPr="00FA2C49">
        <w:rPr>
          <w:b/>
          <w:bCs/>
          <w:sz w:val="24"/>
          <w:szCs w:val="24"/>
        </w:rPr>
        <w:t>1.6.</w:t>
      </w:r>
      <w:r w:rsidRPr="00FA2C49">
        <w:rPr>
          <w:sz w:val="24"/>
          <w:szCs w:val="24"/>
        </w:rPr>
        <w:t xml:space="preserve"> </w:t>
      </w:r>
      <w:r w:rsidRPr="00FA2C49">
        <w:rPr>
          <w:b/>
          <w:bCs/>
          <w:sz w:val="24"/>
          <w:szCs w:val="24"/>
        </w:rPr>
        <w:t>Додаток 1</w:t>
      </w:r>
      <w:r w:rsidRPr="00FA2C49">
        <w:rPr>
          <w:sz w:val="24"/>
          <w:szCs w:val="24"/>
        </w:rPr>
        <w:t xml:space="preserve"> до Договору затверджений </w:t>
      </w:r>
      <w:r w:rsidR="007A6BC7" w:rsidRPr="00FA2C49">
        <w:rPr>
          <w:sz w:val="24"/>
          <w:szCs w:val="24"/>
        </w:rPr>
        <w:t xml:space="preserve">рішенням сесії </w:t>
      </w:r>
      <w:proofErr w:type="spellStart"/>
      <w:r w:rsidR="007A6BC7" w:rsidRPr="00FA2C49">
        <w:rPr>
          <w:sz w:val="24"/>
          <w:szCs w:val="24"/>
        </w:rPr>
        <w:t>Смолінської</w:t>
      </w:r>
      <w:proofErr w:type="spellEnd"/>
      <w:r w:rsidR="007A6BC7" w:rsidRPr="00FA2C49">
        <w:rPr>
          <w:sz w:val="24"/>
          <w:szCs w:val="24"/>
        </w:rPr>
        <w:t xml:space="preserve"> селищної ради</w:t>
      </w:r>
      <w:r w:rsidRPr="00FA2C49">
        <w:rPr>
          <w:sz w:val="24"/>
          <w:szCs w:val="24"/>
        </w:rPr>
        <w:t xml:space="preserve"> перелік платних послуг з медичного обслуговування населення, які входять до встановленого законодавством переліку платних послуг і які Виконавець має можливість надати Замовнику з </w:t>
      </w:r>
      <w:r w:rsidRPr="00FA2C49">
        <w:rPr>
          <w:sz w:val="24"/>
          <w:szCs w:val="24"/>
        </w:rPr>
        <w:lastRenderedPageBreak/>
        <w:t xml:space="preserve">огляду на наявну матеріально-технічну базу, наявність відповідного медичного персоналу та профілю роботи закладу. </w:t>
      </w:r>
    </w:p>
    <w:p w14:paraId="3966AEB8" w14:textId="6114CADA" w:rsidR="00E7591F" w:rsidRPr="00FA2C49" w:rsidRDefault="007A6BC7" w:rsidP="00E7591F">
      <w:pPr>
        <w:tabs>
          <w:tab w:val="left" w:pos="7638"/>
        </w:tabs>
        <w:spacing w:after="0"/>
        <w:jc w:val="both"/>
        <w:rPr>
          <w:b/>
          <w:bCs/>
          <w:sz w:val="24"/>
          <w:szCs w:val="24"/>
        </w:rPr>
      </w:pPr>
      <w:r w:rsidRPr="00FA2C49">
        <w:rPr>
          <w:b/>
          <w:bCs/>
          <w:sz w:val="24"/>
          <w:szCs w:val="24"/>
        </w:rPr>
        <w:t>1.7.</w:t>
      </w:r>
      <w:r w:rsidR="00E7591F" w:rsidRPr="00FA2C49">
        <w:rPr>
          <w:b/>
          <w:bCs/>
          <w:sz w:val="24"/>
          <w:szCs w:val="24"/>
        </w:rPr>
        <w:t>Перелік</w:t>
      </w:r>
      <w:r w:rsidR="00E7591F" w:rsidRPr="00FA2C49">
        <w:rPr>
          <w:sz w:val="24"/>
          <w:szCs w:val="24"/>
        </w:rPr>
        <w:t xml:space="preserve"> </w:t>
      </w:r>
      <w:r w:rsidR="00E7591F" w:rsidRPr="00FA2C49">
        <w:rPr>
          <w:b/>
          <w:bCs/>
          <w:sz w:val="24"/>
          <w:szCs w:val="24"/>
        </w:rPr>
        <w:t>платних послуг</w:t>
      </w:r>
      <w:r w:rsidRPr="00FA2C49">
        <w:rPr>
          <w:sz w:val="24"/>
          <w:szCs w:val="24"/>
        </w:rPr>
        <w:t xml:space="preserve"> -</w:t>
      </w:r>
      <w:r w:rsidR="00E7591F" w:rsidRPr="00FA2C49">
        <w:rPr>
          <w:sz w:val="24"/>
          <w:szCs w:val="24"/>
        </w:rPr>
        <w:t xml:space="preserve"> надання за певну плату, у грошовому виразі, Виконавцем Замовнику послуг в об'ємі передбаченому даним Договором, який Замовник обирає самостійно.</w:t>
      </w:r>
    </w:p>
    <w:p w14:paraId="135E86A9" w14:textId="731BA5A8" w:rsidR="00E7591F" w:rsidRPr="00FA2C49" w:rsidRDefault="00E7591F" w:rsidP="00E7591F">
      <w:pPr>
        <w:tabs>
          <w:tab w:val="left" w:pos="7638"/>
        </w:tabs>
        <w:spacing w:after="0"/>
        <w:jc w:val="both"/>
        <w:rPr>
          <w:sz w:val="24"/>
          <w:szCs w:val="24"/>
        </w:rPr>
      </w:pPr>
      <w:r w:rsidRPr="00FA2C49">
        <w:rPr>
          <w:b/>
          <w:bCs/>
          <w:sz w:val="24"/>
          <w:szCs w:val="24"/>
        </w:rPr>
        <w:t>1.</w:t>
      </w:r>
      <w:r w:rsidR="00943C60" w:rsidRPr="00FA2C49">
        <w:rPr>
          <w:b/>
          <w:bCs/>
          <w:sz w:val="24"/>
          <w:szCs w:val="24"/>
        </w:rPr>
        <w:t>8</w:t>
      </w:r>
      <w:r w:rsidRPr="00FA2C49">
        <w:rPr>
          <w:b/>
          <w:bCs/>
          <w:sz w:val="24"/>
          <w:szCs w:val="24"/>
        </w:rPr>
        <w:t>.Медичне обслуговування </w:t>
      </w:r>
      <w:r w:rsidRPr="00FA2C49">
        <w:rPr>
          <w:i/>
          <w:iCs/>
          <w:sz w:val="24"/>
          <w:szCs w:val="24"/>
        </w:rPr>
        <w:t>— </w:t>
      </w:r>
      <w:r w:rsidRPr="00FA2C49">
        <w:rPr>
          <w:sz w:val="24"/>
          <w:szCs w:val="24"/>
        </w:rPr>
        <w:t>діяльність медичного закладу у сфері охорони здоров’я, що не обов’язково обмежується медичною допомогою, але безпосередньо пов’язана з її наданням.</w:t>
      </w:r>
    </w:p>
    <w:p w14:paraId="2C60CB93" w14:textId="07447441" w:rsidR="00E7591F" w:rsidRPr="00FA2C49" w:rsidRDefault="00E7591F" w:rsidP="00E7591F">
      <w:pPr>
        <w:tabs>
          <w:tab w:val="left" w:pos="7638"/>
        </w:tabs>
        <w:spacing w:after="0"/>
        <w:jc w:val="both"/>
        <w:rPr>
          <w:sz w:val="24"/>
          <w:szCs w:val="24"/>
        </w:rPr>
      </w:pPr>
      <w:r w:rsidRPr="00FA2C49">
        <w:rPr>
          <w:b/>
          <w:bCs/>
          <w:sz w:val="24"/>
          <w:szCs w:val="24"/>
        </w:rPr>
        <w:t>1.</w:t>
      </w:r>
      <w:r w:rsidR="00943C60" w:rsidRPr="00FA2C49">
        <w:rPr>
          <w:b/>
          <w:bCs/>
          <w:sz w:val="24"/>
          <w:szCs w:val="24"/>
        </w:rPr>
        <w:t>9</w:t>
      </w:r>
      <w:r w:rsidRPr="00FA2C49">
        <w:rPr>
          <w:b/>
          <w:bCs/>
          <w:sz w:val="24"/>
          <w:szCs w:val="24"/>
        </w:rPr>
        <w:t>.Якість медичної допомоги (медичної послуги) </w:t>
      </w:r>
      <w:r w:rsidRPr="00FA2C49">
        <w:rPr>
          <w:sz w:val="24"/>
          <w:szCs w:val="24"/>
        </w:rPr>
        <w:t>— надання медичної допомоги (медичної послуги) та проведення інших заходів щодо організації надання медичним закладом медичної допомоги (медичної послуги) відповідно до стандартів у сфері охорони здоров’я.</w:t>
      </w:r>
    </w:p>
    <w:p w14:paraId="186E9980" w14:textId="558ADB93" w:rsidR="00E7591F" w:rsidRPr="00FA2C49" w:rsidRDefault="00E7591F" w:rsidP="00E7591F">
      <w:pPr>
        <w:tabs>
          <w:tab w:val="left" w:pos="7638"/>
        </w:tabs>
        <w:spacing w:after="0"/>
        <w:jc w:val="both"/>
        <w:rPr>
          <w:sz w:val="24"/>
          <w:szCs w:val="24"/>
        </w:rPr>
      </w:pPr>
      <w:r w:rsidRPr="00FA2C49">
        <w:rPr>
          <w:b/>
          <w:bCs/>
          <w:sz w:val="24"/>
          <w:szCs w:val="24"/>
        </w:rPr>
        <w:t>1.</w:t>
      </w:r>
      <w:r w:rsidR="00943C60" w:rsidRPr="00FA2C49">
        <w:rPr>
          <w:b/>
          <w:bCs/>
          <w:sz w:val="24"/>
          <w:szCs w:val="24"/>
        </w:rPr>
        <w:t>10</w:t>
      </w:r>
      <w:r w:rsidRPr="00FA2C49">
        <w:rPr>
          <w:b/>
          <w:bCs/>
          <w:sz w:val="24"/>
          <w:szCs w:val="24"/>
        </w:rPr>
        <w:t>.Стандарти медичної допомоги (медичної послуги) </w:t>
      </w:r>
      <w:r w:rsidRPr="00FA2C49">
        <w:rPr>
          <w:sz w:val="24"/>
          <w:szCs w:val="24"/>
        </w:rPr>
        <w:t>— сукупність норм, правил і нормативів, а також показники (індикатори) якості надання медичної допомоги відповідного виду або показники якості медичної послуги, які розробляють  з урахуванням  сучасного  рівня  розвитку  медичної  науки  та практики.</w:t>
      </w:r>
    </w:p>
    <w:p w14:paraId="660387D5" w14:textId="1453ADB7" w:rsidR="00E7591F" w:rsidRPr="00FA2C49" w:rsidRDefault="00E7591F" w:rsidP="00E7591F">
      <w:pPr>
        <w:tabs>
          <w:tab w:val="left" w:pos="7638"/>
        </w:tabs>
        <w:spacing w:after="0"/>
        <w:jc w:val="both"/>
        <w:rPr>
          <w:sz w:val="24"/>
          <w:szCs w:val="24"/>
        </w:rPr>
      </w:pPr>
      <w:r w:rsidRPr="00FA2C49">
        <w:rPr>
          <w:b/>
          <w:bCs/>
          <w:sz w:val="24"/>
          <w:szCs w:val="24"/>
        </w:rPr>
        <w:t>1.</w:t>
      </w:r>
      <w:r w:rsidR="00943C60" w:rsidRPr="00FA2C49">
        <w:rPr>
          <w:b/>
          <w:bCs/>
          <w:sz w:val="24"/>
          <w:szCs w:val="24"/>
        </w:rPr>
        <w:t>11</w:t>
      </w:r>
      <w:r w:rsidRPr="00FA2C49">
        <w:rPr>
          <w:b/>
          <w:bCs/>
          <w:sz w:val="24"/>
          <w:szCs w:val="24"/>
        </w:rPr>
        <w:t>.Персональні дані Пацієнта </w:t>
      </w:r>
      <w:r w:rsidRPr="00FA2C49">
        <w:rPr>
          <w:sz w:val="24"/>
          <w:szCs w:val="24"/>
        </w:rPr>
        <w:t>— відомості чи сукупність відомостей про особу Пацієнта, до яких належать прізвище, ім’я, по батькові, дата народження, місце проживання, номери засобів зв’язку, а також інша інформація, що стосується Пацієнта і яку Виконавець може використати з метою ідентифікації особи Пацієнта.</w:t>
      </w:r>
    </w:p>
    <w:p w14:paraId="307EE965" w14:textId="401A9A86" w:rsidR="00E7591F" w:rsidRPr="00FA2C49" w:rsidRDefault="00E7591F" w:rsidP="00E7591F">
      <w:pPr>
        <w:tabs>
          <w:tab w:val="left" w:pos="7638"/>
        </w:tabs>
        <w:spacing w:after="0"/>
        <w:jc w:val="both"/>
        <w:rPr>
          <w:sz w:val="24"/>
          <w:szCs w:val="24"/>
        </w:rPr>
      </w:pPr>
      <w:r w:rsidRPr="00FA2C49">
        <w:rPr>
          <w:b/>
          <w:bCs/>
          <w:sz w:val="24"/>
          <w:szCs w:val="24"/>
        </w:rPr>
        <w:t>1.1</w:t>
      </w:r>
      <w:r w:rsidR="00943C60" w:rsidRPr="00FA2C49">
        <w:rPr>
          <w:b/>
          <w:bCs/>
          <w:sz w:val="24"/>
          <w:szCs w:val="24"/>
        </w:rPr>
        <w:t>2</w:t>
      </w:r>
      <w:r w:rsidRPr="00FA2C49">
        <w:rPr>
          <w:b/>
          <w:bCs/>
          <w:sz w:val="24"/>
          <w:szCs w:val="24"/>
        </w:rPr>
        <w:t>.Місце надання медичних послуг </w:t>
      </w:r>
      <w:r w:rsidRPr="00FA2C49">
        <w:rPr>
          <w:sz w:val="24"/>
          <w:szCs w:val="24"/>
        </w:rPr>
        <w:t>— місце провадження Виконавцем господарської діяльності з медичної практики, де Замовнику надають медичні послуги.</w:t>
      </w:r>
    </w:p>
    <w:p w14:paraId="0FCC9A91" w14:textId="39B7EC34" w:rsidR="00E7591F" w:rsidRPr="00FA2C49" w:rsidRDefault="00E7591F" w:rsidP="00E7591F">
      <w:pPr>
        <w:tabs>
          <w:tab w:val="left" w:pos="7638"/>
        </w:tabs>
        <w:spacing w:after="0"/>
        <w:jc w:val="both"/>
        <w:rPr>
          <w:sz w:val="24"/>
          <w:szCs w:val="24"/>
        </w:rPr>
      </w:pPr>
      <w:r w:rsidRPr="00FA2C49">
        <w:rPr>
          <w:b/>
          <w:bCs/>
          <w:sz w:val="24"/>
          <w:szCs w:val="24"/>
        </w:rPr>
        <w:t>1.1</w:t>
      </w:r>
      <w:r w:rsidR="00943C60" w:rsidRPr="00FA2C49">
        <w:rPr>
          <w:b/>
          <w:bCs/>
          <w:sz w:val="24"/>
          <w:szCs w:val="24"/>
        </w:rPr>
        <w:t>3</w:t>
      </w:r>
      <w:r w:rsidRPr="00FA2C49">
        <w:rPr>
          <w:b/>
          <w:bCs/>
          <w:sz w:val="24"/>
          <w:szCs w:val="24"/>
        </w:rPr>
        <w:t>.Працівник Виконавця </w:t>
      </w:r>
      <w:r w:rsidRPr="00FA2C49">
        <w:rPr>
          <w:sz w:val="24"/>
          <w:szCs w:val="24"/>
        </w:rPr>
        <w:t>— медичний працівник, який відповідно до законодавства має право надавати медичні послуги та перебуває з Виконавцем у трудових відносинах.</w:t>
      </w:r>
    </w:p>
    <w:p w14:paraId="37525C1B" w14:textId="2E127539" w:rsidR="00E7591F" w:rsidRPr="00FA2C49" w:rsidRDefault="00E7591F" w:rsidP="00E7591F">
      <w:pPr>
        <w:tabs>
          <w:tab w:val="left" w:pos="7638"/>
        </w:tabs>
        <w:spacing w:after="0"/>
        <w:jc w:val="both"/>
        <w:rPr>
          <w:sz w:val="24"/>
          <w:szCs w:val="24"/>
        </w:rPr>
      </w:pPr>
      <w:r w:rsidRPr="00FA2C49">
        <w:rPr>
          <w:b/>
          <w:bCs/>
          <w:sz w:val="24"/>
          <w:szCs w:val="24"/>
        </w:rPr>
        <w:t>1.1</w:t>
      </w:r>
      <w:r w:rsidR="00943C60" w:rsidRPr="00FA2C49">
        <w:rPr>
          <w:b/>
          <w:bCs/>
          <w:sz w:val="24"/>
          <w:szCs w:val="24"/>
        </w:rPr>
        <w:t>4</w:t>
      </w:r>
      <w:r w:rsidRPr="00FA2C49">
        <w:rPr>
          <w:b/>
          <w:bCs/>
          <w:sz w:val="24"/>
          <w:szCs w:val="24"/>
        </w:rPr>
        <w:t>.Лікуючий лікар </w:t>
      </w:r>
      <w:r w:rsidRPr="00FA2C49">
        <w:rPr>
          <w:sz w:val="24"/>
          <w:szCs w:val="24"/>
        </w:rPr>
        <w:t>— лікар Виконавця, який надає медичну допомогу (медичну послугу) Пацієнту в період його обстеження та лікування.</w:t>
      </w:r>
    </w:p>
    <w:p w14:paraId="6DA450D2" w14:textId="343F78D2" w:rsidR="00E7591F" w:rsidRPr="00FA2C49" w:rsidRDefault="00E7591F" w:rsidP="00E7591F">
      <w:pPr>
        <w:tabs>
          <w:tab w:val="left" w:pos="7638"/>
        </w:tabs>
        <w:spacing w:after="0"/>
        <w:jc w:val="both"/>
        <w:rPr>
          <w:sz w:val="24"/>
          <w:szCs w:val="24"/>
        </w:rPr>
      </w:pPr>
      <w:r w:rsidRPr="00FA2C49">
        <w:rPr>
          <w:b/>
          <w:bCs/>
          <w:sz w:val="24"/>
          <w:szCs w:val="24"/>
        </w:rPr>
        <w:t>1.1</w:t>
      </w:r>
      <w:r w:rsidR="00943C60" w:rsidRPr="00FA2C49">
        <w:rPr>
          <w:b/>
          <w:bCs/>
          <w:sz w:val="24"/>
          <w:szCs w:val="24"/>
        </w:rPr>
        <w:t>5</w:t>
      </w:r>
      <w:r w:rsidRPr="00FA2C49">
        <w:rPr>
          <w:b/>
          <w:bCs/>
          <w:sz w:val="24"/>
          <w:szCs w:val="24"/>
        </w:rPr>
        <w:t>.Медична інформація </w:t>
      </w:r>
      <w:r w:rsidRPr="00FA2C49">
        <w:rPr>
          <w:sz w:val="24"/>
          <w:szCs w:val="24"/>
        </w:rPr>
        <w:t>— інформація про стан здоров’я пацієнта, його діагноз, відомості, одержані під час медичного обстеження, у тому числі відповідні медичні документи, що стосуються здоров’я пацієнта.</w:t>
      </w:r>
    </w:p>
    <w:p w14:paraId="53BD8066" w14:textId="27408378" w:rsidR="00E7591F" w:rsidRPr="00FA2C49" w:rsidRDefault="00E7591F" w:rsidP="00E7591F">
      <w:pPr>
        <w:tabs>
          <w:tab w:val="left" w:pos="7638"/>
        </w:tabs>
        <w:spacing w:after="0"/>
        <w:jc w:val="both"/>
        <w:rPr>
          <w:sz w:val="24"/>
          <w:szCs w:val="24"/>
        </w:rPr>
      </w:pPr>
      <w:r w:rsidRPr="00FA2C49">
        <w:rPr>
          <w:b/>
          <w:bCs/>
          <w:sz w:val="24"/>
          <w:szCs w:val="24"/>
        </w:rPr>
        <w:t>1.1</w:t>
      </w:r>
      <w:r w:rsidR="00943C60" w:rsidRPr="00FA2C49">
        <w:rPr>
          <w:b/>
          <w:bCs/>
          <w:sz w:val="24"/>
          <w:szCs w:val="24"/>
        </w:rPr>
        <w:t>6</w:t>
      </w:r>
      <w:r w:rsidRPr="00FA2C49">
        <w:rPr>
          <w:b/>
          <w:bCs/>
          <w:sz w:val="24"/>
          <w:szCs w:val="24"/>
        </w:rPr>
        <w:t>.</w:t>
      </w:r>
      <w:r w:rsidR="00943C60" w:rsidRPr="00FA2C49">
        <w:rPr>
          <w:b/>
          <w:bCs/>
          <w:sz w:val="24"/>
          <w:szCs w:val="24"/>
        </w:rPr>
        <w:t>Стандарти у сфері охорони здоров'я</w:t>
      </w:r>
      <w:r w:rsidR="00943C60" w:rsidRPr="00FA2C49">
        <w:rPr>
          <w:sz w:val="24"/>
          <w:szCs w:val="24"/>
        </w:rPr>
        <w:t xml:space="preserve"> - сукупність норм, правил і нормативів, а також показники (індикатори) якості надання медичної допомоги відповідного виду або показники якості медичної послуги, які розробляють з урахуванням сучасного рівня розвитку медичної науки та практики.</w:t>
      </w:r>
    </w:p>
    <w:p w14:paraId="37C875F2" w14:textId="77777777" w:rsidR="00943C60" w:rsidRPr="00FA2C49" w:rsidRDefault="00943C60" w:rsidP="00E7591F">
      <w:pPr>
        <w:tabs>
          <w:tab w:val="left" w:pos="7638"/>
        </w:tabs>
        <w:spacing w:after="0"/>
        <w:jc w:val="both"/>
        <w:rPr>
          <w:sz w:val="24"/>
          <w:szCs w:val="24"/>
        </w:rPr>
      </w:pPr>
    </w:p>
    <w:p w14:paraId="5BACA871" w14:textId="0257C27D" w:rsidR="00943C60" w:rsidRPr="00FA2C49" w:rsidRDefault="00943C60" w:rsidP="00943C60">
      <w:pPr>
        <w:tabs>
          <w:tab w:val="left" w:pos="7638"/>
        </w:tabs>
        <w:spacing w:after="0"/>
        <w:jc w:val="center"/>
        <w:rPr>
          <w:b/>
          <w:bCs/>
          <w:sz w:val="24"/>
          <w:szCs w:val="24"/>
        </w:rPr>
      </w:pPr>
      <w:r w:rsidRPr="00FA2C49">
        <w:rPr>
          <w:b/>
          <w:bCs/>
          <w:sz w:val="24"/>
          <w:szCs w:val="24"/>
        </w:rPr>
        <w:t xml:space="preserve">2. </w:t>
      </w:r>
      <w:r w:rsidR="000A554E" w:rsidRPr="00FA2C49">
        <w:rPr>
          <w:b/>
          <w:bCs/>
          <w:sz w:val="24"/>
          <w:szCs w:val="24"/>
        </w:rPr>
        <w:t>Предмет договору</w:t>
      </w:r>
    </w:p>
    <w:p w14:paraId="0E280B16" w14:textId="77777777" w:rsidR="00943C60" w:rsidRPr="00FA2C49" w:rsidRDefault="00943C60" w:rsidP="00943C60">
      <w:pPr>
        <w:tabs>
          <w:tab w:val="left" w:pos="7638"/>
        </w:tabs>
        <w:spacing w:after="0"/>
        <w:jc w:val="both"/>
        <w:rPr>
          <w:sz w:val="24"/>
          <w:szCs w:val="24"/>
        </w:rPr>
      </w:pPr>
      <w:r w:rsidRPr="00FA2C49">
        <w:rPr>
          <w:b/>
          <w:bCs/>
          <w:sz w:val="24"/>
          <w:szCs w:val="24"/>
        </w:rPr>
        <w:t>2.1.</w:t>
      </w:r>
      <w:r w:rsidRPr="00FA2C49">
        <w:rPr>
          <w:sz w:val="24"/>
          <w:szCs w:val="24"/>
        </w:rPr>
        <w:t xml:space="preserve">Заклад охорони здоров'я, відповідно до умов цього Договору зобов'язується надати якісні послуги Замовнику на умовах та в порядку, що передбачені цим Договором. А Замовник зобов'язується прийняти та оплатити послуги в порядку та на умовах, що </w:t>
      </w:r>
      <w:proofErr w:type="spellStart"/>
      <w:r w:rsidRPr="00FA2C49">
        <w:rPr>
          <w:sz w:val="24"/>
          <w:szCs w:val="24"/>
        </w:rPr>
        <w:t>передбачен</w:t>
      </w:r>
      <w:proofErr w:type="spellEnd"/>
      <w:r w:rsidRPr="00FA2C49">
        <w:rPr>
          <w:sz w:val="24"/>
          <w:szCs w:val="24"/>
        </w:rPr>
        <w:t xml:space="preserve"> цим Договором. </w:t>
      </w:r>
    </w:p>
    <w:p w14:paraId="311621C0" w14:textId="77777777" w:rsidR="00943C60" w:rsidRPr="00FA2C49" w:rsidRDefault="00943C60" w:rsidP="00943C60">
      <w:pPr>
        <w:tabs>
          <w:tab w:val="left" w:pos="7638"/>
        </w:tabs>
        <w:spacing w:after="0"/>
        <w:jc w:val="both"/>
        <w:rPr>
          <w:sz w:val="24"/>
          <w:szCs w:val="24"/>
        </w:rPr>
      </w:pPr>
      <w:r w:rsidRPr="00FA2C49">
        <w:rPr>
          <w:b/>
          <w:bCs/>
          <w:sz w:val="24"/>
          <w:szCs w:val="24"/>
        </w:rPr>
        <w:t>2.2.</w:t>
      </w:r>
      <w:r w:rsidRPr="00FA2C49">
        <w:rPr>
          <w:sz w:val="24"/>
          <w:szCs w:val="24"/>
        </w:rPr>
        <w:t xml:space="preserve"> Перелік платних послуг та умови їх надання визначає Додаток 1 до цього Договору. </w:t>
      </w:r>
    </w:p>
    <w:p w14:paraId="29F51D57" w14:textId="77777777" w:rsidR="00943C60" w:rsidRPr="00FA2C49" w:rsidRDefault="00943C60" w:rsidP="00943C60">
      <w:pPr>
        <w:tabs>
          <w:tab w:val="left" w:pos="7638"/>
        </w:tabs>
        <w:spacing w:after="0"/>
        <w:jc w:val="both"/>
        <w:rPr>
          <w:sz w:val="24"/>
          <w:szCs w:val="24"/>
        </w:rPr>
      </w:pPr>
      <w:r w:rsidRPr="00FA2C49">
        <w:rPr>
          <w:b/>
          <w:bCs/>
          <w:sz w:val="24"/>
          <w:szCs w:val="24"/>
        </w:rPr>
        <w:t>2.3.</w:t>
      </w:r>
      <w:r w:rsidRPr="00FA2C49">
        <w:rPr>
          <w:sz w:val="24"/>
          <w:szCs w:val="24"/>
        </w:rPr>
        <w:t xml:space="preserve">Медичні послуги надаються відповідно до порядків надання медичної допомоги, затверджених Міністерством охорони здоров'я України, з обов'язковим дотриманням галузевих стандартів у сфері охорони здоров'я. </w:t>
      </w:r>
    </w:p>
    <w:p w14:paraId="691FFA4A" w14:textId="77777777" w:rsidR="00943C60" w:rsidRPr="00FA2C49" w:rsidRDefault="00943C60" w:rsidP="00943C60">
      <w:pPr>
        <w:tabs>
          <w:tab w:val="left" w:pos="7638"/>
        </w:tabs>
        <w:spacing w:after="0"/>
        <w:jc w:val="both"/>
        <w:rPr>
          <w:sz w:val="24"/>
          <w:szCs w:val="24"/>
        </w:rPr>
      </w:pPr>
      <w:r w:rsidRPr="00FA2C49">
        <w:rPr>
          <w:b/>
          <w:bCs/>
          <w:sz w:val="24"/>
          <w:szCs w:val="24"/>
        </w:rPr>
        <w:t>2.4.</w:t>
      </w:r>
      <w:r w:rsidRPr="00FA2C49">
        <w:rPr>
          <w:sz w:val="24"/>
          <w:szCs w:val="24"/>
        </w:rPr>
        <w:t xml:space="preserve">Місце надання медичних послуг: амбулаторії загальної практики-сімейної медицини, в яких надаються медичні послуги, визначається Закладом охорони здоров'я за усним погодженням з Пацієнтом. </w:t>
      </w:r>
    </w:p>
    <w:p w14:paraId="0604A791" w14:textId="5FF25E83" w:rsidR="00F24DB9" w:rsidRPr="00FA2C49" w:rsidRDefault="00943C60" w:rsidP="00F24DB9">
      <w:pPr>
        <w:tabs>
          <w:tab w:val="left" w:pos="7638"/>
        </w:tabs>
        <w:spacing w:after="0"/>
        <w:jc w:val="both"/>
        <w:rPr>
          <w:sz w:val="24"/>
          <w:szCs w:val="24"/>
        </w:rPr>
      </w:pPr>
      <w:r w:rsidRPr="00FA2C49">
        <w:rPr>
          <w:b/>
          <w:bCs/>
          <w:sz w:val="24"/>
          <w:szCs w:val="24"/>
        </w:rPr>
        <w:t>2.5.</w:t>
      </w:r>
      <w:r w:rsidRPr="00FA2C49">
        <w:rPr>
          <w:sz w:val="24"/>
          <w:szCs w:val="24"/>
        </w:rPr>
        <w:t>Платні медичні послуги надаються за місцем провадження діяльності з медичної практики Виконавця.</w:t>
      </w:r>
    </w:p>
    <w:p w14:paraId="7AB72B5B" w14:textId="77777777" w:rsidR="000A554E" w:rsidRPr="00FA2C49" w:rsidRDefault="000A554E" w:rsidP="00F24DB9">
      <w:pPr>
        <w:tabs>
          <w:tab w:val="left" w:pos="7638"/>
        </w:tabs>
        <w:spacing w:after="0"/>
        <w:jc w:val="both"/>
        <w:rPr>
          <w:sz w:val="24"/>
          <w:szCs w:val="24"/>
        </w:rPr>
      </w:pPr>
    </w:p>
    <w:p w14:paraId="0F133248" w14:textId="70F91469" w:rsidR="000A554E" w:rsidRPr="00FA2C49" w:rsidRDefault="000A554E" w:rsidP="000A554E">
      <w:pPr>
        <w:tabs>
          <w:tab w:val="left" w:pos="7638"/>
        </w:tabs>
        <w:spacing w:after="0"/>
        <w:jc w:val="center"/>
        <w:rPr>
          <w:b/>
          <w:bCs/>
          <w:sz w:val="24"/>
          <w:szCs w:val="24"/>
        </w:rPr>
      </w:pPr>
      <w:r w:rsidRPr="00FA2C49">
        <w:rPr>
          <w:b/>
          <w:bCs/>
          <w:sz w:val="24"/>
          <w:szCs w:val="24"/>
        </w:rPr>
        <w:t>3. Права та обов’язки сторін</w:t>
      </w:r>
    </w:p>
    <w:p w14:paraId="13BB321A" w14:textId="428C18C2" w:rsidR="000A554E" w:rsidRPr="00FA2C49" w:rsidRDefault="000A554E" w:rsidP="000A554E">
      <w:pPr>
        <w:tabs>
          <w:tab w:val="left" w:pos="7638"/>
        </w:tabs>
        <w:spacing w:after="0"/>
        <w:jc w:val="both"/>
        <w:rPr>
          <w:sz w:val="24"/>
          <w:szCs w:val="24"/>
        </w:rPr>
      </w:pPr>
      <w:r w:rsidRPr="00FA2C49">
        <w:rPr>
          <w:b/>
          <w:bCs/>
          <w:sz w:val="24"/>
          <w:szCs w:val="24"/>
        </w:rPr>
        <w:t>3.1. Заклад охорони здоров'я мас право:</w:t>
      </w:r>
      <w:r w:rsidRPr="00FA2C49">
        <w:rPr>
          <w:sz w:val="24"/>
          <w:szCs w:val="24"/>
        </w:rPr>
        <w:t xml:space="preserve"> </w:t>
      </w:r>
    </w:p>
    <w:p w14:paraId="69B0E69E" w14:textId="77777777" w:rsidR="000A554E" w:rsidRPr="00FA2C49" w:rsidRDefault="000A554E" w:rsidP="000A554E">
      <w:pPr>
        <w:tabs>
          <w:tab w:val="left" w:pos="7638"/>
        </w:tabs>
        <w:spacing w:after="0"/>
        <w:jc w:val="both"/>
        <w:rPr>
          <w:sz w:val="24"/>
          <w:szCs w:val="24"/>
        </w:rPr>
      </w:pPr>
      <w:r w:rsidRPr="00FA2C49">
        <w:rPr>
          <w:sz w:val="24"/>
          <w:szCs w:val="24"/>
        </w:rPr>
        <w:t xml:space="preserve">3.1.1. Обробляти персональні дані Замовника під час укладання і виконання Договору відповідно до Закону України «Про захист персональних даних» від 01.06.2010 № 2297-УІ на підставі згоди останнього. </w:t>
      </w:r>
    </w:p>
    <w:p w14:paraId="06E4BAD8" w14:textId="77777777" w:rsidR="000A554E" w:rsidRPr="00FA2C49" w:rsidRDefault="000A554E" w:rsidP="000A554E">
      <w:pPr>
        <w:tabs>
          <w:tab w:val="left" w:pos="7638"/>
        </w:tabs>
        <w:spacing w:after="0"/>
        <w:jc w:val="both"/>
        <w:rPr>
          <w:sz w:val="24"/>
          <w:szCs w:val="24"/>
        </w:rPr>
      </w:pPr>
      <w:r w:rsidRPr="00FA2C49">
        <w:rPr>
          <w:sz w:val="24"/>
          <w:szCs w:val="24"/>
        </w:rPr>
        <w:lastRenderedPageBreak/>
        <w:t xml:space="preserve">3.1.2. Відмовити Замовнику в наданні платної послуги у випадках: </w:t>
      </w:r>
    </w:p>
    <w:p w14:paraId="3852C849" w14:textId="77777777" w:rsidR="000A554E" w:rsidRPr="00FA2C49" w:rsidRDefault="000A554E" w:rsidP="000A554E">
      <w:pPr>
        <w:tabs>
          <w:tab w:val="left" w:pos="7638"/>
        </w:tabs>
        <w:spacing w:after="0"/>
        <w:jc w:val="both"/>
        <w:rPr>
          <w:sz w:val="24"/>
          <w:szCs w:val="24"/>
        </w:rPr>
      </w:pPr>
      <w:r w:rsidRPr="00FA2C49">
        <w:rPr>
          <w:sz w:val="24"/>
          <w:szCs w:val="24"/>
        </w:rPr>
        <w:t xml:space="preserve">а) виявлення у пацієнта під час обстеження патології, лікування якої не входить до зазначеного в ліцензії Закладу охорони здоров'я переліку дозволених видів лікування; </w:t>
      </w:r>
    </w:p>
    <w:p w14:paraId="09E63F26" w14:textId="77777777" w:rsidR="000A554E" w:rsidRPr="00FA2C49" w:rsidRDefault="000A554E" w:rsidP="000A554E">
      <w:pPr>
        <w:tabs>
          <w:tab w:val="left" w:pos="7638"/>
        </w:tabs>
        <w:spacing w:after="0"/>
        <w:jc w:val="both"/>
        <w:rPr>
          <w:sz w:val="24"/>
          <w:szCs w:val="24"/>
        </w:rPr>
      </w:pPr>
      <w:r w:rsidRPr="00FA2C49">
        <w:rPr>
          <w:sz w:val="24"/>
          <w:szCs w:val="24"/>
        </w:rPr>
        <w:t xml:space="preserve">б) недотримання пацієнтом встановлених медичних приписів або графіку лікування; </w:t>
      </w:r>
    </w:p>
    <w:p w14:paraId="7E7B69F2" w14:textId="77777777" w:rsidR="000A554E" w:rsidRPr="00FA2C49" w:rsidRDefault="000A554E" w:rsidP="000A554E">
      <w:pPr>
        <w:tabs>
          <w:tab w:val="left" w:pos="7638"/>
        </w:tabs>
        <w:spacing w:after="0"/>
        <w:jc w:val="both"/>
        <w:rPr>
          <w:sz w:val="24"/>
          <w:szCs w:val="24"/>
        </w:rPr>
      </w:pPr>
      <w:r w:rsidRPr="00FA2C49">
        <w:rPr>
          <w:sz w:val="24"/>
          <w:szCs w:val="24"/>
        </w:rPr>
        <w:t xml:space="preserve">в) виявлення у пацієнта за результатами обстеження медичних протипоказань до надання послуги; </w:t>
      </w:r>
    </w:p>
    <w:p w14:paraId="0C404F41" w14:textId="77777777" w:rsidR="000A554E" w:rsidRPr="00FA2C49" w:rsidRDefault="000A554E" w:rsidP="000A554E">
      <w:pPr>
        <w:tabs>
          <w:tab w:val="left" w:pos="7638"/>
        </w:tabs>
        <w:spacing w:after="0"/>
        <w:jc w:val="both"/>
        <w:rPr>
          <w:sz w:val="24"/>
          <w:szCs w:val="24"/>
        </w:rPr>
      </w:pPr>
      <w:r w:rsidRPr="00FA2C49">
        <w:rPr>
          <w:sz w:val="24"/>
          <w:szCs w:val="24"/>
        </w:rPr>
        <w:t xml:space="preserve">г) неприбуття пацієнта, без поважних причин, в установлені дату та час для отримання відповідної медичної послуги. </w:t>
      </w:r>
    </w:p>
    <w:p w14:paraId="2AC986CD" w14:textId="750FF3DC" w:rsidR="00305F7E" w:rsidRPr="004E4601" w:rsidRDefault="000A554E" w:rsidP="000A554E">
      <w:pPr>
        <w:tabs>
          <w:tab w:val="left" w:pos="7638"/>
        </w:tabs>
        <w:spacing w:after="0"/>
        <w:jc w:val="both"/>
        <w:rPr>
          <w:sz w:val="24"/>
          <w:szCs w:val="24"/>
        </w:rPr>
      </w:pPr>
      <w:r w:rsidRPr="00FA2C49">
        <w:rPr>
          <w:sz w:val="24"/>
          <w:szCs w:val="24"/>
        </w:rPr>
        <w:t xml:space="preserve">3.1.3. Достроково припинити надання платних послуг Пацієнту у випадку систематичного порушення останнім медичних приписів (за винятком випадків, коли така відмова загрожуватиме здоров'ю або життю пацієнта) або Правил перебування пацієнтів у Закладі охорони здоров'я. </w:t>
      </w:r>
    </w:p>
    <w:p w14:paraId="4A0A778E" w14:textId="0E99511D" w:rsidR="00305F7E" w:rsidRPr="00FA2C49" w:rsidRDefault="000A554E" w:rsidP="000A554E">
      <w:pPr>
        <w:tabs>
          <w:tab w:val="left" w:pos="7638"/>
        </w:tabs>
        <w:spacing w:after="0"/>
        <w:jc w:val="both"/>
        <w:rPr>
          <w:sz w:val="24"/>
          <w:szCs w:val="24"/>
        </w:rPr>
      </w:pPr>
      <w:r w:rsidRPr="00FA2C49">
        <w:rPr>
          <w:b/>
          <w:bCs/>
          <w:sz w:val="24"/>
          <w:szCs w:val="24"/>
        </w:rPr>
        <w:t>3.2. Заклад охорони здоров'я зобов'язаний:</w:t>
      </w:r>
      <w:r w:rsidRPr="00FA2C49">
        <w:rPr>
          <w:sz w:val="24"/>
          <w:szCs w:val="24"/>
        </w:rPr>
        <w:t xml:space="preserve"> </w:t>
      </w:r>
    </w:p>
    <w:p w14:paraId="6B12475F" w14:textId="5DAEE436" w:rsidR="000A554E" w:rsidRPr="00FA2C49" w:rsidRDefault="000A554E" w:rsidP="000A554E">
      <w:pPr>
        <w:tabs>
          <w:tab w:val="left" w:pos="7638"/>
        </w:tabs>
        <w:spacing w:after="0"/>
        <w:jc w:val="both"/>
        <w:rPr>
          <w:sz w:val="24"/>
          <w:szCs w:val="24"/>
        </w:rPr>
      </w:pPr>
      <w:r w:rsidRPr="00FA2C49">
        <w:rPr>
          <w:sz w:val="24"/>
          <w:szCs w:val="24"/>
        </w:rPr>
        <w:t>3.2.1. Надавати платні послуги Замовнику в порядку, у строки та на умовах, передбачених цим</w:t>
      </w:r>
      <w:r w:rsidR="00305F7E" w:rsidRPr="00FA2C49">
        <w:rPr>
          <w:sz w:val="24"/>
          <w:szCs w:val="24"/>
        </w:rPr>
        <w:t xml:space="preserve"> Договором та згідно з встановленими тарифами Виконавця.</w:t>
      </w:r>
    </w:p>
    <w:p w14:paraId="504370B3" w14:textId="77777777" w:rsidR="00305F7E" w:rsidRPr="00FA2C49" w:rsidRDefault="00305F7E" w:rsidP="000A554E">
      <w:pPr>
        <w:tabs>
          <w:tab w:val="left" w:pos="7638"/>
        </w:tabs>
        <w:spacing w:after="0"/>
        <w:jc w:val="both"/>
        <w:rPr>
          <w:sz w:val="24"/>
          <w:szCs w:val="24"/>
        </w:rPr>
      </w:pPr>
      <w:r w:rsidRPr="00FA2C49">
        <w:rPr>
          <w:sz w:val="24"/>
          <w:szCs w:val="24"/>
        </w:rPr>
        <w:t xml:space="preserve">3.2.2. Для надання платних послуг використовувати лікарські засоби та медичні вироби, що дозволені до застосування в Україні. </w:t>
      </w:r>
    </w:p>
    <w:p w14:paraId="395292E0" w14:textId="77777777" w:rsidR="00305F7E" w:rsidRPr="00FA2C49" w:rsidRDefault="00305F7E" w:rsidP="000A554E">
      <w:pPr>
        <w:tabs>
          <w:tab w:val="left" w:pos="7638"/>
        </w:tabs>
        <w:spacing w:after="0"/>
        <w:jc w:val="both"/>
        <w:rPr>
          <w:sz w:val="24"/>
          <w:szCs w:val="24"/>
        </w:rPr>
      </w:pPr>
      <w:r w:rsidRPr="00FA2C49">
        <w:rPr>
          <w:sz w:val="24"/>
          <w:szCs w:val="24"/>
        </w:rPr>
        <w:t xml:space="preserve">3.2.3. Дотримуватися вимог законодавства щодо порядку надання платних послуг. </w:t>
      </w:r>
    </w:p>
    <w:p w14:paraId="42F161FB" w14:textId="77777777" w:rsidR="00305F7E" w:rsidRPr="00FA2C49" w:rsidRDefault="00305F7E" w:rsidP="000A554E">
      <w:pPr>
        <w:tabs>
          <w:tab w:val="left" w:pos="7638"/>
        </w:tabs>
        <w:spacing w:after="0"/>
        <w:jc w:val="both"/>
        <w:rPr>
          <w:sz w:val="24"/>
          <w:szCs w:val="24"/>
        </w:rPr>
      </w:pPr>
      <w:r w:rsidRPr="00FA2C49">
        <w:rPr>
          <w:sz w:val="24"/>
          <w:szCs w:val="24"/>
        </w:rPr>
        <w:t xml:space="preserve">3.2.4. Не розголошувати медичну інформацію про пацієнта (крім випадків, передбачених законодавством). </w:t>
      </w:r>
    </w:p>
    <w:p w14:paraId="5A1E7D65" w14:textId="2FD96B2D" w:rsidR="00305F7E" w:rsidRPr="00FA2C49" w:rsidRDefault="00305F7E" w:rsidP="000A554E">
      <w:pPr>
        <w:tabs>
          <w:tab w:val="left" w:pos="7638"/>
        </w:tabs>
        <w:spacing w:after="0"/>
        <w:jc w:val="both"/>
        <w:rPr>
          <w:sz w:val="24"/>
          <w:szCs w:val="24"/>
        </w:rPr>
      </w:pPr>
      <w:r w:rsidRPr="00FA2C49">
        <w:rPr>
          <w:sz w:val="24"/>
          <w:szCs w:val="24"/>
        </w:rPr>
        <w:t>3.2.5. Вести та зберігати медичну документацію і звітність відповідно до вимог законодавства України.</w:t>
      </w:r>
    </w:p>
    <w:p w14:paraId="1F628282" w14:textId="41494A4A" w:rsidR="00305F7E" w:rsidRPr="00FA2C49" w:rsidRDefault="00305F7E" w:rsidP="000A554E">
      <w:pPr>
        <w:tabs>
          <w:tab w:val="left" w:pos="7638"/>
        </w:tabs>
        <w:spacing w:after="0"/>
        <w:jc w:val="both"/>
        <w:rPr>
          <w:b/>
          <w:bCs/>
          <w:sz w:val="24"/>
          <w:szCs w:val="24"/>
        </w:rPr>
      </w:pPr>
      <w:r w:rsidRPr="00FA2C49">
        <w:rPr>
          <w:b/>
          <w:bCs/>
          <w:sz w:val="24"/>
          <w:szCs w:val="24"/>
        </w:rPr>
        <w:t>3.3. Замовник має право:</w:t>
      </w:r>
    </w:p>
    <w:p w14:paraId="7D4326C0" w14:textId="59083217" w:rsidR="00305F7E" w:rsidRPr="00FA2C49" w:rsidRDefault="00305F7E" w:rsidP="00305F7E">
      <w:pPr>
        <w:tabs>
          <w:tab w:val="left" w:pos="7638"/>
        </w:tabs>
        <w:spacing w:after="0"/>
        <w:jc w:val="both"/>
        <w:rPr>
          <w:sz w:val="24"/>
          <w:szCs w:val="24"/>
        </w:rPr>
      </w:pPr>
      <w:r w:rsidRPr="00FA2C49">
        <w:rPr>
          <w:sz w:val="24"/>
          <w:szCs w:val="24"/>
        </w:rPr>
        <w:t>3.3.1. Отримати повну та достовірну інформацію щодо пропонованих Виконавцем медичних послуг, порядку їх надання та можливих побічних реакцій.</w:t>
      </w:r>
    </w:p>
    <w:p w14:paraId="14327D1A" w14:textId="150B33A1" w:rsidR="00305F7E" w:rsidRPr="00FA2C49" w:rsidRDefault="00305F7E" w:rsidP="00305F7E">
      <w:pPr>
        <w:tabs>
          <w:tab w:val="left" w:pos="7638"/>
        </w:tabs>
        <w:spacing w:after="0"/>
        <w:jc w:val="both"/>
        <w:rPr>
          <w:sz w:val="24"/>
          <w:szCs w:val="24"/>
        </w:rPr>
      </w:pPr>
      <w:r w:rsidRPr="00FA2C49">
        <w:rPr>
          <w:sz w:val="24"/>
          <w:szCs w:val="24"/>
        </w:rPr>
        <w:t>3.3.2. Отримати від Виконавця медичні послуги в порядку, строки та на умовах, що передбачені даним Договором.</w:t>
      </w:r>
    </w:p>
    <w:p w14:paraId="6FF610E7" w14:textId="736B237D" w:rsidR="00305F7E" w:rsidRPr="00FA2C49" w:rsidRDefault="00305F7E" w:rsidP="00305F7E">
      <w:pPr>
        <w:tabs>
          <w:tab w:val="left" w:pos="7638"/>
        </w:tabs>
        <w:spacing w:after="0"/>
        <w:jc w:val="both"/>
        <w:rPr>
          <w:sz w:val="24"/>
          <w:szCs w:val="24"/>
        </w:rPr>
      </w:pPr>
      <w:r w:rsidRPr="00FA2C49">
        <w:rPr>
          <w:sz w:val="24"/>
          <w:szCs w:val="24"/>
        </w:rPr>
        <w:t>3.3.3. Відмовитися від укладеного Договору до початку фактичного його виконання, за письмовою заявою, яка оформлюється на паперовому носії Пацієнтом або Представником за місцем провадження діяльності.</w:t>
      </w:r>
    </w:p>
    <w:p w14:paraId="4DF3728A" w14:textId="3BF3774B" w:rsidR="00305F7E" w:rsidRPr="00FA2C49" w:rsidRDefault="00305F7E" w:rsidP="00305F7E">
      <w:pPr>
        <w:tabs>
          <w:tab w:val="left" w:pos="7638"/>
        </w:tabs>
        <w:spacing w:after="0"/>
        <w:jc w:val="both"/>
        <w:rPr>
          <w:sz w:val="24"/>
          <w:szCs w:val="24"/>
        </w:rPr>
      </w:pPr>
      <w:r w:rsidRPr="00FA2C49">
        <w:rPr>
          <w:sz w:val="24"/>
          <w:szCs w:val="24"/>
        </w:rPr>
        <w:t>3.3.4. Відмовитися від укладеного Договору під час фактичного його виконання, якщо така відмова не матиме наслідком погіршення стану здоров’я або загрози для життя Пацієнта.</w:t>
      </w:r>
    </w:p>
    <w:p w14:paraId="171A78B0" w14:textId="06581BBE" w:rsidR="00305F7E" w:rsidRPr="00FA2C49" w:rsidRDefault="00305F7E" w:rsidP="00305F7E">
      <w:pPr>
        <w:tabs>
          <w:tab w:val="left" w:pos="7638"/>
        </w:tabs>
        <w:spacing w:after="0"/>
        <w:jc w:val="both"/>
        <w:rPr>
          <w:sz w:val="24"/>
          <w:szCs w:val="24"/>
        </w:rPr>
      </w:pPr>
      <w:r w:rsidRPr="00FA2C49">
        <w:rPr>
          <w:sz w:val="24"/>
          <w:szCs w:val="24"/>
        </w:rPr>
        <w:t>3.3.5. На лікарську таємницю за винятком випадків, передбачених законодавством.</w:t>
      </w:r>
    </w:p>
    <w:p w14:paraId="4168B2CB" w14:textId="0FF31A69" w:rsidR="00305F7E" w:rsidRPr="00FA2C49" w:rsidRDefault="00305F7E" w:rsidP="00305F7E">
      <w:pPr>
        <w:tabs>
          <w:tab w:val="left" w:pos="7638"/>
        </w:tabs>
        <w:spacing w:after="0"/>
        <w:jc w:val="both"/>
        <w:rPr>
          <w:b/>
          <w:bCs/>
          <w:sz w:val="24"/>
          <w:szCs w:val="24"/>
        </w:rPr>
      </w:pPr>
      <w:r w:rsidRPr="00FA2C49">
        <w:rPr>
          <w:b/>
          <w:bCs/>
          <w:sz w:val="24"/>
          <w:szCs w:val="24"/>
        </w:rPr>
        <w:t xml:space="preserve">3.4. Замовник </w:t>
      </w:r>
      <w:proofErr w:type="spellStart"/>
      <w:r w:rsidRPr="00FA2C49">
        <w:rPr>
          <w:b/>
          <w:bCs/>
          <w:sz w:val="24"/>
          <w:szCs w:val="24"/>
        </w:rPr>
        <w:t>забов’язаний</w:t>
      </w:r>
      <w:proofErr w:type="spellEnd"/>
      <w:r w:rsidRPr="00FA2C49">
        <w:rPr>
          <w:b/>
          <w:bCs/>
          <w:sz w:val="24"/>
          <w:szCs w:val="24"/>
        </w:rPr>
        <w:t>:</w:t>
      </w:r>
    </w:p>
    <w:p w14:paraId="71DB7B36" w14:textId="77777777" w:rsidR="00F95289" w:rsidRPr="00FA2C49" w:rsidRDefault="00F95289" w:rsidP="00305F7E">
      <w:pPr>
        <w:tabs>
          <w:tab w:val="left" w:pos="7638"/>
        </w:tabs>
        <w:spacing w:after="0"/>
        <w:jc w:val="both"/>
        <w:rPr>
          <w:sz w:val="24"/>
          <w:szCs w:val="24"/>
        </w:rPr>
      </w:pPr>
      <w:r w:rsidRPr="00FA2C49">
        <w:rPr>
          <w:sz w:val="24"/>
          <w:szCs w:val="24"/>
        </w:rPr>
        <w:t xml:space="preserve">3.4.1. Повідомити Виконавцю достовірні дані про себе. </w:t>
      </w:r>
    </w:p>
    <w:p w14:paraId="5C39812A" w14:textId="77777777" w:rsidR="009F4023" w:rsidRDefault="00F95289" w:rsidP="00305F7E">
      <w:pPr>
        <w:tabs>
          <w:tab w:val="left" w:pos="7638"/>
        </w:tabs>
        <w:spacing w:after="0"/>
        <w:jc w:val="both"/>
        <w:rPr>
          <w:sz w:val="24"/>
          <w:szCs w:val="24"/>
        </w:rPr>
      </w:pPr>
      <w:r w:rsidRPr="00FA2C49">
        <w:rPr>
          <w:sz w:val="24"/>
          <w:szCs w:val="24"/>
        </w:rPr>
        <w:t xml:space="preserve">3.4.2. Дотримувати Правил перебування пацієнтів у Закладі охорони здоров'я. </w:t>
      </w:r>
    </w:p>
    <w:p w14:paraId="47091BF8" w14:textId="11C8B7A2" w:rsidR="00F95289" w:rsidRPr="00FA2C49" w:rsidRDefault="00F95289" w:rsidP="00305F7E">
      <w:pPr>
        <w:tabs>
          <w:tab w:val="left" w:pos="7638"/>
        </w:tabs>
        <w:spacing w:after="0"/>
        <w:jc w:val="both"/>
        <w:rPr>
          <w:sz w:val="24"/>
          <w:szCs w:val="24"/>
        </w:rPr>
      </w:pPr>
      <w:r w:rsidRPr="00FA2C49">
        <w:rPr>
          <w:sz w:val="24"/>
          <w:szCs w:val="24"/>
        </w:rPr>
        <w:t xml:space="preserve">3.4.3. Надати достовірну інформацію про стан свого здоров'я, перенесені та успадковані хвороби, шкідливі звички, наявність алергічних реакцій, протипоказань щодо тих або інших методів лікування та лікарських засобів, непереносимості окремих медичних препаратів, які він має і які можуть вплинути на якість наданих медичних послуг. </w:t>
      </w:r>
    </w:p>
    <w:p w14:paraId="0EB7776B" w14:textId="77777777" w:rsidR="00F95289" w:rsidRPr="00FA2C49" w:rsidRDefault="00F95289" w:rsidP="00305F7E">
      <w:pPr>
        <w:tabs>
          <w:tab w:val="left" w:pos="7638"/>
        </w:tabs>
        <w:spacing w:after="0"/>
        <w:jc w:val="both"/>
        <w:rPr>
          <w:sz w:val="24"/>
          <w:szCs w:val="24"/>
        </w:rPr>
      </w:pPr>
      <w:r w:rsidRPr="00FA2C49">
        <w:rPr>
          <w:sz w:val="24"/>
          <w:szCs w:val="24"/>
        </w:rPr>
        <w:t xml:space="preserve">3.4.4. Неухильно дотримувати та належно виконувати медичні приписи, не порушувати Правила перебування пацієнтів у Закладі охорони здоров'я. </w:t>
      </w:r>
    </w:p>
    <w:p w14:paraId="051A2353" w14:textId="77777777" w:rsidR="00F95289" w:rsidRPr="00FA2C49" w:rsidRDefault="00F95289" w:rsidP="00305F7E">
      <w:pPr>
        <w:tabs>
          <w:tab w:val="left" w:pos="7638"/>
        </w:tabs>
        <w:spacing w:after="0"/>
        <w:jc w:val="both"/>
        <w:rPr>
          <w:sz w:val="24"/>
          <w:szCs w:val="24"/>
        </w:rPr>
      </w:pPr>
      <w:r w:rsidRPr="00FA2C49">
        <w:rPr>
          <w:sz w:val="24"/>
          <w:szCs w:val="24"/>
        </w:rPr>
        <w:t xml:space="preserve">3.4.5. З'являтися в Закладі охорони здоров'я, за узгодженими з лікарем датою та часом, щоб здати аналізи, провести медичні процедури, огляд тощо. </w:t>
      </w:r>
    </w:p>
    <w:p w14:paraId="15012B8C" w14:textId="0502954B" w:rsidR="00305F7E" w:rsidRPr="00FA2C49" w:rsidRDefault="00F95289" w:rsidP="00305F7E">
      <w:pPr>
        <w:tabs>
          <w:tab w:val="left" w:pos="7638"/>
        </w:tabs>
        <w:spacing w:after="0"/>
        <w:jc w:val="both"/>
        <w:rPr>
          <w:sz w:val="24"/>
          <w:szCs w:val="24"/>
        </w:rPr>
      </w:pPr>
      <w:r w:rsidRPr="00FA2C49">
        <w:rPr>
          <w:sz w:val="24"/>
          <w:szCs w:val="24"/>
        </w:rPr>
        <w:t xml:space="preserve">3.4.6. Сплатити Виконавцю кошти за надані платні послуги в порядку, у строки та в розмірі, що визначені цим Договором. </w:t>
      </w:r>
    </w:p>
    <w:p w14:paraId="02299BE4" w14:textId="77777777" w:rsidR="00F95289" w:rsidRPr="00FA2C49" w:rsidRDefault="00F95289" w:rsidP="00305F7E">
      <w:pPr>
        <w:tabs>
          <w:tab w:val="left" w:pos="7638"/>
        </w:tabs>
        <w:spacing w:after="0"/>
        <w:jc w:val="both"/>
        <w:rPr>
          <w:sz w:val="24"/>
          <w:szCs w:val="24"/>
        </w:rPr>
      </w:pPr>
    </w:p>
    <w:p w14:paraId="010165EF" w14:textId="2ED5412E" w:rsidR="00F95289" w:rsidRPr="00FA2C49" w:rsidRDefault="00F95289" w:rsidP="00F95289">
      <w:pPr>
        <w:tabs>
          <w:tab w:val="left" w:pos="7638"/>
        </w:tabs>
        <w:spacing w:after="0"/>
        <w:jc w:val="center"/>
        <w:rPr>
          <w:b/>
          <w:bCs/>
          <w:sz w:val="24"/>
          <w:szCs w:val="24"/>
        </w:rPr>
      </w:pPr>
      <w:r w:rsidRPr="00FA2C49">
        <w:rPr>
          <w:b/>
          <w:bCs/>
          <w:sz w:val="24"/>
          <w:szCs w:val="24"/>
        </w:rPr>
        <w:t>4. Згода, персональні дані, конфіденційність</w:t>
      </w:r>
    </w:p>
    <w:p w14:paraId="698AED91" w14:textId="77777777" w:rsidR="009F4023" w:rsidRDefault="00F95289" w:rsidP="00F95289">
      <w:pPr>
        <w:tabs>
          <w:tab w:val="left" w:pos="7638"/>
        </w:tabs>
        <w:spacing w:after="0"/>
        <w:jc w:val="both"/>
        <w:rPr>
          <w:sz w:val="24"/>
          <w:szCs w:val="24"/>
        </w:rPr>
      </w:pPr>
      <w:r w:rsidRPr="00FA2C49">
        <w:rPr>
          <w:b/>
          <w:bCs/>
          <w:sz w:val="24"/>
          <w:szCs w:val="24"/>
        </w:rPr>
        <w:t>4.1.</w:t>
      </w:r>
      <w:r w:rsidRPr="00FA2C49">
        <w:rPr>
          <w:sz w:val="24"/>
          <w:szCs w:val="24"/>
        </w:rPr>
        <w:t xml:space="preserve"> Надання медичних послуг здійснюється відповідно до Інформованої добровільної згоди Пацієнта на проведення огляду, обстеження, лікування та медичне втручання, яка оформлюється у встановленій законодавством України формі перед наданням першої </w:t>
      </w:r>
      <w:r w:rsidRPr="00FA2C49">
        <w:rPr>
          <w:sz w:val="24"/>
          <w:szCs w:val="24"/>
        </w:rPr>
        <w:lastRenderedPageBreak/>
        <w:t xml:space="preserve">медичної послуги та перед наданням медичних послуг, перелік яких визначається Закладом охорони здоров'я. </w:t>
      </w:r>
    </w:p>
    <w:p w14:paraId="4720AB22" w14:textId="1E2416C9" w:rsidR="00F95289" w:rsidRPr="00FA2C49" w:rsidRDefault="00F95289" w:rsidP="00F95289">
      <w:pPr>
        <w:tabs>
          <w:tab w:val="left" w:pos="7638"/>
        </w:tabs>
        <w:spacing w:after="0"/>
        <w:jc w:val="both"/>
        <w:rPr>
          <w:sz w:val="24"/>
          <w:szCs w:val="24"/>
        </w:rPr>
      </w:pPr>
      <w:r w:rsidRPr="00FA2C49">
        <w:rPr>
          <w:b/>
          <w:bCs/>
          <w:sz w:val="24"/>
          <w:szCs w:val="24"/>
        </w:rPr>
        <w:t>4.2</w:t>
      </w:r>
      <w:r w:rsidRPr="00FA2C49">
        <w:rPr>
          <w:sz w:val="24"/>
          <w:szCs w:val="24"/>
        </w:rPr>
        <w:t xml:space="preserve">.Заклад охорони здоров'я не має права розголошувати третім особам інформацію про хворобу, медичне обстеження, огляд та їх результати, інтимну і сімейну сторони життя Пацієнта, яка стала відома Закладу охорони здоров'я у зв'язку із виконанням цього Договору, крім випадків, передбачених законодавством України, та іншими договорами, в тому числі добровільного медичного страхування (безперервного страхування здоров'я). </w:t>
      </w:r>
    </w:p>
    <w:p w14:paraId="00629432" w14:textId="5ED5B229" w:rsidR="00F95289" w:rsidRPr="00FA2C49" w:rsidRDefault="00F95289" w:rsidP="00F95289">
      <w:pPr>
        <w:tabs>
          <w:tab w:val="left" w:pos="7638"/>
        </w:tabs>
        <w:spacing w:after="0"/>
        <w:jc w:val="both"/>
        <w:rPr>
          <w:sz w:val="24"/>
          <w:szCs w:val="24"/>
        </w:rPr>
      </w:pPr>
      <w:r w:rsidRPr="00FA2C49">
        <w:rPr>
          <w:b/>
          <w:bCs/>
          <w:sz w:val="24"/>
          <w:szCs w:val="24"/>
        </w:rPr>
        <w:t>4.3.</w:t>
      </w:r>
      <w:r w:rsidRPr="00FA2C49">
        <w:rPr>
          <w:sz w:val="24"/>
          <w:szCs w:val="24"/>
        </w:rPr>
        <w:t xml:space="preserve"> Заклад охорони здоров'я обробляє персональні дані Замовника під час укладання виконання Договору відповідно до Закону України «Про захист персональних даних від 01.06.2010 № 2297-VI на підставі згоди останнього.</w:t>
      </w:r>
    </w:p>
    <w:p w14:paraId="241D10FD" w14:textId="77777777" w:rsidR="00F95289" w:rsidRPr="00FA2C49" w:rsidRDefault="00F95289" w:rsidP="00F95289">
      <w:pPr>
        <w:tabs>
          <w:tab w:val="left" w:pos="7638"/>
        </w:tabs>
        <w:spacing w:after="0"/>
        <w:jc w:val="both"/>
        <w:rPr>
          <w:sz w:val="24"/>
          <w:szCs w:val="24"/>
        </w:rPr>
      </w:pPr>
    </w:p>
    <w:p w14:paraId="3F7C9FFE" w14:textId="1963866F" w:rsidR="00F95289" w:rsidRPr="00FA2C49" w:rsidRDefault="00F95289" w:rsidP="00F95289">
      <w:pPr>
        <w:tabs>
          <w:tab w:val="left" w:pos="7638"/>
        </w:tabs>
        <w:spacing w:after="0"/>
        <w:jc w:val="center"/>
        <w:rPr>
          <w:b/>
          <w:bCs/>
          <w:sz w:val="24"/>
          <w:szCs w:val="24"/>
        </w:rPr>
      </w:pPr>
      <w:r w:rsidRPr="00FA2C49">
        <w:rPr>
          <w:b/>
          <w:bCs/>
          <w:sz w:val="24"/>
          <w:szCs w:val="24"/>
        </w:rPr>
        <w:t>5. Вартість та умови оплати послуг</w:t>
      </w:r>
    </w:p>
    <w:p w14:paraId="1D8982F6" w14:textId="77777777" w:rsidR="00F95289" w:rsidRPr="00FA2C49" w:rsidRDefault="00F95289" w:rsidP="00F95289">
      <w:pPr>
        <w:tabs>
          <w:tab w:val="left" w:pos="7638"/>
        </w:tabs>
        <w:spacing w:after="0"/>
        <w:jc w:val="both"/>
        <w:rPr>
          <w:sz w:val="24"/>
          <w:szCs w:val="24"/>
        </w:rPr>
      </w:pPr>
      <w:r w:rsidRPr="00FA2C49">
        <w:rPr>
          <w:b/>
          <w:bCs/>
          <w:sz w:val="24"/>
          <w:szCs w:val="24"/>
        </w:rPr>
        <w:t>5.1.</w:t>
      </w:r>
      <w:r w:rsidRPr="00FA2C49">
        <w:rPr>
          <w:sz w:val="24"/>
          <w:szCs w:val="24"/>
        </w:rPr>
        <w:t xml:space="preserve"> Виконавець надає платні послуги Замовнику за тарифами, що встановлені в Додатку 1 після повної попередньої передплати. </w:t>
      </w:r>
    </w:p>
    <w:p w14:paraId="295CEBF7" w14:textId="77777777" w:rsidR="00C113DB" w:rsidRPr="00FA2C49" w:rsidRDefault="00F95289" w:rsidP="00F95289">
      <w:pPr>
        <w:tabs>
          <w:tab w:val="left" w:pos="7638"/>
        </w:tabs>
        <w:spacing w:after="0"/>
        <w:jc w:val="both"/>
        <w:rPr>
          <w:sz w:val="24"/>
          <w:szCs w:val="24"/>
        </w:rPr>
      </w:pPr>
      <w:r w:rsidRPr="00FA2C49">
        <w:rPr>
          <w:b/>
          <w:bCs/>
          <w:sz w:val="24"/>
          <w:szCs w:val="24"/>
        </w:rPr>
        <w:t>5.2.</w:t>
      </w:r>
      <w:r w:rsidRPr="00FA2C49">
        <w:rPr>
          <w:sz w:val="24"/>
          <w:szCs w:val="24"/>
        </w:rPr>
        <w:t xml:space="preserve"> Усі розрахунки за цим Договором здійснюються виключно в національній грошовій одиниці України (гривні) в безготівковій формі на розрахунковий рахунок Виконавця або шляхом здійснення Пацієнтом платежу за реквізитами, через касу будь-якого банку та </w:t>
      </w:r>
      <w:r w:rsidR="00C113DB" w:rsidRPr="00FA2C49">
        <w:rPr>
          <w:sz w:val="24"/>
          <w:szCs w:val="24"/>
        </w:rPr>
        <w:t>відповідну установу банку.</w:t>
      </w:r>
      <w:r w:rsidRPr="00FA2C49">
        <w:rPr>
          <w:sz w:val="24"/>
          <w:szCs w:val="24"/>
        </w:rPr>
        <w:t xml:space="preserve"> </w:t>
      </w:r>
    </w:p>
    <w:p w14:paraId="7C171F98" w14:textId="77777777" w:rsidR="009F4023" w:rsidRDefault="00F95289" w:rsidP="00F95289">
      <w:pPr>
        <w:tabs>
          <w:tab w:val="left" w:pos="7638"/>
        </w:tabs>
        <w:spacing w:after="0"/>
        <w:jc w:val="both"/>
        <w:rPr>
          <w:sz w:val="24"/>
          <w:szCs w:val="24"/>
        </w:rPr>
      </w:pPr>
      <w:r w:rsidRPr="00FA2C49">
        <w:rPr>
          <w:b/>
          <w:bCs/>
          <w:sz w:val="24"/>
          <w:szCs w:val="24"/>
        </w:rPr>
        <w:t>5.3.</w:t>
      </w:r>
      <w:r w:rsidRPr="00FA2C49">
        <w:rPr>
          <w:sz w:val="24"/>
          <w:szCs w:val="24"/>
        </w:rPr>
        <w:t xml:space="preserve"> Вартість платної послуги, встановлена на момент підписання (оплати) Замовником Договору є остаточною та не підлягає корегуванню у випадках, якщо в період до фактичного отримання послуги пацієнтом ціна змінилася. </w:t>
      </w:r>
    </w:p>
    <w:p w14:paraId="4F845A90" w14:textId="777A1294" w:rsidR="00C113DB" w:rsidRPr="00FA2C49" w:rsidRDefault="00F95289" w:rsidP="00F95289">
      <w:pPr>
        <w:tabs>
          <w:tab w:val="left" w:pos="7638"/>
        </w:tabs>
        <w:spacing w:after="0"/>
        <w:jc w:val="both"/>
        <w:rPr>
          <w:sz w:val="24"/>
          <w:szCs w:val="24"/>
        </w:rPr>
      </w:pPr>
      <w:r w:rsidRPr="00FA2C49">
        <w:rPr>
          <w:b/>
          <w:bCs/>
          <w:sz w:val="24"/>
          <w:szCs w:val="24"/>
        </w:rPr>
        <w:t>5.4.</w:t>
      </w:r>
      <w:r w:rsidRPr="00FA2C49">
        <w:rPr>
          <w:sz w:val="24"/>
          <w:szCs w:val="24"/>
        </w:rPr>
        <w:t xml:space="preserve"> Строк надання конкретних платних послуг визначається, коли Замовник сплатив вартість послуги</w:t>
      </w:r>
      <w:r w:rsidR="007B5E5E">
        <w:rPr>
          <w:sz w:val="24"/>
          <w:szCs w:val="24"/>
        </w:rPr>
        <w:t xml:space="preserve"> та підписав Акт про надання платних медичних послуг</w:t>
      </w:r>
      <w:r w:rsidR="00C113DB" w:rsidRPr="00FA2C49">
        <w:rPr>
          <w:sz w:val="24"/>
          <w:szCs w:val="24"/>
        </w:rPr>
        <w:t>.</w:t>
      </w:r>
      <w:r w:rsidRPr="00FA2C49">
        <w:rPr>
          <w:sz w:val="24"/>
          <w:szCs w:val="24"/>
        </w:rPr>
        <w:t xml:space="preserve"> </w:t>
      </w:r>
    </w:p>
    <w:p w14:paraId="654B6323" w14:textId="45E13D28" w:rsidR="00F95289" w:rsidRPr="00FA2C49" w:rsidRDefault="00F95289" w:rsidP="00F95289">
      <w:pPr>
        <w:tabs>
          <w:tab w:val="left" w:pos="7638"/>
        </w:tabs>
        <w:spacing w:after="0"/>
        <w:jc w:val="both"/>
        <w:rPr>
          <w:b/>
          <w:bCs/>
          <w:sz w:val="24"/>
          <w:szCs w:val="24"/>
        </w:rPr>
      </w:pPr>
    </w:p>
    <w:p w14:paraId="6ACB09D1" w14:textId="6AC89670" w:rsidR="00C113DB" w:rsidRPr="00FA2C49" w:rsidRDefault="00C113DB" w:rsidP="00C113DB">
      <w:pPr>
        <w:tabs>
          <w:tab w:val="left" w:pos="7638"/>
        </w:tabs>
        <w:spacing w:after="0"/>
        <w:jc w:val="center"/>
        <w:rPr>
          <w:b/>
          <w:bCs/>
          <w:sz w:val="24"/>
          <w:szCs w:val="24"/>
        </w:rPr>
      </w:pPr>
      <w:r w:rsidRPr="00FA2C49">
        <w:rPr>
          <w:b/>
          <w:bCs/>
          <w:sz w:val="24"/>
          <w:szCs w:val="24"/>
        </w:rPr>
        <w:t>6. Порядок оформлення замовлення на послуги</w:t>
      </w:r>
    </w:p>
    <w:p w14:paraId="70178BBA" w14:textId="77777777" w:rsidR="00C113DB" w:rsidRPr="00FA2C49" w:rsidRDefault="00C113DB" w:rsidP="00C113DB">
      <w:pPr>
        <w:tabs>
          <w:tab w:val="left" w:pos="7638"/>
        </w:tabs>
        <w:spacing w:after="0"/>
        <w:jc w:val="both"/>
        <w:rPr>
          <w:sz w:val="24"/>
          <w:szCs w:val="24"/>
        </w:rPr>
      </w:pPr>
      <w:r w:rsidRPr="00FA2C49">
        <w:rPr>
          <w:b/>
          <w:bCs/>
          <w:sz w:val="24"/>
          <w:szCs w:val="24"/>
        </w:rPr>
        <w:t>6.1.</w:t>
      </w:r>
      <w:r w:rsidRPr="00FA2C49">
        <w:rPr>
          <w:sz w:val="24"/>
          <w:szCs w:val="24"/>
        </w:rPr>
        <w:t xml:space="preserve"> Договір оформлюється за згодою Замовника з усіма його умовами шляхом попередньої передплати, без підписання письмового екземпляра Договору Сторонами. Цей Договір мас юридичну силу згідно зі статтею 634 Цивільного кодексу України і є рівносильним Договору, підписаному сторонами. </w:t>
      </w:r>
    </w:p>
    <w:p w14:paraId="6F4CDA4A" w14:textId="725F2E42" w:rsidR="00C113DB" w:rsidRPr="00FA2C49" w:rsidRDefault="00C113DB" w:rsidP="00C113DB">
      <w:pPr>
        <w:tabs>
          <w:tab w:val="left" w:pos="7638"/>
        </w:tabs>
        <w:spacing w:after="0"/>
        <w:jc w:val="both"/>
        <w:rPr>
          <w:sz w:val="24"/>
          <w:szCs w:val="24"/>
        </w:rPr>
      </w:pPr>
      <w:r w:rsidRPr="00FA2C49">
        <w:rPr>
          <w:b/>
          <w:bCs/>
          <w:sz w:val="24"/>
          <w:szCs w:val="24"/>
        </w:rPr>
        <w:t>6.2.</w:t>
      </w:r>
      <w:r w:rsidRPr="00FA2C49">
        <w:rPr>
          <w:sz w:val="24"/>
          <w:szCs w:val="24"/>
        </w:rPr>
        <w:t xml:space="preserve"> Підтвердженням повного і беззаперечного прийняття Публічної оферти є оплата Замовником послуг. </w:t>
      </w:r>
    </w:p>
    <w:p w14:paraId="738B2AED" w14:textId="77777777" w:rsidR="00833288" w:rsidRPr="00FA2C49" w:rsidRDefault="00C113DB" w:rsidP="00C113DB">
      <w:pPr>
        <w:tabs>
          <w:tab w:val="left" w:pos="7638"/>
        </w:tabs>
        <w:spacing w:after="0"/>
        <w:jc w:val="both"/>
        <w:rPr>
          <w:sz w:val="24"/>
          <w:szCs w:val="24"/>
        </w:rPr>
      </w:pPr>
      <w:r w:rsidRPr="00FA2C49">
        <w:rPr>
          <w:b/>
          <w:bCs/>
          <w:sz w:val="24"/>
          <w:szCs w:val="24"/>
        </w:rPr>
        <w:t>6.3.</w:t>
      </w:r>
      <w:r w:rsidRPr="00FA2C49">
        <w:rPr>
          <w:sz w:val="24"/>
          <w:szCs w:val="24"/>
        </w:rPr>
        <w:t xml:space="preserve"> Договір вважається укладеним без його подальшого підписання з моменту зарахування грошових коштів (оплати) на рахунок Виконавця. У тих випадках, коли обов'язковою передумовою надання послуги пацієнту є попередня згода останнього на медичне втручання.</w:t>
      </w:r>
    </w:p>
    <w:p w14:paraId="3260CB98" w14:textId="779417F6" w:rsidR="00C113DB" w:rsidRPr="00FA2C49" w:rsidRDefault="00C113DB" w:rsidP="00C113DB">
      <w:pPr>
        <w:tabs>
          <w:tab w:val="left" w:pos="7638"/>
        </w:tabs>
        <w:spacing w:after="0"/>
        <w:jc w:val="both"/>
        <w:rPr>
          <w:sz w:val="24"/>
          <w:szCs w:val="24"/>
        </w:rPr>
      </w:pPr>
      <w:r w:rsidRPr="00FA2C49">
        <w:rPr>
          <w:sz w:val="24"/>
          <w:szCs w:val="24"/>
        </w:rPr>
        <w:t xml:space="preserve"> </w:t>
      </w:r>
      <w:r w:rsidRPr="00FA2C49">
        <w:rPr>
          <w:b/>
          <w:bCs/>
          <w:sz w:val="24"/>
          <w:szCs w:val="24"/>
        </w:rPr>
        <w:t>6.</w:t>
      </w:r>
      <w:r w:rsidR="00833288" w:rsidRPr="00FA2C49">
        <w:rPr>
          <w:b/>
          <w:bCs/>
          <w:sz w:val="24"/>
          <w:szCs w:val="24"/>
        </w:rPr>
        <w:t>4</w:t>
      </w:r>
      <w:r w:rsidRPr="00FA2C49">
        <w:rPr>
          <w:b/>
          <w:bCs/>
          <w:sz w:val="24"/>
          <w:szCs w:val="24"/>
        </w:rPr>
        <w:t>.</w:t>
      </w:r>
      <w:r w:rsidRPr="00FA2C49">
        <w:rPr>
          <w:sz w:val="24"/>
          <w:szCs w:val="24"/>
        </w:rPr>
        <w:t xml:space="preserve"> Укладаючи Договір, Замовник автоматично погоджується з повним і беззастережним прийняттям умов Договору, встановлених тарифів на платні послуги Виконавця та всіх додатків, що є невід'ємною частиною цього Договору.</w:t>
      </w:r>
    </w:p>
    <w:p w14:paraId="42973EA6" w14:textId="77777777" w:rsidR="00833288" w:rsidRPr="00FA2C49" w:rsidRDefault="00833288" w:rsidP="00C113DB">
      <w:pPr>
        <w:tabs>
          <w:tab w:val="left" w:pos="7638"/>
        </w:tabs>
        <w:spacing w:after="0"/>
        <w:jc w:val="both"/>
        <w:rPr>
          <w:sz w:val="24"/>
          <w:szCs w:val="24"/>
        </w:rPr>
      </w:pPr>
    </w:p>
    <w:p w14:paraId="43AF4B36" w14:textId="5D4E83C6" w:rsidR="00833288" w:rsidRPr="00FA2C49" w:rsidRDefault="00833288" w:rsidP="00833288">
      <w:pPr>
        <w:tabs>
          <w:tab w:val="left" w:pos="7638"/>
        </w:tabs>
        <w:spacing w:after="0"/>
        <w:jc w:val="center"/>
        <w:rPr>
          <w:b/>
          <w:bCs/>
          <w:sz w:val="24"/>
          <w:szCs w:val="24"/>
        </w:rPr>
      </w:pPr>
      <w:r w:rsidRPr="00FA2C49">
        <w:rPr>
          <w:b/>
          <w:bCs/>
          <w:sz w:val="24"/>
          <w:szCs w:val="24"/>
        </w:rPr>
        <w:t>7. Строки надання послуг</w:t>
      </w:r>
    </w:p>
    <w:p w14:paraId="26F4B93D" w14:textId="77777777" w:rsidR="009F4023" w:rsidRDefault="00833288" w:rsidP="00833288">
      <w:pPr>
        <w:tabs>
          <w:tab w:val="left" w:pos="7638"/>
        </w:tabs>
        <w:spacing w:after="0"/>
        <w:jc w:val="both"/>
        <w:rPr>
          <w:sz w:val="24"/>
          <w:szCs w:val="24"/>
        </w:rPr>
      </w:pPr>
      <w:r w:rsidRPr="00FA2C49">
        <w:rPr>
          <w:b/>
          <w:bCs/>
          <w:sz w:val="24"/>
          <w:szCs w:val="24"/>
        </w:rPr>
        <w:t xml:space="preserve">7.1. </w:t>
      </w:r>
      <w:r w:rsidRPr="00FA2C49">
        <w:rPr>
          <w:sz w:val="24"/>
          <w:szCs w:val="24"/>
        </w:rPr>
        <w:t xml:space="preserve">Медичні послуги Закладом охорони здоров'я надаються за попереднім записом, який здійснюється за телефоном. Дата та час надання медичної послуги погоджується Закладом охорони здоров'я та Пацієнтом в усній формі. </w:t>
      </w:r>
    </w:p>
    <w:p w14:paraId="2D161B9B" w14:textId="1BF52763" w:rsidR="00833288" w:rsidRPr="00FA2C49" w:rsidRDefault="00833288" w:rsidP="00833288">
      <w:pPr>
        <w:tabs>
          <w:tab w:val="left" w:pos="7638"/>
        </w:tabs>
        <w:spacing w:after="0"/>
        <w:jc w:val="both"/>
        <w:rPr>
          <w:sz w:val="24"/>
          <w:szCs w:val="24"/>
        </w:rPr>
      </w:pPr>
      <w:r w:rsidRPr="00FA2C49">
        <w:rPr>
          <w:b/>
          <w:bCs/>
          <w:sz w:val="24"/>
          <w:szCs w:val="24"/>
        </w:rPr>
        <w:t>7.2.</w:t>
      </w:r>
      <w:r w:rsidRPr="00FA2C49">
        <w:rPr>
          <w:sz w:val="24"/>
          <w:szCs w:val="24"/>
        </w:rPr>
        <w:t xml:space="preserve"> Дату та час надання кожної медичної послуги може бути змінено з ініціативи Пацієнта до настання терміну надання такої послуги. </w:t>
      </w:r>
    </w:p>
    <w:p w14:paraId="2D67B1E3" w14:textId="77777777" w:rsidR="00833288" w:rsidRPr="00FA2C49" w:rsidRDefault="00833288" w:rsidP="00833288">
      <w:pPr>
        <w:tabs>
          <w:tab w:val="left" w:pos="7638"/>
        </w:tabs>
        <w:spacing w:after="0"/>
        <w:jc w:val="both"/>
        <w:rPr>
          <w:sz w:val="24"/>
          <w:szCs w:val="24"/>
        </w:rPr>
      </w:pPr>
      <w:r w:rsidRPr="00FA2C49">
        <w:rPr>
          <w:b/>
          <w:bCs/>
          <w:sz w:val="24"/>
          <w:szCs w:val="24"/>
        </w:rPr>
        <w:t>7.3.</w:t>
      </w:r>
      <w:r w:rsidRPr="00FA2C49">
        <w:rPr>
          <w:sz w:val="24"/>
          <w:szCs w:val="24"/>
        </w:rPr>
        <w:t xml:space="preserve"> Дату та час надання кожної медичної послуги може бути змінено з ініціативи Закладу охорони здоров'я у разі: </w:t>
      </w:r>
    </w:p>
    <w:p w14:paraId="2FE5A6A5" w14:textId="77777777" w:rsidR="00833288" w:rsidRPr="00FA2C49" w:rsidRDefault="00833288" w:rsidP="00833288">
      <w:pPr>
        <w:tabs>
          <w:tab w:val="left" w:pos="7638"/>
        </w:tabs>
        <w:spacing w:after="0"/>
        <w:jc w:val="both"/>
        <w:rPr>
          <w:sz w:val="24"/>
          <w:szCs w:val="24"/>
        </w:rPr>
      </w:pPr>
      <w:r w:rsidRPr="00FA2C49">
        <w:rPr>
          <w:sz w:val="24"/>
          <w:szCs w:val="24"/>
        </w:rPr>
        <w:t xml:space="preserve">7.3.1 Якщо стан здоров'я Пацієнта перед початком надання медичної послуги унеможливлює її надання або значним чином збільшує ризики виникнення ускладнень, загрози життю чи здоров'ю Пацієнта або інших тяжких чи негативних наслідків. </w:t>
      </w:r>
    </w:p>
    <w:p w14:paraId="0830B8FE" w14:textId="77777777" w:rsidR="00833288" w:rsidRPr="00FA2C49" w:rsidRDefault="00833288" w:rsidP="00833288">
      <w:pPr>
        <w:tabs>
          <w:tab w:val="left" w:pos="7638"/>
        </w:tabs>
        <w:spacing w:after="0"/>
        <w:jc w:val="both"/>
        <w:rPr>
          <w:sz w:val="24"/>
          <w:szCs w:val="24"/>
        </w:rPr>
      </w:pPr>
      <w:r w:rsidRPr="00FA2C49">
        <w:rPr>
          <w:sz w:val="24"/>
          <w:szCs w:val="24"/>
        </w:rPr>
        <w:t xml:space="preserve">7.3.2. Виникнення обставин непереборної сили, які унеможливлюють надання медичної послуги Закладом охорони здоров'я. </w:t>
      </w:r>
    </w:p>
    <w:p w14:paraId="783B4F05" w14:textId="65B70D48" w:rsidR="00833288" w:rsidRPr="00FA2C49" w:rsidRDefault="00833288" w:rsidP="00833288">
      <w:pPr>
        <w:tabs>
          <w:tab w:val="left" w:pos="7638"/>
        </w:tabs>
        <w:spacing w:after="0"/>
        <w:jc w:val="both"/>
        <w:rPr>
          <w:sz w:val="24"/>
          <w:szCs w:val="24"/>
        </w:rPr>
      </w:pPr>
      <w:r w:rsidRPr="00FA2C49">
        <w:rPr>
          <w:b/>
          <w:bCs/>
          <w:sz w:val="24"/>
          <w:szCs w:val="24"/>
        </w:rPr>
        <w:lastRenderedPageBreak/>
        <w:t>7.4.</w:t>
      </w:r>
      <w:r w:rsidRPr="00FA2C49">
        <w:rPr>
          <w:sz w:val="24"/>
          <w:szCs w:val="24"/>
        </w:rPr>
        <w:t xml:space="preserve"> У разі неприбуття пацієнта до медичного закладу в час, узгоджений з лікуючим лікарем та (або) графіком відвідувань, без поважних причин та попереднього повідомлення, цей Договір вважається розірваним, а кошти, сплачені Замовником, не підлягають поверненню, крім випадків, передбачених законодавством та зараховуються на користь Виконавця. </w:t>
      </w:r>
    </w:p>
    <w:p w14:paraId="2E695977" w14:textId="77777777" w:rsidR="00833288" w:rsidRPr="00FA2C49" w:rsidRDefault="00833288" w:rsidP="00833288">
      <w:pPr>
        <w:tabs>
          <w:tab w:val="left" w:pos="7638"/>
        </w:tabs>
        <w:spacing w:after="0"/>
        <w:jc w:val="both"/>
        <w:rPr>
          <w:sz w:val="24"/>
          <w:szCs w:val="24"/>
        </w:rPr>
      </w:pPr>
    </w:p>
    <w:p w14:paraId="223ED0D7" w14:textId="1BD6E82C" w:rsidR="00833288" w:rsidRPr="00FA2C49" w:rsidRDefault="00833288" w:rsidP="00833288">
      <w:pPr>
        <w:tabs>
          <w:tab w:val="left" w:pos="7638"/>
        </w:tabs>
        <w:spacing w:after="0"/>
        <w:jc w:val="center"/>
        <w:rPr>
          <w:b/>
          <w:bCs/>
          <w:sz w:val="24"/>
          <w:szCs w:val="24"/>
        </w:rPr>
      </w:pPr>
      <w:r w:rsidRPr="00FA2C49">
        <w:rPr>
          <w:b/>
          <w:bCs/>
          <w:sz w:val="24"/>
          <w:szCs w:val="24"/>
        </w:rPr>
        <w:t xml:space="preserve">8. </w:t>
      </w:r>
      <w:r w:rsidR="00A22E85" w:rsidRPr="00FA2C49">
        <w:rPr>
          <w:b/>
          <w:bCs/>
          <w:sz w:val="24"/>
          <w:szCs w:val="24"/>
        </w:rPr>
        <w:t>Відповідальність сторін</w:t>
      </w:r>
    </w:p>
    <w:p w14:paraId="624BB43A" w14:textId="77777777" w:rsidR="00A22E85" w:rsidRPr="00FA2C49" w:rsidRDefault="00A22E85" w:rsidP="00A22E85">
      <w:pPr>
        <w:tabs>
          <w:tab w:val="left" w:pos="7638"/>
        </w:tabs>
        <w:spacing w:after="0"/>
        <w:jc w:val="both"/>
        <w:rPr>
          <w:sz w:val="24"/>
          <w:szCs w:val="24"/>
        </w:rPr>
      </w:pPr>
      <w:r w:rsidRPr="00FA2C49">
        <w:rPr>
          <w:b/>
          <w:bCs/>
          <w:sz w:val="24"/>
          <w:szCs w:val="24"/>
        </w:rPr>
        <w:t xml:space="preserve">8.1. </w:t>
      </w:r>
      <w:r w:rsidRPr="00FA2C49">
        <w:rPr>
          <w:sz w:val="24"/>
          <w:szCs w:val="24"/>
        </w:rPr>
        <w:t xml:space="preserve">Виконавець гарантує якісне медичне обслуговування пацієнта та збереження медичної інформації про пацієнта, що стала відомою Виконавцю (працівнику Виконавця) у зв'язку з виконанням цього Договору. </w:t>
      </w:r>
    </w:p>
    <w:p w14:paraId="684EE6E8" w14:textId="77777777" w:rsidR="00A22E85" w:rsidRPr="00FA2C49" w:rsidRDefault="00A22E85" w:rsidP="00A22E85">
      <w:pPr>
        <w:tabs>
          <w:tab w:val="left" w:pos="7638"/>
        </w:tabs>
        <w:spacing w:after="0"/>
        <w:jc w:val="both"/>
        <w:rPr>
          <w:sz w:val="24"/>
          <w:szCs w:val="24"/>
        </w:rPr>
      </w:pPr>
      <w:r w:rsidRPr="00FA2C49">
        <w:rPr>
          <w:b/>
          <w:bCs/>
          <w:sz w:val="24"/>
          <w:szCs w:val="24"/>
        </w:rPr>
        <w:t>8.2.</w:t>
      </w:r>
      <w:r w:rsidRPr="00FA2C49">
        <w:rPr>
          <w:sz w:val="24"/>
          <w:szCs w:val="24"/>
        </w:rPr>
        <w:t xml:space="preserve"> Замовник гарантує достовірність інформації про себе (як персональних даних, так і медичної інформації), дотримання медичних приписів, рекомендацій та режиму лікування. </w:t>
      </w:r>
    </w:p>
    <w:p w14:paraId="6E5CE000" w14:textId="77777777" w:rsidR="00A22E85" w:rsidRPr="00FA2C49" w:rsidRDefault="00A22E85" w:rsidP="00A22E85">
      <w:pPr>
        <w:tabs>
          <w:tab w:val="left" w:pos="7638"/>
        </w:tabs>
        <w:spacing w:after="0"/>
        <w:jc w:val="both"/>
        <w:rPr>
          <w:sz w:val="24"/>
          <w:szCs w:val="24"/>
        </w:rPr>
      </w:pPr>
      <w:r w:rsidRPr="00FA2C49">
        <w:rPr>
          <w:b/>
          <w:bCs/>
          <w:sz w:val="24"/>
          <w:szCs w:val="24"/>
        </w:rPr>
        <w:t>8.3.</w:t>
      </w:r>
      <w:r w:rsidRPr="00FA2C49">
        <w:rPr>
          <w:sz w:val="24"/>
          <w:szCs w:val="24"/>
        </w:rPr>
        <w:t xml:space="preserve"> Сторони несуть відповідальність за цим Договором згідно з чинним законодавством України. </w:t>
      </w:r>
    </w:p>
    <w:p w14:paraId="639EB795" w14:textId="77777777" w:rsidR="00A22E85" w:rsidRPr="00FA2C49" w:rsidRDefault="00A22E85" w:rsidP="00A22E85">
      <w:pPr>
        <w:tabs>
          <w:tab w:val="left" w:pos="7638"/>
        </w:tabs>
        <w:spacing w:after="0"/>
        <w:jc w:val="both"/>
        <w:rPr>
          <w:sz w:val="24"/>
          <w:szCs w:val="24"/>
        </w:rPr>
      </w:pPr>
      <w:r w:rsidRPr="00FA2C49">
        <w:rPr>
          <w:b/>
          <w:bCs/>
          <w:sz w:val="24"/>
          <w:szCs w:val="24"/>
        </w:rPr>
        <w:t>8.4</w:t>
      </w:r>
      <w:r w:rsidRPr="00FA2C49">
        <w:rPr>
          <w:sz w:val="24"/>
          <w:szCs w:val="24"/>
        </w:rPr>
        <w:t xml:space="preserve">. Заклад охорони здоров'я не несе відповідальності у разі виникнення ускладнень у Пацієнта або за шкоду, заподіяну життю та здоров'ю Пацієнта в результаті: </w:t>
      </w:r>
    </w:p>
    <w:p w14:paraId="122CA9FF" w14:textId="77777777" w:rsidR="00A22E85" w:rsidRPr="00FA2C49" w:rsidRDefault="00A22E85" w:rsidP="00A22E85">
      <w:pPr>
        <w:tabs>
          <w:tab w:val="left" w:pos="7638"/>
        </w:tabs>
        <w:spacing w:after="0"/>
        <w:jc w:val="both"/>
        <w:rPr>
          <w:sz w:val="24"/>
          <w:szCs w:val="24"/>
        </w:rPr>
      </w:pPr>
      <w:r w:rsidRPr="00FA2C49">
        <w:rPr>
          <w:sz w:val="24"/>
          <w:szCs w:val="24"/>
        </w:rPr>
        <w:t xml:space="preserve">- невиконання Пацієнтом обов'язків, передбачених цим договором, зокрема приписів рекомендацій лікарів Закладу охорони здоров'я, Плану лікування, тощо; </w:t>
      </w:r>
    </w:p>
    <w:p w14:paraId="583D2E5B" w14:textId="48925176" w:rsidR="00A22E85" w:rsidRPr="00FA2C49" w:rsidRDefault="00A22E85" w:rsidP="00A22E85">
      <w:pPr>
        <w:tabs>
          <w:tab w:val="left" w:pos="7638"/>
        </w:tabs>
        <w:spacing w:after="0"/>
        <w:jc w:val="both"/>
        <w:rPr>
          <w:sz w:val="24"/>
          <w:szCs w:val="24"/>
        </w:rPr>
      </w:pPr>
      <w:r w:rsidRPr="00FA2C49">
        <w:rPr>
          <w:sz w:val="24"/>
          <w:szCs w:val="24"/>
        </w:rPr>
        <w:t xml:space="preserve">- неповідомлення Пацієнтом суттєве інформації про стан свого здоров'я; </w:t>
      </w:r>
    </w:p>
    <w:p w14:paraId="2098E0DC" w14:textId="77777777" w:rsidR="00A22E85" w:rsidRPr="00FA2C49" w:rsidRDefault="00A22E85" w:rsidP="00A22E85">
      <w:pPr>
        <w:tabs>
          <w:tab w:val="left" w:pos="7638"/>
        </w:tabs>
        <w:spacing w:after="0"/>
        <w:jc w:val="both"/>
        <w:rPr>
          <w:sz w:val="24"/>
          <w:szCs w:val="24"/>
        </w:rPr>
      </w:pPr>
      <w:r w:rsidRPr="00FA2C49">
        <w:rPr>
          <w:sz w:val="24"/>
          <w:szCs w:val="24"/>
        </w:rPr>
        <w:t>- використання лікарських засобів та виробів медичного призначення неналежної якості або таких, що не призначені лікарями Закладу охорони здоров'я;</w:t>
      </w:r>
    </w:p>
    <w:p w14:paraId="6D38C946" w14:textId="77777777" w:rsidR="00A22E85" w:rsidRPr="00FA2C49" w:rsidRDefault="00A22E85" w:rsidP="00A22E85">
      <w:pPr>
        <w:tabs>
          <w:tab w:val="left" w:pos="7638"/>
        </w:tabs>
        <w:spacing w:after="0"/>
        <w:jc w:val="both"/>
        <w:rPr>
          <w:sz w:val="24"/>
          <w:szCs w:val="24"/>
        </w:rPr>
      </w:pPr>
      <w:r w:rsidRPr="00FA2C49">
        <w:rPr>
          <w:sz w:val="24"/>
          <w:szCs w:val="24"/>
        </w:rPr>
        <w:t xml:space="preserve">- не повідомлення Пацієнтом інформації, передбаченої пунктом 3.4.3. цього договору; </w:t>
      </w:r>
    </w:p>
    <w:p w14:paraId="5895201F" w14:textId="77777777" w:rsidR="00A22E85" w:rsidRPr="00FA2C49" w:rsidRDefault="00A22E85" w:rsidP="00A22E85">
      <w:pPr>
        <w:tabs>
          <w:tab w:val="left" w:pos="7638"/>
        </w:tabs>
        <w:spacing w:after="0"/>
        <w:jc w:val="both"/>
        <w:rPr>
          <w:sz w:val="24"/>
          <w:szCs w:val="24"/>
        </w:rPr>
      </w:pPr>
      <w:r w:rsidRPr="00FA2C49">
        <w:rPr>
          <w:sz w:val="24"/>
          <w:szCs w:val="24"/>
        </w:rPr>
        <w:t>- отримання медичної допомоги в інших закладах охорони здоров'я;</w:t>
      </w:r>
    </w:p>
    <w:p w14:paraId="3CA383F9" w14:textId="77777777" w:rsidR="00A22E85" w:rsidRPr="00FA2C49" w:rsidRDefault="00A22E85" w:rsidP="00A22E85">
      <w:pPr>
        <w:tabs>
          <w:tab w:val="left" w:pos="7638"/>
        </w:tabs>
        <w:spacing w:after="0"/>
        <w:jc w:val="both"/>
        <w:rPr>
          <w:sz w:val="24"/>
          <w:szCs w:val="24"/>
        </w:rPr>
      </w:pPr>
      <w:r w:rsidRPr="00FA2C49">
        <w:rPr>
          <w:sz w:val="24"/>
          <w:szCs w:val="24"/>
        </w:rPr>
        <w:t xml:space="preserve">- розвитку захворювань чи патологій, які не пов'язані з наданням медичних послуг за цим Договором. </w:t>
      </w:r>
    </w:p>
    <w:p w14:paraId="6CCC3862" w14:textId="77777777" w:rsidR="00A22E85" w:rsidRPr="00FA2C49" w:rsidRDefault="00A22E85" w:rsidP="00A22E85">
      <w:pPr>
        <w:tabs>
          <w:tab w:val="left" w:pos="7638"/>
        </w:tabs>
        <w:spacing w:after="0"/>
        <w:jc w:val="both"/>
        <w:rPr>
          <w:sz w:val="24"/>
          <w:szCs w:val="24"/>
        </w:rPr>
      </w:pPr>
      <w:r w:rsidRPr="00FA2C49">
        <w:rPr>
          <w:b/>
          <w:bCs/>
          <w:sz w:val="24"/>
          <w:szCs w:val="24"/>
        </w:rPr>
        <w:t>8.5.</w:t>
      </w:r>
      <w:r w:rsidRPr="00FA2C49">
        <w:rPr>
          <w:sz w:val="24"/>
          <w:szCs w:val="24"/>
        </w:rPr>
        <w:t xml:space="preserve"> Заклад охорони здоров'я звільняється від відповідальності, якщо настання ускладнень відбулося не з вини Закладу охорони здоров'я (не пов'язано з якістю медичних послуг, що надається Пацієнту Закладом охорони здоров'я). </w:t>
      </w:r>
    </w:p>
    <w:p w14:paraId="04D6B5C9" w14:textId="77777777" w:rsidR="00A22E85" w:rsidRPr="00FA2C49" w:rsidRDefault="00A22E85" w:rsidP="00A22E85">
      <w:pPr>
        <w:tabs>
          <w:tab w:val="left" w:pos="7638"/>
        </w:tabs>
        <w:spacing w:after="0"/>
        <w:jc w:val="both"/>
        <w:rPr>
          <w:sz w:val="24"/>
          <w:szCs w:val="24"/>
        </w:rPr>
      </w:pPr>
    </w:p>
    <w:p w14:paraId="1102F4AB" w14:textId="77777777" w:rsidR="00A22E85" w:rsidRPr="00FA2C49" w:rsidRDefault="00A22E85" w:rsidP="00A22E85">
      <w:pPr>
        <w:tabs>
          <w:tab w:val="left" w:pos="7638"/>
        </w:tabs>
        <w:spacing w:after="0"/>
        <w:jc w:val="center"/>
        <w:rPr>
          <w:sz w:val="24"/>
          <w:szCs w:val="24"/>
        </w:rPr>
      </w:pPr>
    </w:p>
    <w:p w14:paraId="38CC1158" w14:textId="174DB289" w:rsidR="00A22E85" w:rsidRPr="00FA2C49" w:rsidRDefault="00A22E85" w:rsidP="00A22E85">
      <w:pPr>
        <w:tabs>
          <w:tab w:val="left" w:pos="7638"/>
        </w:tabs>
        <w:spacing w:after="0"/>
        <w:jc w:val="center"/>
        <w:rPr>
          <w:b/>
          <w:bCs/>
          <w:sz w:val="24"/>
          <w:szCs w:val="24"/>
        </w:rPr>
      </w:pPr>
      <w:r w:rsidRPr="00FA2C49">
        <w:rPr>
          <w:b/>
          <w:bCs/>
          <w:sz w:val="24"/>
          <w:szCs w:val="24"/>
        </w:rPr>
        <w:t>9. Форс-мажорні обставини</w:t>
      </w:r>
    </w:p>
    <w:p w14:paraId="3D6B98B3" w14:textId="77777777" w:rsidR="001E59D3" w:rsidRPr="00FA2C49" w:rsidRDefault="001E59D3" w:rsidP="00A22E85">
      <w:pPr>
        <w:tabs>
          <w:tab w:val="left" w:pos="7638"/>
        </w:tabs>
        <w:spacing w:after="0"/>
        <w:jc w:val="both"/>
        <w:rPr>
          <w:sz w:val="24"/>
          <w:szCs w:val="24"/>
        </w:rPr>
      </w:pPr>
      <w:r w:rsidRPr="00FA2C49">
        <w:rPr>
          <w:b/>
          <w:bCs/>
          <w:sz w:val="24"/>
          <w:szCs w:val="24"/>
        </w:rPr>
        <w:t>9</w:t>
      </w:r>
      <w:r w:rsidR="00A22E85" w:rsidRPr="00FA2C49">
        <w:rPr>
          <w:b/>
          <w:bCs/>
          <w:sz w:val="24"/>
          <w:szCs w:val="24"/>
        </w:rPr>
        <w:t>.1.</w:t>
      </w:r>
      <w:r w:rsidRPr="00FA2C49">
        <w:rPr>
          <w:sz w:val="24"/>
          <w:szCs w:val="24"/>
        </w:rPr>
        <w:t xml:space="preserve"> Заклад охорони здоров'я звільняється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військові дії, громадські заворушення, зміна курсу іноземної валюти, страйк, терористичні дії або акти, антитерористичні операції, пожежі, удари блискавки, вибухи, відсутність електричної енергії, перебої в постачанні природного газу або питної води, поломка обладнання або устаткування, тимчасова непрацездатність лікарів або іншого медичного персоналу Закладу охорони здоров'я, тощо). </w:t>
      </w:r>
    </w:p>
    <w:p w14:paraId="518851E9" w14:textId="77777777" w:rsidR="001E59D3" w:rsidRPr="00FA2C49" w:rsidRDefault="001E59D3" w:rsidP="00A22E85">
      <w:pPr>
        <w:tabs>
          <w:tab w:val="left" w:pos="7638"/>
        </w:tabs>
        <w:spacing w:after="0"/>
        <w:jc w:val="both"/>
        <w:rPr>
          <w:sz w:val="24"/>
          <w:szCs w:val="24"/>
        </w:rPr>
      </w:pPr>
      <w:r w:rsidRPr="00FA2C49">
        <w:rPr>
          <w:b/>
          <w:bCs/>
          <w:sz w:val="24"/>
          <w:szCs w:val="24"/>
        </w:rPr>
        <w:t>9.2.</w:t>
      </w:r>
      <w:r w:rsidRPr="00FA2C49">
        <w:rPr>
          <w:sz w:val="24"/>
          <w:szCs w:val="24"/>
        </w:rPr>
        <w:t xml:space="preserve"> Пацієнт звільняється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укладення Договору та виникли поза волею Сторін (аварія, катастрофа, стихійне лихо, епідемія, епізоотія, війна, військові дії, громадські заворушення, страйк, терористичні дії або акти, антитерористичні операції, пожежі, удари блискавки, вибухи). </w:t>
      </w:r>
    </w:p>
    <w:p w14:paraId="7B862F51" w14:textId="77777777" w:rsidR="001E59D3" w:rsidRPr="00FA2C49" w:rsidRDefault="001E59D3" w:rsidP="00A22E85">
      <w:pPr>
        <w:tabs>
          <w:tab w:val="left" w:pos="7638"/>
        </w:tabs>
        <w:spacing w:after="0"/>
        <w:jc w:val="both"/>
        <w:rPr>
          <w:sz w:val="24"/>
          <w:szCs w:val="24"/>
        </w:rPr>
      </w:pPr>
      <w:r w:rsidRPr="00FA2C49">
        <w:rPr>
          <w:b/>
          <w:bCs/>
          <w:sz w:val="24"/>
          <w:szCs w:val="24"/>
        </w:rPr>
        <w:t xml:space="preserve">9.3. </w:t>
      </w:r>
      <w:r w:rsidRPr="00FA2C49">
        <w:rPr>
          <w:sz w:val="24"/>
          <w:szCs w:val="24"/>
        </w:rPr>
        <w:t xml:space="preserve">Сторона, що не може виконувати зобов'язання за цим Договором унаслідок дії обставин непереборної сили, повинна не пізніше ніж протягом 3 (трьох) календарних днів з моменту їх виникнення повідомити про це іншу Сторону. </w:t>
      </w:r>
    </w:p>
    <w:p w14:paraId="088496D9" w14:textId="7D7EFD0C" w:rsidR="00A22E85" w:rsidRPr="00FA2C49" w:rsidRDefault="001E59D3" w:rsidP="00A22E85">
      <w:pPr>
        <w:tabs>
          <w:tab w:val="left" w:pos="7638"/>
        </w:tabs>
        <w:spacing w:after="0"/>
        <w:jc w:val="both"/>
        <w:rPr>
          <w:sz w:val="24"/>
          <w:szCs w:val="24"/>
        </w:rPr>
      </w:pPr>
      <w:r w:rsidRPr="00FA2C49">
        <w:rPr>
          <w:b/>
          <w:bCs/>
          <w:sz w:val="24"/>
          <w:szCs w:val="24"/>
        </w:rPr>
        <w:t>9.4.</w:t>
      </w:r>
      <w:r w:rsidRPr="00FA2C49">
        <w:rPr>
          <w:sz w:val="24"/>
          <w:szCs w:val="24"/>
        </w:rPr>
        <w:t xml:space="preserve"> Невиконання або неналежне виконання умов цього Договору виключає юридичну відповідальність, якщо воно є наслідком обставин, що знаходяться поза сферою контролю сторін Договору: війна, пожежа, повінь, землетрус, страйк тощо (форс-мажорні обставини). Наявність форс- мажорних обставин підтверджують компетентні державні органи України.</w:t>
      </w:r>
    </w:p>
    <w:p w14:paraId="2BCFC383" w14:textId="77777777" w:rsidR="001E59D3" w:rsidRPr="00FA2C49" w:rsidRDefault="001E59D3" w:rsidP="00A22E85">
      <w:pPr>
        <w:tabs>
          <w:tab w:val="left" w:pos="7638"/>
        </w:tabs>
        <w:spacing w:after="0"/>
        <w:jc w:val="both"/>
        <w:rPr>
          <w:sz w:val="24"/>
          <w:szCs w:val="24"/>
        </w:rPr>
      </w:pPr>
    </w:p>
    <w:p w14:paraId="000B2D25" w14:textId="77777777" w:rsidR="004E4601" w:rsidRDefault="004E4601" w:rsidP="001E59D3">
      <w:pPr>
        <w:tabs>
          <w:tab w:val="left" w:pos="7638"/>
        </w:tabs>
        <w:spacing w:after="0"/>
        <w:jc w:val="center"/>
        <w:rPr>
          <w:b/>
          <w:bCs/>
          <w:sz w:val="24"/>
          <w:szCs w:val="24"/>
        </w:rPr>
      </w:pPr>
    </w:p>
    <w:p w14:paraId="764A0573" w14:textId="77777777" w:rsidR="001E59D3" w:rsidRPr="00FA2C49" w:rsidRDefault="001E59D3" w:rsidP="001E59D3">
      <w:pPr>
        <w:tabs>
          <w:tab w:val="left" w:pos="7638"/>
        </w:tabs>
        <w:spacing w:after="0"/>
        <w:jc w:val="center"/>
        <w:rPr>
          <w:sz w:val="24"/>
          <w:szCs w:val="24"/>
        </w:rPr>
      </w:pPr>
      <w:r w:rsidRPr="00FA2C49">
        <w:rPr>
          <w:b/>
          <w:bCs/>
          <w:sz w:val="24"/>
          <w:szCs w:val="24"/>
        </w:rPr>
        <w:lastRenderedPageBreak/>
        <w:t>10. Порядок вирішення спорів</w:t>
      </w:r>
      <w:r w:rsidRPr="00FA2C49">
        <w:rPr>
          <w:sz w:val="24"/>
          <w:szCs w:val="24"/>
        </w:rPr>
        <w:t xml:space="preserve"> </w:t>
      </w:r>
    </w:p>
    <w:p w14:paraId="6AA6D9E8" w14:textId="77777777" w:rsidR="001E59D3" w:rsidRPr="00FA2C49" w:rsidRDefault="001E59D3" w:rsidP="001E59D3">
      <w:pPr>
        <w:tabs>
          <w:tab w:val="left" w:pos="7638"/>
        </w:tabs>
        <w:spacing w:after="0"/>
        <w:jc w:val="both"/>
        <w:rPr>
          <w:sz w:val="24"/>
          <w:szCs w:val="24"/>
        </w:rPr>
      </w:pPr>
      <w:r w:rsidRPr="00FA2C49">
        <w:rPr>
          <w:b/>
          <w:bCs/>
          <w:sz w:val="24"/>
          <w:szCs w:val="24"/>
        </w:rPr>
        <w:t>10.1.</w:t>
      </w:r>
      <w:r w:rsidRPr="00FA2C49">
        <w:rPr>
          <w:sz w:val="24"/>
          <w:szCs w:val="24"/>
        </w:rPr>
        <w:t xml:space="preserve"> У випадку виникнення спорів або розбіжностей Сторони зобов'язуються вирішувати їх шляхом взаємних переговорів та консультацій. </w:t>
      </w:r>
    </w:p>
    <w:p w14:paraId="0D20C4B3" w14:textId="420ACAD2" w:rsidR="001E59D3" w:rsidRPr="00FA2C49" w:rsidRDefault="001E59D3" w:rsidP="001E59D3">
      <w:pPr>
        <w:tabs>
          <w:tab w:val="left" w:pos="7638"/>
        </w:tabs>
        <w:spacing w:after="0"/>
        <w:jc w:val="both"/>
        <w:rPr>
          <w:sz w:val="24"/>
          <w:szCs w:val="24"/>
        </w:rPr>
      </w:pPr>
      <w:r w:rsidRPr="00FA2C49">
        <w:rPr>
          <w:b/>
          <w:bCs/>
          <w:sz w:val="24"/>
          <w:szCs w:val="24"/>
        </w:rPr>
        <w:t>10.2.</w:t>
      </w:r>
      <w:r w:rsidRPr="00FA2C49">
        <w:rPr>
          <w:sz w:val="24"/>
          <w:szCs w:val="24"/>
        </w:rPr>
        <w:t xml:space="preserve"> У разі недосягнення Сторонами згоди спори (розбіжності) вирішуються у судовому порядку відповідно до законодавства України.</w:t>
      </w:r>
    </w:p>
    <w:p w14:paraId="145CD9E6" w14:textId="77777777" w:rsidR="001E59D3" w:rsidRPr="00FA2C49" w:rsidRDefault="001E59D3" w:rsidP="001E59D3">
      <w:pPr>
        <w:tabs>
          <w:tab w:val="left" w:pos="7638"/>
        </w:tabs>
        <w:spacing w:after="0"/>
        <w:jc w:val="both"/>
        <w:rPr>
          <w:sz w:val="24"/>
          <w:szCs w:val="24"/>
        </w:rPr>
      </w:pPr>
    </w:p>
    <w:p w14:paraId="15782385" w14:textId="5AF19F62" w:rsidR="001E59D3" w:rsidRPr="00FA2C49" w:rsidRDefault="001E59D3" w:rsidP="001E59D3">
      <w:pPr>
        <w:tabs>
          <w:tab w:val="left" w:pos="7638"/>
        </w:tabs>
        <w:spacing w:after="0"/>
        <w:jc w:val="center"/>
        <w:rPr>
          <w:b/>
          <w:bCs/>
          <w:sz w:val="24"/>
          <w:szCs w:val="24"/>
        </w:rPr>
      </w:pPr>
      <w:r w:rsidRPr="00FA2C49">
        <w:rPr>
          <w:b/>
          <w:bCs/>
          <w:sz w:val="24"/>
          <w:szCs w:val="24"/>
        </w:rPr>
        <w:t>11. Термін дії договору та заключні положення</w:t>
      </w:r>
    </w:p>
    <w:p w14:paraId="3E6A7914" w14:textId="77777777" w:rsidR="001E59D3" w:rsidRPr="00FA2C49" w:rsidRDefault="001E59D3" w:rsidP="001E59D3">
      <w:pPr>
        <w:tabs>
          <w:tab w:val="left" w:pos="7638"/>
        </w:tabs>
        <w:spacing w:after="0"/>
        <w:jc w:val="both"/>
        <w:rPr>
          <w:sz w:val="24"/>
          <w:szCs w:val="24"/>
        </w:rPr>
      </w:pPr>
      <w:r w:rsidRPr="00FA2C49">
        <w:rPr>
          <w:b/>
          <w:bCs/>
          <w:sz w:val="24"/>
          <w:szCs w:val="24"/>
        </w:rPr>
        <w:t>11.1.</w:t>
      </w:r>
      <w:r w:rsidRPr="00FA2C49">
        <w:rPr>
          <w:sz w:val="24"/>
          <w:szCs w:val="24"/>
        </w:rPr>
        <w:t xml:space="preserve"> Кожна сторона Договору гарантує, що володіє необхідним обсягом дієздатності, а також усіма правами та обов'язками, що є необхідними та достатніми для укладання та виконання цього Договору. </w:t>
      </w:r>
    </w:p>
    <w:p w14:paraId="28853E97" w14:textId="77777777" w:rsidR="001E59D3" w:rsidRPr="00FA2C49" w:rsidRDefault="001E59D3" w:rsidP="001E59D3">
      <w:pPr>
        <w:tabs>
          <w:tab w:val="left" w:pos="7638"/>
        </w:tabs>
        <w:spacing w:after="0"/>
        <w:jc w:val="both"/>
        <w:rPr>
          <w:sz w:val="24"/>
          <w:szCs w:val="24"/>
        </w:rPr>
      </w:pPr>
      <w:r w:rsidRPr="00FA2C49">
        <w:rPr>
          <w:b/>
          <w:bCs/>
          <w:sz w:val="24"/>
          <w:szCs w:val="24"/>
        </w:rPr>
        <w:t>11.2.</w:t>
      </w:r>
      <w:r w:rsidRPr="00FA2C49">
        <w:rPr>
          <w:sz w:val="24"/>
          <w:szCs w:val="24"/>
        </w:rPr>
        <w:t xml:space="preserve"> Усі умови Договору, що передбачені Публічною офертою, є обов'язковими для Сторін. </w:t>
      </w:r>
    </w:p>
    <w:p w14:paraId="25CD4E05" w14:textId="77777777" w:rsidR="009F4023" w:rsidRDefault="001E59D3" w:rsidP="001E59D3">
      <w:pPr>
        <w:tabs>
          <w:tab w:val="left" w:pos="7638"/>
        </w:tabs>
        <w:spacing w:after="0"/>
        <w:jc w:val="both"/>
        <w:rPr>
          <w:sz w:val="24"/>
          <w:szCs w:val="24"/>
        </w:rPr>
      </w:pPr>
      <w:r w:rsidRPr="00FA2C49">
        <w:rPr>
          <w:b/>
          <w:bCs/>
          <w:sz w:val="24"/>
          <w:szCs w:val="24"/>
        </w:rPr>
        <w:t>11.3.</w:t>
      </w:r>
      <w:r w:rsidRPr="00FA2C49">
        <w:rPr>
          <w:sz w:val="24"/>
          <w:szCs w:val="24"/>
        </w:rPr>
        <w:t xml:space="preserve"> Якщо Замовник не згоден з умовами Договору, він має право відмовитися від його укладання. Замовник, який здійснив Акцепт, підтверджує своє ознайомлення та згоду з усіма умовами цього Договору та додатків до нього. </w:t>
      </w:r>
    </w:p>
    <w:p w14:paraId="35FF086C" w14:textId="5063F57B" w:rsidR="008A154D" w:rsidRPr="00FA2C49" w:rsidRDefault="001E59D3" w:rsidP="001E59D3">
      <w:pPr>
        <w:tabs>
          <w:tab w:val="left" w:pos="7638"/>
        </w:tabs>
        <w:spacing w:after="0"/>
        <w:jc w:val="both"/>
        <w:rPr>
          <w:sz w:val="24"/>
          <w:szCs w:val="24"/>
        </w:rPr>
      </w:pPr>
      <w:r w:rsidRPr="00FA2C49">
        <w:rPr>
          <w:b/>
          <w:bCs/>
          <w:sz w:val="24"/>
          <w:szCs w:val="24"/>
        </w:rPr>
        <w:t>11.4.</w:t>
      </w:r>
      <w:r w:rsidRPr="00FA2C49">
        <w:rPr>
          <w:sz w:val="24"/>
          <w:szCs w:val="24"/>
        </w:rPr>
        <w:t xml:space="preserve"> Перелік платних послуг, які може надавати Комунальне некомерційне підприємство «</w:t>
      </w:r>
      <w:proofErr w:type="spellStart"/>
      <w:r w:rsidRPr="00FA2C49">
        <w:rPr>
          <w:sz w:val="24"/>
          <w:szCs w:val="24"/>
        </w:rPr>
        <w:t>Смолінський</w:t>
      </w:r>
      <w:proofErr w:type="spellEnd"/>
      <w:r w:rsidRPr="00FA2C49">
        <w:rPr>
          <w:sz w:val="24"/>
          <w:szCs w:val="24"/>
        </w:rPr>
        <w:t xml:space="preserve"> центр первинної медико-санітарної допомоги» </w:t>
      </w:r>
      <w:proofErr w:type="spellStart"/>
      <w:r w:rsidRPr="00FA2C49">
        <w:rPr>
          <w:sz w:val="24"/>
          <w:szCs w:val="24"/>
        </w:rPr>
        <w:t>Смолінської</w:t>
      </w:r>
      <w:proofErr w:type="spellEnd"/>
      <w:r w:rsidRPr="00FA2C49">
        <w:rPr>
          <w:sz w:val="24"/>
          <w:szCs w:val="24"/>
        </w:rPr>
        <w:t xml:space="preserve"> селищної ради затверджені в Додатку 1 до цього Договору. </w:t>
      </w:r>
    </w:p>
    <w:p w14:paraId="4DEF7CC5" w14:textId="77777777" w:rsidR="008A154D" w:rsidRPr="00FA2C49" w:rsidRDefault="001E59D3" w:rsidP="001E59D3">
      <w:pPr>
        <w:tabs>
          <w:tab w:val="left" w:pos="7638"/>
        </w:tabs>
        <w:spacing w:after="0"/>
        <w:jc w:val="both"/>
        <w:rPr>
          <w:sz w:val="24"/>
          <w:szCs w:val="24"/>
        </w:rPr>
      </w:pPr>
      <w:r w:rsidRPr="00FA2C49">
        <w:rPr>
          <w:b/>
          <w:bCs/>
          <w:sz w:val="24"/>
          <w:szCs w:val="24"/>
        </w:rPr>
        <w:t>1</w:t>
      </w:r>
      <w:r w:rsidR="008A154D" w:rsidRPr="00FA2C49">
        <w:rPr>
          <w:b/>
          <w:bCs/>
          <w:sz w:val="24"/>
          <w:szCs w:val="24"/>
        </w:rPr>
        <w:t>1</w:t>
      </w:r>
      <w:r w:rsidRPr="00FA2C49">
        <w:rPr>
          <w:b/>
          <w:bCs/>
          <w:sz w:val="24"/>
          <w:szCs w:val="24"/>
        </w:rPr>
        <w:t>.5.</w:t>
      </w:r>
      <w:r w:rsidRPr="00FA2C49">
        <w:rPr>
          <w:sz w:val="24"/>
          <w:szCs w:val="24"/>
        </w:rPr>
        <w:t xml:space="preserve"> Цей Договір набирає чинності з дати укладення та діє безстроково. </w:t>
      </w:r>
    </w:p>
    <w:p w14:paraId="64C60686" w14:textId="77777777" w:rsidR="009F4023" w:rsidRDefault="001E59D3" w:rsidP="001E59D3">
      <w:pPr>
        <w:tabs>
          <w:tab w:val="left" w:pos="7638"/>
        </w:tabs>
        <w:spacing w:after="0"/>
        <w:jc w:val="both"/>
        <w:rPr>
          <w:sz w:val="24"/>
          <w:szCs w:val="24"/>
        </w:rPr>
      </w:pPr>
      <w:r w:rsidRPr="00FA2C49">
        <w:rPr>
          <w:b/>
          <w:bCs/>
          <w:sz w:val="24"/>
          <w:szCs w:val="24"/>
        </w:rPr>
        <w:t>1</w:t>
      </w:r>
      <w:r w:rsidR="008A154D" w:rsidRPr="00FA2C49">
        <w:rPr>
          <w:b/>
          <w:bCs/>
          <w:sz w:val="24"/>
          <w:szCs w:val="24"/>
        </w:rPr>
        <w:t>1</w:t>
      </w:r>
      <w:r w:rsidRPr="00FA2C49">
        <w:rPr>
          <w:b/>
          <w:bCs/>
          <w:sz w:val="24"/>
          <w:szCs w:val="24"/>
        </w:rPr>
        <w:t>.6.</w:t>
      </w:r>
      <w:r w:rsidRPr="00FA2C49">
        <w:rPr>
          <w:sz w:val="24"/>
          <w:szCs w:val="24"/>
        </w:rPr>
        <w:t xml:space="preserve"> Умови цього Договору встановлюються однаковими для всіх Пацієнтів. </w:t>
      </w:r>
    </w:p>
    <w:p w14:paraId="49F6C539" w14:textId="5036E397" w:rsidR="008A154D" w:rsidRPr="00FA2C49" w:rsidRDefault="001E59D3" w:rsidP="001E59D3">
      <w:pPr>
        <w:tabs>
          <w:tab w:val="left" w:pos="7638"/>
        </w:tabs>
        <w:spacing w:after="0"/>
        <w:jc w:val="both"/>
        <w:rPr>
          <w:sz w:val="24"/>
          <w:szCs w:val="24"/>
        </w:rPr>
      </w:pPr>
      <w:r w:rsidRPr="00FA2C49">
        <w:rPr>
          <w:b/>
          <w:bCs/>
          <w:sz w:val="24"/>
          <w:szCs w:val="24"/>
        </w:rPr>
        <w:t>1</w:t>
      </w:r>
      <w:r w:rsidR="008A154D" w:rsidRPr="00FA2C49">
        <w:rPr>
          <w:b/>
          <w:bCs/>
          <w:sz w:val="24"/>
          <w:szCs w:val="24"/>
        </w:rPr>
        <w:t>1</w:t>
      </w:r>
      <w:r w:rsidRPr="00FA2C49">
        <w:rPr>
          <w:b/>
          <w:bCs/>
          <w:sz w:val="24"/>
          <w:szCs w:val="24"/>
        </w:rPr>
        <w:t>.7.</w:t>
      </w:r>
      <w:r w:rsidRPr="00FA2C49">
        <w:rPr>
          <w:sz w:val="24"/>
          <w:szCs w:val="24"/>
        </w:rPr>
        <w:t xml:space="preserve"> Відсутність підписаного Сторонами примірника Договору на паперовому носії з проставлянням підписів обох Сторін в разі здійснення за цим Договором фактичної оплати Замовником (Пацієнтом), чи безпосередн</w:t>
      </w:r>
      <w:r w:rsidR="008A154D" w:rsidRPr="00FA2C49">
        <w:rPr>
          <w:sz w:val="24"/>
          <w:szCs w:val="24"/>
        </w:rPr>
        <w:t>є</w:t>
      </w:r>
      <w:r w:rsidRPr="00FA2C49">
        <w:rPr>
          <w:sz w:val="24"/>
          <w:szCs w:val="24"/>
        </w:rPr>
        <w:t xml:space="preserve"> надання Послуги Пацієнту не є підставою вважати цей Договір не укладеним. </w:t>
      </w:r>
      <w:r w:rsidR="008A154D" w:rsidRPr="00FA2C49">
        <w:rPr>
          <w:sz w:val="24"/>
          <w:szCs w:val="24"/>
        </w:rPr>
        <w:t>П</w:t>
      </w:r>
      <w:r w:rsidRPr="00FA2C49">
        <w:rPr>
          <w:sz w:val="24"/>
          <w:szCs w:val="24"/>
        </w:rPr>
        <w:t xml:space="preserve">роведення оплати Замовником відповідно до умов Договору вважається акцептом. </w:t>
      </w:r>
    </w:p>
    <w:p w14:paraId="26A2AF73" w14:textId="4A31A22C" w:rsidR="008A154D" w:rsidRPr="00FA2C49" w:rsidRDefault="001E59D3" w:rsidP="001E59D3">
      <w:pPr>
        <w:tabs>
          <w:tab w:val="left" w:pos="7638"/>
        </w:tabs>
        <w:spacing w:after="0"/>
        <w:jc w:val="both"/>
        <w:rPr>
          <w:sz w:val="24"/>
          <w:szCs w:val="24"/>
        </w:rPr>
      </w:pPr>
      <w:r w:rsidRPr="00FA2C49">
        <w:rPr>
          <w:b/>
          <w:bCs/>
          <w:sz w:val="24"/>
          <w:szCs w:val="24"/>
        </w:rPr>
        <w:t>1</w:t>
      </w:r>
      <w:r w:rsidR="008A154D" w:rsidRPr="00FA2C49">
        <w:rPr>
          <w:b/>
          <w:bCs/>
          <w:sz w:val="24"/>
          <w:szCs w:val="24"/>
        </w:rPr>
        <w:t>1</w:t>
      </w:r>
      <w:r w:rsidRPr="00FA2C49">
        <w:rPr>
          <w:b/>
          <w:bCs/>
          <w:sz w:val="24"/>
          <w:szCs w:val="24"/>
        </w:rPr>
        <w:t>.8.</w:t>
      </w:r>
      <w:r w:rsidRPr="00FA2C49">
        <w:rPr>
          <w:sz w:val="24"/>
          <w:szCs w:val="24"/>
        </w:rPr>
        <w:t>Заклад охорони здоров'я не має права відмовитися від укладення цього Договору наявності у нього можливості (в тому числі технічної, кадрової, організаційної, тощо) надати Пацієнту медичні послуги</w:t>
      </w:r>
      <w:r w:rsidR="008A154D" w:rsidRPr="00FA2C49">
        <w:rPr>
          <w:sz w:val="24"/>
          <w:szCs w:val="24"/>
        </w:rPr>
        <w:t>.</w:t>
      </w:r>
      <w:r w:rsidRPr="00FA2C49">
        <w:rPr>
          <w:sz w:val="24"/>
          <w:szCs w:val="24"/>
        </w:rPr>
        <w:t xml:space="preserve"> </w:t>
      </w:r>
    </w:p>
    <w:p w14:paraId="514348B8" w14:textId="18890456" w:rsidR="001E59D3" w:rsidRPr="00FA2C49" w:rsidRDefault="001E59D3" w:rsidP="001E59D3">
      <w:pPr>
        <w:tabs>
          <w:tab w:val="left" w:pos="7638"/>
        </w:tabs>
        <w:spacing w:after="0"/>
        <w:jc w:val="both"/>
        <w:rPr>
          <w:sz w:val="24"/>
          <w:szCs w:val="24"/>
        </w:rPr>
      </w:pPr>
      <w:r w:rsidRPr="00FA2C49">
        <w:rPr>
          <w:b/>
          <w:bCs/>
          <w:sz w:val="24"/>
          <w:szCs w:val="24"/>
        </w:rPr>
        <w:t xml:space="preserve"> 1</w:t>
      </w:r>
      <w:r w:rsidR="008A154D" w:rsidRPr="00FA2C49">
        <w:rPr>
          <w:b/>
          <w:bCs/>
          <w:sz w:val="24"/>
          <w:szCs w:val="24"/>
        </w:rPr>
        <w:t>1</w:t>
      </w:r>
      <w:r w:rsidRPr="00FA2C49">
        <w:rPr>
          <w:b/>
          <w:bCs/>
          <w:sz w:val="24"/>
          <w:szCs w:val="24"/>
        </w:rPr>
        <w:t>.9.</w:t>
      </w:r>
      <w:r w:rsidRPr="00FA2C49">
        <w:rPr>
          <w:sz w:val="24"/>
          <w:szCs w:val="24"/>
        </w:rPr>
        <w:t xml:space="preserve"> Цей Договір є публічною офертою. При укладанні (оплаті) договору про надання платних послуг Замовник (Пацієнт) погоджується з усіма умовами цього Договору, текст якого ним прочитано та положення якого йому зрозумілі.</w:t>
      </w:r>
    </w:p>
    <w:p w14:paraId="26710FD4" w14:textId="77777777" w:rsidR="008A154D" w:rsidRPr="00FA2C49" w:rsidRDefault="008A154D" w:rsidP="001E59D3">
      <w:pPr>
        <w:tabs>
          <w:tab w:val="left" w:pos="7638"/>
        </w:tabs>
        <w:spacing w:after="0"/>
        <w:jc w:val="both"/>
        <w:rPr>
          <w:sz w:val="24"/>
          <w:szCs w:val="24"/>
        </w:rPr>
      </w:pPr>
    </w:p>
    <w:p w14:paraId="7016A298" w14:textId="3F2CD057" w:rsidR="008A154D" w:rsidRPr="00FA2C49" w:rsidRDefault="008A154D" w:rsidP="008A154D">
      <w:pPr>
        <w:tabs>
          <w:tab w:val="left" w:pos="7638"/>
        </w:tabs>
        <w:spacing w:after="0"/>
        <w:jc w:val="center"/>
        <w:rPr>
          <w:b/>
          <w:bCs/>
          <w:sz w:val="24"/>
          <w:szCs w:val="24"/>
        </w:rPr>
      </w:pPr>
      <w:r w:rsidRPr="00FA2C49">
        <w:rPr>
          <w:b/>
          <w:bCs/>
          <w:sz w:val="24"/>
          <w:szCs w:val="24"/>
        </w:rPr>
        <w:t>12. Адреса та реквізити виконавця</w:t>
      </w:r>
    </w:p>
    <w:p w14:paraId="1E09EED7" w14:textId="77777777" w:rsidR="008A154D" w:rsidRPr="00FA2C49" w:rsidRDefault="008A154D" w:rsidP="008A154D">
      <w:pPr>
        <w:tabs>
          <w:tab w:val="left" w:pos="7638"/>
        </w:tabs>
        <w:spacing w:after="0"/>
        <w:rPr>
          <w:b/>
          <w:bCs/>
          <w:sz w:val="24"/>
          <w:szCs w:val="24"/>
        </w:rPr>
      </w:pPr>
    </w:p>
    <w:p w14:paraId="6FC69514" w14:textId="77777777" w:rsidR="008A154D" w:rsidRPr="00FA2C49" w:rsidRDefault="008A154D" w:rsidP="008A154D">
      <w:pPr>
        <w:tabs>
          <w:tab w:val="left" w:pos="7638"/>
        </w:tabs>
        <w:spacing w:after="0"/>
        <w:rPr>
          <w:b/>
          <w:bCs/>
          <w:sz w:val="24"/>
          <w:szCs w:val="24"/>
        </w:rPr>
      </w:pPr>
      <w:r w:rsidRPr="00FA2C49">
        <w:rPr>
          <w:b/>
          <w:bCs/>
          <w:sz w:val="24"/>
          <w:szCs w:val="24"/>
        </w:rPr>
        <w:t>Комунальне некомерційне підприємство "</w:t>
      </w:r>
      <w:proofErr w:type="spellStart"/>
      <w:r w:rsidRPr="00FA2C49">
        <w:rPr>
          <w:b/>
          <w:bCs/>
          <w:sz w:val="24"/>
          <w:szCs w:val="24"/>
        </w:rPr>
        <w:t>Смолінський</w:t>
      </w:r>
      <w:proofErr w:type="spellEnd"/>
      <w:r w:rsidRPr="00FA2C49">
        <w:rPr>
          <w:b/>
          <w:bCs/>
          <w:sz w:val="24"/>
          <w:szCs w:val="24"/>
        </w:rPr>
        <w:t xml:space="preserve"> центр первинної медико-санітарної допомоги" </w:t>
      </w:r>
      <w:proofErr w:type="spellStart"/>
      <w:r w:rsidRPr="00FA2C49">
        <w:rPr>
          <w:b/>
          <w:bCs/>
          <w:sz w:val="24"/>
          <w:szCs w:val="24"/>
        </w:rPr>
        <w:t>Смолінської</w:t>
      </w:r>
      <w:proofErr w:type="spellEnd"/>
      <w:r w:rsidRPr="00FA2C49">
        <w:rPr>
          <w:b/>
          <w:bCs/>
          <w:sz w:val="24"/>
          <w:szCs w:val="24"/>
        </w:rPr>
        <w:t xml:space="preserve"> селищної ради </w:t>
      </w:r>
    </w:p>
    <w:p w14:paraId="231862EA" w14:textId="77777777" w:rsidR="008A154D" w:rsidRPr="00FA2C49" w:rsidRDefault="008A154D" w:rsidP="008A154D">
      <w:pPr>
        <w:tabs>
          <w:tab w:val="left" w:pos="7638"/>
        </w:tabs>
        <w:spacing w:after="0"/>
        <w:rPr>
          <w:sz w:val="24"/>
          <w:szCs w:val="24"/>
        </w:rPr>
      </w:pPr>
      <w:r w:rsidRPr="00FA2C49">
        <w:rPr>
          <w:sz w:val="24"/>
          <w:szCs w:val="24"/>
        </w:rPr>
        <w:t xml:space="preserve"> Адреса: 26223 Кіровоградська область, с-ще Смоліне, вул. Казакова, 70</w:t>
      </w:r>
    </w:p>
    <w:p w14:paraId="5EA2915A" w14:textId="77777777" w:rsidR="00FA2C49" w:rsidRPr="00FA2C49" w:rsidRDefault="008A154D" w:rsidP="00FA2C49">
      <w:pPr>
        <w:tabs>
          <w:tab w:val="left" w:pos="7638"/>
        </w:tabs>
        <w:spacing w:after="0"/>
        <w:rPr>
          <w:sz w:val="24"/>
          <w:szCs w:val="24"/>
        </w:rPr>
      </w:pPr>
      <w:r w:rsidRPr="00FA2C49">
        <w:rPr>
          <w:sz w:val="24"/>
          <w:szCs w:val="24"/>
        </w:rPr>
        <w:t xml:space="preserve"> e-</w:t>
      </w:r>
      <w:proofErr w:type="spellStart"/>
      <w:r w:rsidRPr="00FA2C49">
        <w:rPr>
          <w:sz w:val="24"/>
          <w:szCs w:val="24"/>
        </w:rPr>
        <w:t>mail</w:t>
      </w:r>
      <w:proofErr w:type="spellEnd"/>
      <w:r w:rsidRPr="00FA2C49">
        <w:rPr>
          <w:sz w:val="24"/>
          <w:szCs w:val="24"/>
        </w:rPr>
        <w:t xml:space="preserve">: </w:t>
      </w:r>
      <w:r w:rsidR="00FA2C49" w:rsidRPr="00FA2C49">
        <w:rPr>
          <w:sz w:val="24"/>
          <w:szCs w:val="24"/>
        </w:rPr>
        <w:t>pmsd@smolino-rada.gov.ua</w:t>
      </w:r>
    </w:p>
    <w:p w14:paraId="7788E939" w14:textId="77777777" w:rsidR="00FA2C49" w:rsidRPr="00FA2C49" w:rsidRDefault="008A154D" w:rsidP="008A154D">
      <w:pPr>
        <w:tabs>
          <w:tab w:val="left" w:pos="7638"/>
        </w:tabs>
        <w:spacing w:after="0"/>
        <w:rPr>
          <w:sz w:val="24"/>
          <w:szCs w:val="24"/>
        </w:rPr>
      </w:pPr>
      <w:r w:rsidRPr="00FA2C49">
        <w:rPr>
          <w:sz w:val="24"/>
          <w:szCs w:val="24"/>
        </w:rPr>
        <w:t>Платіжні реквізити: p/p UA</w:t>
      </w:r>
      <w:r w:rsidR="00FA2C49" w:rsidRPr="00FA2C49">
        <w:rPr>
          <w:color w:val="000000"/>
          <w:sz w:val="24"/>
          <w:szCs w:val="24"/>
        </w:rPr>
        <w:t>723052990000026006045102346</w:t>
      </w:r>
      <w:r w:rsidRPr="00FA2C49">
        <w:rPr>
          <w:sz w:val="24"/>
          <w:szCs w:val="24"/>
        </w:rPr>
        <w:t xml:space="preserve"> </w:t>
      </w:r>
    </w:p>
    <w:p w14:paraId="6873414A" w14:textId="50335429" w:rsidR="00FA2C49" w:rsidRPr="00FA2C49" w:rsidRDefault="008A154D" w:rsidP="008A154D">
      <w:pPr>
        <w:tabs>
          <w:tab w:val="left" w:pos="7638"/>
        </w:tabs>
        <w:spacing w:after="0"/>
        <w:rPr>
          <w:sz w:val="24"/>
          <w:szCs w:val="24"/>
        </w:rPr>
      </w:pPr>
      <w:r w:rsidRPr="00FA2C49">
        <w:rPr>
          <w:sz w:val="24"/>
          <w:szCs w:val="24"/>
        </w:rPr>
        <w:t>АТ КБ Приватбанк</w:t>
      </w:r>
      <w:r w:rsidR="00FA2C49" w:rsidRPr="00FA2C49">
        <w:rPr>
          <w:sz w:val="24"/>
          <w:szCs w:val="24"/>
        </w:rPr>
        <w:t>,</w:t>
      </w:r>
      <w:r w:rsidRPr="00FA2C49">
        <w:rPr>
          <w:sz w:val="24"/>
          <w:szCs w:val="24"/>
        </w:rPr>
        <w:t xml:space="preserve"> МФО 305299 </w:t>
      </w:r>
    </w:p>
    <w:p w14:paraId="280ADA1D" w14:textId="5B972355" w:rsidR="00FA2C49" w:rsidRPr="00FA2C49" w:rsidRDefault="008A154D" w:rsidP="008A154D">
      <w:pPr>
        <w:tabs>
          <w:tab w:val="left" w:pos="7638"/>
        </w:tabs>
        <w:spacing w:after="0"/>
        <w:rPr>
          <w:sz w:val="24"/>
          <w:szCs w:val="24"/>
        </w:rPr>
      </w:pPr>
      <w:r w:rsidRPr="00FA2C49">
        <w:rPr>
          <w:sz w:val="24"/>
          <w:szCs w:val="24"/>
        </w:rPr>
        <w:t xml:space="preserve">ЄДРПОУ </w:t>
      </w:r>
      <w:r w:rsidR="00FA2C49" w:rsidRPr="00FA2C49">
        <w:rPr>
          <w:sz w:val="24"/>
          <w:szCs w:val="24"/>
        </w:rPr>
        <w:t>43599120;</w:t>
      </w:r>
      <w:r w:rsidRPr="00FA2C49">
        <w:rPr>
          <w:sz w:val="24"/>
          <w:szCs w:val="24"/>
        </w:rPr>
        <w:t xml:space="preserve"> І</w:t>
      </w:r>
      <w:r w:rsidR="00FA2C49" w:rsidRPr="00FA2C49">
        <w:rPr>
          <w:sz w:val="24"/>
          <w:szCs w:val="24"/>
        </w:rPr>
        <w:t>П</w:t>
      </w:r>
      <w:r w:rsidRPr="00FA2C49">
        <w:rPr>
          <w:sz w:val="24"/>
          <w:szCs w:val="24"/>
        </w:rPr>
        <w:t xml:space="preserve">Н </w:t>
      </w:r>
      <w:r w:rsidR="00FA2C49" w:rsidRPr="00FA2C49">
        <w:rPr>
          <w:sz w:val="24"/>
          <w:szCs w:val="24"/>
        </w:rPr>
        <w:t>435991211108</w:t>
      </w:r>
    </w:p>
    <w:p w14:paraId="4C78120D" w14:textId="77777777" w:rsidR="00FA2C49" w:rsidRPr="00FA2C49" w:rsidRDefault="00FA2C49" w:rsidP="008A154D">
      <w:pPr>
        <w:tabs>
          <w:tab w:val="left" w:pos="7638"/>
        </w:tabs>
        <w:spacing w:after="0"/>
        <w:rPr>
          <w:sz w:val="24"/>
          <w:szCs w:val="24"/>
        </w:rPr>
      </w:pPr>
    </w:p>
    <w:p w14:paraId="4C47259C" w14:textId="77777777" w:rsidR="00FA2C49" w:rsidRPr="00FA2C49" w:rsidRDefault="00FA2C49" w:rsidP="008A154D">
      <w:pPr>
        <w:tabs>
          <w:tab w:val="left" w:pos="7638"/>
        </w:tabs>
        <w:spacing w:after="0"/>
        <w:rPr>
          <w:sz w:val="24"/>
          <w:szCs w:val="24"/>
        </w:rPr>
      </w:pPr>
    </w:p>
    <w:p w14:paraId="483A1B8F" w14:textId="78400D32" w:rsidR="00FA2C49" w:rsidRPr="00FA2C49" w:rsidRDefault="00FA2C49" w:rsidP="008A154D">
      <w:pPr>
        <w:tabs>
          <w:tab w:val="left" w:pos="7638"/>
        </w:tabs>
        <w:spacing w:after="0"/>
        <w:rPr>
          <w:sz w:val="24"/>
          <w:szCs w:val="24"/>
        </w:rPr>
      </w:pPr>
      <w:r w:rsidRPr="00FA2C49">
        <w:rPr>
          <w:sz w:val="24"/>
          <w:szCs w:val="24"/>
        </w:rPr>
        <w:t>Директор ______________Ганна ДАНИЛЬЧЕНКО</w:t>
      </w:r>
    </w:p>
    <w:p w14:paraId="21A78500" w14:textId="1CA6DB5C" w:rsidR="008A154D" w:rsidRPr="00FA2C49" w:rsidRDefault="008A154D" w:rsidP="008A154D">
      <w:pPr>
        <w:tabs>
          <w:tab w:val="left" w:pos="7638"/>
        </w:tabs>
        <w:spacing w:after="0"/>
        <w:rPr>
          <w:sz w:val="24"/>
          <w:szCs w:val="24"/>
        </w:rPr>
      </w:pPr>
      <w:r w:rsidRPr="00FA2C49">
        <w:rPr>
          <w:sz w:val="24"/>
          <w:szCs w:val="24"/>
        </w:rPr>
        <w:t xml:space="preserve"> </w:t>
      </w:r>
      <w:proofErr w:type="spellStart"/>
      <w:r w:rsidRPr="00FA2C49">
        <w:rPr>
          <w:sz w:val="24"/>
          <w:szCs w:val="24"/>
        </w:rPr>
        <w:t>м.п</w:t>
      </w:r>
      <w:proofErr w:type="spellEnd"/>
      <w:r w:rsidRPr="00FA2C49">
        <w:rPr>
          <w:sz w:val="24"/>
          <w:szCs w:val="24"/>
        </w:rPr>
        <w:t>.</w:t>
      </w:r>
    </w:p>
    <w:p w14:paraId="4E6CFCF0" w14:textId="77777777" w:rsidR="00FA2C49" w:rsidRDefault="00FA2C49" w:rsidP="008A154D">
      <w:pPr>
        <w:tabs>
          <w:tab w:val="left" w:pos="7638"/>
        </w:tabs>
        <w:spacing w:after="0"/>
      </w:pPr>
    </w:p>
    <w:p w14:paraId="684642D0" w14:textId="77777777" w:rsidR="00FA2C49" w:rsidRDefault="00FA2C49" w:rsidP="008A154D">
      <w:pPr>
        <w:tabs>
          <w:tab w:val="left" w:pos="7638"/>
        </w:tabs>
        <w:spacing w:after="0"/>
      </w:pPr>
    </w:p>
    <w:p w14:paraId="37A7D1FC" w14:textId="77777777" w:rsidR="00FA2C49" w:rsidRDefault="00FA2C49" w:rsidP="008A154D">
      <w:pPr>
        <w:tabs>
          <w:tab w:val="left" w:pos="7638"/>
        </w:tabs>
        <w:spacing w:after="0"/>
      </w:pPr>
    </w:p>
    <w:p w14:paraId="045326DE" w14:textId="77777777" w:rsidR="00FA2C49" w:rsidRDefault="00FA2C49" w:rsidP="008A154D">
      <w:pPr>
        <w:tabs>
          <w:tab w:val="left" w:pos="7638"/>
        </w:tabs>
        <w:spacing w:after="0"/>
      </w:pPr>
    </w:p>
    <w:p w14:paraId="6D0E15B7" w14:textId="77777777" w:rsidR="009F4023" w:rsidRDefault="009F4023" w:rsidP="008A154D">
      <w:pPr>
        <w:tabs>
          <w:tab w:val="left" w:pos="7638"/>
        </w:tabs>
        <w:spacing w:after="0"/>
      </w:pPr>
    </w:p>
    <w:p w14:paraId="47CF9F69" w14:textId="77777777" w:rsidR="004E4601" w:rsidRDefault="004E4601" w:rsidP="008A154D">
      <w:pPr>
        <w:tabs>
          <w:tab w:val="left" w:pos="7638"/>
        </w:tabs>
        <w:spacing w:after="0"/>
      </w:pPr>
    </w:p>
    <w:p w14:paraId="51C3F0BF" w14:textId="77777777" w:rsidR="00FA2C49" w:rsidRPr="00FA2C49" w:rsidRDefault="00FA2C49" w:rsidP="00FA2C49">
      <w:pPr>
        <w:spacing w:after="0"/>
        <w:rPr>
          <w:rFonts w:eastAsia="Times New Roman" w:cs="Times New Roman"/>
          <w:sz w:val="24"/>
          <w:szCs w:val="24"/>
          <w:lang w:eastAsia="ru-RU"/>
          <w14:ligatures w14:val="none"/>
        </w:rPr>
      </w:pPr>
    </w:p>
    <w:p w14:paraId="64F7BB6E" w14:textId="2B176692" w:rsidR="00FA2C49" w:rsidRPr="00FA2C49" w:rsidRDefault="00FA2C49" w:rsidP="00FA2C49">
      <w:pPr>
        <w:spacing w:after="0"/>
        <w:jc w:val="right"/>
        <w:rPr>
          <w:rFonts w:eastAsia="Times New Roman" w:cs="Times New Roman"/>
          <w:sz w:val="24"/>
          <w:szCs w:val="24"/>
          <w:lang w:eastAsia="ru-RU"/>
          <w14:ligatures w14:val="none"/>
        </w:rPr>
      </w:pPr>
      <w:r w:rsidRPr="00FA2C49">
        <w:rPr>
          <w:rFonts w:eastAsia="Times New Roman" w:cs="Times New Roman"/>
          <w:sz w:val="24"/>
          <w:szCs w:val="24"/>
          <w:lang w:eastAsia="ru-RU"/>
          <w14:ligatures w14:val="none"/>
        </w:rPr>
        <w:lastRenderedPageBreak/>
        <w:t xml:space="preserve">Додаток </w:t>
      </w:r>
      <w:r>
        <w:rPr>
          <w:rFonts w:eastAsia="Times New Roman" w:cs="Times New Roman"/>
          <w:sz w:val="24"/>
          <w:szCs w:val="24"/>
          <w:lang w:eastAsia="ru-RU"/>
          <w14:ligatures w14:val="none"/>
        </w:rPr>
        <w:t>1</w:t>
      </w:r>
    </w:p>
    <w:p w14:paraId="0EDE6852" w14:textId="78C189F5" w:rsidR="00FA2C49" w:rsidRPr="00FA2C49" w:rsidRDefault="00FA2C49" w:rsidP="00FA2C49">
      <w:pPr>
        <w:spacing w:after="0"/>
        <w:jc w:val="right"/>
        <w:rPr>
          <w:rFonts w:eastAsia="Times New Roman" w:cs="Times New Roman"/>
          <w:sz w:val="24"/>
          <w:szCs w:val="24"/>
          <w:lang w:eastAsia="ru-RU"/>
          <w14:ligatures w14:val="none"/>
        </w:rPr>
      </w:pPr>
      <w:r w:rsidRPr="00FA2C49">
        <w:rPr>
          <w:rFonts w:eastAsia="Times New Roman" w:cs="Times New Roman"/>
          <w:sz w:val="24"/>
          <w:szCs w:val="24"/>
          <w:lang w:eastAsia="ru-RU"/>
          <w14:ligatures w14:val="none"/>
        </w:rPr>
        <w:t xml:space="preserve">до </w:t>
      </w:r>
      <w:r>
        <w:rPr>
          <w:rFonts w:eastAsia="Times New Roman" w:cs="Times New Roman"/>
          <w:sz w:val="24"/>
          <w:szCs w:val="24"/>
          <w:lang w:eastAsia="ru-RU"/>
          <w14:ligatures w14:val="none"/>
        </w:rPr>
        <w:t>Публічного Договору</w:t>
      </w:r>
    </w:p>
    <w:p w14:paraId="37B4A8F0" w14:textId="77777777" w:rsidR="00FA2C49" w:rsidRDefault="00FA2C49" w:rsidP="00FA2C49">
      <w:pPr>
        <w:spacing w:after="0"/>
        <w:jc w:val="right"/>
        <w:rPr>
          <w:rFonts w:eastAsia="Times New Roman" w:cs="Times New Roman"/>
          <w:sz w:val="24"/>
          <w:szCs w:val="24"/>
          <w:lang w:eastAsia="ru-RU"/>
          <w14:ligatures w14:val="none"/>
        </w:rPr>
      </w:pPr>
      <w:r w:rsidRPr="00FA2C49">
        <w:rPr>
          <w:rFonts w:eastAsia="Times New Roman" w:cs="Times New Roman"/>
          <w:sz w:val="24"/>
          <w:szCs w:val="24"/>
          <w:lang w:eastAsia="ru-RU"/>
          <w14:ligatures w14:val="none"/>
        </w:rPr>
        <w:t xml:space="preserve">про </w:t>
      </w:r>
      <w:r>
        <w:rPr>
          <w:rFonts w:eastAsia="Times New Roman" w:cs="Times New Roman"/>
          <w:sz w:val="24"/>
          <w:szCs w:val="24"/>
          <w:lang w:eastAsia="ru-RU"/>
          <w14:ligatures w14:val="none"/>
        </w:rPr>
        <w:t>надання платних послуг</w:t>
      </w:r>
    </w:p>
    <w:p w14:paraId="0554C0D9" w14:textId="4B9F4205" w:rsidR="00FA2C49" w:rsidRPr="00FA2C49" w:rsidRDefault="00FA2C49" w:rsidP="00FA2C49">
      <w:pPr>
        <w:spacing w:after="0"/>
        <w:jc w:val="right"/>
        <w:rPr>
          <w:rFonts w:eastAsia="Times New Roman" w:cs="Times New Roman"/>
          <w:sz w:val="24"/>
          <w:szCs w:val="24"/>
          <w:lang w:eastAsia="ru-RU"/>
          <w14:ligatures w14:val="none"/>
        </w:rPr>
      </w:pPr>
      <w:r>
        <w:rPr>
          <w:rFonts w:eastAsia="Times New Roman" w:cs="Times New Roman"/>
          <w:sz w:val="24"/>
          <w:szCs w:val="24"/>
          <w:lang w:eastAsia="ru-RU"/>
          <w14:ligatures w14:val="none"/>
        </w:rPr>
        <w:t xml:space="preserve"> з медичного обслуговування</w:t>
      </w:r>
    </w:p>
    <w:p w14:paraId="1F76FB02" w14:textId="77777777" w:rsidR="00FA2C49" w:rsidRPr="00FA2C49" w:rsidRDefault="00FA2C49" w:rsidP="00FA2C49">
      <w:pPr>
        <w:spacing w:after="0"/>
        <w:rPr>
          <w:rFonts w:eastAsia="Times New Roman" w:cs="Times New Roman"/>
          <w:sz w:val="24"/>
          <w:szCs w:val="24"/>
          <w:lang w:eastAsia="ru-RU"/>
          <w14:ligatures w14:val="none"/>
        </w:rPr>
      </w:pPr>
    </w:p>
    <w:p w14:paraId="32883BB7" w14:textId="77777777" w:rsidR="00FA2C49" w:rsidRPr="00FA2C49" w:rsidRDefault="00FA2C49" w:rsidP="00FA2C49">
      <w:pPr>
        <w:spacing w:after="0"/>
        <w:rPr>
          <w:rFonts w:eastAsia="Times New Roman" w:cs="Times New Roman"/>
          <w:sz w:val="24"/>
          <w:szCs w:val="24"/>
          <w:lang w:eastAsia="ru-RU"/>
          <w14:ligatures w14:val="none"/>
        </w:rPr>
      </w:pPr>
    </w:p>
    <w:p w14:paraId="2F67B9F7" w14:textId="77777777" w:rsidR="00FA2C49" w:rsidRPr="00FA2C49" w:rsidRDefault="00FA2C49" w:rsidP="00FA2C49">
      <w:pPr>
        <w:spacing w:after="0"/>
        <w:jc w:val="center"/>
        <w:rPr>
          <w:rFonts w:eastAsia="Times New Roman" w:cs="Times New Roman"/>
          <w:b/>
          <w:bCs/>
          <w:sz w:val="24"/>
          <w:szCs w:val="24"/>
          <w:lang w:eastAsia="ru-RU"/>
          <w14:ligatures w14:val="none"/>
        </w:rPr>
      </w:pPr>
      <w:r w:rsidRPr="00FA2C49">
        <w:rPr>
          <w:rFonts w:eastAsia="Times New Roman" w:cs="Times New Roman"/>
          <w:b/>
          <w:bCs/>
          <w:sz w:val="24"/>
          <w:szCs w:val="24"/>
          <w:lang w:eastAsia="ru-RU"/>
          <w14:ligatures w14:val="none"/>
        </w:rPr>
        <w:t>ТАРИФИ</w:t>
      </w:r>
    </w:p>
    <w:p w14:paraId="39561472" w14:textId="77777777" w:rsidR="00FA2C49" w:rsidRPr="00FA2C49" w:rsidRDefault="00FA2C49" w:rsidP="00FA2C49">
      <w:pPr>
        <w:spacing w:after="0"/>
        <w:jc w:val="center"/>
        <w:rPr>
          <w:rFonts w:eastAsia="Times New Roman" w:cs="Times New Roman"/>
          <w:b/>
          <w:bCs/>
          <w:sz w:val="24"/>
          <w:szCs w:val="24"/>
          <w:lang w:eastAsia="ru-RU"/>
          <w14:ligatures w14:val="none"/>
        </w:rPr>
      </w:pPr>
      <w:r w:rsidRPr="00FA2C49">
        <w:rPr>
          <w:rFonts w:eastAsia="Times New Roman" w:cs="Times New Roman"/>
          <w:b/>
          <w:bCs/>
          <w:sz w:val="24"/>
          <w:szCs w:val="24"/>
          <w:lang w:eastAsia="ru-RU"/>
          <w14:ligatures w14:val="none"/>
        </w:rPr>
        <w:t xml:space="preserve">на </w:t>
      </w:r>
      <w:proofErr w:type="spellStart"/>
      <w:r w:rsidRPr="00FA2C49">
        <w:rPr>
          <w:rFonts w:eastAsia="Times New Roman" w:cs="Times New Roman"/>
          <w:b/>
          <w:bCs/>
          <w:sz w:val="24"/>
          <w:szCs w:val="24"/>
          <w:lang w:eastAsia="ru-RU"/>
          <w14:ligatures w14:val="none"/>
        </w:rPr>
        <w:t>на</w:t>
      </w:r>
      <w:proofErr w:type="spellEnd"/>
      <w:r w:rsidRPr="00FA2C49">
        <w:rPr>
          <w:rFonts w:eastAsia="Times New Roman" w:cs="Times New Roman"/>
          <w:b/>
          <w:bCs/>
          <w:sz w:val="24"/>
          <w:szCs w:val="24"/>
          <w:lang w:eastAsia="ru-RU"/>
          <w14:ligatures w14:val="none"/>
        </w:rPr>
        <w:t xml:space="preserve"> платні послуги з медичного обслуговування населення, які надаються в комунальному некомерційному підприємстві «</w:t>
      </w:r>
      <w:proofErr w:type="spellStart"/>
      <w:r w:rsidRPr="00FA2C49">
        <w:rPr>
          <w:rFonts w:eastAsia="Times New Roman" w:cs="Times New Roman"/>
          <w:b/>
          <w:bCs/>
          <w:sz w:val="24"/>
          <w:szCs w:val="24"/>
          <w:lang w:eastAsia="ru-RU"/>
          <w14:ligatures w14:val="none"/>
        </w:rPr>
        <w:t>Смолінський</w:t>
      </w:r>
      <w:proofErr w:type="spellEnd"/>
      <w:r w:rsidRPr="00FA2C49">
        <w:rPr>
          <w:rFonts w:eastAsia="Times New Roman" w:cs="Times New Roman"/>
          <w:b/>
          <w:bCs/>
          <w:sz w:val="24"/>
          <w:szCs w:val="24"/>
          <w:lang w:eastAsia="ru-RU"/>
          <w14:ligatures w14:val="none"/>
        </w:rPr>
        <w:t xml:space="preserve"> центр первинної медико-санітарної допомоги» </w:t>
      </w:r>
      <w:proofErr w:type="spellStart"/>
      <w:r w:rsidRPr="00FA2C49">
        <w:rPr>
          <w:rFonts w:eastAsia="Times New Roman" w:cs="Times New Roman"/>
          <w:b/>
          <w:bCs/>
          <w:sz w:val="24"/>
          <w:szCs w:val="24"/>
          <w:lang w:eastAsia="ru-RU"/>
          <w14:ligatures w14:val="none"/>
        </w:rPr>
        <w:t>Смолінської</w:t>
      </w:r>
      <w:proofErr w:type="spellEnd"/>
      <w:r w:rsidRPr="00FA2C49">
        <w:rPr>
          <w:rFonts w:eastAsia="Times New Roman" w:cs="Times New Roman"/>
          <w:b/>
          <w:bCs/>
          <w:sz w:val="24"/>
          <w:szCs w:val="24"/>
          <w:lang w:eastAsia="ru-RU"/>
          <w14:ligatures w14:val="none"/>
        </w:rPr>
        <w:t xml:space="preserve"> селищної ради</w:t>
      </w:r>
    </w:p>
    <w:tbl>
      <w:tblPr>
        <w:tblStyle w:val="ac"/>
        <w:tblW w:w="10173" w:type="dxa"/>
        <w:tblLook w:val="04A0" w:firstRow="1" w:lastRow="0" w:firstColumn="1" w:lastColumn="0" w:noHBand="0" w:noVBand="1"/>
      </w:tblPr>
      <w:tblGrid>
        <w:gridCol w:w="1011"/>
        <w:gridCol w:w="3523"/>
        <w:gridCol w:w="1414"/>
        <w:gridCol w:w="1413"/>
        <w:gridCol w:w="2812"/>
      </w:tblGrid>
      <w:tr w:rsidR="00FA2C49" w:rsidRPr="00FA2C49" w14:paraId="37323C5E" w14:textId="77777777" w:rsidTr="001A6A59">
        <w:tc>
          <w:tcPr>
            <w:tcW w:w="1011" w:type="dxa"/>
          </w:tcPr>
          <w:p w14:paraId="365B197B" w14:textId="77777777" w:rsidR="00FA2C49" w:rsidRPr="00FA2C49" w:rsidRDefault="00FA2C49" w:rsidP="00FA2C49">
            <w:pPr>
              <w:jc w:val="center"/>
              <w:rPr>
                <w:rFonts w:cs="Times New Roman"/>
                <w:b/>
                <w:bCs/>
                <w:sz w:val="22"/>
                <w:lang w:eastAsia="ru-RU"/>
              </w:rPr>
            </w:pPr>
            <w:r w:rsidRPr="00FA2C49">
              <w:rPr>
                <w:rFonts w:cs="Times New Roman"/>
                <w:b/>
                <w:bCs/>
                <w:sz w:val="22"/>
                <w:lang w:eastAsia="ru-RU"/>
              </w:rPr>
              <w:t xml:space="preserve">№ </w:t>
            </w:r>
            <w:proofErr w:type="spellStart"/>
            <w:r w:rsidRPr="00FA2C49">
              <w:rPr>
                <w:rFonts w:cs="Times New Roman"/>
                <w:b/>
                <w:bCs/>
                <w:sz w:val="22"/>
                <w:lang w:eastAsia="ru-RU"/>
              </w:rPr>
              <w:t>послуги</w:t>
            </w:r>
            <w:proofErr w:type="spellEnd"/>
          </w:p>
        </w:tc>
        <w:tc>
          <w:tcPr>
            <w:tcW w:w="3523" w:type="dxa"/>
          </w:tcPr>
          <w:p w14:paraId="5FED42C6" w14:textId="77777777" w:rsidR="00FA2C49" w:rsidRPr="00FA2C49" w:rsidRDefault="00FA2C49" w:rsidP="00FA2C49">
            <w:pPr>
              <w:jc w:val="center"/>
              <w:rPr>
                <w:rFonts w:cs="Times New Roman"/>
                <w:b/>
                <w:bCs/>
                <w:sz w:val="22"/>
                <w:lang w:eastAsia="ru-RU"/>
              </w:rPr>
            </w:pPr>
            <w:proofErr w:type="spellStart"/>
            <w:r w:rsidRPr="00FA2C49">
              <w:rPr>
                <w:rFonts w:cs="Times New Roman"/>
                <w:b/>
                <w:bCs/>
                <w:sz w:val="22"/>
                <w:lang w:eastAsia="ru-RU"/>
              </w:rPr>
              <w:t>Найменування</w:t>
            </w:r>
            <w:proofErr w:type="spellEnd"/>
            <w:r w:rsidRPr="00FA2C49">
              <w:rPr>
                <w:rFonts w:cs="Times New Roman"/>
                <w:b/>
                <w:bCs/>
                <w:sz w:val="22"/>
                <w:lang w:eastAsia="ru-RU"/>
              </w:rPr>
              <w:t xml:space="preserve"> </w:t>
            </w:r>
            <w:proofErr w:type="spellStart"/>
            <w:r w:rsidRPr="00FA2C49">
              <w:rPr>
                <w:rFonts w:cs="Times New Roman"/>
                <w:b/>
                <w:bCs/>
                <w:sz w:val="22"/>
                <w:lang w:eastAsia="ru-RU"/>
              </w:rPr>
              <w:t>послуг</w:t>
            </w:r>
            <w:proofErr w:type="spellEnd"/>
          </w:p>
        </w:tc>
        <w:tc>
          <w:tcPr>
            <w:tcW w:w="1414" w:type="dxa"/>
          </w:tcPr>
          <w:p w14:paraId="2C277D86" w14:textId="77777777" w:rsidR="00FA2C49" w:rsidRPr="00FA2C49" w:rsidRDefault="00FA2C49" w:rsidP="00FA2C49">
            <w:pPr>
              <w:jc w:val="center"/>
              <w:rPr>
                <w:rFonts w:cs="Times New Roman"/>
                <w:b/>
                <w:bCs/>
                <w:sz w:val="22"/>
                <w:lang w:eastAsia="ru-RU"/>
              </w:rPr>
            </w:pPr>
            <w:proofErr w:type="spellStart"/>
            <w:r w:rsidRPr="00FA2C49">
              <w:rPr>
                <w:rFonts w:cs="Times New Roman"/>
                <w:b/>
                <w:bCs/>
                <w:sz w:val="22"/>
                <w:lang w:eastAsia="ru-RU"/>
              </w:rPr>
              <w:t>Одиниця</w:t>
            </w:r>
            <w:proofErr w:type="spellEnd"/>
            <w:r w:rsidRPr="00FA2C49">
              <w:rPr>
                <w:rFonts w:cs="Times New Roman"/>
                <w:b/>
                <w:bCs/>
                <w:sz w:val="22"/>
                <w:lang w:eastAsia="ru-RU"/>
              </w:rPr>
              <w:t xml:space="preserve"> </w:t>
            </w:r>
            <w:proofErr w:type="spellStart"/>
            <w:r w:rsidRPr="00FA2C49">
              <w:rPr>
                <w:rFonts w:cs="Times New Roman"/>
                <w:b/>
                <w:bCs/>
                <w:sz w:val="22"/>
                <w:lang w:eastAsia="ru-RU"/>
              </w:rPr>
              <w:t>виміру</w:t>
            </w:r>
            <w:proofErr w:type="spellEnd"/>
          </w:p>
        </w:tc>
        <w:tc>
          <w:tcPr>
            <w:tcW w:w="1413" w:type="dxa"/>
          </w:tcPr>
          <w:p w14:paraId="02073E1F" w14:textId="77777777" w:rsidR="00FA2C49" w:rsidRPr="00FA2C49" w:rsidRDefault="00FA2C49" w:rsidP="00FA2C49">
            <w:pPr>
              <w:jc w:val="center"/>
              <w:rPr>
                <w:rFonts w:cs="Times New Roman"/>
                <w:b/>
                <w:bCs/>
                <w:sz w:val="22"/>
                <w:lang w:eastAsia="ru-RU"/>
              </w:rPr>
            </w:pPr>
            <w:proofErr w:type="spellStart"/>
            <w:r w:rsidRPr="00FA2C49">
              <w:rPr>
                <w:rFonts w:cs="Times New Roman"/>
                <w:b/>
                <w:bCs/>
                <w:sz w:val="22"/>
                <w:lang w:eastAsia="ru-RU"/>
              </w:rPr>
              <w:t>Вартість</w:t>
            </w:r>
            <w:proofErr w:type="spellEnd"/>
            <w:r w:rsidRPr="00FA2C49">
              <w:rPr>
                <w:rFonts w:cs="Times New Roman"/>
                <w:b/>
                <w:bCs/>
                <w:sz w:val="22"/>
                <w:lang w:eastAsia="ru-RU"/>
              </w:rPr>
              <w:t xml:space="preserve"> </w:t>
            </w:r>
            <w:proofErr w:type="spellStart"/>
            <w:r w:rsidRPr="00FA2C49">
              <w:rPr>
                <w:rFonts w:cs="Times New Roman"/>
                <w:b/>
                <w:bCs/>
                <w:sz w:val="22"/>
                <w:lang w:eastAsia="ru-RU"/>
              </w:rPr>
              <w:t>платної</w:t>
            </w:r>
            <w:proofErr w:type="spellEnd"/>
            <w:r w:rsidRPr="00FA2C49">
              <w:rPr>
                <w:rFonts w:cs="Times New Roman"/>
                <w:b/>
                <w:bCs/>
                <w:sz w:val="22"/>
                <w:lang w:eastAsia="ru-RU"/>
              </w:rPr>
              <w:t xml:space="preserve"> </w:t>
            </w:r>
            <w:proofErr w:type="spellStart"/>
            <w:r w:rsidRPr="00FA2C49">
              <w:rPr>
                <w:rFonts w:cs="Times New Roman"/>
                <w:b/>
                <w:bCs/>
                <w:sz w:val="22"/>
                <w:lang w:eastAsia="ru-RU"/>
              </w:rPr>
              <w:t>послуги</w:t>
            </w:r>
            <w:proofErr w:type="spellEnd"/>
            <w:r w:rsidRPr="00FA2C49">
              <w:rPr>
                <w:rFonts w:cs="Times New Roman"/>
                <w:b/>
                <w:bCs/>
                <w:sz w:val="22"/>
                <w:lang w:eastAsia="ru-RU"/>
              </w:rPr>
              <w:t>, грн.</w:t>
            </w:r>
          </w:p>
        </w:tc>
        <w:tc>
          <w:tcPr>
            <w:tcW w:w="2812" w:type="dxa"/>
          </w:tcPr>
          <w:p w14:paraId="6AE6E6D4" w14:textId="77777777" w:rsidR="00FA2C49" w:rsidRPr="00FA2C49" w:rsidRDefault="00FA2C49" w:rsidP="00FA2C49">
            <w:pPr>
              <w:jc w:val="center"/>
              <w:rPr>
                <w:rFonts w:cs="Times New Roman"/>
                <w:b/>
                <w:bCs/>
                <w:sz w:val="22"/>
                <w:lang w:eastAsia="ru-RU"/>
              </w:rPr>
            </w:pPr>
            <w:proofErr w:type="spellStart"/>
            <w:r w:rsidRPr="00FA2C49">
              <w:rPr>
                <w:rFonts w:cs="Times New Roman"/>
                <w:b/>
                <w:bCs/>
                <w:sz w:val="22"/>
                <w:lang w:eastAsia="ru-RU"/>
              </w:rPr>
              <w:t>Умови</w:t>
            </w:r>
            <w:proofErr w:type="spellEnd"/>
            <w:r w:rsidRPr="00FA2C49">
              <w:rPr>
                <w:rFonts w:cs="Times New Roman"/>
                <w:b/>
                <w:bCs/>
                <w:sz w:val="22"/>
                <w:lang w:eastAsia="ru-RU"/>
              </w:rPr>
              <w:t xml:space="preserve"> </w:t>
            </w:r>
            <w:proofErr w:type="spellStart"/>
            <w:r w:rsidRPr="00FA2C49">
              <w:rPr>
                <w:rFonts w:cs="Times New Roman"/>
                <w:b/>
                <w:bCs/>
                <w:sz w:val="22"/>
                <w:lang w:eastAsia="ru-RU"/>
              </w:rPr>
              <w:t>надання</w:t>
            </w:r>
            <w:proofErr w:type="spellEnd"/>
            <w:r w:rsidRPr="00FA2C49">
              <w:rPr>
                <w:rFonts w:cs="Times New Roman"/>
                <w:b/>
                <w:bCs/>
                <w:sz w:val="22"/>
                <w:lang w:eastAsia="ru-RU"/>
              </w:rPr>
              <w:t xml:space="preserve"> </w:t>
            </w:r>
            <w:proofErr w:type="spellStart"/>
            <w:r w:rsidRPr="00FA2C49">
              <w:rPr>
                <w:rFonts w:cs="Times New Roman"/>
                <w:b/>
                <w:bCs/>
                <w:sz w:val="22"/>
                <w:lang w:eastAsia="ru-RU"/>
              </w:rPr>
              <w:t>послуги</w:t>
            </w:r>
            <w:proofErr w:type="spellEnd"/>
          </w:p>
        </w:tc>
      </w:tr>
      <w:tr w:rsidR="00FA2C49" w:rsidRPr="00FA2C49" w14:paraId="46C238CA" w14:textId="77777777" w:rsidTr="001A6A59">
        <w:tc>
          <w:tcPr>
            <w:tcW w:w="1011" w:type="dxa"/>
            <w:vAlign w:val="center"/>
          </w:tcPr>
          <w:p w14:paraId="1D42BB8A" w14:textId="77777777" w:rsidR="00FA2C49" w:rsidRPr="00FA2C49" w:rsidRDefault="00FA2C49" w:rsidP="00FA2C49">
            <w:pPr>
              <w:jc w:val="center"/>
              <w:rPr>
                <w:rFonts w:cs="Times New Roman"/>
                <w:sz w:val="22"/>
                <w:lang w:eastAsia="ru-RU"/>
              </w:rPr>
            </w:pPr>
            <w:r w:rsidRPr="00FA2C49">
              <w:rPr>
                <w:rFonts w:cs="Times New Roman"/>
                <w:sz w:val="22"/>
                <w:lang w:eastAsia="ru-RU"/>
              </w:rPr>
              <w:t>1</w:t>
            </w:r>
          </w:p>
        </w:tc>
        <w:tc>
          <w:tcPr>
            <w:tcW w:w="3523" w:type="dxa"/>
            <w:vAlign w:val="center"/>
          </w:tcPr>
          <w:p w14:paraId="24216B5C" w14:textId="77777777" w:rsidR="00FA2C49" w:rsidRPr="00FA2C49" w:rsidRDefault="00FA2C49" w:rsidP="00FA2C49">
            <w:pPr>
              <w:rPr>
                <w:rFonts w:cs="Times New Roman"/>
                <w:sz w:val="22"/>
                <w:lang w:eastAsia="ru-RU"/>
              </w:rPr>
            </w:pPr>
            <w:proofErr w:type="spellStart"/>
            <w:r w:rsidRPr="00FA2C49">
              <w:rPr>
                <w:rFonts w:cs="Times New Roman"/>
                <w:sz w:val="22"/>
                <w:lang w:eastAsia="ru-RU"/>
              </w:rPr>
              <w:t>Скринінг</w:t>
            </w:r>
            <w:proofErr w:type="spellEnd"/>
            <w:r w:rsidRPr="00FA2C49">
              <w:rPr>
                <w:rFonts w:cs="Times New Roman"/>
                <w:sz w:val="22"/>
                <w:lang w:eastAsia="ru-RU"/>
              </w:rPr>
              <w:t xml:space="preserve"> </w:t>
            </w:r>
            <w:proofErr w:type="spellStart"/>
            <w:r w:rsidRPr="00FA2C49">
              <w:rPr>
                <w:rFonts w:cs="Times New Roman"/>
                <w:sz w:val="22"/>
                <w:lang w:eastAsia="ru-RU"/>
              </w:rPr>
              <w:t>здоров’я</w:t>
            </w:r>
            <w:proofErr w:type="spellEnd"/>
            <w:r w:rsidRPr="00FA2C49">
              <w:rPr>
                <w:rFonts w:cs="Times New Roman"/>
                <w:sz w:val="22"/>
                <w:lang w:eastAsia="ru-RU"/>
              </w:rPr>
              <w:t xml:space="preserve"> для </w:t>
            </w:r>
            <w:proofErr w:type="spellStart"/>
            <w:r w:rsidRPr="00FA2C49">
              <w:rPr>
                <w:rFonts w:cs="Times New Roman"/>
                <w:sz w:val="22"/>
                <w:lang w:eastAsia="ru-RU"/>
              </w:rPr>
              <w:t>пацієнтів</w:t>
            </w:r>
            <w:proofErr w:type="spellEnd"/>
            <w:r w:rsidRPr="00FA2C49">
              <w:rPr>
                <w:rFonts w:cs="Times New Roman"/>
                <w:sz w:val="22"/>
                <w:lang w:eastAsia="ru-RU"/>
              </w:rPr>
              <w:t xml:space="preserve"> </w:t>
            </w:r>
            <w:proofErr w:type="spellStart"/>
            <w:r w:rsidRPr="00FA2C49">
              <w:rPr>
                <w:rFonts w:cs="Times New Roman"/>
                <w:sz w:val="22"/>
                <w:lang w:eastAsia="ru-RU"/>
              </w:rPr>
              <w:t>віком</w:t>
            </w:r>
            <w:proofErr w:type="spellEnd"/>
            <w:r w:rsidRPr="00FA2C49">
              <w:rPr>
                <w:rFonts w:cs="Times New Roman"/>
                <w:sz w:val="22"/>
                <w:lang w:eastAsia="ru-RU"/>
              </w:rPr>
              <w:t xml:space="preserve"> </w:t>
            </w:r>
            <w:proofErr w:type="spellStart"/>
            <w:r w:rsidRPr="00FA2C49">
              <w:rPr>
                <w:rFonts w:cs="Times New Roman"/>
                <w:sz w:val="22"/>
                <w:lang w:eastAsia="ru-RU"/>
              </w:rPr>
              <w:t>від</w:t>
            </w:r>
            <w:proofErr w:type="spellEnd"/>
            <w:r w:rsidRPr="00FA2C49">
              <w:rPr>
                <w:rFonts w:cs="Times New Roman"/>
                <w:sz w:val="22"/>
                <w:lang w:eastAsia="ru-RU"/>
              </w:rPr>
              <w:t xml:space="preserve"> 40 </w:t>
            </w:r>
            <w:proofErr w:type="spellStart"/>
            <w:r w:rsidRPr="00FA2C49">
              <w:rPr>
                <w:rFonts w:cs="Times New Roman"/>
                <w:sz w:val="22"/>
                <w:lang w:eastAsia="ru-RU"/>
              </w:rPr>
              <w:t>років</w:t>
            </w:r>
            <w:proofErr w:type="spellEnd"/>
            <w:r w:rsidRPr="00FA2C49">
              <w:rPr>
                <w:rFonts w:cs="Times New Roman"/>
                <w:sz w:val="22"/>
                <w:lang w:eastAsia="ru-RU"/>
              </w:rPr>
              <w:t xml:space="preserve">, </w:t>
            </w:r>
            <w:proofErr w:type="spellStart"/>
            <w:r w:rsidRPr="00FA2C49">
              <w:rPr>
                <w:rFonts w:cs="Times New Roman"/>
                <w:sz w:val="22"/>
                <w:lang w:eastAsia="ru-RU"/>
              </w:rPr>
              <w:t>які</w:t>
            </w:r>
            <w:proofErr w:type="spellEnd"/>
            <w:r w:rsidRPr="00FA2C49">
              <w:rPr>
                <w:rFonts w:cs="Times New Roman"/>
                <w:sz w:val="22"/>
                <w:lang w:eastAsia="ru-RU"/>
              </w:rPr>
              <w:t xml:space="preserve"> </w:t>
            </w:r>
            <w:proofErr w:type="spellStart"/>
            <w:r w:rsidRPr="00FA2C49">
              <w:rPr>
                <w:rFonts w:cs="Times New Roman"/>
                <w:sz w:val="22"/>
                <w:lang w:eastAsia="ru-RU"/>
              </w:rPr>
              <w:t>мають</w:t>
            </w:r>
            <w:proofErr w:type="spellEnd"/>
            <w:r w:rsidRPr="00FA2C49">
              <w:rPr>
                <w:rFonts w:cs="Times New Roman"/>
                <w:sz w:val="22"/>
                <w:lang w:eastAsia="ru-RU"/>
              </w:rPr>
              <w:t xml:space="preserve"> </w:t>
            </w:r>
            <w:proofErr w:type="spellStart"/>
            <w:r w:rsidRPr="00FA2C49">
              <w:rPr>
                <w:rFonts w:cs="Times New Roman"/>
                <w:sz w:val="22"/>
                <w:lang w:eastAsia="ru-RU"/>
              </w:rPr>
              <w:t>підвищений</w:t>
            </w:r>
            <w:proofErr w:type="spellEnd"/>
            <w:r w:rsidRPr="00FA2C49">
              <w:rPr>
                <w:rFonts w:cs="Times New Roman"/>
                <w:sz w:val="22"/>
                <w:lang w:eastAsia="ru-RU"/>
              </w:rPr>
              <w:t xml:space="preserve"> </w:t>
            </w:r>
            <w:proofErr w:type="spellStart"/>
            <w:r w:rsidRPr="00FA2C49">
              <w:rPr>
                <w:rFonts w:cs="Times New Roman"/>
                <w:sz w:val="22"/>
                <w:lang w:eastAsia="ru-RU"/>
              </w:rPr>
              <w:t>ризик</w:t>
            </w:r>
            <w:proofErr w:type="spellEnd"/>
            <w:r w:rsidRPr="00FA2C49">
              <w:rPr>
                <w:rFonts w:cs="Times New Roman"/>
                <w:sz w:val="22"/>
                <w:lang w:eastAsia="ru-RU"/>
              </w:rPr>
              <w:t xml:space="preserve"> </w:t>
            </w:r>
            <w:proofErr w:type="spellStart"/>
            <w:r w:rsidRPr="00FA2C49">
              <w:rPr>
                <w:rFonts w:cs="Times New Roman"/>
                <w:sz w:val="22"/>
                <w:lang w:eastAsia="ru-RU"/>
              </w:rPr>
              <w:t>розвитку</w:t>
            </w:r>
            <w:proofErr w:type="spellEnd"/>
            <w:r w:rsidRPr="00FA2C49">
              <w:rPr>
                <w:rFonts w:cs="Times New Roman"/>
                <w:sz w:val="22"/>
                <w:lang w:eastAsia="ru-RU"/>
              </w:rPr>
              <w:t xml:space="preserve"> </w:t>
            </w:r>
            <w:proofErr w:type="spellStart"/>
            <w:r w:rsidRPr="00FA2C49">
              <w:rPr>
                <w:rFonts w:cs="Times New Roman"/>
                <w:sz w:val="22"/>
                <w:lang w:eastAsia="ru-RU"/>
              </w:rPr>
              <w:t>серцево-судинних</w:t>
            </w:r>
            <w:proofErr w:type="spellEnd"/>
            <w:r w:rsidRPr="00FA2C49">
              <w:rPr>
                <w:rFonts w:cs="Times New Roman"/>
                <w:sz w:val="22"/>
                <w:lang w:eastAsia="ru-RU"/>
              </w:rPr>
              <w:t xml:space="preserve"> </w:t>
            </w:r>
            <w:proofErr w:type="spellStart"/>
            <w:r w:rsidRPr="00FA2C49">
              <w:rPr>
                <w:rFonts w:cs="Times New Roman"/>
                <w:sz w:val="22"/>
                <w:lang w:eastAsia="ru-RU"/>
              </w:rPr>
              <w:t>захворювань</w:t>
            </w:r>
            <w:proofErr w:type="spellEnd"/>
            <w:r w:rsidRPr="00FA2C49">
              <w:rPr>
                <w:rFonts w:cs="Times New Roman"/>
                <w:sz w:val="22"/>
                <w:lang w:eastAsia="ru-RU"/>
              </w:rPr>
              <w:t xml:space="preserve"> та </w:t>
            </w:r>
            <w:proofErr w:type="spellStart"/>
            <w:r w:rsidRPr="00FA2C49">
              <w:rPr>
                <w:rFonts w:cs="Times New Roman"/>
                <w:sz w:val="22"/>
                <w:lang w:eastAsia="ru-RU"/>
              </w:rPr>
              <w:t>цукрового</w:t>
            </w:r>
            <w:proofErr w:type="spellEnd"/>
            <w:r w:rsidRPr="00FA2C49">
              <w:rPr>
                <w:rFonts w:cs="Times New Roman"/>
                <w:sz w:val="22"/>
                <w:lang w:eastAsia="ru-RU"/>
              </w:rPr>
              <w:t xml:space="preserve"> </w:t>
            </w:r>
            <w:proofErr w:type="spellStart"/>
            <w:r w:rsidRPr="00FA2C49">
              <w:rPr>
                <w:rFonts w:cs="Times New Roman"/>
                <w:sz w:val="22"/>
                <w:lang w:eastAsia="ru-RU"/>
              </w:rPr>
              <w:t>діабету</w:t>
            </w:r>
            <w:proofErr w:type="spellEnd"/>
          </w:p>
        </w:tc>
        <w:tc>
          <w:tcPr>
            <w:tcW w:w="1414" w:type="dxa"/>
            <w:vAlign w:val="center"/>
          </w:tcPr>
          <w:p w14:paraId="3120742D" w14:textId="77777777" w:rsidR="00FA2C49" w:rsidRPr="00FA2C49" w:rsidRDefault="00FA2C49" w:rsidP="00FA2C49">
            <w:pPr>
              <w:jc w:val="center"/>
              <w:rPr>
                <w:rFonts w:cs="Times New Roman"/>
                <w:sz w:val="22"/>
                <w:lang w:eastAsia="ru-RU"/>
              </w:rPr>
            </w:pPr>
            <w:proofErr w:type="spellStart"/>
            <w:r w:rsidRPr="00FA2C49">
              <w:rPr>
                <w:rFonts w:cs="Times New Roman"/>
                <w:sz w:val="22"/>
                <w:lang w:eastAsia="ru-RU"/>
              </w:rPr>
              <w:t>скринінг</w:t>
            </w:r>
            <w:proofErr w:type="spellEnd"/>
          </w:p>
        </w:tc>
        <w:tc>
          <w:tcPr>
            <w:tcW w:w="1413" w:type="dxa"/>
            <w:vAlign w:val="center"/>
          </w:tcPr>
          <w:p w14:paraId="4515AE53" w14:textId="77777777" w:rsidR="00FA2C49" w:rsidRPr="00FA2C49" w:rsidRDefault="00FA2C49" w:rsidP="00FA2C49">
            <w:pPr>
              <w:jc w:val="center"/>
              <w:rPr>
                <w:rFonts w:cs="Times New Roman"/>
                <w:sz w:val="22"/>
                <w:lang w:eastAsia="ru-RU"/>
              </w:rPr>
            </w:pPr>
            <w:r w:rsidRPr="00FA2C49">
              <w:rPr>
                <w:rFonts w:cs="Times New Roman"/>
                <w:sz w:val="22"/>
                <w:lang w:eastAsia="ru-RU"/>
              </w:rPr>
              <w:t>2000,00</w:t>
            </w:r>
          </w:p>
        </w:tc>
        <w:tc>
          <w:tcPr>
            <w:tcW w:w="2812" w:type="dxa"/>
            <w:vAlign w:val="center"/>
          </w:tcPr>
          <w:p w14:paraId="6BCD8708" w14:textId="77777777" w:rsidR="00FA2C49" w:rsidRPr="00FA2C49" w:rsidRDefault="00FA2C49" w:rsidP="00FA2C49">
            <w:pPr>
              <w:jc w:val="center"/>
              <w:rPr>
                <w:rFonts w:cs="Times New Roman"/>
                <w:sz w:val="22"/>
                <w:lang w:eastAsia="ru-RU"/>
              </w:rPr>
            </w:pPr>
            <w:r w:rsidRPr="00FA2C49">
              <w:rPr>
                <w:rFonts w:cs="Times New Roman"/>
                <w:sz w:val="22"/>
                <w:lang w:eastAsia="ru-RU"/>
              </w:rPr>
              <w:t xml:space="preserve">Постанова КМУ </w:t>
            </w:r>
            <w:proofErr w:type="spellStart"/>
            <w:r w:rsidRPr="00FA2C49">
              <w:rPr>
                <w:rFonts w:cs="Times New Roman"/>
                <w:sz w:val="22"/>
                <w:lang w:eastAsia="ru-RU"/>
              </w:rPr>
              <w:t>від</w:t>
            </w:r>
            <w:proofErr w:type="spellEnd"/>
            <w:r w:rsidRPr="00FA2C49">
              <w:rPr>
                <w:rFonts w:cs="Times New Roman"/>
                <w:sz w:val="22"/>
                <w:lang w:eastAsia="ru-RU"/>
              </w:rPr>
              <w:t xml:space="preserve"> 12.12.2025 року №1652</w:t>
            </w:r>
          </w:p>
        </w:tc>
      </w:tr>
      <w:tr w:rsidR="00FA2C49" w:rsidRPr="00FA2C49" w14:paraId="590C8E03" w14:textId="77777777" w:rsidTr="001A6A59">
        <w:tc>
          <w:tcPr>
            <w:tcW w:w="1011" w:type="dxa"/>
            <w:vAlign w:val="center"/>
          </w:tcPr>
          <w:p w14:paraId="24097307" w14:textId="77777777" w:rsidR="00FA2C49" w:rsidRPr="00FA2C49" w:rsidRDefault="00FA2C49" w:rsidP="00FA2C49">
            <w:pPr>
              <w:jc w:val="center"/>
              <w:rPr>
                <w:rFonts w:cs="Times New Roman"/>
                <w:sz w:val="22"/>
                <w:lang w:eastAsia="ru-RU"/>
              </w:rPr>
            </w:pPr>
            <w:r w:rsidRPr="00FA2C49">
              <w:rPr>
                <w:rFonts w:cs="Times New Roman"/>
                <w:sz w:val="22"/>
                <w:lang w:eastAsia="ru-RU"/>
              </w:rPr>
              <w:t>2</w:t>
            </w:r>
          </w:p>
        </w:tc>
        <w:tc>
          <w:tcPr>
            <w:tcW w:w="3523" w:type="dxa"/>
            <w:vAlign w:val="center"/>
          </w:tcPr>
          <w:p w14:paraId="198E9EA0" w14:textId="77777777" w:rsidR="00FA2C49" w:rsidRPr="00FA2C49" w:rsidRDefault="00FA2C49" w:rsidP="00FA2C49">
            <w:pPr>
              <w:rPr>
                <w:rFonts w:cs="Times New Roman"/>
                <w:sz w:val="22"/>
                <w:lang w:eastAsia="ru-RU"/>
              </w:rPr>
            </w:pPr>
            <w:proofErr w:type="spellStart"/>
            <w:r w:rsidRPr="00FA2C49">
              <w:rPr>
                <w:rFonts w:cs="Times New Roman"/>
                <w:sz w:val="22"/>
                <w:lang w:eastAsia="ru-RU"/>
              </w:rPr>
              <w:t>Консультативний</w:t>
            </w:r>
            <w:proofErr w:type="spellEnd"/>
            <w:r w:rsidRPr="00FA2C49">
              <w:rPr>
                <w:rFonts w:cs="Times New Roman"/>
                <w:sz w:val="22"/>
                <w:lang w:eastAsia="ru-RU"/>
              </w:rPr>
              <w:t xml:space="preserve"> </w:t>
            </w:r>
            <w:proofErr w:type="spellStart"/>
            <w:r w:rsidRPr="00FA2C49">
              <w:rPr>
                <w:rFonts w:cs="Times New Roman"/>
                <w:sz w:val="22"/>
                <w:lang w:eastAsia="ru-RU"/>
              </w:rPr>
              <w:t>огляд</w:t>
            </w:r>
            <w:proofErr w:type="spellEnd"/>
            <w:r w:rsidRPr="00FA2C49">
              <w:rPr>
                <w:rFonts w:cs="Times New Roman"/>
                <w:sz w:val="22"/>
                <w:lang w:eastAsia="ru-RU"/>
              </w:rPr>
              <w:t xml:space="preserve"> </w:t>
            </w:r>
            <w:proofErr w:type="spellStart"/>
            <w:r w:rsidRPr="00FA2C49">
              <w:rPr>
                <w:rFonts w:cs="Times New Roman"/>
                <w:sz w:val="22"/>
                <w:lang w:eastAsia="ru-RU"/>
              </w:rPr>
              <w:t>лікаря</w:t>
            </w:r>
            <w:proofErr w:type="spellEnd"/>
            <w:r w:rsidRPr="00FA2C49">
              <w:rPr>
                <w:rFonts w:cs="Times New Roman"/>
                <w:sz w:val="22"/>
                <w:lang w:eastAsia="ru-RU"/>
              </w:rPr>
              <w:t xml:space="preserve"> (ЗПСМ, терапевта, </w:t>
            </w:r>
            <w:proofErr w:type="spellStart"/>
            <w:r w:rsidRPr="00FA2C49">
              <w:rPr>
                <w:rFonts w:cs="Times New Roman"/>
                <w:sz w:val="22"/>
                <w:lang w:eastAsia="ru-RU"/>
              </w:rPr>
              <w:t>педіатра</w:t>
            </w:r>
            <w:proofErr w:type="spellEnd"/>
            <w:r w:rsidRPr="00FA2C49">
              <w:rPr>
                <w:rFonts w:cs="Times New Roman"/>
                <w:sz w:val="22"/>
                <w:lang w:eastAsia="ru-RU"/>
              </w:rPr>
              <w:t xml:space="preserve"> (амбулаторно))</w:t>
            </w:r>
          </w:p>
        </w:tc>
        <w:tc>
          <w:tcPr>
            <w:tcW w:w="1414" w:type="dxa"/>
            <w:vAlign w:val="center"/>
          </w:tcPr>
          <w:p w14:paraId="0F6813C1" w14:textId="77777777" w:rsidR="00FA2C49" w:rsidRPr="00FA2C49" w:rsidRDefault="00FA2C49" w:rsidP="00FA2C49">
            <w:pPr>
              <w:jc w:val="center"/>
              <w:rPr>
                <w:rFonts w:cs="Times New Roman"/>
                <w:sz w:val="22"/>
                <w:lang w:eastAsia="ru-RU"/>
              </w:rPr>
            </w:pPr>
            <w:proofErr w:type="spellStart"/>
            <w:r w:rsidRPr="00FA2C49">
              <w:rPr>
                <w:rFonts w:cs="Times New Roman"/>
                <w:sz w:val="22"/>
                <w:lang w:eastAsia="ru-RU"/>
              </w:rPr>
              <w:t>огляд</w:t>
            </w:r>
            <w:proofErr w:type="spellEnd"/>
          </w:p>
        </w:tc>
        <w:tc>
          <w:tcPr>
            <w:tcW w:w="1413" w:type="dxa"/>
            <w:vAlign w:val="center"/>
          </w:tcPr>
          <w:p w14:paraId="26CA8C5C" w14:textId="77777777" w:rsidR="00FA2C49" w:rsidRPr="00FA2C49" w:rsidRDefault="00FA2C49" w:rsidP="00FA2C49">
            <w:pPr>
              <w:jc w:val="center"/>
              <w:rPr>
                <w:rFonts w:cs="Times New Roman"/>
                <w:sz w:val="22"/>
                <w:lang w:eastAsia="ru-RU"/>
              </w:rPr>
            </w:pPr>
            <w:r w:rsidRPr="00FA2C49">
              <w:rPr>
                <w:rFonts w:cs="Times New Roman"/>
                <w:sz w:val="22"/>
                <w:lang w:eastAsia="ru-RU"/>
              </w:rPr>
              <w:t>218,00</w:t>
            </w:r>
          </w:p>
        </w:tc>
        <w:tc>
          <w:tcPr>
            <w:tcW w:w="2812" w:type="dxa"/>
            <w:vAlign w:val="center"/>
          </w:tcPr>
          <w:p w14:paraId="43777692" w14:textId="77777777" w:rsidR="00FA2C49" w:rsidRPr="00FA2C49" w:rsidRDefault="00FA2C49" w:rsidP="00FA2C49">
            <w:pPr>
              <w:rPr>
                <w:rFonts w:cs="Times New Roman"/>
                <w:sz w:val="22"/>
                <w:lang w:eastAsia="ru-RU"/>
              </w:rPr>
            </w:pPr>
            <w:proofErr w:type="gramStart"/>
            <w:r w:rsidRPr="00FA2C49">
              <w:rPr>
                <w:rFonts w:cs="Times New Roman"/>
                <w:sz w:val="22"/>
                <w:lang w:eastAsia="ru-RU"/>
              </w:rPr>
              <w:t>-</w:t>
            </w:r>
            <w:proofErr w:type="spellStart"/>
            <w:r w:rsidRPr="00FA2C49">
              <w:rPr>
                <w:rFonts w:cs="Times New Roman"/>
                <w:sz w:val="22"/>
                <w:lang w:eastAsia="ru-RU"/>
              </w:rPr>
              <w:t>Пацієнт</w:t>
            </w:r>
            <w:proofErr w:type="spellEnd"/>
            <w:r w:rsidRPr="00FA2C49">
              <w:rPr>
                <w:rFonts w:cs="Times New Roman"/>
                <w:sz w:val="22"/>
                <w:lang w:eastAsia="ru-RU"/>
              </w:rPr>
              <w:t xml:space="preserve">, </w:t>
            </w:r>
            <w:proofErr w:type="spellStart"/>
            <w:r w:rsidRPr="00FA2C49">
              <w:rPr>
                <w:rFonts w:cs="Times New Roman"/>
                <w:sz w:val="22"/>
                <w:lang w:eastAsia="ru-RU"/>
              </w:rPr>
              <w:t>який</w:t>
            </w:r>
            <w:proofErr w:type="spellEnd"/>
            <w:r w:rsidRPr="00FA2C49">
              <w:rPr>
                <w:rFonts w:cs="Times New Roman"/>
                <w:sz w:val="22"/>
                <w:lang w:eastAsia="ru-RU"/>
              </w:rPr>
              <w:t xml:space="preserve"> не </w:t>
            </w:r>
            <w:proofErr w:type="spellStart"/>
            <w:r w:rsidRPr="00FA2C49">
              <w:rPr>
                <w:rFonts w:cs="Times New Roman"/>
                <w:sz w:val="22"/>
                <w:lang w:eastAsia="ru-RU"/>
              </w:rPr>
              <w:t>має</w:t>
            </w:r>
            <w:proofErr w:type="spellEnd"/>
            <w:r w:rsidRPr="00FA2C49">
              <w:rPr>
                <w:rFonts w:cs="Times New Roman"/>
                <w:sz w:val="22"/>
                <w:lang w:eastAsia="ru-RU"/>
              </w:rPr>
              <w:t xml:space="preserve"> </w:t>
            </w:r>
            <w:proofErr w:type="spellStart"/>
            <w:r w:rsidRPr="00FA2C49">
              <w:rPr>
                <w:rFonts w:cs="Times New Roman"/>
                <w:sz w:val="22"/>
                <w:lang w:eastAsia="ru-RU"/>
              </w:rPr>
              <w:t>укладеної</w:t>
            </w:r>
            <w:proofErr w:type="spellEnd"/>
            <w:r w:rsidRPr="00FA2C49">
              <w:rPr>
                <w:rFonts w:cs="Times New Roman"/>
                <w:sz w:val="22"/>
                <w:lang w:eastAsia="ru-RU"/>
              </w:rPr>
              <w:t xml:space="preserve"> </w:t>
            </w:r>
            <w:proofErr w:type="spellStart"/>
            <w:r w:rsidRPr="00FA2C49">
              <w:rPr>
                <w:rFonts w:cs="Times New Roman"/>
                <w:sz w:val="22"/>
                <w:lang w:eastAsia="ru-RU"/>
              </w:rPr>
              <w:t>декларації</w:t>
            </w:r>
            <w:proofErr w:type="spellEnd"/>
            <w:r w:rsidRPr="00FA2C49">
              <w:rPr>
                <w:rFonts w:cs="Times New Roman"/>
                <w:sz w:val="22"/>
                <w:lang w:eastAsia="ru-RU"/>
              </w:rPr>
              <w:t xml:space="preserve"> з </w:t>
            </w:r>
            <w:proofErr w:type="spellStart"/>
            <w:r w:rsidRPr="00FA2C49">
              <w:rPr>
                <w:rFonts w:cs="Times New Roman"/>
                <w:sz w:val="22"/>
                <w:lang w:eastAsia="ru-RU"/>
              </w:rPr>
              <w:t>лікарем</w:t>
            </w:r>
            <w:proofErr w:type="spellEnd"/>
            <w:r w:rsidRPr="00FA2C49">
              <w:rPr>
                <w:rFonts w:cs="Times New Roman"/>
                <w:sz w:val="22"/>
                <w:lang w:eastAsia="ru-RU"/>
              </w:rPr>
              <w:t xml:space="preserve"> КНП «СЦПМСД» </w:t>
            </w:r>
            <w:proofErr w:type="spellStart"/>
            <w:r w:rsidRPr="00FA2C49">
              <w:rPr>
                <w:rFonts w:cs="Times New Roman"/>
                <w:sz w:val="22"/>
                <w:lang w:eastAsia="ru-RU"/>
              </w:rPr>
              <w:t>Смолінської</w:t>
            </w:r>
            <w:proofErr w:type="spellEnd"/>
            <w:r w:rsidRPr="00FA2C49">
              <w:rPr>
                <w:rFonts w:cs="Times New Roman"/>
                <w:sz w:val="22"/>
                <w:lang w:eastAsia="ru-RU"/>
              </w:rPr>
              <w:t xml:space="preserve"> </w:t>
            </w:r>
            <w:proofErr w:type="spellStart"/>
            <w:r w:rsidRPr="00FA2C49">
              <w:rPr>
                <w:rFonts w:cs="Times New Roman"/>
                <w:sz w:val="22"/>
                <w:lang w:eastAsia="ru-RU"/>
              </w:rPr>
              <w:t>селищної</w:t>
            </w:r>
            <w:proofErr w:type="spellEnd"/>
            <w:r w:rsidRPr="00FA2C49">
              <w:rPr>
                <w:rFonts w:cs="Times New Roman"/>
                <w:sz w:val="22"/>
                <w:lang w:eastAsia="ru-RU"/>
              </w:rPr>
              <w:t xml:space="preserve"> ради (</w:t>
            </w:r>
            <w:proofErr w:type="spellStart"/>
            <w:r w:rsidRPr="00FA2C49">
              <w:rPr>
                <w:rFonts w:cs="Times New Roman"/>
                <w:sz w:val="22"/>
                <w:lang w:eastAsia="ru-RU"/>
              </w:rPr>
              <w:t>який</w:t>
            </w:r>
            <w:proofErr w:type="spellEnd"/>
            <w:r w:rsidRPr="00FA2C49">
              <w:rPr>
                <w:rFonts w:cs="Times New Roman"/>
                <w:sz w:val="22"/>
                <w:lang w:eastAsia="ru-RU"/>
              </w:rPr>
              <w:t xml:space="preserve"> не </w:t>
            </w:r>
            <w:proofErr w:type="spellStart"/>
            <w:r w:rsidRPr="00FA2C49">
              <w:rPr>
                <w:rFonts w:cs="Times New Roman"/>
                <w:sz w:val="22"/>
                <w:lang w:eastAsia="ru-RU"/>
              </w:rPr>
              <w:t>потребує</w:t>
            </w:r>
            <w:proofErr w:type="spellEnd"/>
            <w:r w:rsidRPr="00FA2C49">
              <w:rPr>
                <w:rFonts w:cs="Times New Roman"/>
                <w:sz w:val="22"/>
                <w:lang w:eastAsia="ru-RU"/>
              </w:rPr>
              <w:t xml:space="preserve"> </w:t>
            </w:r>
            <w:proofErr w:type="spellStart"/>
            <w:r w:rsidRPr="00FA2C49">
              <w:rPr>
                <w:rFonts w:cs="Times New Roman"/>
                <w:sz w:val="22"/>
                <w:lang w:eastAsia="ru-RU"/>
              </w:rPr>
              <w:t>невідкладної</w:t>
            </w:r>
            <w:proofErr w:type="spellEnd"/>
            <w:r w:rsidRPr="00FA2C49">
              <w:rPr>
                <w:rFonts w:cs="Times New Roman"/>
                <w:sz w:val="22"/>
                <w:lang w:eastAsia="ru-RU"/>
              </w:rPr>
              <w:t xml:space="preserve"> </w:t>
            </w:r>
            <w:proofErr w:type="spellStart"/>
            <w:r w:rsidRPr="00FA2C49">
              <w:rPr>
                <w:rFonts w:cs="Times New Roman"/>
                <w:sz w:val="22"/>
                <w:lang w:eastAsia="ru-RU"/>
              </w:rPr>
              <w:t>допомоги</w:t>
            </w:r>
            <w:proofErr w:type="spellEnd"/>
            <w:r w:rsidRPr="00FA2C49">
              <w:rPr>
                <w:rFonts w:cs="Times New Roman"/>
                <w:sz w:val="22"/>
                <w:lang w:eastAsia="ru-RU"/>
              </w:rPr>
              <w:t xml:space="preserve">),     - </w:t>
            </w:r>
            <w:proofErr w:type="spellStart"/>
            <w:r w:rsidRPr="00FA2C49">
              <w:rPr>
                <w:rFonts w:cs="Times New Roman"/>
                <w:sz w:val="22"/>
                <w:lang w:eastAsia="ru-RU"/>
              </w:rPr>
              <w:t>Задекларований</w:t>
            </w:r>
            <w:proofErr w:type="spellEnd"/>
            <w:r w:rsidRPr="00FA2C49">
              <w:rPr>
                <w:rFonts w:cs="Times New Roman"/>
                <w:sz w:val="22"/>
                <w:lang w:eastAsia="ru-RU"/>
              </w:rPr>
              <w:t xml:space="preserve"> </w:t>
            </w:r>
            <w:proofErr w:type="spellStart"/>
            <w:r w:rsidRPr="00FA2C49">
              <w:rPr>
                <w:rFonts w:cs="Times New Roman"/>
                <w:sz w:val="22"/>
                <w:lang w:eastAsia="ru-RU"/>
              </w:rPr>
              <w:t>пацієнт</w:t>
            </w:r>
            <w:proofErr w:type="spellEnd"/>
            <w:r w:rsidRPr="00FA2C49">
              <w:rPr>
                <w:rFonts w:cs="Times New Roman"/>
                <w:sz w:val="22"/>
                <w:lang w:eastAsia="ru-RU"/>
              </w:rPr>
              <w:t xml:space="preserve">, </w:t>
            </w:r>
            <w:proofErr w:type="spellStart"/>
            <w:r w:rsidRPr="00FA2C49">
              <w:rPr>
                <w:rFonts w:cs="Times New Roman"/>
                <w:sz w:val="22"/>
                <w:lang w:eastAsia="ru-RU"/>
              </w:rPr>
              <w:t>який</w:t>
            </w:r>
            <w:proofErr w:type="spellEnd"/>
            <w:r w:rsidRPr="00FA2C49">
              <w:rPr>
                <w:rFonts w:cs="Times New Roman"/>
                <w:sz w:val="22"/>
                <w:lang w:eastAsia="ru-RU"/>
              </w:rPr>
              <w:t xml:space="preserve"> </w:t>
            </w:r>
            <w:proofErr w:type="spellStart"/>
            <w:r w:rsidRPr="00FA2C49">
              <w:rPr>
                <w:rFonts w:cs="Times New Roman"/>
                <w:sz w:val="22"/>
                <w:lang w:eastAsia="ru-RU"/>
              </w:rPr>
              <w:t>бажає</w:t>
            </w:r>
            <w:proofErr w:type="spellEnd"/>
            <w:r w:rsidRPr="00FA2C49">
              <w:rPr>
                <w:rFonts w:cs="Times New Roman"/>
                <w:sz w:val="22"/>
                <w:lang w:eastAsia="ru-RU"/>
              </w:rPr>
              <w:t xml:space="preserve"> </w:t>
            </w:r>
            <w:proofErr w:type="spellStart"/>
            <w:r w:rsidRPr="00FA2C49">
              <w:rPr>
                <w:rFonts w:cs="Times New Roman"/>
                <w:sz w:val="22"/>
                <w:lang w:eastAsia="ru-RU"/>
              </w:rPr>
              <w:t>проконсультуватися</w:t>
            </w:r>
            <w:proofErr w:type="spellEnd"/>
            <w:r w:rsidRPr="00FA2C49">
              <w:rPr>
                <w:rFonts w:cs="Times New Roman"/>
                <w:sz w:val="22"/>
                <w:lang w:eastAsia="ru-RU"/>
              </w:rPr>
              <w:t xml:space="preserve"> з </w:t>
            </w:r>
            <w:proofErr w:type="spellStart"/>
            <w:r w:rsidRPr="00FA2C49">
              <w:rPr>
                <w:rFonts w:cs="Times New Roman"/>
                <w:sz w:val="22"/>
                <w:lang w:eastAsia="ru-RU"/>
              </w:rPr>
              <w:t>іншим</w:t>
            </w:r>
            <w:proofErr w:type="spellEnd"/>
            <w:r w:rsidRPr="00FA2C49">
              <w:rPr>
                <w:rFonts w:cs="Times New Roman"/>
                <w:sz w:val="22"/>
                <w:lang w:eastAsia="ru-RU"/>
              </w:rPr>
              <w:t xml:space="preserve"> </w:t>
            </w:r>
            <w:proofErr w:type="spellStart"/>
            <w:r w:rsidRPr="00FA2C49">
              <w:rPr>
                <w:rFonts w:cs="Times New Roman"/>
                <w:sz w:val="22"/>
                <w:lang w:eastAsia="ru-RU"/>
              </w:rPr>
              <w:t>лікарем</w:t>
            </w:r>
            <w:proofErr w:type="spellEnd"/>
            <w:r w:rsidRPr="00FA2C49">
              <w:rPr>
                <w:rFonts w:cs="Times New Roman"/>
                <w:sz w:val="22"/>
                <w:lang w:eastAsia="ru-RU"/>
              </w:rPr>
              <w:t xml:space="preserve"> КНП «СЦПМСД» </w:t>
            </w:r>
            <w:proofErr w:type="spellStart"/>
            <w:r w:rsidRPr="00FA2C49">
              <w:rPr>
                <w:rFonts w:cs="Times New Roman"/>
                <w:sz w:val="22"/>
                <w:lang w:eastAsia="ru-RU"/>
              </w:rPr>
              <w:t>Смолінської</w:t>
            </w:r>
            <w:proofErr w:type="spellEnd"/>
            <w:r w:rsidRPr="00FA2C49">
              <w:rPr>
                <w:rFonts w:cs="Times New Roman"/>
                <w:sz w:val="22"/>
                <w:lang w:eastAsia="ru-RU"/>
              </w:rPr>
              <w:t xml:space="preserve"> </w:t>
            </w:r>
            <w:proofErr w:type="spellStart"/>
            <w:r w:rsidRPr="00FA2C49">
              <w:rPr>
                <w:rFonts w:cs="Times New Roman"/>
                <w:sz w:val="22"/>
                <w:lang w:eastAsia="ru-RU"/>
              </w:rPr>
              <w:t>селищної</w:t>
            </w:r>
            <w:proofErr w:type="spellEnd"/>
            <w:r w:rsidRPr="00FA2C49">
              <w:rPr>
                <w:rFonts w:cs="Times New Roman"/>
                <w:sz w:val="22"/>
                <w:lang w:eastAsia="ru-RU"/>
              </w:rPr>
              <w:t xml:space="preserve"> ради, </w:t>
            </w:r>
            <w:proofErr w:type="spellStart"/>
            <w:r w:rsidRPr="00FA2C49">
              <w:rPr>
                <w:rFonts w:cs="Times New Roman"/>
                <w:sz w:val="22"/>
                <w:lang w:eastAsia="ru-RU"/>
              </w:rPr>
              <w:t>незважаючи</w:t>
            </w:r>
            <w:proofErr w:type="spellEnd"/>
            <w:r w:rsidRPr="00FA2C49">
              <w:rPr>
                <w:rFonts w:cs="Times New Roman"/>
                <w:sz w:val="22"/>
                <w:lang w:eastAsia="ru-RU"/>
              </w:rPr>
              <w:t xml:space="preserve"> на те, </w:t>
            </w:r>
            <w:proofErr w:type="spellStart"/>
            <w:r w:rsidRPr="00FA2C49">
              <w:rPr>
                <w:rFonts w:cs="Times New Roman"/>
                <w:sz w:val="22"/>
                <w:lang w:eastAsia="ru-RU"/>
              </w:rPr>
              <w:t>що</w:t>
            </w:r>
            <w:proofErr w:type="spellEnd"/>
            <w:r w:rsidRPr="00FA2C49">
              <w:rPr>
                <w:rFonts w:cs="Times New Roman"/>
                <w:sz w:val="22"/>
                <w:lang w:eastAsia="ru-RU"/>
              </w:rPr>
              <w:t xml:space="preserve"> </w:t>
            </w:r>
            <w:proofErr w:type="spellStart"/>
            <w:r w:rsidRPr="00FA2C49">
              <w:rPr>
                <w:rFonts w:cs="Times New Roman"/>
                <w:sz w:val="22"/>
                <w:lang w:eastAsia="ru-RU"/>
              </w:rPr>
              <w:t>лікар</w:t>
            </w:r>
            <w:proofErr w:type="spellEnd"/>
            <w:r w:rsidRPr="00FA2C49">
              <w:rPr>
                <w:rFonts w:cs="Times New Roman"/>
                <w:sz w:val="22"/>
                <w:lang w:eastAsia="ru-RU"/>
              </w:rPr>
              <w:t xml:space="preserve"> з </w:t>
            </w:r>
            <w:proofErr w:type="spellStart"/>
            <w:r w:rsidRPr="00FA2C49">
              <w:rPr>
                <w:rFonts w:cs="Times New Roman"/>
                <w:sz w:val="22"/>
                <w:lang w:eastAsia="ru-RU"/>
              </w:rPr>
              <w:t>яким</w:t>
            </w:r>
            <w:proofErr w:type="spellEnd"/>
            <w:r w:rsidRPr="00FA2C49">
              <w:rPr>
                <w:rFonts w:cs="Times New Roman"/>
                <w:sz w:val="22"/>
                <w:lang w:eastAsia="ru-RU"/>
              </w:rPr>
              <w:t xml:space="preserve"> </w:t>
            </w:r>
            <w:proofErr w:type="spellStart"/>
            <w:r w:rsidRPr="00FA2C49">
              <w:rPr>
                <w:rFonts w:cs="Times New Roman"/>
                <w:sz w:val="22"/>
                <w:lang w:eastAsia="ru-RU"/>
              </w:rPr>
              <w:t>він</w:t>
            </w:r>
            <w:proofErr w:type="spellEnd"/>
            <w:r w:rsidRPr="00FA2C49">
              <w:rPr>
                <w:rFonts w:cs="Times New Roman"/>
                <w:sz w:val="22"/>
                <w:lang w:eastAsia="ru-RU"/>
              </w:rPr>
              <w:t xml:space="preserve"> </w:t>
            </w:r>
            <w:proofErr w:type="spellStart"/>
            <w:r w:rsidRPr="00FA2C49">
              <w:rPr>
                <w:rFonts w:cs="Times New Roman"/>
                <w:sz w:val="22"/>
                <w:lang w:eastAsia="ru-RU"/>
              </w:rPr>
              <w:t>уклали</w:t>
            </w:r>
            <w:proofErr w:type="spellEnd"/>
            <w:r w:rsidRPr="00FA2C49">
              <w:rPr>
                <w:rFonts w:cs="Times New Roman"/>
                <w:sz w:val="22"/>
                <w:lang w:eastAsia="ru-RU"/>
              </w:rPr>
              <w:t xml:space="preserve"> </w:t>
            </w:r>
            <w:proofErr w:type="spellStart"/>
            <w:r w:rsidRPr="00FA2C49">
              <w:rPr>
                <w:rFonts w:cs="Times New Roman"/>
                <w:sz w:val="22"/>
                <w:lang w:eastAsia="ru-RU"/>
              </w:rPr>
              <w:t>декларацію</w:t>
            </w:r>
            <w:proofErr w:type="spellEnd"/>
            <w:r w:rsidRPr="00FA2C49">
              <w:rPr>
                <w:rFonts w:cs="Times New Roman"/>
                <w:sz w:val="22"/>
                <w:lang w:eastAsia="ru-RU"/>
              </w:rPr>
              <w:t xml:space="preserve"> </w:t>
            </w:r>
            <w:proofErr w:type="spellStart"/>
            <w:r w:rsidRPr="00FA2C49">
              <w:rPr>
                <w:rFonts w:cs="Times New Roman"/>
                <w:sz w:val="22"/>
                <w:lang w:eastAsia="ru-RU"/>
              </w:rPr>
              <w:t>перебуває</w:t>
            </w:r>
            <w:proofErr w:type="spellEnd"/>
            <w:r w:rsidRPr="00FA2C49">
              <w:rPr>
                <w:rFonts w:cs="Times New Roman"/>
                <w:sz w:val="22"/>
                <w:lang w:eastAsia="ru-RU"/>
              </w:rPr>
              <w:t xml:space="preserve"> на </w:t>
            </w:r>
            <w:proofErr w:type="spellStart"/>
            <w:r w:rsidRPr="00FA2C49">
              <w:rPr>
                <w:rFonts w:cs="Times New Roman"/>
                <w:sz w:val="22"/>
                <w:lang w:eastAsia="ru-RU"/>
              </w:rPr>
              <w:t>роботі</w:t>
            </w:r>
            <w:proofErr w:type="spellEnd"/>
            <w:r w:rsidRPr="00FA2C49">
              <w:rPr>
                <w:rFonts w:cs="Times New Roman"/>
                <w:sz w:val="22"/>
                <w:lang w:eastAsia="ru-RU"/>
              </w:rPr>
              <w:t>.</w:t>
            </w:r>
            <w:proofErr w:type="gramEnd"/>
          </w:p>
        </w:tc>
      </w:tr>
      <w:tr w:rsidR="00FA2C49" w:rsidRPr="00FA2C49" w14:paraId="1C68EFD3" w14:textId="77777777" w:rsidTr="001A6A59">
        <w:tc>
          <w:tcPr>
            <w:tcW w:w="1011" w:type="dxa"/>
            <w:vAlign w:val="center"/>
          </w:tcPr>
          <w:p w14:paraId="51B0F429" w14:textId="77777777" w:rsidR="00FA2C49" w:rsidRPr="00FA2C49" w:rsidRDefault="00FA2C49" w:rsidP="00FA2C49">
            <w:pPr>
              <w:jc w:val="center"/>
              <w:rPr>
                <w:rFonts w:cs="Times New Roman"/>
                <w:sz w:val="22"/>
                <w:lang w:eastAsia="ru-RU"/>
              </w:rPr>
            </w:pPr>
            <w:r w:rsidRPr="00FA2C49">
              <w:rPr>
                <w:rFonts w:cs="Times New Roman"/>
                <w:sz w:val="22"/>
                <w:lang w:eastAsia="ru-RU"/>
              </w:rPr>
              <w:t>3</w:t>
            </w:r>
          </w:p>
        </w:tc>
        <w:tc>
          <w:tcPr>
            <w:tcW w:w="3523" w:type="dxa"/>
            <w:vAlign w:val="center"/>
          </w:tcPr>
          <w:p w14:paraId="0C93B864" w14:textId="77777777" w:rsidR="00FA2C49" w:rsidRPr="00FA2C49" w:rsidRDefault="00FA2C49" w:rsidP="00FA2C49">
            <w:pPr>
              <w:rPr>
                <w:rFonts w:cs="Times New Roman"/>
                <w:sz w:val="22"/>
                <w:lang w:eastAsia="ru-RU"/>
              </w:rPr>
            </w:pPr>
            <w:r w:rsidRPr="00FA2C49">
              <w:rPr>
                <w:rFonts w:cs="Times New Roman"/>
                <w:sz w:val="22"/>
                <w:lang w:eastAsia="ru-RU"/>
              </w:rPr>
              <w:t xml:space="preserve">ЕКГ </w:t>
            </w:r>
            <w:proofErr w:type="spellStart"/>
            <w:r w:rsidRPr="00FA2C49">
              <w:rPr>
                <w:rFonts w:cs="Times New Roman"/>
                <w:sz w:val="22"/>
                <w:lang w:eastAsia="ru-RU"/>
              </w:rPr>
              <w:t>дослідження</w:t>
            </w:r>
            <w:proofErr w:type="spellEnd"/>
            <w:r w:rsidRPr="00FA2C49">
              <w:rPr>
                <w:rFonts w:cs="Times New Roman"/>
                <w:sz w:val="22"/>
                <w:lang w:eastAsia="ru-RU"/>
              </w:rPr>
              <w:t>, яке проводиться амбулаторно</w:t>
            </w:r>
          </w:p>
        </w:tc>
        <w:tc>
          <w:tcPr>
            <w:tcW w:w="1414" w:type="dxa"/>
            <w:vAlign w:val="center"/>
          </w:tcPr>
          <w:p w14:paraId="1A159299" w14:textId="77777777" w:rsidR="00FA2C49" w:rsidRPr="00FA2C49" w:rsidRDefault="00FA2C49" w:rsidP="00FA2C49">
            <w:pPr>
              <w:rPr>
                <w:rFonts w:cs="Times New Roman"/>
                <w:sz w:val="22"/>
                <w:lang w:eastAsia="ru-RU"/>
              </w:rPr>
            </w:pPr>
            <w:proofErr w:type="spellStart"/>
            <w:r w:rsidRPr="00FA2C49">
              <w:rPr>
                <w:rFonts w:cs="Times New Roman"/>
                <w:sz w:val="22"/>
                <w:lang w:eastAsia="ru-RU"/>
              </w:rPr>
              <w:t>дослідження</w:t>
            </w:r>
            <w:proofErr w:type="spellEnd"/>
          </w:p>
        </w:tc>
        <w:tc>
          <w:tcPr>
            <w:tcW w:w="1413" w:type="dxa"/>
            <w:vAlign w:val="center"/>
          </w:tcPr>
          <w:p w14:paraId="48A5A8E2" w14:textId="77777777" w:rsidR="00FA2C49" w:rsidRPr="00FA2C49" w:rsidRDefault="00FA2C49" w:rsidP="00FA2C49">
            <w:pPr>
              <w:jc w:val="center"/>
              <w:rPr>
                <w:rFonts w:cs="Times New Roman"/>
                <w:sz w:val="22"/>
                <w:lang w:eastAsia="ru-RU"/>
              </w:rPr>
            </w:pPr>
            <w:r w:rsidRPr="00FA2C49">
              <w:rPr>
                <w:rFonts w:cs="Times New Roman"/>
                <w:sz w:val="22"/>
                <w:lang w:eastAsia="ru-RU"/>
              </w:rPr>
              <w:t>80,00</w:t>
            </w:r>
          </w:p>
        </w:tc>
        <w:tc>
          <w:tcPr>
            <w:tcW w:w="2812" w:type="dxa"/>
            <w:vAlign w:val="center"/>
          </w:tcPr>
          <w:p w14:paraId="164CD3E0" w14:textId="77777777" w:rsidR="00FA2C49" w:rsidRPr="00FA2C49" w:rsidRDefault="00FA2C49" w:rsidP="00FA2C49">
            <w:pPr>
              <w:rPr>
                <w:rFonts w:cs="Times New Roman"/>
                <w:sz w:val="22"/>
                <w:lang w:eastAsia="ru-RU"/>
              </w:rPr>
            </w:pPr>
            <w:r w:rsidRPr="00FA2C49">
              <w:rPr>
                <w:rFonts w:cs="Times New Roman"/>
                <w:sz w:val="22"/>
                <w:lang w:eastAsia="ru-RU"/>
              </w:rPr>
              <w:t>-</w:t>
            </w:r>
            <w:proofErr w:type="spellStart"/>
            <w:r w:rsidRPr="00FA2C49">
              <w:rPr>
                <w:rFonts w:cs="Times New Roman"/>
                <w:sz w:val="22"/>
                <w:lang w:eastAsia="ru-RU"/>
              </w:rPr>
              <w:t>Пацієнт</w:t>
            </w:r>
            <w:proofErr w:type="spellEnd"/>
            <w:r w:rsidRPr="00FA2C49">
              <w:rPr>
                <w:rFonts w:cs="Times New Roman"/>
                <w:sz w:val="22"/>
                <w:lang w:eastAsia="ru-RU"/>
              </w:rPr>
              <w:t xml:space="preserve">, </w:t>
            </w:r>
            <w:proofErr w:type="spellStart"/>
            <w:r w:rsidRPr="00FA2C49">
              <w:rPr>
                <w:rFonts w:cs="Times New Roman"/>
                <w:sz w:val="22"/>
                <w:lang w:eastAsia="ru-RU"/>
              </w:rPr>
              <w:t>який</w:t>
            </w:r>
            <w:proofErr w:type="spellEnd"/>
            <w:r w:rsidRPr="00FA2C49">
              <w:rPr>
                <w:rFonts w:cs="Times New Roman"/>
                <w:sz w:val="22"/>
                <w:lang w:eastAsia="ru-RU"/>
              </w:rPr>
              <w:t xml:space="preserve"> не </w:t>
            </w:r>
            <w:proofErr w:type="spellStart"/>
            <w:r w:rsidRPr="00FA2C49">
              <w:rPr>
                <w:rFonts w:cs="Times New Roman"/>
                <w:sz w:val="22"/>
                <w:lang w:eastAsia="ru-RU"/>
              </w:rPr>
              <w:t>має</w:t>
            </w:r>
            <w:proofErr w:type="spellEnd"/>
            <w:r w:rsidRPr="00FA2C49">
              <w:rPr>
                <w:rFonts w:cs="Times New Roman"/>
                <w:sz w:val="22"/>
                <w:lang w:eastAsia="ru-RU"/>
              </w:rPr>
              <w:t xml:space="preserve"> </w:t>
            </w:r>
            <w:proofErr w:type="spellStart"/>
            <w:r w:rsidRPr="00FA2C49">
              <w:rPr>
                <w:rFonts w:cs="Times New Roman"/>
                <w:sz w:val="22"/>
                <w:lang w:eastAsia="ru-RU"/>
              </w:rPr>
              <w:t>укладеної</w:t>
            </w:r>
            <w:proofErr w:type="spellEnd"/>
            <w:r w:rsidRPr="00FA2C49">
              <w:rPr>
                <w:rFonts w:cs="Times New Roman"/>
                <w:sz w:val="22"/>
                <w:lang w:eastAsia="ru-RU"/>
              </w:rPr>
              <w:t xml:space="preserve"> </w:t>
            </w:r>
            <w:proofErr w:type="spellStart"/>
            <w:r w:rsidRPr="00FA2C49">
              <w:rPr>
                <w:rFonts w:cs="Times New Roman"/>
                <w:sz w:val="22"/>
                <w:lang w:eastAsia="ru-RU"/>
              </w:rPr>
              <w:t>декларації</w:t>
            </w:r>
            <w:proofErr w:type="spellEnd"/>
            <w:r w:rsidRPr="00FA2C49">
              <w:rPr>
                <w:rFonts w:cs="Times New Roman"/>
                <w:sz w:val="22"/>
                <w:lang w:eastAsia="ru-RU"/>
              </w:rPr>
              <w:t xml:space="preserve"> з </w:t>
            </w:r>
            <w:proofErr w:type="spellStart"/>
            <w:r w:rsidRPr="00FA2C49">
              <w:rPr>
                <w:rFonts w:cs="Times New Roman"/>
                <w:sz w:val="22"/>
                <w:lang w:eastAsia="ru-RU"/>
              </w:rPr>
              <w:t>лікарем</w:t>
            </w:r>
            <w:proofErr w:type="spellEnd"/>
            <w:r w:rsidRPr="00FA2C49">
              <w:rPr>
                <w:rFonts w:cs="Times New Roman"/>
                <w:sz w:val="22"/>
                <w:lang w:eastAsia="ru-RU"/>
              </w:rPr>
              <w:t xml:space="preserve"> КНП «СЦПМСД» </w:t>
            </w:r>
            <w:proofErr w:type="spellStart"/>
            <w:r w:rsidRPr="00FA2C49">
              <w:rPr>
                <w:rFonts w:cs="Times New Roman"/>
                <w:sz w:val="22"/>
                <w:lang w:eastAsia="ru-RU"/>
              </w:rPr>
              <w:t>Смолінської</w:t>
            </w:r>
            <w:proofErr w:type="spellEnd"/>
            <w:r w:rsidRPr="00FA2C49">
              <w:rPr>
                <w:rFonts w:cs="Times New Roman"/>
                <w:sz w:val="22"/>
                <w:lang w:eastAsia="ru-RU"/>
              </w:rPr>
              <w:t xml:space="preserve"> </w:t>
            </w:r>
            <w:proofErr w:type="spellStart"/>
            <w:r w:rsidRPr="00FA2C49">
              <w:rPr>
                <w:rFonts w:cs="Times New Roman"/>
                <w:sz w:val="22"/>
                <w:lang w:eastAsia="ru-RU"/>
              </w:rPr>
              <w:t>селищної</w:t>
            </w:r>
            <w:proofErr w:type="spellEnd"/>
            <w:r w:rsidRPr="00FA2C49">
              <w:rPr>
                <w:rFonts w:cs="Times New Roman"/>
                <w:sz w:val="22"/>
                <w:lang w:eastAsia="ru-RU"/>
              </w:rPr>
              <w:t xml:space="preserve"> ради та не </w:t>
            </w:r>
            <w:proofErr w:type="spellStart"/>
            <w:r w:rsidRPr="00FA2C49">
              <w:rPr>
                <w:rFonts w:cs="Times New Roman"/>
                <w:sz w:val="22"/>
                <w:lang w:eastAsia="ru-RU"/>
              </w:rPr>
              <w:t>потребує</w:t>
            </w:r>
            <w:proofErr w:type="spellEnd"/>
            <w:r w:rsidRPr="00FA2C49">
              <w:rPr>
                <w:rFonts w:cs="Times New Roman"/>
                <w:sz w:val="22"/>
                <w:lang w:eastAsia="ru-RU"/>
              </w:rPr>
              <w:t xml:space="preserve"> </w:t>
            </w:r>
            <w:proofErr w:type="spellStart"/>
            <w:r w:rsidRPr="00FA2C49">
              <w:rPr>
                <w:rFonts w:cs="Times New Roman"/>
                <w:sz w:val="22"/>
                <w:lang w:eastAsia="ru-RU"/>
              </w:rPr>
              <w:t>невідкладної</w:t>
            </w:r>
            <w:proofErr w:type="spellEnd"/>
            <w:r w:rsidRPr="00FA2C49">
              <w:rPr>
                <w:rFonts w:cs="Times New Roman"/>
                <w:sz w:val="22"/>
                <w:lang w:eastAsia="ru-RU"/>
              </w:rPr>
              <w:t xml:space="preserve"> </w:t>
            </w:r>
            <w:proofErr w:type="spellStart"/>
            <w:r w:rsidRPr="00FA2C49">
              <w:rPr>
                <w:rFonts w:cs="Times New Roman"/>
                <w:sz w:val="22"/>
                <w:lang w:eastAsia="ru-RU"/>
              </w:rPr>
              <w:t>допомоги</w:t>
            </w:r>
            <w:proofErr w:type="spellEnd"/>
            <w:r w:rsidRPr="00FA2C49">
              <w:rPr>
                <w:rFonts w:cs="Times New Roman"/>
                <w:sz w:val="22"/>
                <w:lang w:eastAsia="ru-RU"/>
              </w:rPr>
              <w:t xml:space="preserve">;       </w:t>
            </w:r>
            <w:proofErr w:type="gramStart"/>
            <w:r w:rsidRPr="00FA2C49">
              <w:rPr>
                <w:rFonts w:cs="Times New Roman"/>
                <w:sz w:val="22"/>
                <w:lang w:eastAsia="ru-RU"/>
              </w:rPr>
              <w:t>-</w:t>
            </w:r>
            <w:proofErr w:type="spellStart"/>
            <w:r w:rsidRPr="00FA2C49">
              <w:rPr>
                <w:rFonts w:cs="Times New Roman"/>
                <w:sz w:val="22"/>
                <w:lang w:eastAsia="ru-RU"/>
              </w:rPr>
              <w:t>З</w:t>
            </w:r>
            <w:proofErr w:type="gramEnd"/>
            <w:r w:rsidRPr="00FA2C49">
              <w:rPr>
                <w:rFonts w:cs="Times New Roman"/>
                <w:sz w:val="22"/>
                <w:lang w:eastAsia="ru-RU"/>
              </w:rPr>
              <w:t>адекларований</w:t>
            </w:r>
            <w:proofErr w:type="spellEnd"/>
            <w:r w:rsidRPr="00FA2C49">
              <w:rPr>
                <w:rFonts w:cs="Times New Roman"/>
                <w:sz w:val="22"/>
                <w:lang w:eastAsia="ru-RU"/>
              </w:rPr>
              <w:t xml:space="preserve"> </w:t>
            </w:r>
            <w:proofErr w:type="spellStart"/>
            <w:r w:rsidRPr="00FA2C49">
              <w:rPr>
                <w:rFonts w:cs="Times New Roman"/>
                <w:sz w:val="22"/>
                <w:lang w:eastAsia="ru-RU"/>
              </w:rPr>
              <w:t>пацієнт</w:t>
            </w:r>
            <w:proofErr w:type="spellEnd"/>
            <w:r w:rsidRPr="00FA2C49">
              <w:rPr>
                <w:rFonts w:cs="Times New Roman"/>
                <w:sz w:val="22"/>
                <w:lang w:eastAsia="ru-RU"/>
              </w:rPr>
              <w:t xml:space="preserve"> за </w:t>
            </w:r>
            <w:proofErr w:type="spellStart"/>
            <w:r w:rsidRPr="00FA2C49">
              <w:rPr>
                <w:rFonts w:cs="Times New Roman"/>
                <w:sz w:val="22"/>
                <w:lang w:eastAsia="ru-RU"/>
              </w:rPr>
              <w:t>власною</w:t>
            </w:r>
            <w:proofErr w:type="spellEnd"/>
            <w:r w:rsidRPr="00FA2C49">
              <w:rPr>
                <w:rFonts w:cs="Times New Roman"/>
                <w:sz w:val="22"/>
                <w:lang w:eastAsia="ru-RU"/>
              </w:rPr>
              <w:t xml:space="preserve"> </w:t>
            </w:r>
            <w:proofErr w:type="spellStart"/>
            <w:r w:rsidRPr="00FA2C49">
              <w:rPr>
                <w:rFonts w:cs="Times New Roman"/>
                <w:sz w:val="22"/>
                <w:lang w:eastAsia="ru-RU"/>
              </w:rPr>
              <w:t>ініціативою</w:t>
            </w:r>
            <w:proofErr w:type="spellEnd"/>
            <w:r w:rsidRPr="00FA2C49">
              <w:rPr>
                <w:rFonts w:cs="Times New Roman"/>
                <w:sz w:val="22"/>
                <w:lang w:eastAsia="ru-RU"/>
              </w:rPr>
              <w:t xml:space="preserve"> без </w:t>
            </w:r>
            <w:proofErr w:type="spellStart"/>
            <w:r w:rsidRPr="00FA2C49">
              <w:rPr>
                <w:rFonts w:cs="Times New Roman"/>
                <w:sz w:val="22"/>
                <w:lang w:eastAsia="ru-RU"/>
              </w:rPr>
              <w:t>направлення</w:t>
            </w:r>
            <w:proofErr w:type="spellEnd"/>
            <w:r w:rsidRPr="00FA2C49">
              <w:rPr>
                <w:rFonts w:cs="Times New Roman"/>
                <w:sz w:val="22"/>
                <w:lang w:eastAsia="ru-RU"/>
              </w:rPr>
              <w:t xml:space="preserve"> </w:t>
            </w:r>
            <w:proofErr w:type="spellStart"/>
            <w:r w:rsidRPr="00FA2C49">
              <w:rPr>
                <w:rFonts w:cs="Times New Roman"/>
                <w:sz w:val="22"/>
                <w:lang w:eastAsia="ru-RU"/>
              </w:rPr>
              <w:t>лікаря</w:t>
            </w:r>
            <w:proofErr w:type="spellEnd"/>
            <w:r w:rsidRPr="00FA2C49">
              <w:rPr>
                <w:rFonts w:cs="Times New Roman"/>
                <w:sz w:val="22"/>
                <w:lang w:eastAsia="ru-RU"/>
              </w:rPr>
              <w:t xml:space="preserve"> КНП «СЦПМСД» </w:t>
            </w:r>
            <w:proofErr w:type="spellStart"/>
            <w:r w:rsidRPr="00FA2C49">
              <w:rPr>
                <w:rFonts w:cs="Times New Roman"/>
                <w:sz w:val="22"/>
                <w:lang w:eastAsia="ru-RU"/>
              </w:rPr>
              <w:t>Смолінської</w:t>
            </w:r>
            <w:proofErr w:type="spellEnd"/>
            <w:r w:rsidRPr="00FA2C49">
              <w:rPr>
                <w:rFonts w:cs="Times New Roman"/>
                <w:sz w:val="22"/>
                <w:lang w:eastAsia="ru-RU"/>
              </w:rPr>
              <w:t xml:space="preserve"> </w:t>
            </w:r>
            <w:proofErr w:type="spellStart"/>
            <w:r w:rsidRPr="00FA2C49">
              <w:rPr>
                <w:rFonts w:cs="Times New Roman"/>
                <w:sz w:val="22"/>
                <w:lang w:eastAsia="ru-RU"/>
              </w:rPr>
              <w:t>селищної</w:t>
            </w:r>
            <w:proofErr w:type="spellEnd"/>
            <w:r w:rsidRPr="00FA2C49">
              <w:rPr>
                <w:rFonts w:cs="Times New Roman"/>
                <w:sz w:val="22"/>
                <w:lang w:eastAsia="ru-RU"/>
              </w:rPr>
              <w:t xml:space="preserve"> ради</w:t>
            </w:r>
          </w:p>
        </w:tc>
      </w:tr>
      <w:tr w:rsidR="00FA2C49" w:rsidRPr="00FA2C49" w14:paraId="0C7976FB" w14:textId="77777777" w:rsidTr="001A6A59">
        <w:tc>
          <w:tcPr>
            <w:tcW w:w="1011" w:type="dxa"/>
            <w:vAlign w:val="center"/>
          </w:tcPr>
          <w:p w14:paraId="00C53504" w14:textId="77777777" w:rsidR="00FA2C49" w:rsidRPr="00FA2C49" w:rsidRDefault="00FA2C49" w:rsidP="00FA2C49">
            <w:pPr>
              <w:jc w:val="center"/>
              <w:rPr>
                <w:rFonts w:cs="Times New Roman"/>
                <w:sz w:val="22"/>
                <w:lang w:eastAsia="ru-RU"/>
              </w:rPr>
            </w:pPr>
            <w:r w:rsidRPr="00FA2C49">
              <w:rPr>
                <w:rFonts w:cs="Times New Roman"/>
                <w:sz w:val="22"/>
                <w:lang w:eastAsia="ru-RU"/>
              </w:rPr>
              <w:t>4</w:t>
            </w:r>
          </w:p>
        </w:tc>
        <w:tc>
          <w:tcPr>
            <w:tcW w:w="3523" w:type="dxa"/>
            <w:vAlign w:val="center"/>
          </w:tcPr>
          <w:p w14:paraId="288F993F" w14:textId="77777777" w:rsidR="00FA2C49" w:rsidRPr="00FA2C49" w:rsidRDefault="00FA2C49" w:rsidP="00FA2C49">
            <w:pPr>
              <w:rPr>
                <w:rFonts w:cs="Times New Roman"/>
                <w:sz w:val="22"/>
                <w:lang w:eastAsia="ru-RU"/>
              </w:rPr>
            </w:pPr>
            <w:proofErr w:type="spellStart"/>
            <w:r w:rsidRPr="00FA2C49">
              <w:rPr>
                <w:rFonts w:cs="Times New Roman"/>
                <w:sz w:val="22"/>
                <w:lang w:eastAsia="ru-RU"/>
              </w:rPr>
              <w:t>Проведення</w:t>
            </w:r>
            <w:proofErr w:type="spellEnd"/>
            <w:r w:rsidRPr="00FA2C49">
              <w:rPr>
                <w:rFonts w:cs="Times New Roman"/>
                <w:sz w:val="22"/>
                <w:lang w:eastAsia="ru-RU"/>
              </w:rPr>
              <w:t xml:space="preserve"> </w:t>
            </w:r>
            <w:proofErr w:type="spellStart"/>
            <w:r w:rsidRPr="00FA2C49">
              <w:rPr>
                <w:rFonts w:cs="Times New Roman"/>
                <w:sz w:val="22"/>
                <w:lang w:eastAsia="ru-RU"/>
              </w:rPr>
              <w:t>профілактичних</w:t>
            </w:r>
            <w:proofErr w:type="spellEnd"/>
            <w:r w:rsidRPr="00FA2C49">
              <w:rPr>
                <w:rFonts w:cs="Times New Roman"/>
                <w:sz w:val="22"/>
                <w:lang w:eastAsia="ru-RU"/>
              </w:rPr>
              <w:t xml:space="preserve"> </w:t>
            </w:r>
            <w:proofErr w:type="spellStart"/>
            <w:r w:rsidRPr="00FA2C49">
              <w:rPr>
                <w:rFonts w:cs="Times New Roman"/>
                <w:sz w:val="22"/>
                <w:lang w:eastAsia="ru-RU"/>
              </w:rPr>
              <w:t>щеплень</w:t>
            </w:r>
            <w:proofErr w:type="spellEnd"/>
            <w:r w:rsidRPr="00FA2C49">
              <w:rPr>
                <w:rFonts w:cs="Times New Roman"/>
                <w:sz w:val="22"/>
                <w:lang w:eastAsia="ru-RU"/>
              </w:rPr>
              <w:t xml:space="preserve"> </w:t>
            </w:r>
            <w:proofErr w:type="spellStart"/>
            <w:r w:rsidRPr="00FA2C49">
              <w:rPr>
                <w:rFonts w:cs="Times New Roman"/>
                <w:sz w:val="22"/>
                <w:lang w:eastAsia="ru-RU"/>
              </w:rPr>
              <w:t>усім</w:t>
            </w:r>
            <w:proofErr w:type="spellEnd"/>
            <w:r w:rsidRPr="00FA2C49">
              <w:rPr>
                <w:rFonts w:cs="Times New Roman"/>
                <w:sz w:val="22"/>
                <w:lang w:eastAsia="ru-RU"/>
              </w:rPr>
              <w:t xml:space="preserve"> особам, </w:t>
            </w:r>
            <w:proofErr w:type="spellStart"/>
            <w:r w:rsidRPr="00FA2C49">
              <w:rPr>
                <w:rFonts w:cs="Times New Roman"/>
                <w:sz w:val="22"/>
                <w:lang w:eastAsia="ru-RU"/>
              </w:rPr>
              <w:t>які</w:t>
            </w:r>
            <w:proofErr w:type="spellEnd"/>
            <w:r w:rsidRPr="00FA2C49">
              <w:rPr>
                <w:rFonts w:cs="Times New Roman"/>
                <w:sz w:val="22"/>
                <w:lang w:eastAsia="ru-RU"/>
              </w:rPr>
              <w:t xml:space="preserve"> </w:t>
            </w:r>
            <w:proofErr w:type="spellStart"/>
            <w:r w:rsidRPr="00FA2C49">
              <w:rPr>
                <w:rFonts w:cs="Times New Roman"/>
                <w:sz w:val="22"/>
                <w:lang w:eastAsia="ru-RU"/>
              </w:rPr>
              <w:t>бажають</w:t>
            </w:r>
            <w:proofErr w:type="spellEnd"/>
            <w:r w:rsidRPr="00FA2C49">
              <w:rPr>
                <w:rFonts w:cs="Times New Roman"/>
                <w:sz w:val="22"/>
                <w:lang w:eastAsia="ru-RU"/>
              </w:rPr>
              <w:t xml:space="preserve"> </w:t>
            </w:r>
            <w:proofErr w:type="spellStart"/>
            <w:r w:rsidRPr="00FA2C49">
              <w:rPr>
                <w:rFonts w:cs="Times New Roman"/>
                <w:sz w:val="22"/>
                <w:lang w:eastAsia="ru-RU"/>
              </w:rPr>
              <w:t>їх</w:t>
            </w:r>
            <w:proofErr w:type="spellEnd"/>
            <w:r w:rsidRPr="00FA2C49">
              <w:rPr>
                <w:rFonts w:cs="Times New Roman"/>
                <w:sz w:val="22"/>
                <w:lang w:eastAsia="ru-RU"/>
              </w:rPr>
              <w:t xml:space="preserve"> </w:t>
            </w:r>
            <w:proofErr w:type="spellStart"/>
            <w:r w:rsidRPr="00FA2C49">
              <w:rPr>
                <w:rFonts w:cs="Times New Roman"/>
                <w:sz w:val="22"/>
                <w:lang w:eastAsia="ru-RU"/>
              </w:rPr>
              <w:t>зробити</w:t>
            </w:r>
            <w:proofErr w:type="spellEnd"/>
            <w:r w:rsidRPr="00FA2C49">
              <w:rPr>
                <w:rFonts w:cs="Times New Roman"/>
                <w:sz w:val="22"/>
                <w:lang w:eastAsia="ru-RU"/>
              </w:rPr>
              <w:t xml:space="preserve"> поза </w:t>
            </w:r>
            <w:proofErr w:type="spellStart"/>
            <w:r w:rsidRPr="00FA2C49">
              <w:rPr>
                <w:rFonts w:cs="Times New Roman"/>
                <w:sz w:val="22"/>
                <w:lang w:eastAsia="ru-RU"/>
              </w:rPr>
              <w:t>Національним</w:t>
            </w:r>
            <w:proofErr w:type="spellEnd"/>
            <w:r w:rsidRPr="00FA2C49">
              <w:rPr>
                <w:rFonts w:cs="Times New Roman"/>
                <w:sz w:val="22"/>
                <w:lang w:eastAsia="ru-RU"/>
              </w:rPr>
              <w:t xml:space="preserve"> календарем </w:t>
            </w:r>
            <w:proofErr w:type="spellStart"/>
            <w:r w:rsidRPr="00FA2C49">
              <w:rPr>
                <w:rFonts w:cs="Times New Roman"/>
                <w:sz w:val="22"/>
                <w:lang w:eastAsia="ru-RU"/>
              </w:rPr>
              <w:t>щеплень</w:t>
            </w:r>
            <w:proofErr w:type="spellEnd"/>
            <w:r w:rsidRPr="00FA2C49">
              <w:rPr>
                <w:rFonts w:cs="Times New Roman"/>
                <w:sz w:val="22"/>
                <w:lang w:eastAsia="ru-RU"/>
              </w:rPr>
              <w:t xml:space="preserve"> (без </w:t>
            </w:r>
            <w:proofErr w:type="spellStart"/>
            <w:r w:rsidRPr="00FA2C49">
              <w:rPr>
                <w:rFonts w:cs="Times New Roman"/>
                <w:sz w:val="22"/>
                <w:lang w:eastAsia="ru-RU"/>
              </w:rPr>
              <w:t>вартості</w:t>
            </w:r>
            <w:proofErr w:type="spellEnd"/>
            <w:r w:rsidRPr="00FA2C49">
              <w:rPr>
                <w:rFonts w:cs="Times New Roman"/>
                <w:sz w:val="22"/>
                <w:lang w:eastAsia="ru-RU"/>
              </w:rPr>
              <w:t xml:space="preserve"> </w:t>
            </w:r>
            <w:proofErr w:type="spellStart"/>
            <w:r w:rsidRPr="00FA2C49">
              <w:rPr>
                <w:rFonts w:cs="Times New Roman"/>
                <w:sz w:val="22"/>
                <w:lang w:eastAsia="ru-RU"/>
              </w:rPr>
              <w:t>вакцини</w:t>
            </w:r>
            <w:proofErr w:type="spellEnd"/>
            <w:r w:rsidRPr="00FA2C49">
              <w:rPr>
                <w:rFonts w:cs="Times New Roman"/>
                <w:sz w:val="22"/>
                <w:lang w:eastAsia="ru-RU"/>
              </w:rPr>
              <w:t>)</w:t>
            </w:r>
          </w:p>
        </w:tc>
        <w:tc>
          <w:tcPr>
            <w:tcW w:w="1414" w:type="dxa"/>
            <w:vAlign w:val="center"/>
          </w:tcPr>
          <w:p w14:paraId="27F6C19C" w14:textId="77777777" w:rsidR="00FA2C49" w:rsidRPr="00FA2C49" w:rsidRDefault="00FA2C49" w:rsidP="00FA2C49">
            <w:pPr>
              <w:rPr>
                <w:rFonts w:cs="Times New Roman"/>
                <w:sz w:val="22"/>
                <w:lang w:eastAsia="ru-RU"/>
              </w:rPr>
            </w:pPr>
            <w:r w:rsidRPr="00FA2C49">
              <w:rPr>
                <w:rFonts w:cs="Times New Roman"/>
                <w:sz w:val="22"/>
                <w:lang w:eastAsia="ru-RU"/>
              </w:rPr>
              <w:t>процедура</w:t>
            </w:r>
          </w:p>
        </w:tc>
        <w:tc>
          <w:tcPr>
            <w:tcW w:w="1413" w:type="dxa"/>
            <w:vAlign w:val="center"/>
          </w:tcPr>
          <w:p w14:paraId="406E33BC" w14:textId="77777777" w:rsidR="00FA2C49" w:rsidRPr="00FA2C49" w:rsidRDefault="00FA2C49" w:rsidP="00FA2C49">
            <w:pPr>
              <w:jc w:val="center"/>
              <w:rPr>
                <w:rFonts w:cs="Times New Roman"/>
                <w:sz w:val="22"/>
                <w:lang w:eastAsia="ru-RU"/>
              </w:rPr>
            </w:pPr>
            <w:r w:rsidRPr="00FA2C49">
              <w:rPr>
                <w:rFonts w:cs="Times New Roman"/>
                <w:sz w:val="22"/>
                <w:lang w:eastAsia="ru-RU"/>
              </w:rPr>
              <w:t>84,00</w:t>
            </w:r>
          </w:p>
        </w:tc>
        <w:tc>
          <w:tcPr>
            <w:tcW w:w="2812" w:type="dxa"/>
            <w:vAlign w:val="center"/>
          </w:tcPr>
          <w:p w14:paraId="5EC37C03" w14:textId="77777777" w:rsidR="00FA2C49" w:rsidRPr="00FA2C49" w:rsidRDefault="00FA2C49" w:rsidP="00FA2C49">
            <w:pPr>
              <w:rPr>
                <w:rFonts w:cs="Times New Roman"/>
                <w:sz w:val="22"/>
                <w:lang w:eastAsia="ru-RU"/>
              </w:rPr>
            </w:pPr>
            <w:proofErr w:type="spellStart"/>
            <w:r w:rsidRPr="00FA2C49">
              <w:rPr>
                <w:rFonts w:cs="Times New Roman"/>
                <w:sz w:val="22"/>
                <w:lang w:eastAsia="ru-RU"/>
              </w:rPr>
              <w:t>Послуга</w:t>
            </w:r>
            <w:proofErr w:type="spellEnd"/>
            <w:r w:rsidRPr="00FA2C49">
              <w:rPr>
                <w:rFonts w:cs="Times New Roman"/>
                <w:sz w:val="22"/>
                <w:lang w:eastAsia="ru-RU"/>
              </w:rPr>
              <w:t xml:space="preserve">, </w:t>
            </w:r>
            <w:proofErr w:type="spellStart"/>
            <w:r w:rsidRPr="00FA2C49">
              <w:rPr>
                <w:rFonts w:cs="Times New Roman"/>
                <w:sz w:val="22"/>
                <w:lang w:eastAsia="ru-RU"/>
              </w:rPr>
              <w:t>що</w:t>
            </w:r>
            <w:proofErr w:type="spellEnd"/>
            <w:r w:rsidRPr="00FA2C49">
              <w:rPr>
                <w:rFonts w:cs="Times New Roman"/>
                <w:sz w:val="22"/>
                <w:lang w:eastAsia="ru-RU"/>
              </w:rPr>
              <w:t xml:space="preserve"> не входить до </w:t>
            </w:r>
            <w:proofErr w:type="spellStart"/>
            <w:r w:rsidRPr="00FA2C49">
              <w:rPr>
                <w:rFonts w:cs="Times New Roman"/>
                <w:sz w:val="22"/>
                <w:lang w:eastAsia="ru-RU"/>
              </w:rPr>
              <w:t>Програми</w:t>
            </w:r>
            <w:proofErr w:type="spellEnd"/>
            <w:r w:rsidRPr="00FA2C49">
              <w:rPr>
                <w:rFonts w:cs="Times New Roman"/>
                <w:sz w:val="22"/>
                <w:lang w:eastAsia="ru-RU"/>
              </w:rPr>
              <w:t xml:space="preserve"> </w:t>
            </w:r>
            <w:proofErr w:type="spellStart"/>
            <w:r w:rsidRPr="00FA2C49">
              <w:rPr>
                <w:rFonts w:cs="Times New Roman"/>
                <w:sz w:val="22"/>
                <w:lang w:eastAsia="ru-RU"/>
              </w:rPr>
              <w:t>медичних</w:t>
            </w:r>
            <w:proofErr w:type="spellEnd"/>
            <w:r w:rsidRPr="00FA2C49">
              <w:rPr>
                <w:rFonts w:cs="Times New Roman"/>
                <w:sz w:val="22"/>
                <w:lang w:eastAsia="ru-RU"/>
              </w:rPr>
              <w:t xml:space="preserve"> </w:t>
            </w:r>
            <w:proofErr w:type="spellStart"/>
            <w:r w:rsidRPr="00FA2C49">
              <w:rPr>
                <w:rFonts w:cs="Times New Roman"/>
                <w:sz w:val="22"/>
                <w:lang w:eastAsia="ru-RU"/>
              </w:rPr>
              <w:t>гарантій</w:t>
            </w:r>
            <w:proofErr w:type="spellEnd"/>
          </w:p>
        </w:tc>
      </w:tr>
      <w:tr w:rsidR="00FA2C49" w:rsidRPr="00FA2C49" w14:paraId="115B8AC8" w14:textId="77777777" w:rsidTr="001A6A59">
        <w:tc>
          <w:tcPr>
            <w:tcW w:w="1011" w:type="dxa"/>
            <w:vAlign w:val="center"/>
          </w:tcPr>
          <w:p w14:paraId="2AD62046" w14:textId="77777777" w:rsidR="00FA2C49" w:rsidRPr="00FA2C49" w:rsidRDefault="00FA2C49" w:rsidP="00FA2C49">
            <w:pPr>
              <w:jc w:val="center"/>
              <w:rPr>
                <w:rFonts w:cs="Times New Roman"/>
                <w:sz w:val="22"/>
                <w:lang w:eastAsia="ru-RU"/>
              </w:rPr>
            </w:pPr>
            <w:r w:rsidRPr="00FA2C49">
              <w:rPr>
                <w:rFonts w:cs="Times New Roman"/>
                <w:sz w:val="22"/>
                <w:lang w:eastAsia="ru-RU"/>
              </w:rPr>
              <w:t>5</w:t>
            </w:r>
          </w:p>
        </w:tc>
        <w:tc>
          <w:tcPr>
            <w:tcW w:w="3523" w:type="dxa"/>
            <w:vAlign w:val="center"/>
          </w:tcPr>
          <w:p w14:paraId="73A0F3E5" w14:textId="77777777" w:rsidR="00FA2C49" w:rsidRPr="00FA2C49" w:rsidRDefault="00FA2C49" w:rsidP="00FA2C49">
            <w:pPr>
              <w:rPr>
                <w:rFonts w:cs="Times New Roman"/>
                <w:sz w:val="22"/>
                <w:lang w:eastAsia="ru-RU"/>
              </w:rPr>
            </w:pPr>
            <w:proofErr w:type="spellStart"/>
            <w:r w:rsidRPr="00FA2C49">
              <w:rPr>
                <w:rFonts w:cs="Times New Roman"/>
                <w:sz w:val="22"/>
                <w:lang w:eastAsia="ru-RU"/>
              </w:rPr>
              <w:t>Загальний</w:t>
            </w:r>
            <w:proofErr w:type="spellEnd"/>
            <w:r w:rsidRPr="00FA2C49">
              <w:rPr>
                <w:rFonts w:cs="Times New Roman"/>
                <w:sz w:val="22"/>
                <w:lang w:eastAsia="ru-RU"/>
              </w:rPr>
              <w:t xml:space="preserve"> </w:t>
            </w:r>
            <w:proofErr w:type="spellStart"/>
            <w:r w:rsidRPr="00FA2C49">
              <w:rPr>
                <w:rFonts w:cs="Times New Roman"/>
                <w:sz w:val="22"/>
                <w:lang w:eastAsia="ru-RU"/>
              </w:rPr>
              <w:t>аналіз</w:t>
            </w:r>
            <w:proofErr w:type="spellEnd"/>
            <w:r w:rsidRPr="00FA2C49">
              <w:rPr>
                <w:rFonts w:cs="Times New Roman"/>
                <w:sz w:val="22"/>
                <w:lang w:eastAsia="ru-RU"/>
              </w:rPr>
              <w:t xml:space="preserve"> </w:t>
            </w:r>
            <w:proofErr w:type="spellStart"/>
            <w:r w:rsidRPr="00FA2C49">
              <w:rPr>
                <w:rFonts w:cs="Times New Roman"/>
                <w:sz w:val="22"/>
                <w:lang w:eastAsia="ru-RU"/>
              </w:rPr>
              <w:t>крові</w:t>
            </w:r>
            <w:proofErr w:type="spellEnd"/>
            <w:r w:rsidRPr="00FA2C49">
              <w:rPr>
                <w:rFonts w:cs="Times New Roman"/>
                <w:sz w:val="22"/>
                <w:lang w:eastAsia="ru-RU"/>
              </w:rPr>
              <w:t xml:space="preserve"> (</w:t>
            </w:r>
            <w:proofErr w:type="spellStart"/>
            <w:r w:rsidRPr="00FA2C49">
              <w:rPr>
                <w:rFonts w:cs="Times New Roman"/>
                <w:sz w:val="22"/>
                <w:lang w:eastAsia="ru-RU"/>
              </w:rPr>
              <w:t>автоматизований</w:t>
            </w:r>
            <w:proofErr w:type="spellEnd"/>
            <w:r w:rsidRPr="00FA2C49">
              <w:rPr>
                <w:rFonts w:cs="Times New Roman"/>
                <w:sz w:val="22"/>
                <w:lang w:eastAsia="ru-RU"/>
              </w:rPr>
              <w:t xml:space="preserve"> </w:t>
            </w:r>
            <w:proofErr w:type="spellStart"/>
            <w:r w:rsidRPr="00FA2C49">
              <w:rPr>
                <w:rFonts w:cs="Times New Roman"/>
                <w:sz w:val="22"/>
                <w:lang w:eastAsia="ru-RU"/>
              </w:rPr>
              <w:t>підрахунок</w:t>
            </w:r>
            <w:proofErr w:type="spellEnd"/>
            <w:r w:rsidRPr="00FA2C49">
              <w:rPr>
                <w:rFonts w:cs="Times New Roman"/>
                <w:sz w:val="22"/>
                <w:lang w:eastAsia="ru-RU"/>
              </w:rPr>
              <w:t xml:space="preserve"> на </w:t>
            </w:r>
            <w:proofErr w:type="spellStart"/>
            <w:r w:rsidRPr="00FA2C49">
              <w:rPr>
                <w:rFonts w:cs="Times New Roman"/>
                <w:sz w:val="22"/>
                <w:lang w:eastAsia="ru-RU"/>
              </w:rPr>
              <w:t>гематологічному</w:t>
            </w:r>
            <w:proofErr w:type="spellEnd"/>
            <w:r w:rsidRPr="00FA2C49">
              <w:rPr>
                <w:rFonts w:cs="Times New Roman"/>
                <w:sz w:val="22"/>
                <w:lang w:eastAsia="ru-RU"/>
              </w:rPr>
              <w:t xml:space="preserve"> </w:t>
            </w:r>
            <w:proofErr w:type="spellStart"/>
            <w:r w:rsidRPr="00FA2C49">
              <w:rPr>
                <w:rFonts w:cs="Times New Roman"/>
                <w:sz w:val="22"/>
                <w:lang w:eastAsia="ru-RU"/>
              </w:rPr>
              <w:t>аналізаторі</w:t>
            </w:r>
            <w:proofErr w:type="spellEnd"/>
            <w:r w:rsidRPr="00FA2C49">
              <w:rPr>
                <w:rFonts w:cs="Times New Roman"/>
                <w:sz w:val="22"/>
                <w:lang w:eastAsia="ru-RU"/>
              </w:rPr>
              <w:t>)</w:t>
            </w:r>
          </w:p>
        </w:tc>
        <w:tc>
          <w:tcPr>
            <w:tcW w:w="1414" w:type="dxa"/>
            <w:vAlign w:val="center"/>
          </w:tcPr>
          <w:p w14:paraId="00B98990" w14:textId="77777777" w:rsidR="00FA2C49" w:rsidRPr="00FA2C49" w:rsidRDefault="00FA2C49" w:rsidP="00FA2C49">
            <w:pPr>
              <w:rPr>
                <w:rFonts w:cs="Times New Roman"/>
                <w:sz w:val="22"/>
                <w:lang w:eastAsia="ru-RU"/>
              </w:rPr>
            </w:pPr>
            <w:proofErr w:type="spellStart"/>
            <w:r w:rsidRPr="00FA2C49">
              <w:rPr>
                <w:rFonts w:cs="Times New Roman"/>
                <w:sz w:val="22"/>
                <w:lang w:eastAsia="ru-RU"/>
              </w:rPr>
              <w:t>дослідження</w:t>
            </w:r>
            <w:proofErr w:type="spellEnd"/>
          </w:p>
        </w:tc>
        <w:tc>
          <w:tcPr>
            <w:tcW w:w="1413" w:type="dxa"/>
            <w:vAlign w:val="center"/>
          </w:tcPr>
          <w:p w14:paraId="68DF060B" w14:textId="77777777" w:rsidR="00FA2C49" w:rsidRPr="00FA2C49" w:rsidRDefault="00FA2C49" w:rsidP="00FA2C49">
            <w:pPr>
              <w:jc w:val="center"/>
              <w:rPr>
                <w:rFonts w:cs="Times New Roman"/>
                <w:sz w:val="22"/>
                <w:lang w:eastAsia="ru-RU"/>
              </w:rPr>
            </w:pPr>
            <w:r w:rsidRPr="00FA2C49">
              <w:rPr>
                <w:rFonts w:cs="Times New Roman"/>
                <w:sz w:val="22"/>
                <w:lang w:eastAsia="ru-RU"/>
              </w:rPr>
              <w:t>104,00</w:t>
            </w:r>
          </w:p>
        </w:tc>
        <w:tc>
          <w:tcPr>
            <w:tcW w:w="2812" w:type="dxa"/>
            <w:vAlign w:val="center"/>
          </w:tcPr>
          <w:p w14:paraId="4EF7BEB2" w14:textId="77777777" w:rsidR="00FA2C49" w:rsidRPr="00FA2C49" w:rsidRDefault="00FA2C49" w:rsidP="00FA2C49">
            <w:pPr>
              <w:rPr>
                <w:rFonts w:cs="Times New Roman"/>
                <w:sz w:val="22"/>
                <w:lang w:eastAsia="ru-RU"/>
              </w:rPr>
            </w:pPr>
            <w:r w:rsidRPr="00FA2C49">
              <w:rPr>
                <w:rFonts w:cs="Times New Roman"/>
                <w:sz w:val="22"/>
                <w:lang w:eastAsia="ru-RU"/>
              </w:rPr>
              <w:t>-</w:t>
            </w:r>
            <w:proofErr w:type="spellStart"/>
            <w:r w:rsidRPr="00FA2C49">
              <w:rPr>
                <w:rFonts w:cs="Times New Roman"/>
                <w:sz w:val="22"/>
                <w:lang w:eastAsia="ru-RU"/>
              </w:rPr>
              <w:t>Пацієнт</w:t>
            </w:r>
            <w:proofErr w:type="spellEnd"/>
            <w:r w:rsidRPr="00FA2C49">
              <w:rPr>
                <w:rFonts w:cs="Times New Roman"/>
                <w:sz w:val="22"/>
                <w:lang w:eastAsia="ru-RU"/>
              </w:rPr>
              <w:t xml:space="preserve">, </w:t>
            </w:r>
            <w:proofErr w:type="spellStart"/>
            <w:r w:rsidRPr="00FA2C49">
              <w:rPr>
                <w:rFonts w:cs="Times New Roman"/>
                <w:sz w:val="22"/>
                <w:lang w:eastAsia="ru-RU"/>
              </w:rPr>
              <w:t>який</w:t>
            </w:r>
            <w:proofErr w:type="spellEnd"/>
            <w:r w:rsidRPr="00FA2C49">
              <w:rPr>
                <w:rFonts w:cs="Times New Roman"/>
                <w:sz w:val="22"/>
                <w:lang w:eastAsia="ru-RU"/>
              </w:rPr>
              <w:t xml:space="preserve">  не </w:t>
            </w:r>
            <w:proofErr w:type="spellStart"/>
            <w:r w:rsidRPr="00FA2C49">
              <w:rPr>
                <w:rFonts w:cs="Times New Roman"/>
                <w:sz w:val="22"/>
                <w:lang w:eastAsia="ru-RU"/>
              </w:rPr>
              <w:t>має</w:t>
            </w:r>
            <w:proofErr w:type="spellEnd"/>
            <w:r w:rsidRPr="00FA2C49">
              <w:rPr>
                <w:rFonts w:cs="Times New Roman"/>
                <w:sz w:val="22"/>
                <w:lang w:eastAsia="ru-RU"/>
              </w:rPr>
              <w:t xml:space="preserve"> </w:t>
            </w:r>
            <w:proofErr w:type="spellStart"/>
            <w:r w:rsidRPr="00FA2C49">
              <w:rPr>
                <w:rFonts w:cs="Times New Roman"/>
                <w:sz w:val="22"/>
                <w:lang w:eastAsia="ru-RU"/>
              </w:rPr>
              <w:t>укладеної</w:t>
            </w:r>
            <w:proofErr w:type="spellEnd"/>
            <w:r w:rsidRPr="00FA2C49">
              <w:rPr>
                <w:rFonts w:cs="Times New Roman"/>
                <w:sz w:val="22"/>
                <w:lang w:eastAsia="ru-RU"/>
              </w:rPr>
              <w:t xml:space="preserve"> </w:t>
            </w:r>
            <w:proofErr w:type="spellStart"/>
            <w:r w:rsidRPr="00FA2C49">
              <w:rPr>
                <w:rFonts w:cs="Times New Roman"/>
                <w:sz w:val="22"/>
                <w:lang w:eastAsia="ru-RU"/>
              </w:rPr>
              <w:t>декларації</w:t>
            </w:r>
            <w:proofErr w:type="spellEnd"/>
            <w:r w:rsidRPr="00FA2C49">
              <w:rPr>
                <w:rFonts w:cs="Times New Roman"/>
                <w:sz w:val="22"/>
                <w:lang w:eastAsia="ru-RU"/>
              </w:rPr>
              <w:t xml:space="preserve"> з </w:t>
            </w:r>
            <w:proofErr w:type="spellStart"/>
            <w:r w:rsidRPr="00FA2C49">
              <w:rPr>
                <w:rFonts w:cs="Times New Roman"/>
                <w:sz w:val="22"/>
                <w:lang w:eastAsia="ru-RU"/>
              </w:rPr>
              <w:t>лікарем</w:t>
            </w:r>
            <w:proofErr w:type="spellEnd"/>
            <w:r w:rsidRPr="00FA2C49">
              <w:rPr>
                <w:rFonts w:cs="Times New Roman"/>
                <w:sz w:val="22"/>
                <w:lang w:eastAsia="ru-RU"/>
              </w:rPr>
              <w:t xml:space="preserve"> КНП «СЦПМСД» </w:t>
            </w:r>
            <w:proofErr w:type="spellStart"/>
            <w:r w:rsidRPr="00FA2C49">
              <w:rPr>
                <w:rFonts w:cs="Times New Roman"/>
                <w:sz w:val="22"/>
                <w:lang w:eastAsia="ru-RU"/>
              </w:rPr>
              <w:t>Смолінської</w:t>
            </w:r>
            <w:proofErr w:type="spellEnd"/>
            <w:r w:rsidRPr="00FA2C49">
              <w:rPr>
                <w:rFonts w:cs="Times New Roman"/>
                <w:sz w:val="22"/>
                <w:lang w:eastAsia="ru-RU"/>
              </w:rPr>
              <w:t xml:space="preserve"> </w:t>
            </w:r>
            <w:proofErr w:type="spellStart"/>
            <w:r w:rsidRPr="00FA2C49">
              <w:rPr>
                <w:rFonts w:cs="Times New Roman"/>
                <w:sz w:val="22"/>
                <w:lang w:eastAsia="ru-RU"/>
              </w:rPr>
              <w:t>селищної</w:t>
            </w:r>
            <w:proofErr w:type="spellEnd"/>
            <w:r w:rsidRPr="00FA2C49">
              <w:rPr>
                <w:rFonts w:cs="Times New Roman"/>
                <w:sz w:val="22"/>
                <w:lang w:eastAsia="ru-RU"/>
              </w:rPr>
              <w:t xml:space="preserve"> ради;                                         </w:t>
            </w:r>
            <w:proofErr w:type="gramStart"/>
            <w:r w:rsidRPr="00FA2C49">
              <w:rPr>
                <w:rFonts w:cs="Times New Roman"/>
                <w:sz w:val="22"/>
                <w:lang w:eastAsia="ru-RU"/>
              </w:rPr>
              <w:lastRenderedPageBreak/>
              <w:t>-</w:t>
            </w:r>
            <w:proofErr w:type="spellStart"/>
            <w:r w:rsidRPr="00FA2C49">
              <w:rPr>
                <w:rFonts w:cs="Times New Roman"/>
                <w:sz w:val="22"/>
                <w:lang w:eastAsia="ru-RU"/>
              </w:rPr>
              <w:t>З</w:t>
            </w:r>
            <w:proofErr w:type="gramEnd"/>
            <w:r w:rsidRPr="00FA2C49">
              <w:rPr>
                <w:rFonts w:cs="Times New Roman"/>
                <w:sz w:val="22"/>
                <w:lang w:eastAsia="ru-RU"/>
              </w:rPr>
              <w:t>адекларований</w:t>
            </w:r>
            <w:proofErr w:type="spellEnd"/>
            <w:r w:rsidRPr="00FA2C49">
              <w:rPr>
                <w:rFonts w:cs="Times New Roman"/>
                <w:sz w:val="22"/>
                <w:lang w:eastAsia="ru-RU"/>
              </w:rPr>
              <w:t xml:space="preserve"> </w:t>
            </w:r>
            <w:proofErr w:type="spellStart"/>
            <w:r w:rsidRPr="00FA2C49">
              <w:rPr>
                <w:rFonts w:cs="Times New Roman"/>
                <w:sz w:val="22"/>
                <w:lang w:eastAsia="ru-RU"/>
              </w:rPr>
              <w:t>пацієнт</w:t>
            </w:r>
            <w:proofErr w:type="spellEnd"/>
            <w:r w:rsidRPr="00FA2C49">
              <w:rPr>
                <w:rFonts w:cs="Times New Roman"/>
                <w:sz w:val="22"/>
                <w:lang w:eastAsia="ru-RU"/>
              </w:rPr>
              <w:t xml:space="preserve"> за </w:t>
            </w:r>
            <w:proofErr w:type="spellStart"/>
            <w:r w:rsidRPr="00FA2C49">
              <w:rPr>
                <w:rFonts w:cs="Times New Roman"/>
                <w:sz w:val="22"/>
                <w:lang w:eastAsia="ru-RU"/>
              </w:rPr>
              <w:t>власною</w:t>
            </w:r>
            <w:proofErr w:type="spellEnd"/>
            <w:r w:rsidRPr="00FA2C49">
              <w:rPr>
                <w:rFonts w:cs="Times New Roman"/>
                <w:sz w:val="22"/>
                <w:lang w:eastAsia="ru-RU"/>
              </w:rPr>
              <w:t xml:space="preserve"> </w:t>
            </w:r>
            <w:proofErr w:type="spellStart"/>
            <w:r w:rsidRPr="00FA2C49">
              <w:rPr>
                <w:rFonts w:cs="Times New Roman"/>
                <w:sz w:val="22"/>
                <w:lang w:eastAsia="ru-RU"/>
              </w:rPr>
              <w:t>ініціативою</w:t>
            </w:r>
            <w:proofErr w:type="spellEnd"/>
            <w:r w:rsidRPr="00FA2C49">
              <w:rPr>
                <w:rFonts w:cs="Times New Roman"/>
                <w:sz w:val="22"/>
                <w:lang w:eastAsia="ru-RU"/>
              </w:rPr>
              <w:t xml:space="preserve"> без </w:t>
            </w:r>
            <w:proofErr w:type="spellStart"/>
            <w:r w:rsidRPr="00FA2C49">
              <w:rPr>
                <w:rFonts w:cs="Times New Roman"/>
                <w:sz w:val="22"/>
                <w:lang w:eastAsia="ru-RU"/>
              </w:rPr>
              <w:t>направлення</w:t>
            </w:r>
            <w:proofErr w:type="spellEnd"/>
            <w:r w:rsidRPr="00FA2C49">
              <w:rPr>
                <w:rFonts w:cs="Times New Roman"/>
                <w:sz w:val="22"/>
                <w:lang w:eastAsia="ru-RU"/>
              </w:rPr>
              <w:t xml:space="preserve"> </w:t>
            </w:r>
            <w:proofErr w:type="spellStart"/>
            <w:r w:rsidRPr="00FA2C49">
              <w:rPr>
                <w:rFonts w:cs="Times New Roman"/>
                <w:sz w:val="22"/>
                <w:lang w:eastAsia="ru-RU"/>
              </w:rPr>
              <w:t>лікаря</w:t>
            </w:r>
            <w:proofErr w:type="spellEnd"/>
            <w:r w:rsidRPr="00FA2C49">
              <w:rPr>
                <w:rFonts w:cs="Times New Roman"/>
                <w:sz w:val="22"/>
                <w:lang w:eastAsia="ru-RU"/>
              </w:rPr>
              <w:t xml:space="preserve"> КНП «СЦПМСД» </w:t>
            </w:r>
            <w:proofErr w:type="spellStart"/>
            <w:r w:rsidRPr="00FA2C49">
              <w:rPr>
                <w:rFonts w:cs="Times New Roman"/>
                <w:sz w:val="22"/>
                <w:lang w:eastAsia="ru-RU"/>
              </w:rPr>
              <w:t>Смолінської</w:t>
            </w:r>
            <w:proofErr w:type="spellEnd"/>
            <w:r w:rsidRPr="00FA2C49">
              <w:rPr>
                <w:rFonts w:cs="Times New Roman"/>
                <w:sz w:val="22"/>
                <w:lang w:eastAsia="ru-RU"/>
              </w:rPr>
              <w:t xml:space="preserve"> </w:t>
            </w:r>
            <w:proofErr w:type="spellStart"/>
            <w:r w:rsidRPr="00FA2C49">
              <w:rPr>
                <w:rFonts w:cs="Times New Roman"/>
                <w:sz w:val="22"/>
                <w:lang w:eastAsia="ru-RU"/>
              </w:rPr>
              <w:t>селищної</w:t>
            </w:r>
            <w:proofErr w:type="spellEnd"/>
            <w:r w:rsidRPr="00FA2C49">
              <w:rPr>
                <w:rFonts w:cs="Times New Roman"/>
                <w:sz w:val="22"/>
                <w:lang w:eastAsia="ru-RU"/>
              </w:rPr>
              <w:t xml:space="preserve"> ради</w:t>
            </w:r>
          </w:p>
        </w:tc>
      </w:tr>
      <w:tr w:rsidR="00FA2C49" w:rsidRPr="00FA2C49" w14:paraId="70F357BC" w14:textId="77777777" w:rsidTr="001A6A59">
        <w:tc>
          <w:tcPr>
            <w:tcW w:w="1011" w:type="dxa"/>
            <w:vAlign w:val="center"/>
          </w:tcPr>
          <w:p w14:paraId="7FE7E582" w14:textId="77777777" w:rsidR="00FA2C49" w:rsidRPr="00FA2C49" w:rsidRDefault="00FA2C49" w:rsidP="00FA2C49">
            <w:pPr>
              <w:jc w:val="center"/>
              <w:rPr>
                <w:rFonts w:cs="Times New Roman"/>
                <w:sz w:val="22"/>
                <w:lang w:eastAsia="ru-RU"/>
              </w:rPr>
            </w:pPr>
            <w:r w:rsidRPr="00FA2C49">
              <w:rPr>
                <w:rFonts w:cs="Times New Roman"/>
                <w:sz w:val="22"/>
                <w:lang w:eastAsia="ru-RU"/>
              </w:rPr>
              <w:lastRenderedPageBreak/>
              <w:t>6</w:t>
            </w:r>
          </w:p>
        </w:tc>
        <w:tc>
          <w:tcPr>
            <w:tcW w:w="3523" w:type="dxa"/>
            <w:vAlign w:val="center"/>
          </w:tcPr>
          <w:p w14:paraId="7E5C97AC" w14:textId="77777777" w:rsidR="00FA2C49" w:rsidRPr="00FA2C49" w:rsidRDefault="00FA2C49" w:rsidP="00FA2C49">
            <w:pPr>
              <w:rPr>
                <w:rFonts w:cs="Times New Roman"/>
                <w:sz w:val="22"/>
                <w:lang w:eastAsia="ru-RU"/>
              </w:rPr>
            </w:pPr>
            <w:proofErr w:type="spellStart"/>
            <w:r w:rsidRPr="00FA2C49">
              <w:rPr>
                <w:rFonts w:cs="Times New Roman"/>
                <w:sz w:val="22"/>
                <w:lang w:eastAsia="ru-RU"/>
              </w:rPr>
              <w:t>Експрес-визначення</w:t>
            </w:r>
            <w:proofErr w:type="spellEnd"/>
            <w:r w:rsidRPr="00FA2C49">
              <w:rPr>
                <w:rFonts w:cs="Times New Roman"/>
                <w:sz w:val="22"/>
                <w:lang w:eastAsia="ru-RU"/>
              </w:rPr>
              <w:t xml:space="preserve"> </w:t>
            </w:r>
            <w:proofErr w:type="spellStart"/>
            <w:r w:rsidRPr="00FA2C49">
              <w:rPr>
                <w:rFonts w:cs="Times New Roman"/>
                <w:sz w:val="22"/>
                <w:lang w:eastAsia="ru-RU"/>
              </w:rPr>
              <w:t>загального</w:t>
            </w:r>
            <w:proofErr w:type="spellEnd"/>
            <w:r w:rsidRPr="00FA2C49">
              <w:rPr>
                <w:rFonts w:cs="Times New Roman"/>
                <w:sz w:val="22"/>
                <w:lang w:eastAsia="ru-RU"/>
              </w:rPr>
              <w:t xml:space="preserve"> холестерину </w:t>
            </w:r>
            <w:proofErr w:type="spellStart"/>
            <w:r w:rsidRPr="00FA2C49">
              <w:rPr>
                <w:rFonts w:cs="Times New Roman"/>
                <w:sz w:val="22"/>
                <w:lang w:eastAsia="ru-RU"/>
              </w:rPr>
              <w:t>капілярної</w:t>
            </w:r>
            <w:proofErr w:type="spellEnd"/>
            <w:r w:rsidRPr="00FA2C49">
              <w:rPr>
                <w:rFonts w:cs="Times New Roman"/>
                <w:sz w:val="22"/>
                <w:lang w:eastAsia="ru-RU"/>
              </w:rPr>
              <w:t xml:space="preserve"> </w:t>
            </w:r>
            <w:proofErr w:type="spellStart"/>
            <w:r w:rsidRPr="00FA2C49">
              <w:rPr>
                <w:rFonts w:cs="Times New Roman"/>
                <w:sz w:val="22"/>
                <w:lang w:eastAsia="ru-RU"/>
              </w:rPr>
              <w:t>крові</w:t>
            </w:r>
            <w:proofErr w:type="spellEnd"/>
            <w:r w:rsidRPr="00FA2C49">
              <w:rPr>
                <w:rFonts w:cs="Times New Roman"/>
                <w:sz w:val="22"/>
                <w:lang w:eastAsia="ru-RU"/>
              </w:rPr>
              <w:t xml:space="preserve"> </w:t>
            </w:r>
            <w:proofErr w:type="spellStart"/>
            <w:r w:rsidRPr="00FA2C49">
              <w:rPr>
                <w:rFonts w:cs="Times New Roman"/>
                <w:sz w:val="22"/>
                <w:lang w:eastAsia="ru-RU"/>
              </w:rPr>
              <w:t>із</w:t>
            </w:r>
            <w:proofErr w:type="spellEnd"/>
            <w:r w:rsidRPr="00FA2C49">
              <w:rPr>
                <w:rFonts w:cs="Times New Roman"/>
                <w:sz w:val="22"/>
                <w:lang w:eastAsia="ru-RU"/>
              </w:rPr>
              <w:t xml:space="preserve"> </w:t>
            </w:r>
            <w:proofErr w:type="spellStart"/>
            <w:r w:rsidRPr="00FA2C49">
              <w:rPr>
                <w:rFonts w:cs="Times New Roman"/>
                <w:sz w:val="22"/>
                <w:lang w:eastAsia="ru-RU"/>
              </w:rPr>
              <w:t>використанням</w:t>
            </w:r>
            <w:proofErr w:type="spellEnd"/>
            <w:r w:rsidRPr="00FA2C49">
              <w:rPr>
                <w:rFonts w:cs="Times New Roman"/>
                <w:sz w:val="22"/>
                <w:lang w:eastAsia="ru-RU"/>
              </w:rPr>
              <w:t xml:space="preserve"> </w:t>
            </w:r>
            <w:proofErr w:type="spellStart"/>
            <w:r w:rsidRPr="00FA2C49">
              <w:rPr>
                <w:rFonts w:cs="Times New Roman"/>
                <w:sz w:val="22"/>
                <w:lang w:eastAsia="ru-RU"/>
              </w:rPr>
              <w:t>холестерометра</w:t>
            </w:r>
            <w:proofErr w:type="spellEnd"/>
            <w:r w:rsidRPr="00FA2C49">
              <w:rPr>
                <w:rFonts w:cs="Times New Roman"/>
                <w:sz w:val="22"/>
                <w:lang w:eastAsia="ru-RU"/>
              </w:rPr>
              <w:t xml:space="preserve"> та тест-</w:t>
            </w:r>
            <w:proofErr w:type="spellStart"/>
            <w:r w:rsidRPr="00FA2C49">
              <w:rPr>
                <w:rFonts w:cs="Times New Roman"/>
                <w:sz w:val="22"/>
                <w:lang w:eastAsia="ru-RU"/>
              </w:rPr>
              <w:t>смужок</w:t>
            </w:r>
            <w:proofErr w:type="spellEnd"/>
          </w:p>
        </w:tc>
        <w:tc>
          <w:tcPr>
            <w:tcW w:w="1414" w:type="dxa"/>
            <w:vAlign w:val="center"/>
          </w:tcPr>
          <w:p w14:paraId="41338D9B" w14:textId="77777777" w:rsidR="00FA2C49" w:rsidRPr="00FA2C49" w:rsidRDefault="00FA2C49" w:rsidP="00FA2C49">
            <w:pPr>
              <w:rPr>
                <w:rFonts w:cs="Times New Roman"/>
                <w:sz w:val="22"/>
                <w:lang w:eastAsia="ru-RU"/>
              </w:rPr>
            </w:pPr>
            <w:proofErr w:type="spellStart"/>
            <w:r w:rsidRPr="00FA2C49">
              <w:rPr>
                <w:rFonts w:cs="Times New Roman"/>
                <w:sz w:val="22"/>
                <w:lang w:eastAsia="ru-RU"/>
              </w:rPr>
              <w:t>дослідження</w:t>
            </w:r>
            <w:proofErr w:type="spellEnd"/>
          </w:p>
        </w:tc>
        <w:tc>
          <w:tcPr>
            <w:tcW w:w="1413" w:type="dxa"/>
            <w:vAlign w:val="center"/>
          </w:tcPr>
          <w:p w14:paraId="71CC5157" w14:textId="77777777" w:rsidR="00FA2C49" w:rsidRPr="00FA2C49" w:rsidRDefault="00FA2C49" w:rsidP="00FA2C49">
            <w:pPr>
              <w:jc w:val="center"/>
              <w:rPr>
                <w:rFonts w:cs="Times New Roman"/>
                <w:sz w:val="22"/>
                <w:lang w:eastAsia="ru-RU"/>
              </w:rPr>
            </w:pPr>
            <w:r w:rsidRPr="00FA2C49">
              <w:rPr>
                <w:rFonts w:cs="Times New Roman"/>
                <w:sz w:val="22"/>
                <w:lang w:eastAsia="ru-RU"/>
              </w:rPr>
              <w:t>182,00</w:t>
            </w:r>
          </w:p>
        </w:tc>
        <w:tc>
          <w:tcPr>
            <w:tcW w:w="2812" w:type="dxa"/>
            <w:vAlign w:val="center"/>
          </w:tcPr>
          <w:p w14:paraId="4659753C" w14:textId="77777777" w:rsidR="00FA2C49" w:rsidRPr="00FA2C49" w:rsidRDefault="00FA2C49" w:rsidP="00FA2C49">
            <w:pPr>
              <w:rPr>
                <w:rFonts w:cs="Times New Roman"/>
                <w:sz w:val="22"/>
                <w:lang w:eastAsia="ru-RU"/>
              </w:rPr>
            </w:pPr>
            <w:r w:rsidRPr="00FA2C49">
              <w:rPr>
                <w:rFonts w:cs="Times New Roman"/>
                <w:sz w:val="22"/>
                <w:lang w:eastAsia="ru-RU"/>
              </w:rPr>
              <w:t>-</w:t>
            </w:r>
            <w:proofErr w:type="spellStart"/>
            <w:r w:rsidRPr="00FA2C49">
              <w:rPr>
                <w:rFonts w:cs="Times New Roman"/>
                <w:sz w:val="22"/>
                <w:lang w:eastAsia="ru-RU"/>
              </w:rPr>
              <w:t>Пацієнт</w:t>
            </w:r>
            <w:proofErr w:type="spellEnd"/>
            <w:r w:rsidRPr="00FA2C49">
              <w:rPr>
                <w:rFonts w:cs="Times New Roman"/>
                <w:sz w:val="22"/>
                <w:lang w:eastAsia="ru-RU"/>
              </w:rPr>
              <w:t xml:space="preserve">, </w:t>
            </w:r>
            <w:proofErr w:type="spellStart"/>
            <w:r w:rsidRPr="00FA2C49">
              <w:rPr>
                <w:rFonts w:cs="Times New Roman"/>
                <w:sz w:val="22"/>
                <w:lang w:eastAsia="ru-RU"/>
              </w:rPr>
              <w:t>який</w:t>
            </w:r>
            <w:proofErr w:type="spellEnd"/>
            <w:r w:rsidRPr="00FA2C49">
              <w:rPr>
                <w:rFonts w:cs="Times New Roman"/>
                <w:sz w:val="22"/>
                <w:lang w:eastAsia="ru-RU"/>
              </w:rPr>
              <w:t xml:space="preserve">  не </w:t>
            </w:r>
            <w:proofErr w:type="spellStart"/>
            <w:r w:rsidRPr="00FA2C49">
              <w:rPr>
                <w:rFonts w:cs="Times New Roman"/>
                <w:sz w:val="22"/>
                <w:lang w:eastAsia="ru-RU"/>
              </w:rPr>
              <w:t>має</w:t>
            </w:r>
            <w:proofErr w:type="spellEnd"/>
            <w:r w:rsidRPr="00FA2C49">
              <w:rPr>
                <w:rFonts w:cs="Times New Roman"/>
                <w:sz w:val="22"/>
                <w:lang w:eastAsia="ru-RU"/>
              </w:rPr>
              <w:t xml:space="preserve"> </w:t>
            </w:r>
            <w:proofErr w:type="spellStart"/>
            <w:r w:rsidRPr="00FA2C49">
              <w:rPr>
                <w:rFonts w:cs="Times New Roman"/>
                <w:sz w:val="22"/>
                <w:lang w:eastAsia="ru-RU"/>
              </w:rPr>
              <w:t>укладеної</w:t>
            </w:r>
            <w:proofErr w:type="spellEnd"/>
            <w:r w:rsidRPr="00FA2C49">
              <w:rPr>
                <w:rFonts w:cs="Times New Roman"/>
                <w:sz w:val="22"/>
                <w:lang w:eastAsia="ru-RU"/>
              </w:rPr>
              <w:t xml:space="preserve"> </w:t>
            </w:r>
            <w:proofErr w:type="spellStart"/>
            <w:r w:rsidRPr="00FA2C49">
              <w:rPr>
                <w:rFonts w:cs="Times New Roman"/>
                <w:sz w:val="22"/>
                <w:lang w:eastAsia="ru-RU"/>
              </w:rPr>
              <w:t>декларації</w:t>
            </w:r>
            <w:proofErr w:type="spellEnd"/>
            <w:r w:rsidRPr="00FA2C49">
              <w:rPr>
                <w:rFonts w:cs="Times New Roman"/>
                <w:sz w:val="22"/>
                <w:lang w:eastAsia="ru-RU"/>
              </w:rPr>
              <w:t xml:space="preserve"> з </w:t>
            </w:r>
            <w:proofErr w:type="spellStart"/>
            <w:r w:rsidRPr="00FA2C49">
              <w:rPr>
                <w:rFonts w:cs="Times New Roman"/>
                <w:sz w:val="22"/>
                <w:lang w:eastAsia="ru-RU"/>
              </w:rPr>
              <w:t>лікарем</w:t>
            </w:r>
            <w:proofErr w:type="spellEnd"/>
            <w:r w:rsidRPr="00FA2C49">
              <w:rPr>
                <w:rFonts w:cs="Times New Roman"/>
                <w:sz w:val="22"/>
                <w:lang w:eastAsia="ru-RU"/>
              </w:rPr>
              <w:t xml:space="preserve"> КНП «СЦПМСД» </w:t>
            </w:r>
            <w:proofErr w:type="spellStart"/>
            <w:r w:rsidRPr="00FA2C49">
              <w:rPr>
                <w:rFonts w:cs="Times New Roman"/>
                <w:sz w:val="22"/>
                <w:lang w:eastAsia="ru-RU"/>
              </w:rPr>
              <w:t>Смолінської</w:t>
            </w:r>
            <w:proofErr w:type="spellEnd"/>
            <w:r w:rsidRPr="00FA2C49">
              <w:rPr>
                <w:rFonts w:cs="Times New Roman"/>
                <w:sz w:val="22"/>
                <w:lang w:eastAsia="ru-RU"/>
              </w:rPr>
              <w:t xml:space="preserve"> </w:t>
            </w:r>
            <w:proofErr w:type="spellStart"/>
            <w:r w:rsidRPr="00FA2C49">
              <w:rPr>
                <w:rFonts w:cs="Times New Roman"/>
                <w:sz w:val="22"/>
                <w:lang w:eastAsia="ru-RU"/>
              </w:rPr>
              <w:t>селищної</w:t>
            </w:r>
            <w:proofErr w:type="spellEnd"/>
            <w:r w:rsidRPr="00FA2C49">
              <w:rPr>
                <w:rFonts w:cs="Times New Roman"/>
                <w:sz w:val="22"/>
                <w:lang w:eastAsia="ru-RU"/>
              </w:rPr>
              <w:t xml:space="preserve"> ради;                                         </w:t>
            </w:r>
            <w:proofErr w:type="gramStart"/>
            <w:r w:rsidRPr="00FA2C49">
              <w:rPr>
                <w:rFonts w:cs="Times New Roman"/>
                <w:sz w:val="22"/>
                <w:lang w:eastAsia="ru-RU"/>
              </w:rPr>
              <w:t>-</w:t>
            </w:r>
            <w:proofErr w:type="spellStart"/>
            <w:r w:rsidRPr="00FA2C49">
              <w:rPr>
                <w:rFonts w:cs="Times New Roman"/>
                <w:sz w:val="22"/>
                <w:lang w:eastAsia="ru-RU"/>
              </w:rPr>
              <w:t>З</w:t>
            </w:r>
            <w:proofErr w:type="gramEnd"/>
            <w:r w:rsidRPr="00FA2C49">
              <w:rPr>
                <w:rFonts w:cs="Times New Roman"/>
                <w:sz w:val="22"/>
                <w:lang w:eastAsia="ru-RU"/>
              </w:rPr>
              <w:t>адекларований</w:t>
            </w:r>
            <w:proofErr w:type="spellEnd"/>
            <w:r w:rsidRPr="00FA2C49">
              <w:rPr>
                <w:rFonts w:cs="Times New Roman"/>
                <w:sz w:val="22"/>
                <w:lang w:eastAsia="ru-RU"/>
              </w:rPr>
              <w:t xml:space="preserve"> </w:t>
            </w:r>
            <w:proofErr w:type="spellStart"/>
            <w:r w:rsidRPr="00FA2C49">
              <w:rPr>
                <w:rFonts w:cs="Times New Roman"/>
                <w:sz w:val="22"/>
                <w:lang w:eastAsia="ru-RU"/>
              </w:rPr>
              <w:t>пацієнт</w:t>
            </w:r>
            <w:proofErr w:type="spellEnd"/>
            <w:r w:rsidRPr="00FA2C49">
              <w:rPr>
                <w:rFonts w:cs="Times New Roman"/>
                <w:sz w:val="22"/>
                <w:lang w:eastAsia="ru-RU"/>
              </w:rPr>
              <w:t xml:space="preserve"> за </w:t>
            </w:r>
            <w:proofErr w:type="spellStart"/>
            <w:r w:rsidRPr="00FA2C49">
              <w:rPr>
                <w:rFonts w:cs="Times New Roman"/>
                <w:sz w:val="22"/>
                <w:lang w:eastAsia="ru-RU"/>
              </w:rPr>
              <w:t>власною</w:t>
            </w:r>
            <w:proofErr w:type="spellEnd"/>
            <w:r w:rsidRPr="00FA2C49">
              <w:rPr>
                <w:rFonts w:cs="Times New Roman"/>
                <w:sz w:val="22"/>
                <w:lang w:eastAsia="ru-RU"/>
              </w:rPr>
              <w:t xml:space="preserve"> </w:t>
            </w:r>
            <w:proofErr w:type="spellStart"/>
            <w:r w:rsidRPr="00FA2C49">
              <w:rPr>
                <w:rFonts w:cs="Times New Roman"/>
                <w:sz w:val="22"/>
                <w:lang w:eastAsia="ru-RU"/>
              </w:rPr>
              <w:t>ініціативою</w:t>
            </w:r>
            <w:proofErr w:type="spellEnd"/>
            <w:r w:rsidRPr="00FA2C49">
              <w:rPr>
                <w:rFonts w:cs="Times New Roman"/>
                <w:sz w:val="22"/>
                <w:lang w:eastAsia="ru-RU"/>
              </w:rPr>
              <w:t xml:space="preserve"> без </w:t>
            </w:r>
            <w:proofErr w:type="spellStart"/>
            <w:r w:rsidRPr="00FA2C49">
              <w:rPr>
                <w:rFonts w:cs="Times New Roman"/>
                <w:sz w:val="22"/>
                <w:lang w:eastAsia="ru-RU"/>
              </w:rPr>
              <w:t>направлення</w:t>
            </w:r>
            <w:proofErr w:type="spellEnd"/>
            <w:r w:rsidRPr="00FA2C49">
              <w:rPr>
                <w:rFonts w:cs="Times New Roman"/>
                <w:sz w:val="22"/>
                <w:lang w:eastAsia="ru-RU"/>
              </w:rPr>
              <w:t xml:space="preserve"> </w:t>
            </w:r>
            <w:proofErr w:type="spellStart"/>
            <w:r w:rsidRPr="00FA2C49">
              <w:rPr>
                <w:rFonts w:cs="Times New Roman"/>
                <w:sz w:val="22"/>
                <w:lang w:eastAsia="ru-RU"/>
              </w:rPr>
              <w:t>лікаря</w:t>
            </w:r>
            <w:proofErr w:type="spellEnd"/>
            <w:r w:rsidRPr="00FA2C49">
              <w:rPr>
                <w:rFonts w:cs="Times New Roman"/>
                <w:sz w:val="22"/>
                <w:lang w:eastAsia="ru-RU"/>
              </w:rPr>
              <w:t xml:space="preserve"> КНП «СЦПМСД» </w:t>
            </w:r>
            <w:proofErr w:type="spellStart"/>
            <w:r w:rsidRPr="00FA2C49">
              <w:rPr>
                <w:rFonts w:cs="Times New Roman"/>
                <w:sz w:val="22"/>
                <w:lang w:eastAsia="ru-RU"/>
              </w:rPr>
              <w:t>Смолінської</w:t>
            </w:r>
            <w:proofErr w:type="spellEnd"/>
            <w:r w:rsidRPr="00FA2C49">
              <w:rPr>
                <w:rFonts w:cs="Times New Roman"/>
                <w:sz w:val="22"/>
                <w:lang w:eastAsia="ru-RU"/>
              </w:rPr>
              <w:t xml:space="preserve"> </w:t>
            </w:r>
            <w:proofErr w:type="spellStart"/>
            <w:r w:rsidRPr="00FA2C49">
              <w:rPr>
                <w:rFonts w:cs="Times New Roman"/>
                <w:sz w:val="22"/>
                <w:lang w:eastAsia="ru-RU"/>
              </w:rPr>
              <w:t>селищної</w:t>
            </w:r>
            <w:proofErr w:type="spellEnd"/>
            <w:r w:rsidRPr="00FA2C49">
              <w:rPr>
                <w:rFonts w:cs="Times New Roman"/>
                <w:sz w:val="22"/>
                <w:lang w:eastAsia="ru-RU"/>
              </w:rPr>
              <w:t xml:space="preserve"> ради</w:t>
            </w:r>
          </w:p>
        </w:tc>
      </w:tr>
      <w:tr w:rsidR="00FA2C49" w:rsidRPr="00FA2C49" w14:paraId="2492CD0D" w14:textId="77777777" w:rsidTr="001A6A59">
        <w:tc>
          <w:tcPr>
            <w:tcW w:w="1011" w:type="dxa"/>
            <w:vAlign w:val="center"/>
          </w:tcPr>
          <w:p w14:paraId="4279B870" w14:textId="77777777" w:rsidR="00FA2C49" w:rsidRPr="00FA2C49" w:rsidRDefault="00FA2C49" w:rsidP="00FA2C49">
            <w:pPr>
              <w:jc w:val="center"/>
              <w:rPr>
                <w:rFonts w:cs="Times New Roman"/>
                <w:sz w:val="22"/>
                <w:lang w:eastAsia="ru-RU"/>
              </w:rPr>
            </w:pPr>
            <w:r w:rsidRPr="00FA2C49">
              <w:rPr>
                <w:rFonts w:cs="Times New Roman"/>
                <w:sz w:val="22"/>
                <w:lang w:eastAsia="ru-RU"/>
              </w:rPr>
              <w:t>7</w:t>
            </w:r>
          </w:p>
        </w:tc>
        <w:tc>
          <w:tcPr>
            <w:tcW w:w="3523" w:type="dxa"/>
            <w:vAlign w:val="center"/>
          </w:tcPr>
          <w:p w14:paraId="52A58551" w14:textId="77777777" w:rsidR="00FA2C49" w:rsidRPr="00FA2C49" w:rsidRDefault="00FA2C49" w:rsidP="00FA2C49">
            <w:pPr>
              <w:rPr>
                <w:rFonts w:cs="Times New Roman"/>
                <w:sz w:val="22"/>
                <w:lang w:eastAsia="ru-RU"/>
              </w:rPr>
            </w:pPr>
            <w:proofErr w:type="spellStart"/>
            <w:r w:rsidRPr="00FA2C49">
              <w:rPr>
                <w:rFonts w:cs="Times New Roman"/>
                <w:sz w:val="22"/>
                <w:lang w:eastAsia="ru-RU"/>
              </w:rPr>
              <w:t>Загальний</w:t>
            </w:r>
            <w:proofErr w:type="spellEnd"/>
            <w:r w:rsidRPr="00FA2C49">
              <w:rPr>
                <w:rFonts w:cs="Times New Roman"/>
                <w:sz w:val="22"/>
                <w:lang w:eastAsia="ru-RU"/>
              </w:rPr>
              <w:t xml:space="preserve"> </w:t>
            </w:r>
            <w:proofErr w:type="spellStart"/>
            <w:r w:rsidRPr="00FA2C49">
              <w:rPr>
                <w:rFonts w:cs="Times New Roman"/>
                <w:sz w:val="22"/>
                <w:lang w:eastAsia="ru-RU"/>
              </w:rPr>
              <w:t>аналіз</w:t>
            </w:r>
            <w:proofErr w:type="spellEnd"/>
            <w:r w:rsidRPr="00FA2C49">
              <w:rPr>
                <w:rFonts w:cs="Times New Roman"/>
                <w:sz w:val="22"/>
                <w:lang w:eastAsia="ru-RU"/>
              </w:rPr>
              <w:t xml:space="preserve"> </w:t>
            </w:r>
            <w:proofErr w:type="spellStart"/>
            <w:r w:rsidRPr="00FA2C49">
              <w:rPr>
                <w:rFonts w:cs="Times New Roman"/>
                <w:sz w:val="22"/>
                <w:lang w:eastAsia="ru-RU"/>
              </w:rPr>
              <w:t>сечі</w:t>
            </w:r>
            <w:proofErr w:type="spellEnd"/>
            <w:r w:rsidRPr="00FA2C49">
              <w:rPr>
                <w:rFonts w:cs="Times New Roman"/>
                <w:sz w:val="22"/>
                <w:lang w:eastAsia="ru-RU"/>
              </w:rPr>
              <w:t xml:space="preserve"> (</w:t>
            </w:r>
            <w:proofErr w:type="spellStart"/>
            <w:r w:rsidRPr="00FA2C49">
              <w:rPr>
                <w:rFonts w:cs="Times New Roman"/>
                <w:sz w:val="22"/>
                <w:lang w:eastAsia="ru-RU"/>
              </w:rPr>
              <w:t>фізико-хімічні</w:t>
            </w:r>
            <w:proofErr w:type="spellEnd"/>
            <w:r w:rsidRPr="00FA2C49">
              <w:rPr>
                <w:rFonts w:cs="Times New Roman"/>
                <w:sz w:val="22"/>
                <w:lang w:eastAsia="ru-RU"/>
              </w:rPr>
              <w:t xml:space="preserve"> </w:t>
            </w:r>
            <w:proofErr w:type="spellStart"/>
            <w:r w:rsidRPr="00FA2C49">
              <w:rPr>
                <w:rFonts w:cs="Times New Roman"/>
                <w:sz w:val="22"/>
                <w:lang w:eastAsia="ru-RU"/>
              </w:rPr>
              <w:t>показники</w:t>
            </w:r>
            <w:proofErr w:type="spellEnd"/>
            <w:r w:rsidRPr="00FA2C49">
              <w:rPr>
                <w:rFonts w:cs="Times New Roman"/>
                <w:sz w:val="22"/>
                <w:lang w:eastAsia="ru-RU"/>
              </w:rPr>
              <w:t xml:space="preserve">) з </w:t>
            </w:r>
            <w:proofErr w:type="spellStart"/>
            <w:r w:rsidRPr="00FA2C49">
              <w:rPr>
                <w:rFonts w:cs="Times New Roman"/>
                <w:sz w:val="22"/>
                <w:lang w:eastAsia="ru-RU"/>
              </w:rPr>
              <w:t>використанням</w:t>
            </w:r>
            <w:proofErr w:type="spellEnd"/>
            <w:r w:rsidRPr="00FA2C49">
              <w:rPr>
                <w:rFonts w:cs="Times New Roman"/>
                <w:sz w:val="22"/>
                <w:lang w:eastAsia="ru-RU"/>
              </w:rPr>
              <w:t xml:space="preserve"> </w:t>
            </w:r>
            <w:proofErr w:type="spellStart"/>
            <w:r w:rsidRPr="00FA2C49">
              <w:rPr>
                <w:rFonts w:cs="Times New Roman"/>
                <w:sz w:val="22"/>
                <w:lang w:eastAsia="ru-RU"/>
              </w:rPr>
              <w:t>аналізатора</w:t>
            </w:r>
            <w:proofErr w:type="spellEnd"/>
          </w:p>
        </w:tc>
        <w:tc>
          <w:tcPr>
            <w:tcW w:w="1414" w:type="dxa"/>
            <w:vAlign w:val="center"/>
          </w:tcPr>
          <w:p w14:paraId="32F84C18" w14:textId="77777777" w:rsidR="00FA2C49" w:rsidRPr="00FA2C49" w:rsidRDefault="00FA2C49" w:rsidP="00FA2C49">
            <w:pPr>
              <w:rPr>
                <w:rFonts w:cs="Times New Roman"/>
                <w:sz w:val="22"/>
                <w:lang w:eastAsia="ru-RU"/>
              </w:rPr>
            </w:pPr>
            <w:proofErr w:type="spellStart"/>
            <w:r w:rsidRPr="00FA2C49">
              <w:rPr>
                <w:rFonts w:cs="Times New Roman"/>
                <w:sz w:val="22"/>
                <w:lang w:eastAsia="ru-RU"/>
              </w:rPr>
              <w:t>дослідження</w:t>
            </w:r>
            <w:proofErr w:type="spellEnd"/>
          </w:p>
        </w:tc>
        <w:tc>
          <w:tcPr>
            <w:tcW w:w="1413" w:type="dxa"/>
            <w:vAlign w:val="center"/>
          </w:tcPr>
          <w:p w14:paraId="7A8BFC1F" w14:textId="77777777" w:rsidR="00FA2C49" w:rsidRPr="00FA2C49" w:rsidRDefault="00FA2C49" w:rsidP="00FA2C49">
            <w:pPr>
              <w:jc w:val="center"/>
              <w:rPr>
                <w:rFonts w:cs="Times New Roman"/>
                <w:sz w:val="22"/>
                <w:lang w:eastAsia="ru-RU"/>
              </w:rPr>
            </w:pPr>
            <w:r w:rsidRPr="00FA2C49">
              <w:rPr>
                <w:rFonts w:cs="Times New Roman"/>
                <w:sz w:val="22"/>
                <w:lang w:eastAsia="ru-RU"/>
              </w:rPr>
              <w:t>100,00</w:t>
            </w:r>
          </w:p>
        </w:tc>
        <w:tc>
          <w:tcPr>
            <w:tcW w:w="2812" w:type="dxa"/>
            <w:vAlign w:val="center"/>
          </w:tcPr>
          <w:p w14:paraId="6754356F" w14:textId="77777777" w:rsidR="00FA2C49" w:rsidRPr="00FA2C49" w:rsidRDefault="00FA2C49" w:rsidP="00FA2C49">
            <w:pPr>
              <w:rPr>
                <w:rFonts w:cs="Times New Roman"/>
                <w:sz w:val="22"/>
                <w:lang w:eastAsia="ru-RU"/>
              </w:rPr>
            </w:pPr>
            <w:r w:rsidRPr="00FA2C49">
              <w:rPr>
                <w:rFonts w:cs="Times New Roman"/>
                <w:sz w:val="22"/>
                <w:lang w:eastAsia="ru-RU"/>
              </w:rPr>
              <w:t>-</w:t>
            </w:r>
            <w:proofErr w:type="spellStart"/>
            <w:r w:rsidRPr="00FA2C49">
              <w:rPr>
                <w:rFonts w:cs="Times New Roman"/>
                <w:sz w:val="22"/>
                <w:lang w:eastAsia="ru-RU"/>
              </w:rPr>
              <w:t>Пацієнт</w:t>
            </w:r>
            <w:proofErr w:type="spellEnd"/>
            <w:r w:rsidRPr="00FA2C49">
              <w:rPr>
                <w:rFonts w:cs="Times New Roman"/>
                <w:sz w:val="22"/>
                <w:lang w:eastAsia="ru-RU"/>
              </w:rPr>
              <w:t xml:space="preserve">, </w:t>
            </w:r>
            <w:proofErr w:type="spellStart"/>
            <w:r w:rsidRPr="00FA2C49">
              <w:rPr>
                <w:rFonts w:cs="Times New Roman"/>
                <w:sz w:val="22"/>
                <w:lang w:eastAsia="ru-RU"/>
              </w:rPr>
              <w:t>який</w:t>
            </w:r>
            <w:proofErr w:type="spellEnd"/>
            <w:r w:rsidRPr="00FA2C49">
              <w:rPr>
                <w:rFonts w:cs="Times New Roman"/>
                <w:sz w:val="22"/>
                <w:lang w:eastAsia="ru-RU"/>
              </w:rPr>
              <w:t xml:space="preserve">  не </w:t>
            </w:r>
            <w:proofErr w:type="spellStart"/>
            <w:r w:rsidRPr="00FA2C49">
              <w:rPr>
                <w:rFonts w:cs="Times New Roman"/>
                <w:sz w:val="22"/>
                <w:lang w:eastAsia="ru-RU"/>
              </w:rPr>
              <w:t>має</w:t>
            </w:r>
            <w:proofErr w:type="spellEnd"/>
            <w:r w:rsidRPr="00FA2C49">
              <w:rPr>
                <w:rFonts w:cs="Times New Roman"/>
                <w:sz w:val="22"/>
                <w:lang w:eastAsia="ru-RU"/>
              </w:rPr>
              <w:t xml:space="preserve"> </w:t>
            </w:r>
            <w:proofErr w:type="spellStart"/>
            <w:r w:rsidRPr="00FA2C49">
              <w:rPr>
                <w:rFonts w:cs="Times New Roman"/>
                <w:sz w:val="22"/>
                <w:lang w:eastAsia="ru-RU"/>
              </w:rPr>
              <w:t>укладеної</w:t>
            </w:r>
            <w:proofErr w:type="spellEnd"/>
            <w:r w:rsidRPr="00FA2C49">
              <w:rPr>
                <w:rFonts w:cs="Times New Roman"/>
                <w:sz w:val="22"/>
                <w:lang w:eastAsia="ru-RU"/>
              </w:rPr>
              <w:t xml:space="preserve"> </w:t>
            </w:r>
            <w:proofErr w:type="spellStart"/>
            <w:r w:rsidRPr="00FA2C49">
              <w:rPr>
                <w:rFonts w:cs="Times New Roman"/>
                <w:sz w:val="22"/>
                <w:lang w:eastAsia="ru-RU"/>
              </w:rPr>
              <w:t>декларації</w:t>
            </w:r>
            <w:proofErr w:type="spellEnd"/>
            <w:r w:rsidRPr="00FA2C49">
              <w:rPr>
                <w:rFonts w:cs="Times New Roman"/>
                <w:sz w:val="22"/>
                <w:lang w:eastAsia="ru-RU"/>
              </w:rPr>
              <w:t xml:space="preserve"> з </w:t>
            </w:r>
            <w:proofErr w:type="spellStart"/>
            <w:r w:rsidRPr="00FA2C49">
              <w:rPr>
                <w:rFonts w:cs="Times New Roman"/>
                <w:sz w:val="22"/>
                <w:lang w:eastAsia="ru-RU"/>
              </w:rPr>
              <w:t>лікарем</w:t>
            </w:r>
            <w:proofErr w:type="spellEnd"/>
            <w:r w:rsidRPr="00FA2C49">
              <w:rPr>
                <w:rFonts w:cs="Times New Roman"/>
                <w:sz w:val="22"/>
                <w:lang w:eastAsia="ru-RU"/>
              </w:rPr>
              <w:t xml:space="preserve"> КНП «СЦПМСД» </w:t>
            </w:r>
            <w:proofErr w:type="spellStart"/>
            <w:r w:rsidRPr="00FA2C49">
              <w:rPr>
                <w:rFonts w:cs="Times New Roman"/>
                <w:sz w:val="22"/>
                <w:lang w:eastAsia="ru-RU"/>
              </w:rPr>
              <w:t>Смолінської</w:t>
            </w:r>
            <w:proofErr w:type="spellEnd"/>
            <w:r w:rsidRPr="00FA2C49">
              <w:rPr>
                <w:rFonts w:cs="Times New Roman"/>
                <w:sz w:val="22"/>
                <w:lang w:eastAsia="ru-RU"/>
              </w:rPr>
              <w:t xml:space="preserve"> </w:t>
            </w:r>
            <w:proofErr w:type="spellStart"/>
            <w:r w:rsidRPr="00FA2C49">
              <w:rPr>
                <w:rFonts w:cs="Times New Roman"/>
                <w:sz w:val="22"/>
                <w:lang w:eastAsia="ru-RU"/>
              </w:rPr>
              <w:t>селищної</w:t>
            </w:r>
            <w:proofErr w:type="spellEnd"/>
            <w:r w:rsidRPr="00FA2C49">
              <w:rPr>
                <w:rFonts w:cs="Times New Roman"/>
                <w:sz w:val="22"/>
                <w:lang w:eastAsia="ru-RU"/>
              </w:rPr>
              <w:t xml:space="preserve"> ради;                                         </w:t>
            </w:r>
            <w:proofErr w:type="gramStart"/>
            <w:r w:rsidRPr="00FA2C49">
              <w:rPr>
                <w:rFonts w:cs="Times New Roman"/>
                <w:sz w:val="22"/>
                <w:lang w:eastAsia="ru-RU"/>
              </w:rPr>
              <w:t>-</w:t>
            </w:r>
            <w:proofErr w:type="spellStart"/>
            <w:r w:rsidRPr="00FA2C49">
              <w:rPr>
                <w:rFonts w:cs="Times New Roman"/>
                <w:sz w:val="22"/>
                <w:lang w:eastAsia="ru-RU"/>
              </w:rPr>
              <w:t>З</w:t>
            </w:r>
            <w:proofErr w:type="gramEnd"/>
            <w:r w:rsidRPr="00FA2C49">
              <w:rPr>
                <w:rFonts w:cs="Times New Roman"/>
                <w:sz w:val="22"/>
                <w:lang w:eastAsia="ru-RU"/>
              </w:rPr>
              <w:t>адекларований</w:t>
            </w:r>
            <w:proofErr w:type="spellEnd"/>
            <w:r w:rsidRPr="00FA2C49">
              <w:rPr>
                <w:rFonts w:cs="Times New Roman"/>
                <w:sz w:val="22"/>
                <w:lang w:eastAsia="ru-RU"/>
              </w:rPr>
              <w:t xml:space="preserve"> </w:t>
            </w:r>
            <w:proofErr w:type="spellStart"/>
            <w:r w:rsidRPr="00FA2C49">
              <w:rPr>
                <w:rFonts w:cs="Times New Roman"/>
                <w:sz w:val="22"/>
                <w:lang w:eastAsia="ru-RU"/>
              </w:rPr>
              <w:t>пацієнт</w:t>
            </w:r>
            <w:proofErr w:type="spellEnd"/>
            <w:r w:rsidRPr="00FA2C49">
              <w:rPr>
                <w:rFonts w:cs="Times New Roman"/>
                <w:sz w:val="22"/>
                <w:lang w:eastAsia="ru-RU"/>
              </w:rPr>
              <w:t xml:space="preserve"> за </w:t>
            </w:r>
            <w:proofErr w:type="spellStart"/>
            <w:r w:rsidRPr="00FA2C49">
              <w:rPr>
                <w:rFonts w:cs="Times New Roman"/>
                <w:sz w:val="22"/>
                <w:lang w:eastAsia="ru-RU"/>
              </w:rPr>
              <w:t>власною</w:t>
            </w:r>
            <w:proofErr w:type="spellEnd"/>
            <w:r w:rsidRPr="00FA2C49">
              <w:rPr>
                <w:rFonts w:cs="Times New Roman"/>
                <w:sz w:val="22"/>
                <w:lang w:eastAsia="ru-RU"/>
              </w:rPr>
              <w:t xml:space="preserve"> </w:t>
            </w:r>
            <w:proofErr w:type="spellStart"/>
            <w:r w:rsidRPr="00FA2C49">
              <w:rPr>
                <w:rFonts w:cs="Times New Roman"/>
                <w:sz w:val="22"/>
                <w:lang w:eastAsia="ru-RU"/>
              </w:rPr>
              <w:t>ініціативою</w:t>
            </w:r>
            <w:proofErr w:type="spellEnd"/>
            <w:r w:rsidRPr="00FA2C49">
              <w:rPr>
                <w:rFonts w:cs="Times New Roman"/>
                <w:sz w:val="22"/>
                <w:lang w:eastAsia="ru-RU"/>
              </w:rPr>
              <w:t xml:space="preserve"> без </w:t>
            </w:r>
            <w:proofErr w:type="spellStart"/>
            <w:r w:rsidRPr="00FA2C49">
              <w:rPr>
                <w:rFonts w:cs="Times New Roman"/>
                <w:sz w:val="22"/>
                <w:lang w:eastAsia="ru-RU"/>
              </w:rPr>
              <w:t>направлення</w:t>
            </w:r>
            <w:proofErr w:type="spellEnd"/>
            <w:r w:rsidRPr="00FA2C49">
              <w:rPr>
                <w:rFonts w:cs="Times New Roman"/>
                <w:sz w:val="22"/>
                <w:lang w:eastAsia="ru-RU"/>
              </w:rPr>
              <w:t xml:space="preserve"> </w:t>
            </w:r>
            <w:proofErr w:type="spellStart"/>
            <w:r w:rsidRPr="00FA2C49">
              <w:rPr>
                <w:rFonts w:cs="Times New Roman"/>
                <w:sz w:val="22"/>
                <w:lang w:eastAsia="ru-RU"/>
              </w:rPr>
              <w:t>лікаря</w:t>
            </w:r>
            <w:proofErr w:type="spellEnd"/>
            <w:r w:rsidRPr="00FA2C49">
              <w:rPr>
                <w:rFonts w:cs="Times New Roman"/>
                <w:sz w:val="22"/>
                <w:lang w:eastAsia="ru-RU"/>
              </w:rPr>
              <w:t xml:space="preserve"> КНП «СЦПМСД» </w:t>
            </w:r>
            <w:proofErr w:type="spellStart"/>
            <w:r w:rsidRPr="00FA2C49">
              <w:rPr>
                <w:rFonts w:cs="Times New Roman"/>
                <w:sz w:val="22"/>
                <w:lang w:eastAsia="ru-RU"/>
              </w:rPr>
              <w:t>Смолінської</w:t>
            </w:r>
            <w:proofErr w:type="spellEnd"/>
            <w:r w:rsidRPr="00FA2C49">
              <w:rPr>
                <w:rFonts w:cs="Times New Roman"/>
                <w:sz w:val="22"/>
                <w:lang w:eastAsia="ru-RU"/>
              </w:rPr>
              <w:t xml:space="preserve"> </w:t>
            </w:r>
            <w:proofErr w:type="spellStart"/>
            <w:r w:rsidRPr="00FA2C49">
              <w:rPr>
                <w:rFonts w:cs="Times New Roman"/>
                <w:sz w:val="22"/>
                <w:lang w:eastAsia="ru-RU"/>
              </w:rPr>
              <w:t>селищної</w:t>
            </w:r>
            <w:proofErr w:type="spellEnd"/>
            <w:r w:rsidRPr="00FA2C49">
              <w:rPr>
                <w:rFonts w:cs="Times New Roman"/>
                <w:sz w:val="22"/>
                <w:lang w:eastAsia="ru-RU"/>
              </w:rPr>
              <w:t xml:space="preserve"> ради</w:t>
            </w:r>
          </w:p>
        </w:tc>
      </w:tr>
      <w:tr w:rsidR="00FA2C49" w:rsidRPr="00FA2C49" w14:paraId="23DAC218" w14:textId="77777777" w:rsidTr="001A6A59">
        <w:trPr>
          <w:trHeight w:val="864"/>
        </w:trPr>
        <w:tc>
          <w:tcPr>
            <w:tcW w:w="1011" w:type="dxa"/>
            <w:vAlign w:val="center"/>
          </w:tcPr>
          <w:p w14:paraId="2ED12A84" w14:textId="77777777" w:rsidR="00FA2C49" w:rsidRPr="00FA2C49" w:rsidRDefault="00FA2C49" w:rsidP="00FA2C49">
            <w:pPr>
              <w:jc w:val="center"/>
              <w:rPr>
                <w:rFonts w:cs="Times New Roman"/>
                <w:sz w:val="22"/>
                <w:lang w:eastAsia="ru-RU"/>
              </w:rPr>
            </w:pPr>
            <w:r w:rsidRPr="00FA2C49">
              <w:rPr>
                <w:rFonts w:cs="Times New Roman"/>
                <w:sz w:val="22"/>
                <w:lang w:eastAsia="ru-RU"/>
              </w:rPr>
              <w:t>8</w:t>
            </w:r>
          </w:p>
        </w:tc>
        <w:tc>
          <w:tcPr>
            <w:tcW w:w="3523" w:type="dxa"/>
            <w:vAlign w:val="center"/>
          </w:tcPr>
          <w:p w14:paraId="2958C5AC" w14:textId="77777777" w:rsidR="00FA2C49" w:rsidRPr="00FA2C49" w:rsidRDefault="00FA2C49" w:rsidP="00FA2C49">
            <w:pPr>
              <w:rPr>
                <w:rFonts w:cs="Times New Roman"/>
                <w:sz w:val="22"/>
                <w:lang w:eastAsia="ru-RU"/>
              </w:rPr>
            </w:pPr>
            <w:proofErr w:type="spellStart"/>
            <w:r w:rsidRPr="00FA2C49">
              <w:rPr>
                <w:rFonts w:cs="Times New Roman"/>
                <w:sz w:val="22"/>
                <w:lang w:eastAsia="ru-RU"/>
              </w:rPr>
              <w:t>Швидкий</w:t>
            </w:r>
            <w:proofErr w:type="spellEnd"/>
            <w:r w:rsidRPr="00FA2C49">
              <w:rPr>
                <w:rFonts w:cs="Times New Roman"/>
                <w:sz w:val="22"/>
                <w:lang w:eastAsia="ru-RU"/>
              </w:rPr>
              <w:t xml:space="preserve"> тест на ВІЛ</w:t>
            </w:r>
          </w:p>
        </w:tc>
        <w:tc>
          <w:tcPr>
            <w:tcW w:w="1414" w:type="dxa"/>
            <w:vAlign w:val="center"/>
          </w:tcPr>
          <w:p w14:paraId="4DA42868" w14:textId="77777777" w:rsidR="00FA2C49" w:rsidRPr="00FA2C49" w:rsidRDefault="00FA2C49" w:rsidP="00FA2C49">
            <w:pPr>
              <w:rPr>
                <w:rFonts w:cs="Times New Roman"/>
                <w:sz w:val="22"/>
                <w:lang w:eastAsia="ru-RU"/>
              </w:rPr>
            </w:pPr>
            <w:proofErr w:type="spellStart"/>
            <w:r w:rsidRPr="00FA2C49">
              <w:rPr>
                <w:rFonts w:cs="Times New Roman"/>
                <w:sz w:val="22"/>
                <w:lang w:eastAsia="ru-RU"/>
              </w:rPr>
              <w:t>дослідження</w:t>
            </w:r>
            <w:proofErr w:type="spellEnd"/>
          </w:p>
        </w:tc>
        <w:tc>
          <w:tcPr>
            <w:tcW w:w="1413" w:type="dxa"/>
            <w:vAlign w:val="center"/>
          </w:tcPr>
          <w:p w14:paraId="2DAEFE37" w14:textId="77777777" w:rsidR="00FA2C49" w:rsidRPr="00FA2C49" w:rsidRDefault="00FA2C49" w:rsidP="00FA2C49">
            <w:pPr>
              <w:jc w:val="center"/>
              <w:rPr>
                <w:rFonts w:cs="Times New Roman"/>
                <w:sz w:val="22"/>
                <w:lang w:eastAsia="ru-RU"/>
              </w:rPr>
            </w:pPr>
            <w:r w:rsidRPr="00FA2C49">
              <w:rPr>
                <w:rFonts w:cs="Times New Roman"/>
                <w:sz w:val="22"/>
                <w:lang w:eastAsia="ru-RU"/>
              </w:rPr>
              <w:t>128,00</w:t>
            </w:r>
          </w:p>
        </w:tc>
        <w:tc>
          <w:tcPr>
            <w:tcW w:w="2812" w:type="dxa"/>
            <w:vMerge w:val="restart"/>
            <w:vAlign w:val="center"/>
          </w:tcPr>
          <w:p w14:paraId="2D5B550E" w14:textId="77777777" w:rsidR="00FA2C49" w:rsidRPr="00FA2C49" w:rsidRDefault="00FA2C49" w:rsidP="00FA2C49">
            <w:pPr>
              <w:rPr>
                <w:rFonts w:cs="Times New Roman"/>
                <w:sz w:val="22"/>
                <w:lang w:eastAsia="ru-RU"/>
              </w:rPr>
            </w:pPr>
            <w:r w:rsidRPr="00FA2C49">
              <w:rPr>
                <w:rFonts w:cs="Times New Roman"/>
                <w:sz w:val="22"/>
                <w:lang w:eastAsia="ru-RU"/>
              </w:rPr>
              <w:t>-</w:t>
            </w:r>
            <w:proofErr w:type="spellStart"/>
            <w:r w:rsidRPr="00FA2C49">
              <w:rPr>
                <w:rFonts w:cs="Times New Roman"/>
                <w:sz w:val="22"/>
                <w:lang w:eastAsia="ru-RU"/>
              </w:rPr>
              <w:t>Пацієнт</w:t>
            </w:r>
            <w:proofErr w:type="spellEnd"/>
            <w:r w:rsidRPr="00FA2C49">
              <w:rPr>
                <w:rFonts w:cs="Times New Roman"/>
                <w:sz w:val="22"/>
                <w:lang w:eastAsia="ru-RU"/>
              </w:rPr>
              <w:t xml:space="preserve">, </w:t>
            </w:r>
            <w:proofErr w:type="spellStart"/>
            <w:r w:rsidRPr="00FA2C49">
              <w:rPr>
                <w:rFonts w:cs="Times New Roman"/>
                <w:sz w:val="22"/>
                <w:lang w:eastAsia="ru-RU"/>
              </w:rPr>
              <w:t>який</w:t>
            </w:r>
            <w:proofErr w:type="spellEnd"/>
            <w:r w:rsidRPr="00FA2C49">
              <w:rPr>
                <w:rFonts w:cs="Times New Roman"/>
                <w:sz w:val="22"/>
                <w:lang w:eastAsia="ru-RU"/>
              </w:rPr>
              <w:t xml:space="preserve">  не </w:t>
            </w:r>
            <w:proofErr w:type="spellStart"/>
            <w:r w:rsidRPr="00FA2C49">
              <w:rPr>
                <w:rFonts w:cs="Times New Roman"/>
                <w:sz w:val="22"/>
                <w:lang w:eastAsia="ru-RU"/>
              </w:rPr>
              <w:t>має</w:t>
            </w:r>
            <w:proofErr w:type="spellEnd"/>
            <w:r w:rsidRPr="00FA2C49">
              <w:rPr>
                <w:rFonts w:cs="Times New Roman"/>
                <w:sz w:val="22"/>
                <w:lang w:eastAsia="ru-RU"/>
              </w:rPr>
              <w:t xml:space="preserve"> </w:t>
            </w:r>
            <w:proofErr w:type="spellStart"/>
            <w:r w:rsidRPr="00FA2C49">
              <w:rPr>
                <w:rFonts w:cs="Times New Roman"/>
                <w:sz w:val="22"/>
                <w:lang w:eastAsia="ru-RU"/>
              </w:rPr>
              <w:t>укладеної</w:t>
            </w:r>
            <w:proofErr w:type="spellEnd"/>
            <w:r w:rsidRPr="00FA2C49">
              <w:rPr>
                <w:rFonts w:cs="Times New Roman"/>
                <w:sz w:val="22"/>
                <w:lang w:eastAsia="ru-RU"/>
              </w:rPr>
              <w:t xml:space="preserve"> </w:t>
            </w:r>
            <w:proofErr w:type="spellStart"/>
            <w:r w:rsidRPr="00FA2C49">
              <w:rPr>
                <w:rFonts w:cs="Times New Roman"/>
                <w:sz w:val="22"/>
                <w:lang w:eastAsia="ru-RU"/>
              </w:rPr>
              <w:t>декларації</w:t>
            </w:r>
            <w:proofErr w:type="spellEnd"/>
            <w:r w:rsidRPr="00FA2C49">
              <w:rPr>
                <w:rFonts w:cs="Times New Roman"/>
                <w:sz w:val="22"/>
                <w:lang w:eastAsia="ru-RU"/>
              </w:rPr>
              <w:t xml:space="preserve"> з </w:t>
            </w:r>
            <w:proofErr w:type="spellStart"/>
            <w:r w:rsidRPr="00FA2C49">
              <w:rPr>
                <w:rFonts w:cs="Times New Roman"/>
                <w:sz w:val="22"/>
                <w:lang w:eastAsia="ru-RU"/>
              </w:rPr>
              <w:t>лікарем</w:t>
            </w:r>
            <w:proofErr w:type="spellEnd"/>
            <w:r w:rsidRPr="00FA2C49">
              <w:rPr>
                <w:rFonts w:cs="Times New Roman"/>
                <w:sz w:val="22"/>
                <w:lang w:eastAsia="ru-RU"/>
              </w:rPr>
              <w:t xml:space="preserve"> КНП «СЦПМСД» </w:t>
            </w:r>
            <w:proofErr w:type="spellStart"/>
            <w:r w:rsidRPr="00FA2C49">
              <w:rPr>
                <w:rFonts w:cs="Times New Roman"/>
                <w:sz w:val="22"/>
                <w:lang w:eastAsia="ru-RU"/>
              </w:rPr>
              <w:t>Смолінської</w:t>
            </w:r>
            <w:proofErr w:type="spellEnd"/>
            <w:r w:rsidRPr="00FA2C49">
              <w:rPr>
                <w:rFonts w:cs="Times New Roman"/>
                <w:sz w:val="22"/>
                <w:lang w:eastAsia="ru-RU"/>
              </w:rPr>
              <w:t xml:space="preserve"> </w:t>
            </w:r>
            <w:proofErr w:type="spellStart"/>
            <w:r w:rsidRPr="00FA2C49">
              <w:rPr>
                <w:rFonts w:cs="Times New Roman"/>
                <w:sz w:val="22"/>
                <w:lang w:eastAsia="ru-RU"/>
              </w:rPr>
              <w:t>селищної</w:t>
            </w:r>
            <w:proofErr w:type="spellEnd"/>
            <w:r w:rsidRPr="00FA2C49">
              <w:rPr>
                <w:rFonts w:cs="Times New Roman"/>
                <w:sz w:val="22"/>
                <w:lang w:eastAsia="ru-RU"/>
              </w:rPr>
              <w:t xml:space="preserve"> ради;                                         </w:t>
            </w:r>
            <w:proofErr w:type="gramStart"/>
            <w:r w:rsidRPr="00FA2C49">
              <w:rPr>
                <w:rFonts w:cs="Times New Roman"/>
                <w:sz w:val="22"/>
                <w:lang w:eastAsia="ru-RU"/>
              </w:rPr>
              <w:t>-</w:t>
            </w:r>
            <w:proofErr w:type="spellStart"/>
            <w:r w:rsidRPr="00FA2C49">
              <w:rPr>
                <w:rFonts w:cs="Times New Roman"/>
                <w:sz w:val="22"/>
                <w:lang w:eastAsia="ru-RU"/>
              </w:rPr>
              <w:t>З</w:t>
            </w:r>
            <w:proofErr w:type="gramEnd"/>
            <w:r w:rsidRPr="00FA2C49">
              <w:rPr>
                <w:rFonts w:cs="Times New Roman"/>
                <w:sz w:val="22"/>
                <w:lang w:eastAsia="ru-RU"/>
              </w:rPr>
              <w:t>адекларований</w:t>
            </w:r>
            <w:proofErr w:type="spellEnd"/>
            <w:r w:rsidRPr="00FA2C49">
              <w:rPr>
                <w:rFonts w:cs="Times New Roman"/>
                <w:sz w:val="22"/>
                <w:lang w:eastAsia="ru-RU"/>
              </w:rPr>
              <w:t xml:space="preserve"> </w:t>
            </w:r>
            <w:proofErr w:type="spellStart"/>
            <w:r w:rsidRPr="00FA2C49">
              <w:rPr>
                <w:rFonts w:cs="Times New Roman"/>
                <w:sz w:val="22"/>
                <w:lang w:eastAsia="ru-RU"/>
              </w:rPr>
              <w:t>пацієнт</w:t>
            </w:r>
            <w:proofErr w:type="spellEnd"/>
            <w:r w:rsidRPr="00FA2C49">
              <w:rPr>
                <w:rFonts w:cs="Times New Roman"/>
                <w:sz w:val="22"/>
                <w:lang w:eastAsia="ru-RU"/>
              </w:rPr>
              <w:t xml:space="preserve"> за </w:t>
            </w:r>
            <w:proofErr w:type="spellStart"/>
            <w:r w:rsidRPr="00FA2C49">
              <w:rPr>
                <w:rFonts w:cs="Times New Roman"/>
                <w:sz w:val="22"/>
                <w:lang w:eastAsia="ru-RU"/>
              </w:rPr>
              <w:t>власною</w:t>
            </w:r>
            <w:proofErr w:type="spellEnd"/>
            <w:r w:rsidRPr="00FA2C49">
              <w:rPr>
                <w:rFonts w:cs="Times New Roman"/>
                <w:sz w:val="22"/>
                <w:lang w:eastAsia="ru-RU"/>
              </w:rPr>
              <w:t xml:space="preserve"> </w:t>
            </w:r>
            <w:proofErr w:type="spellStart"/>
            <w:r w:rsidRPr="00FA2C49">
              <w:rPr>
                <w:rFonts w:cs="Times New Roman"/>
                <w:sz w:val="22"/>
                <w:lang w:eastAsia="ru-RU"/>
              </w:rPr>
              <w:t>ініціативою</w:t>
            </w:r>
            <w:proofErr w:type="spellEnd"/>
            <w:r w:rsidRPr="00FA2C49">
              <w:rPr>
                <w:rFonts w:cs="Times New Roman"/>
                <w:sz w:val="22"/>
                <w:lang w:eastAsia="ru-RU"/>
              </w:rPr>
              <w:t xml:space="preserve"> без </w:t>
            </w:r>
            <w:proofErr w:type="spellStart"/>
            <w:r w:rsidRPr="00FA2C49">
              <w:rPr>
                <w:rFonts w:cs="Times New Roman"/>
                <w:sz w:val="22"/>
                <w:lang w:eastAsia="ru-RU"/>
              </w:rPr>
              <w:t>направлення</w:t>
            </w:r>
            <w:proofErr w:type="spellEnd"/>
            <w:r w:rsidRPr="00FA2C49">
              <w:rPr>
                <w:rFonts w:cs="Times New Roman"/>
                <w:sz w:val="22"/>
                <w:lang w:eastAsia="ru-RU"/>
              </w:rPr>
              <w:t xml:space="preserve"> </w:t>
            </w:r>
            <w:proofErr w:type="spellStart"/>
            <w:r w:rsidRPr="00FA2C49">
              <w:rPr>
                <w:rFonts w:cs="Times New Roman"/>
                <w:sz w:val="22"/>
                <w:lang w:eastAsia="ru-RU"/>
              </w:rPr>
              <w:t>лікаря</w:t>
            </w:r>
            <w:proofErr w:type="spellEnd"/>
            <w:r w:rsidRPr="00FA2C49">
              <w:rPr>
                <w:rFonts w:cs="Times New Roman"/>
                <w:sz w:val="22"/>
                <w:lang w:eastAsia="ru-RU"/>
              </w:rPr>
              <w:t xml:space="preserve"> КНП «СЦПМСД» </w:t>
            </w:r>
            <w:proofErr w:type="spellStart"/>
            <w:r w:rsidRPr="00FA2C49">
              <w:rPr>
                <w:rFonts w:cs="Times New Roman"/>
                <w:sz w:val="22"/>
                <w:lang w:eastAsia="ru-RU"/>
              </w:rPr>
              <w:t>Смолінської</w:t>
            </w:r>
            <w:proofErr w:type="spellEnd"/>
            <w:r w:rsidRPr="00FA2C49">
              <w:rPr>
                <w:rFonts w:cs="Times New Roman"/>
                <w:sz w:val="22"/>
                <w:lang w:eastAsia="ru-RU"/>
              </w:rPr>
              <w:t xml:space="preserve"> </w:t>
            </w:r>
            <w:proofErr w:type="spellStart"/>
            <w:r w:rsidRPr="00FA2C49">
              <w:rPr>
                <w:rFonts w:cs="Times New Roman"/>
                <w:sz w:val="22"/>
                <w:lang w:eastAsia="ru-RU"/>
              </w:rPr>
              <w:t>селищної</w:t>
            </w:r>
            <w:proofErr w:type="spellEnd"/>
            <w:r w:rsidRPr="00FA2C49">
              <w:rPr>
                <w:rFonts w:cs="Times New Roman"/>
                <w:sz w:val="22"/>
                <w:lang w:eastAsia="ru-RU"/>
              </w:rPr>
              <w:t xml:space="preserve"> ради;                    -</w:t>
            </w:r>
            <w:proofErr w:type="spellStart"/>
            <w:r w:rsidRPr="00FA2C49">
              <w:rPr>
                <w:rFonts w:cs="Times New Roman"/>
                <w:sz w:val="22"/>
                <w:lang w:eastAsia="ru-RU"/>
              </w:rPr>
              <w:t>Терміновий</w:t>
            </w:r>
            <w:proofErr w:type="spellEnd"/>
            <w:r w:rsidRPr="00FA2C49">
              <w:rPr>
                <w:rFonts w:cs="Times New Roman"/>
                <w:sz w:val="22"/>
                <w:lang w:eastAsia="ru-RU"/>
              </w:rPr>
              <w:t xml:space="preserve"> </w:t>
            </w:r>
            <w:proofErr w:type="spellStart"/>
            <w:r w:rsidRPr="00FA2C49">
              <w:rPr>
                <w:rFonts w:cs="Times New Roman"/>
                <w:sz w:val="22"/>
                <w:lang w:eastAsia="ru-RU"/>
              </w:rPr>
              <w:t>аналіз</w:t>
            </w:r>
            <w:proofErr w:type="spellEnd"/>
            <w:r w:rsidRPr="00FA2C49">
              <w:rPr>
                <w:rFonts w:cs="Times New Roman"/>
                <w:sz w:val="22"/>
                <w:lang w:eastAsia="ru-RU"/>
              </w:rPr>
              <w:t xml:space="preserve"> (за </w:t>
            </w:r>
            <w:proofErr w:type="spellStart"/>
            <w:r w:rsidRPr="00FA2C49">
              <w:rPr>
                <w:rFonts w:cs="Times New Roman"/>
                <w:sz w:val="22"/>
                <w:lang w:eastAsia="ru-RU"/>
              </w:rPr>
              <w:t>бажанням</w:t>
            </w:r>
            <w:proofErr w:type="spellEnd"/>
            <w:r w:rsidRPr="00FA2C49">
              <w:rPr>
                <w:rFonts w:cs="Times New Roman"/>
                <w:sz w:val="22"/>
                <w:lang w:eastAsia="ru-RU"/>
              </w:rPr>
              <w:t xml:space="preserve"> </w:t>
            </w:r>
            <w:proofErr w:type="spellStart"/>
            <w:r w:rsidRPr="00FA2C49">
              <w:rPr>
                <w:rFonts w:cs="Times New Roman"/>
                <w:sz w:val="22"/>
                <w:lang w:eastAsia="ru-RU"/>
              </w:rPr>
              <w:t>пацієнта</w:t>
            </w:r>
            <w:proofErr w:type="spellEnd"/>
            <w:r w:rsidRPr="00FA2C49">
              <w:rPr>
                <w:rFonts w:cs="Times New Roman"/>
                <w:sz w:val="22"/>
                <w:lang w:eastAsia="ru-RU"/>
              </w:rPr>
              <w:t>)</w:t>
            </w:r>
          </w:p>
        </w:tc>
      </w:tr>
      <w:tr w:rsidR="00FA2C49" w:rsidRPr="00FA2C49" w14:paraId="0138A5A2" w14:textId="77777777" w:rsidTr="001A6A59">
        <w:trPr>
          <w:trHeight w:val="1023"/>
        </w:trPr>
        <w:tc>
          <w:tcPr>
            <w:tcW w:w="1011" w:type="dxa"/>
            <w:vAlign w:val="center"/>
          </w:tcPr>
          <w:p w14:paraId="1A54DB8D" w14:textId="77777777" w:rsidR="00FA2C49" w:rsidRPr="00FA2C49" w:rsidRDefault="00FA2C49" w:rsidP="00FA2C49">
            <w:pPr>
              <w:jc w:val="center"/>
              <w:rPr>
                <w:rFonts w:cs="Times New Roman"/>
                <w:sz w:val="22"/>
                <w:lang w:eastAsia="ru-RU"/>
              </w:rPr>
            </w:pPr>
            <w:r w:rsidRPr="00FA2C49">
              <w:rPr>
                <w:rFonts w:cs="Times New Roman"/>
                <w:sz w:val="22"/>
                <w:lang w:eastAsia="ru-RU"/>
              </w:rPr>
              <w:t>9</w:t>
            </w:r>
          </w:p>
        </w:tc>
        <w:tc>
          <w:tcPr>
            <w:tcW w:w="3523" w:type="dxa"/>
            <w:vAlign w:val="center"/>
          </w:tcPr>
          <w:p w14:paraId="447778FA" w14:textId="77777777" w:rsidR="00FA2C49" w:rsidRPr="00FA2C49" w:rsidRDefault="00FA2C49" w:rsidP="00FA2C49">
            <w:pPr>
              <w:rPr>
                <w:rFonts w:cs="Times New Roman"/>
                <w:sz w:val="22"/>
                <w:lang w:eastAsia="ru-RU"/>
              </w:rPr>
            </w:pPr>
            <w:proofErr w:type="spellStart"/>
            <w:r w:rsidRPr="00FA2C49">
              <w:rPr>
                <w:rFonts w:cs="Times New Roman"/>
                <w:sz w:val="22"/>
                <w:lang w:eastAsia="ru-RU"/>
              </w:rPr>
              <w:t>Швидкий</w:t>
            </w:r>
            <w:proofErr w:type="spellEnd"/>
            <w:r w:rsidRPr="00FA2C49">
              <w:rPr>
                <w:rFonts w:cs="Times New Roman"/>
                <w:sz w:val="22"/>
                <w:lang w:eastAsia="ru-RU"/>
              </w:rPr>
              <w:t xml:space="preserve"> тест на гепатит В</w:t>
            </w:r>
          </w:p>
        </w:tc>
        <w:tc>
          <w:tcPr>
            <w:tcW w:w="1414" w:type="dxa"/>
            <w:vAlign w:val="center"/>
          </w:tcPr>
          <w:p w14:paraId="3668F6F9" w14:textId="77777777" w:rsidR="00FA2C49" w:rsidRPr="00FA2C49" w:rsidRDefault="00FA2C49" w:rsidP="00FA2C49">
            <w:pPr>
              <w:rPr>
                <w:rFonts w:cs="Times New Roman"/>
                <w:sz w:val="22"/>
                <w:lang w:eastAsia="ru-RU"/>
              </w:rPr>
            </w:pPr>
            <w:proofErr w:type="spellStart"/>
            <w:r w:rsidRPr="00FA2C49">
              <w:rPr>
                <w:rFonts w:cs="Times New Roman"/>
                <w:sz w:val="22"/>
                <w:lang w:eastAsia="ru-RU"/>
              </w:rPr>
              <w:t>дослідження</w:t>
            </w:r>
            <w:proofErr w:type="spellEnd"/>
          </w:p>
        </w:tc>
        <w:tc>
          <w:tcPr>
            <w:tcW w:w="1413" w:type="dxa"/>
            <w:vAlign w:val="center"/>
          </w:tcPr>
          <w:p w14:paraId="73D7745D" w14:textId="77777777" w:rsidR="00FA2C49" w:rsidRPr="00FA2C49" w:rsidRDefault="00FA2C49" w:rsidP="00FA2C49">
            <w:pPr>
              <w:jc w:val="center"/>
              <w:rPr>
                <w:rFonts w:cs="Times New Roman"/>
                <w:sz w:val="22"/>
                <w:lang w:eastAsia="ru-RU"/>
              </w:rPr>
            </w:pPr>
            <w:r w:rsidRPr="00FA2C49">
              <w:rPr>
                <w:rFonts w:cs="Times New Roman"/>
                <w:sz w:val="22"/>
                <w:lang w:eastAsia="ru-RU"/>
              </w:rPr>
              <w:t>130,00</w:t>
            </w:r>
          </w:p>
        </w:tc>
        <w:tc>
          <w:tcPr>
            <w:tcW w:w="2812" w:type="dxa"/>
            <w:vMerge/>
            <w:vAlign w:val="center"/>
          </w:tcPr>
          <w:p w14:paraId="2B97FFAF" w14:textId="77777777" w:rsidR="00FA2C49" w:rsidRPr="00FA2C49" w:rsidRDefault="00FA2C49" w:rsidP="00FA2C49">
            <w:pPr>
              <w:rPr>
                <w:rFonts w:cs="Times New Roman"/>
                <w:sz w:val="22"/>
                <w:lang w:eastAsia="ru-RU"/>
              </w:rPr>
            </w:pPr>
          </w:p>
        </w:tc>
      </w:tr>
      <w:tr w:rsidR="00FA2C49" w:rsidRPr="00FA2C49" w14:paraId="68B1656D" w14:textId="77777777" w:rsidTr="001A6A59">
        <w:tc>
          <w:tcPr>
            <w:tcW w:w="1011" w:type="dxa"/>
            <w:vAlign w:val="center"/>
          </w:tcPr>
          <w:p w14:paraId="7536EF25" w14:textId="77777777" w:rsidR="00FA2C49" w:rsidRPr="00FA2C49" w:rsidRDefault="00FA2C49" w:rsidP="00FA2C49">
            <w:pPr>
              <w:jc w:val="center"/>
              <w:rPr>
                <w:rFonts w:cs="Times New Roman"/>
                <w:sz w:val="22"/>
                <w:lang w:eastAsia="ru-RU"/>
              </w:rPr>
            </w:pPr>
            <w:r w:rsidRPr="00FA2C49">
              <w:rPr>
                <w:rFonts w:cs="Times New Roman"/>
                <w:sz w:val="22"/>
                <w:lang w:eastAsia="ru-RU"/>
              </w:rPr>
              <w:t>10</w:t>
            </w:r>
          </w:p>
        </w:tc>
        <w:tc>
          <w:tcPr>
            <w:tcW w:w="3523" w:type="dxa"/>
            <w:vAlign w:val="center"/>
          </w:tcPr>
          <w:p w14:paraId="57816098" w14:textId="77777777" w:rsidR="00FA2C49" w:rsidRPr="00FA2C49" w:rsidRDefault="00FA2C49" w:rsidP="00FA2C49">
            <w:pPr>
              <w:rPr>
                <w:rFonts w:cs="Times New Roman"/>
                <w:sz w:val="22"/>
                <w:lang w:eastAsia="ru-RU"/>
              </w:rPr>
            </w:pPr>
            <w:proofErr w:type="spellStart"/>
            <w:r w:rsidRPr="00FA2C49">
              <w:rPr>
                <w:rFonts w:cs="Times New Roman"/>
                <w:sz w:val="22"/>
                <w:lang w:eastAsia="ru-RU"/>
              </w:rPr>
              <w:t>Швидкий</w:t>
            </w:r>
            <w:proofErr w:type="spellEnd"/>
            <w:r w:rsidRPr="00FA2C49">
              <w:rPr>
                <w:rFonts w:cs="Times New Roman"/>
                <w:sz w:val="22"/>
                <w:lang w:eastAsia="ru-RU"/>
              </w:rPr>
              <w:t xml:space="preserve"> тест на гепатит С</w:t>
            </w:r>
          </w:p>
        </w:tc>
        <w:tc>
          <w:tcPr>
            <w:tcW w:w="1414" w:type="dxa"/>
            <w:vAlign w:val="center"/>
          </w:tcPr>
          <w:p w14:paraId="196379DE" w14:textId="77777777" w:rsidR="00FA2C49" w:rsidRPr="00FA2C49" w:rsidRDefault="00FA2C49" w:rsidP="00FA2C49">
            <w:pPr>
              <w:rPr>
                <w:rFonts w:cs="Times New Roman"/>
                <w:sz w:val="22"/>
                <w:lang w:eastAsia="ru-RU"/>
              </w:rPr>
            </w:pPr>
            <w:proofErr w:type="spellStart"/>
            <w:r w:rsidRPr="00FA2C49">
              <w:rPr>
                <w:rFonts w:cs="Times New Roman"/>
                <w:sz w:val="22"/>
                <w:lang w:eastAsia="ru-RU"/>
              </w:rPr>
              <w:t>дослідження</w:t>
            </w:r>
            <w:proofErr w:type="spellEnd"/>
          </w:p>
        </w:tc>
        <w:tc>
          <w:tcPr>
            <w:tcW w:w="1413" w:type="dxa"/>
            <w:vAlign w:val="center"/>
          </w:tcPr>
          <w:p w14:paraId="1846FA8A" w14:textId="77777777" w:rsidR="00FA2C49" w:rsidRPr="00FA2C49" w:rsidRDefault="00FA2C49" w:rsidP="00FA2C49">
            <w:pPr>
              <w:jc w:val="center"/>
              <w:rPr>
                <w:rFonts w:cs="Times New Roman"/>
                <w:sz w:val="22"/>
                <w:lang w:eastAsia="ru-RU"/>
              </w:rPr>
            </w:pPr>
            <w:r w:rsidRPr="00FA2C49">
              <w:rPr>
                <w:rFonts w:cs="Times New Roman"/>
                <w:sz w:val="22"/>
                <w:lang w:eastAsia="ru-RU"/>
              </w:rPr>
              <w:t>130,00</w:t>
            </w:r>
          </w:p>
        </w:tc>
        <w:tc>
          <w:tcPr>
            <w:tcW w:w="2812" w:type="dxa"/>
            <w:vMerge/>
            <w:vAlign w:val="center"/>
          </w:tcPr>
          <w:p w14:paraId="76063F25" w14:textId="77777777" w:rsidR="00FA2C49" w:rsidRPr="00FA2C49" w:rsidRDefault="00FA2C49" w:rsidP="00FA2C49">
            <w:pPr>
              <w:rPr>
                <w:rFonts w:cs="Times New Roman"/>
                <w:sz w:val="22"/>
                <w:lang w:eastAsia="ru-RU"/>
              </w:rPr>
            </w:pPr>
          </w:p>
        </w:tc>
      </w:tr>
    </w:tbl>
    <w:p w14:paraId="788CF184" w14:textId="77777777" w:rsidR="00FA2C49" w:rsidRPr="00FA2C49" w:rsidRDefault="00FA2C49" w:rsidP="00FA2C49">
      <w:pPr>
        <w:spacing w:after="0"/>
        <w:jc w:val="center"/>
        <w:rPr>
          <w:rFonts w:eastAsia="Times New Roman" w:cs="Times New Roman"/>
          <w:b/>
          <w:bCs/>
          <w:sz w:val="24"/>
          <w:szCs w:val="24"/>
          <w:lang w:eastAsia="ru-RU"/>
          <w14:ligatures w14:val="none"/>
        </w:rPr>
      </w:pPr>
    </w:p>
    <w:p w14:paraId="521A5CDF" w14:textId="77777777" w:rsidR="00FA2C49" w:rsidRPr="00FA2C49" w:rsidRDefault="00FA2C49" w:rsidP="00FA2C49">
      <w:pPr>
        <w:spacing w:after="0"/>
        <w:jc w:val="center"/>
        <w:rPr>
          <w:rFonts w:eastAsia="Times New Roman" w:cs="Times New Roman"/>
          <w:b/>
          <w:bCs/>
          <w:sz w:val="24"/>
          <w:szCs w:val="24"/>
          <w:lang w:eastAsia="ru-RU"/>
          <w14:ligatures w14:val="none"/>
        </w:rPr>
      </w:pPr>
    </w:p>
    <w:p w14:paraId="5869C408" w14:textId="77777777" w:rsidR="00FA2C49" w:rsidRPr="00FA2C49" w:rsidRDefault="00FA2C49" w:rsidP="00FA2C49">
      <w:pPr>
        <w:spacing w:after="0"/>
        <w:jc w:val="center"/>
        <w:rPr>
          <w:rFonts w:eastAsia="Times New Roman" w:cs="Times New Roman"/>
          <w:b/>
          <w:bCs/>
          <w:sz w:val="24"/>
          <w:szCs w:val="24"/>
          <w:lang w:eastAsia="ru-RU"/>
          <w14:ligatures w14:val="none"/>
        </w:rPr>
      </w:pPr>
    </w:p>
    <w:p w14:paraId="6C924BC2" w14:textId="77777777" w:rsidR="00FA2C49" w:rsidRPr="00FA2C49" w:rsidRDefault="00FA2C49" w:rsidP="00FA2C49">
      <w:pPr>
        <w:spacing w:after="0"/>
        <w:jc w:val="center"/>
        <w:rPr>
          <w:rFonts w:eastAsia="Times New Roman" w:cs="Times New Roman"/>
          <w:b/>
          <w:bCs/>
          <w:sz w:val="24"/>
          <w:szCs w:val="24"/>
          <w:lang w:eastAsia="ru-RU"/>
          <w14:ligatures w14:val="none"/>
        </w:rPr>
      </w:pPr>
    </w:p>
    <w:p w14:paraId="035F0EAF" w14:textId="43713E0C" w:rsidR="00FA2C49" w:rsidRPr="008A154D" w:rsidRDefault="00FA2C49" w:rsidP="00FA2C49">
      <w:pPr>
        <w:tabs>
          <w:tab w:val="left" w:pos="7638"/>
        </w:tabs>
        <w:spacing w:after="0"/>
        <w:rPr>
          <w:b/>
          <w:bCs/>
        </w:rPr>
      </w:pPr>
      <w:r w:rsidRPr="00FA2C49">
        <w:rPr>
          <w:rFonts w:eastAsia="Times New Roman" w:cs="Times New Roman"/>
          <w:b/>
          <w:bCs/>
          <w:sz w:val="24"/>
          <w:szCs w:val="24"/>
          <w:lang w:eastAsia="ru-RU"/>
          <w14:ligatures w14:val="none"/>
        </w:rPr>
        <w:t>Директор                                                                                     Ганна ДАНИЛЬЧЕН</w:t>
      </w:r>
    </w:p>
    <w:sectPr w:rsidR="00FA2C49" w:rsidRPr="008A154D" w:rsidSect="00FA2C49">
      <w:pgSz w:w="11906" w:h="16838" w:code="9"/>
      <w:pgMar w:top="1134" w:right="85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1D"/>
    <w:rsid w:val="000A554E"/>
    <w:rsid w:val="001E59D3"/>
    <w:rsid w:val="00305F7E"/>
    <w:rsid w:val="00345F64"/>
    <w:rsid w:val="004E4601"/>
    <w:rsid w:val="005C533C"/>
    <w:rsid w:val="006B72EC"/>
    <w:rsid w:val="006C0B77"/>
    <w:rsid w:val="007A6BC7"/>
    <w:rsid w:val="007B5E5E"/>
    <w:rsid w:val="007D1A48"/>
    <w:rsid w:val="008242FF"/>
    <w:rsid w:val="00833288"/>
    <w:rsid w:val="00870751"/>
    <w:rsid w:val="008A154D"/>
    <w:rsid w:val="00922C48"/>
    <w:rsid w:val="00943C60"/>
    <w:rsid w:val="009F4023"/>
    <w:rsid w:val="00A22E85"/>
    <w:rsid w:val="00B514AB"/>
    <w:rsid w:val="00B915B7"/>
    <w:rsid w:val="00C00E1D"/>
    <w:rsid w:val="00C113DB"/>
    <w:rsid w:val="00C840E0"/>
    <w:rsid w:val="00CF7D27"/>
    <w:rsid w:val="00D95267"/>
    <w:rsid w:val="00E7591F"/>
    <w:rsid w:val="00EA59DF"/>
    <w:rsid w:val="00EE4070"/>
    <w:rsid w:val="00F12C76"/>
    <w:rsid w:val="00F24DB9"/>
    <w:rsid w:val="00F95289"/>
    <w:rsid w:val="00FA2C4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00E1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00E1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00E1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00E1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00E1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00E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00E1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00E1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00E1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E1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00E1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00E1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00E1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00E1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00E1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00E1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00E1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00E1D"/>
    <w:rPr>
      <w:rFonts w:eastAsiaTheme="majorEastAsia" w:cstheme="majorBidi"/>
      <w:color w:val="272727" w:themeColor="text1" w:themeTint="D8"/>
      <w:sz w:val="28"/>
    </w:rPr>
  </w:style>
  <w:style w:type="paragraph" w:styleId="a3">
    <w:name w:val="Title"/>
    <w:basedOn w:val="a"/>
    <w:next w:val="a"/>
    <w:link w:val="a4"/>
    <w:uiPriority w:val="10"/>
    <w:qFormat/>
    <w:rsid w:val="00C00E1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00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E1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00E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0E1D"/>
    <w:pPr>
      <w:spacing w:before="160"/>
      <w:jc w:val="center"/>
    </w:pPr>
    <w:rPr>
      <w:i/>
      <w:iCs/>
      <w:color w:val="404040" w:themeColor="text1" w:themeTint="BF"/>
    </w:rPr>
  </w:style>
  <w:style w:type="character" w:customStyle="1" w:styleId="22">
    <w:name w:val="Цитата 2 Знак"/>
    <w:basedOn w:val="a0"/>
    <w:link w:val="21"/>
    <w:uiPriority w:val="29"/>
    <w:rsid w:val="00C00E1D"/>
    <w:rPr>
      <w:rFonts w:ascii="Times New Roman" w:hAnsi="Times New Roman"/>
      <w:i/>
      <w:iCs/>
      <w:color w:val="404040" w:themeColor="text1" w:themeTint="BF"/>
      <w:sz w:val="28"/>
    </w:rPr>
  </w:style>
  <w:style w:type="paragraph" w:styleId="a7">
    <w:name w:val="List Paragraph"/>
    <w:basedOn w:val="a"/>
    <w:uiPriority w:val="34"/>
    <w:qFormat/>
    <w:rsid w:val="00C00E1D"/>
    <w:pPr>
      <w:ind w:left="720"/>
      <w:contextualSpacing/>
    </w:pPr>
  </w:style>
  <w:style w:type="character" w:styleId="a8">
    <w:name w:val="Intense Emphasis"/>
    <w:basedOn w:val="a0"/>
    <w:uiPriority w:val="21"/>
    <w:qFormat/>
    <w:rsid w:val="00C00E1D"/>
    <w:rPr>
      <w:i/>
      <w:iCs/>
      <w:color w:val="2E74B5" w:themeColor="accent1" w:themeShade="BF"/>
    </w:rPr>
  </w:style>
  <w:style w:type="paragraph" w:styleId="a9">
    <w:name w:val="Intense Quote"/>
    <w:basedOn w:val="a"/>
    <w:next w:val="a"/>
    <w:link w:val="aa"/>
    <w:uiPriority w:val="30"/>
    <w:qFormat/>
    <w:rsid w:val="00C00E1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00E1D"/>
    <w:rPr>
      <w:rFonts w:ascii="Times New Roman" w:hAnsi="Times New Roman"/>
      <w:i/>
      <w:iCs/>
      <w:color w:val="2E74B5" w:themeColor="accent1" w:themeShade="BF"/>
      <w:sz w:val="28"/>
    </w:rPr>
  </w:style>
  <w:style w:type="character" w:styleId="ab">
    <w:name w:val="Intense Reference"/>
    <w:basedOn w:val="a0"/>
    <w:uiPriority w:val="32"/>
    <w:qFormat/>
    <w:rsid w:val="00C00E1D"/>
    <w:rPr>
      <w:b/>
      <w:bCs/>
      <w:smallCaps/>
      <w:color w:val="2E74B5" w:themeColor="accent1" w:themeShade="BF"/>
      <w:spacing w:val="5"/>
    </w:rPr>
  </w:style>
  <w:style w:type="paragraph" w:customStyle="1" w:styleId="ShiftAlt">
    <w:name w:val="Додаток_основной_текст (Додаток___Shift+Alt)"/>
    <w:uiPriority w:val="2"/>
    <w:rsid w:val="00F24DB9"/>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14:ligatures w14:val="none"/>
    </w:rPr>
  </w:style>
  <w:style w:type="table" w:styleId="ac">
    <w:name w:val="Table Grid"/>
    <w:basedOn w:val="a1"/>
    <w:uiPriority w:val="39"/>
    <w:rsid w:val="00FA2C49"/>
    <w:pPr>
      <w:spacing w:after="0" w:line="240" w:lineRule="auto"/>
    </w:pPr>
    <w:rPr>
      <w:rFonts w:eastAsia="Times New Roman"/>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E4601"/>
    <w:pPr>
      <w:spacing w:after="0"/>
    </w:pPr>
    <w:rPr>
      <w:rFonts w:ascii="Tahoma" w:hAnsi="Tahoma" w:cs="Tahoma"/>
      <w:sz w:val="16"/>
      <w:szCs w:val="16"/>
    </w:rPr>
  </w:style>
  <w:style w:type="character" w:customStyle="1" w:styleId="ae">
    <w:name w:val="Текст выноски Знак"/>
    <w:basedOn w:val="a0"/>
    <w:link w:val="ad"/>
    <w:uiPriority w:val="99"/>
    <w:semiHidden/>
    <w:rsid w:val="004E46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00E1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00E1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00E1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00E1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00E1D"/>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00E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00E1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00E1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00E1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0E1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00E1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00E1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00E1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00E1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00E1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00E1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00E1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00E1D"/>
    <w:rPr>
      <w:rFonts w:eastAsiaTheme="majorEastAsia" w:cstheme="majorBidi"/>
      <w:color w:val="272727" w:themeColor="text1" w:themeTint="D8"/>
      <w:sz w:val="28"/>
    </w:rPr>
  </w:style>
  <w:style w:type="paragraph" w:styleId="a3">
    <w:name w:val="Title"/>
    <w:basedOn w:val="a"/>
    <w:next w:val="a"/>
    <w:link w:val="a4"/>
    <w:uiPriority w:val="10"/>
    <w:qFormat/>
    <w:rsid w:val="00C00E1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00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E1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00E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0E1D"/>
    <w:pPr>
      <w:spacing w:before="160"/>
      <w:jc w:val="center"/>
    </w:pPr>
    <w:rPr>
      <w:i/>
      <w:iCs/>
      <w:color w:val="404040" w:themeColor="text1" w:themeTint="BF"/>
    </w:rPr>
  </w:style>
  <w:style w:type="character" w:customStyle="1" w:styleId="22">
    <w:name w:val="Цитата 2 Знак"/>
    <w:basedOn w:val="a0"/>
    <w:link w:val="21"/>
    <w:uiPriority w:val="29"/>
    <w:rsid w:val="00C00E1D"/>
    <w:rPr>
      <w:rFonts w:ascii="Times New Roman" w:hAnsi="Times New Roman"/>
      <w:i/>
      <w:iCs/>
      <w:color w:val="404040" w:themeColor="text1" w:themeTint="BF"/>
      <w:sz w:val="28"/>
    </w:rPr>
  </w:style>
  <w:style w:type="paragraph" w:styleId="a7">
    <w:name w:val="List Paragraph"/>
    <w:basedOn w:val="a"/>
    <w:uiPriority w:val="34"/>
    <w:qFormat/>
    <w:rsid w:val="00C00E1D"/>
    <w:pPr>
      <w:ind w:left="720"/>
      <w:contextualSpacing/>
    </w:pPr>
  </w:style>
  <w:style w:type="character" w:styleId="a8">
    <w:name w:val="Intense Emphasis"/>
    <w:basedOn w:val="a0"/>
    <w:uiPriority w:val="21"/>
    <w:qFormat/>
    <w:rsid w:val="00C00E1D"/>
    <w:rPr>
      <w:i/>
      <w:iCs/>
      <w:color w:val="2E74B5" w:themeColor="accent1" w:themeShade="BF"/>
    </w:rPr>
  </w:style>
  <w:style w:type="paragraph" w:styleId="a9">
    <w:name w:val="Intense Quote"/>
    <w:basedOn w:val="a"/>
    <w:next w:val="a"/>
    <w:link w:val="aa"/>
    <w:uiPriority w:val="30"/>
    <w:qFormat/>
    <w:rsid w:val="00C00E1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00E1D"/>
    <w:rPr>
      <w:rFonts w:ascii="Times New Roman" w:hAnsi="Times New Roman"/>
      <w:i/>
      <w:iCs/>
      <w:color w:val="2E74B5" w:themeColor="accent1" w:themeShade="BF"/>
      <w:sz w:val="28"/>
    </w:rPr>
  </w:style>
  <w:style w:type="character" w:styleId="ab">
    <w:name w:val="Intense Reference"/>
    <w:basedOn w:val="a0"/>
    <w:uiPriority w:val="32"/>
    <w:qFormat/>
    <w:rsid w:val="00C00E1D"/>
    <w:rPr>
      <w:b/>
      <w:bCs/>
      <w:smallCaps/>
      <w:color w:val="2E74B5" w:themeColor="accent1" w:themeShade="BF"/>
      <w:spacing w:val="5"/>
    </w:rPr>
  </w:style>
  <w:style w:type="paragraph" w:customStyle="1" w:styleId="ShiftAlt">
    <w:name w:val="Додаток_основной_текст (Додаток___Shift+Alt)"/>
    <w:uiPriority w:val="2"/>
    <w:rsid w:val="00F24DB9"/>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14:ligatures w14:val="none"/>
    </w:rPr>
  </w:style>
  <w:style w:type="table" w:styleId="ac">
    <w:name w:val="Table Grid"/>
    <w:basedOn w:val="a1"/>
    <w:uiPriority w:val="39"/>
    <w:rsid w:val="00FA2C49"/>
    <w:pPr>
      <w:spacing w:after="0" w:line="240" w:lineRule="auto"/>
    </w:pPr>
    <w:rPr>
      <w:rFonts w:eastAsia="Times New Roman"/>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E4601"/>
    <w:pPr>
      <w:spacing w:after="0"/>
    </w:pPr>
    <w:rPr>
      <w:rFonts w:ascii="Tahoma" w:hAnsi="Tahoma" w:cs="Tahoma"/>
      <w:sz w:val="16"/>
      <w:szCs w:val="16"/>
    </w:rPr>
  </w:style>
  <w:style w:type="character" w:customStyle="1" w:styleId="ae">
    <w:name w:val="Текст выноски Знак"/>
    <w:basedOn w:val="a0"/>
    <w:link w:val="ad"/>
    <w:uiPriority w:val="99"/>
    <w:semiHidden/>
    <w:rsid w:val="004E46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14142</Words>
  <Characters>8062</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8</cp:revision>
  <cp:lastPrinted>2026-02-23T06:25:00Z</cp:lastPrinted>
  <dcterms:created xsi:type="dcterms:W3CDTF">2026-02-22T15:11:00Z</dcterms:created>
  <dcterms:modified xsi:type="dcterms:W3CDTF">2026-03-02T10:11:00Z</dcterms:modified>
</cp:coreProperties>
</file>