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B328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A436D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6086602" wp14:editId="5B3E0582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E332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0964AA97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75F129E2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3FE0CACC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DD0CC27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3E34B80E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85BA4B" w14:textId="1DD99797" w:rsidR="002A436D" w:rsidRPr="002A436D" w:rsidRDefault="008B7BC0" w:rsidP="002A436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«___»_____________ 2026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с-ще Смоліне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№______</w:t>
      </w:r>
    </w:p>
    <w:p w14:paraId="3048947B" w14:textId="77777777" w:rsidR="002A436D" w:rsidRDefault="002A436D" w:rsidP="002A436D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AF584D" w14:textId="77777777" w:rsidR="00475D11" w:rsidRDefault="00907C1D" w:rsidP="0047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07C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proofErr w:type="spellStart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</w:t>
      </w:r>
      <w:proofErr w:type="spellEnd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надання</w:t>
      </w:r>
      <w:proofErr w:type="spellEnd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дозволу</w:t>
      </w:r>
      <w:proofErr w:type="spellEnd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proofErr w:type="spellStart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здійснення</w:t>
      </w:r>
      <w:proofErr w:type="spellEnd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9DC9C97" w14:textId="4ADB80C0" w:rsidR="00907C1D" w:rsidRPr="00907C1D" w:rsidRDefault="00907C1D" w:rsidP="0047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правочину</w:t>
      </w:r>
      <w:proofErr w:type="spellEnd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</w:t>
      </w:r>
      <w:proofErr w:type="spellEnd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імені</w:t>
      </w:r>
      <w:proofErr w:type="spellEnd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малолітньої</w:t>
      </w:r>
      <w:proofErr w:type="spellEnd"/>
      <w:r w:rsidRPr="00907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особи</w:t>
      </w:r>
    </w:p>
    <w:p w14:paraId="0F701072" w14:textId="4BA792DC" w:rsidR="00907C1D" w:rsidRPr="00475D11" w:rsidRDefault="00907C1D" w:rsidP="00475D1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Предкевич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Наталії Євгенівни 13.01.1982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є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законним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представником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малолітньої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Кушнір Мирослави Василівни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02.03.2021 року народження</w:t>
      </w:r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правочину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малолітньої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31,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177</w:t>
      </w:r>
      <w:proofErr w:type="gram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імейного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242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ст.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 Закону України «Про місцеве самоврядування в Україні», </w:t>
      </w:r>
      <w:r w:rsidRPr="00907C1D">
        <w:rPr>
          <w:rFonts w:ascii="Times New Roman" w:eastAsia="Calibri" w:hAnsi="Times New Roman" w:cs="Times New Roman"/>
          <w:sz w:val="24"/>
          <w:szCs w:val="24"/>
        </w:rPr>
        <w:t xml:space="preserve">з метою </w:t>
      </w:r>
      <w:proofErr w:type="spellStart"/>
      <w:r w:rsidRPr="00907C1D">
        <w:rPr>
          <w:rFonts w:ascii="Times New Roman" w:eastAsia="Calibri" w:hAnsi="Times New Roman" w:cs="Times New Roman"/>
          <w:sz w:val="24"/>
          <w:szCs w:val="24"/>
        </w:rPr>
        <w:t>забезпечення</w:t>
      </w:r>
      <w:proofErr w:type="spellEnd"/>
      <w:r w:rsidRPr="00907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C1D">
        <w:rPr>
          <w:rFonts w:ascii="Times New Roman" w:eastAsia="Calibri" w:hAnsi="Times New Roman" w:cs="Times New Roman"/>
          <w:sz w:val="24"/>
          <w:szCs w:val="24"/>
        </w:rPr>
        <w:t>захисту</w:t>
      </w:r>
      <w:proofErr w:type="spellEnd"/>
      <w:r w:rsidRPr="00907C1D">
        <w:rPr>
          <w:rFonts w:ascii="Times New Roman" w:eastAsia="Calibri" w:hAnsi="Times New Roman" w:cs="Times New Roman"/>
          <w:sz w:val="24"/>
          <w:szCs w:val="24"/>
        </w:rPr>
        <w:t xml:space="preserve"> прав та </w:t>
      </w:r>
      <w:proofErr w:type="spellStart"/>
      <w:r w:rsidRPr="00907C1D">
        <w:rPr>
          <w:rFonts w:ascii="Times New Roman" w:eastAsia="Calibri" w:hAnsi="Times New Roman" w:cs="Times New Roman"/>
          <w:sz w:val="24"/>
          <w:szCs w:val="24"/>
        </w:rPr>
        <w:t>законних</w:t>
      </w:r>
      <w:proofErr w:type="spellEnd"/>
      <w:r w:rsidRPr="00907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C1D">
        <w:rPr>
          <w:rFonts w:ascii="Times New Roman" w:eastAsia="Calibri" w:hAnsi="Times New Roman" w:cs="Times New Roman"/>
          <w:sz w:val="24"/>
          <w:szCs w:val="24"/>
        </w:rPr>
        <w:t>інтересів</w:t>
      </w:r>
      <w:proofErr w:type="spellEnd"/>
      <w:r w:rsidRPr="00907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C1D">
        <w:rPr>
          <w:rFonts w:ascii="Times New Roman" w:eastAsia="Calibri" w:hAnsi="Times New Roman" w:cs="Times New Roman"/>
          <w:sz w:val="24"/>
          <w:szCs w:val="24"/>
        </w:rPr>
        <w:t>дитини</w:t>
      </w:r>
      <w:proofErr w:type="spellEnd"/>
      <w:r w:rsidRPr="00907C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07C1D">
        <w:rPr>
          <w:rFonts w:ascii="Times New Roman" w:eastAsia="Calibri" w:hAnsi="Times New Roman" w:cs="Times New Roman"/>
          <w:sz w:val="24"/>
          <w:szCs w:val="24"/>
        </w:rPr>
        <w:t>виконавчий</w:t>
      </w:r>
      <w:proofErr w:type="spellEnd"/>
      <w:r w:rsidRPr="00907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C1D">
        <w:rPr>
          <w:rFonts w:ascii="Times New Roman" w:eastAsia="Calibri" w:hAnsi="Times New Roman" w:cs="Times New Roman"/>
          <w:sz w:val="24"/>
          <w:szCs w:val="24"/>
        </w:rPr>
        <w:t>комітет</w:t>
      </w:r>
      <w:proofErr w:type="spellEnd"/>
      <w:r w:rsidR="00475D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встановив:</w:t>
      </w:r>
    </w:p>
    <w:p w14:paraId="2AC600DB" w14:textId="3F1AE551" w:rsidR="00907C1D" w:rsidRPr="00907C1D" w:rsidRDefault="00907C1D" w:rsidP="00475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звернувся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заявою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вчинення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правочину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малолітньої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а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поділу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належних їй земельних ділянок.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Малолітній особі, 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р.н.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праві спільної часткової власності належать земельні ділянки</w:t>
      </w:r>
      <w:r w:rsid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саме: </w:t>
      </w:r>
    </w:p>
    <w:p w14:paraId="091BA76E" w14:textId="6A0542DA" w:rsidR="00907C1D" w:rsidRPr="00907C1D" w:rsidRDefault="00907C1D" w:rsidP="004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5D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1/2 частка земел</w:t>
      </w:r>
      <w:r w:rsidR="00A84D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ьної ділянки </w:t>
      </w:r>
      <w:r w:rsidRPr="00475D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площею </w:t>
      </w:r>
      <w:r w:rsidR="006535F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____________</w:t>
      </w:r>
      <w:r w:rsidRPr="00475D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га</w:t>
      </w:r>
      <w:r w:rsidRP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 розташована на території </w:t>
      </w:r>
      <w:proofErr w:type="spellStart"/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староста</w:t>
      </w:r>
      <w:proofErr w:type="spellEnd"/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ту </w:t>
      </w:r>
      <w:proofErr w:type="spellStart"/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територіальної громади,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Кіровоградської області, кадастрови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номер:,</w:t>
      </w:r>
    </w:p>
    <w:p w14:paraId="749E81C0" w14:textId="77570EB0" w:rsidR="00907C1D" w:rsidRPr="00907C1D" w:rsidRDefault="00907C1D" w:rsidP="004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5D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1/2 частка земельної ділянки площею </w:t>
      </w:r>
      <w:r w:rsidR="006535F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_______</w:t>
      </w:r>
      <w:r w:rsidRPr="00475D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га</w:t>
      </w:r>
      <w:r w:rsidRP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 розташована за адресою: с.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Кіровоградської області, кадастровий номер: </w:t>
      </w:r>
      <w:r w:rsidRPr="00907C1D">
        <w:rPr>
          <w:rFonts w:ascii="Times New Roman" w:eastAsia="Calibri" w:hAnsi="Times New Roman" w:cs="Times New Roman"/>
          <w:sz w:val="24"/>
          <w:szCs w:val="24"/>
          <w:lang w:val="uk-UA"/>
        </w:rPr>
        <w:t>Подані документи свідчать, що поділ зазначених земельних ділянок не призведе до зменшення обсягу майнових прав малолітньої особи, а новоутворені земельні ділянки відповідатимуть розміру належних їй часток.</w:t>
      </w:r>
    </w:p>
    <w:p w14:paraId="70059626" w14:textId="77777777" w:rsidR="00475D11" w:rsidRDefault="00475D11" w:rsidP="00475D1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8919A3" w14:textId="6B211A94" w:rsidR="00475D11" w:rsidRPr="00475D11" w:rsidRDefault="00475D11" w:rsidP="00475D1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14:paraId="0254B07E" w14:textId="69FA31F4" w:rsidR="00907C1D" w:rsidRPr="00475D11" w:rsidRDefault="00907C1D" w:rsidP="00475D1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</w:t>
      </w:r>
      <w:proofErr w:type="spellStart"/>
      <w:r w:rsidRP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дозвіл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proofErr w:type="spellEnd"/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р.н.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вчинення від імені малолітньої особи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07C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правочину щодо </w:t>
      </w:r>
      <w:r w:rsidRPr="00475D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поділу земельних ділянок, що перебувають у спільній частковій власності</w:t>
      </w:r>
      <w:r w:rsidR="00475D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475D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 саме: </w:t>
      </w:r>
    </w:p>
    <w:p w14:paraId="06039058" w14:textId="601DE1BD" w:rsidR="00907C1D" w:rsidRPr="00415845" w:rsidRDefault="00907C1D" w:rsidP="00475D11">
      <w:pPr>
        <w:pStyle w:val="a5"/>
        <w:numPr>
          <w:ilvl w:val="1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1/2 частки земельної ділянки  площею 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 w:rsidRP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га, що розташована на території 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 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старостату </w:t>
      </w:r>
      <w:proofErr w:type="spellStart"/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територіальної громади,</w:t>
      </w:r>
      <w:r w:rsidR="00475D11" w:rsidRP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P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</w:t>
      </w:r>
      <w:r w:rsidR="004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Кіровоградської області, кадастровий номер: 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</w:p>
    <w:p w14:paraId="51C526C8" w14:textId="231F4494" w:rsidR="00907C1D" w:rsidRPr="00415845" w:rsidRDefault="00907C1D" w:rsidP="00475D11">
      <w:pPr>
        <w:pStyle w:val="a5"/>
        <w:numPr>
          <w:ilvl w:val="1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1/2 частки земельної ділянки площею 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га, що розташована за адресою: с. 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 </w:t>
      </w:r>
      <w:proofErr w:type="spellStart"/>
      <w:r w:rsidRP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P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 Кіровоградської області, кадастровий номер:</w:t>
      </w:r>
      <w:r w:rsidR="006535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  <w:bookmarkStart w:id="0" w:name="_GoBack"/>
      <w:bookmarkEnd w:id="0"/>
      <w:r w:rsidRPr="004158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36DBAF0" w14:textId="77777777" w:rsidR="00907C1D" w:rsidRPr="00907C1D" w:rsidRDefault="00907C1D" w:rsidP="00475D1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Зобов’язати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</w:t>
      </w:r>
      <w:proofErr w:type="gram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3A95024" w14:textId="77777777" w:rsidR="00907C1D" w:rsidRPr="00907C1D" w:rsidRDefault="00907C1D" w:rsidP="00A84DBC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малолітньої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при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правочину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7475CE" w14:textId="77777777" w:rsidR="00907C1D" w:rsidRPr="00907C1D" w:rsidRDefault="00907C1D" w:rsidP="00A84DBC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малолітньої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новоутворені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907C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D83C13" w14:textId="77777777" w:rsidR="00907C1D" w:rsidRPr="00907C1D" w:rsidRDefault="00907C1D" w:rsidP="00A84DB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7C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Контроль за </w:t>
      </w:r>
      <w:proofErr w:type="spellStart"/>
      <w:r w:rsidRPr="00907C1D">
        <w:rPr>
          <w:rFonts w:ascii="Times New Roman" w:eastAsia="Calibri" w:hAnsi="Times New Roman" w:cs="Times New Roman"/>
          <w:sz w:val="24"/>
          <w:szCs w:val="24"/>
        </w:rPr>
        <w:t>виконанням</w:t>
      </w:r>
      <w:proofErr w:type="spellEnd"/>
      <w:r w:rsidRPr="00907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C1D">
        <w:rPr>
          <w:rFonts w:ascii="Times New Roman" w:eastAsia="Calibri" w:hAnsi="Times New Roman" w:cs="Times New Roman"/>
          <w:sz w:val="24"/>
          <w:szCs w:val="24"/>
        </w:rPr>
        <w:t>цього</w:t>
      </w:r>
      <w:proofErr w:type="spellEnd"/>
      <w:r w:rsidRPr="00907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7C1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907C1D">
        <w:rPr>
          <w:rFonts w:ascii="Times New Roman" w:eastAsia="Calibri" w:hAnsi="Times New Roman" w:cs="Times New Roman"/>
          <w:sz w:val="24"/>
          <w:szCs w:val="24"/>
        </w:rPr>
        <w:t>ішення</w:t>
      </w:r>
      <w:proofErr w:type="spellEnd"/>
      <w:r w:rsidRPr="00907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7C1D">
        <w:rPr>
          <w:rFonts w:ascii="Times New Roman" w:eastAsia="Calibri" w:hAnsi="Times New Roman" w:cs="Times New Roman"/>
          <w:sz w:val="24"/>
          <w:szCs w:val="24"/>
        </w:rPr>
        <w:t>покласти</w:t>
      </w:r>
      <w:proofErr w:type="spellEnd"/>
      <w:r w:rsidRPr="00907C1D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Pr="00907C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начальника служби у справах дітей </w:t>
      </w:r>
      <w:proofErr w:type="spellStart"/>
      <w:r w:rsidRPr="00907C1D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907C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Світлану СКРИПНИК.</w:t>
      </w:r>
    </w:p>
    <w:p w14:paraId="103E7DB2" w14:textId="77777777" w:rsidR="00907C1D" w:rsidRDefault="00907C1D" w:rsidP="002A436D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856F62" w14:textId="77777777" w:rsidR="00907C1D" w:rsidRDefault="00907C1D" w:rsidP="002A436D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0ECB36" w14:textId="77777777" w:rsidR="00907C1D" w:rsidRPr="002A436D" w:rsidRDefault="00907C1D" w:rsidP="002A436D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329AA9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154770FF" w14:textId="4F2BF054" w:rsidR="006C3326" w:rsidRPr="006C3326" w:rsidRDefault="00A84DBC" w:rsidP="006C3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6C3326"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C3326"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72327B73" w14:textId="77777777" w:rsidR="00FE5A17" w:rsidRPr="00C83228" w:rsidRDefault="00FE5A17">
      <w:pPr>
        <w:rPr>
          <w:rFonts w:ascii="Times New Roman" w:hAnsi="Times New Roman" w:cs="Times New Roman"/>
          <w:sz w:val="28"/>
          <w:szCs w:val="28"/>
        </w:rPr>
      </w:pPr>
    </w:p>
    <w:sectPr w:rsidR="00FE5A17" w:rsidRPr="00C83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1FCE"/>
    <w:multiLevelType w:val="multilevel"/>
    <w:tmpl w:val="A088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3E"/>
    <w:rsid w:val="002A436D"/>
    <w:rsid w:val="0036353E"/>
    <w:rsid w:val="00415845"/>
    <w:rsid w:val="00475D11"/>
    <w:rsid w:val="006535F4"/>
    <w:rsid w:val="006C3326"/>
    <w:rsid w:val="006E68F7"/>
    <w:rsid w:val="007877A2"/>
    <w:rsid w:val="008605DF"/>
    <w:rsid w:val="008B7BC0"/>
    <w:rsid w:val="00907C1D"/>
    <w:rsid w:val="00A84DBC"/>
    <w:rsid w:val="00B26AD3"/>
    <w:rsid w:val="00C83228"/>
    <w:rsid w:val="00E709E5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8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5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lenovo</cp:lastModifiedBy>
  <cp:revision>4</cp:revision>
  <cp:lastPrinted>2026-01-20T12:29:00Z</cp:lastPrinted>
  <dcterms:created xsi:type="dcterms:W3CDTF">2026-03-23T09:40:00Z</dcterms:created>
  <dcterms:modified xsi:type="dcterms:W3CDTF">2026-03-30T12:06:00Z</dcterms:modified>
</cp:coreProperties>
</file>