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1A9" w:rsidRDefault="00A631A9" w:rsidP="00A631A9">
      <w:pPr>
        <w:jc w:val="center"/>
        <w:rPr>
          <w:lang w:val="uk-UA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6058FFC6" wp14:editId="51593C06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31A9" w:rsidRDefault="00A631A9" w:rsidP="00A631A9">
      <w:pPr>
        <w:jc w:val="center"/>
        <w:rPr>
          <w:b/>
          <w:lang w:val="uk-UA"/>
        </w:rPr>
      </w:pPr>
      <w:r>
        <w:rPr>
          <w:b/>
        </w:rPr>
        <w:t>СМОЛІНСЬК</w:t>
      </w:r>
      <w:r>
        <w:rPr>
          <w:b/>
          <w:lang w:val="uk-UA"/>
        </w:rPr>
        <w:t>А</w:t>
      </w:r>
      <w:r>
        <w:rPr>
          <w:b/>
        </w:rPr>
        <w:t xml:space="preserve"> СЕЛИЩН</w:t>
      </w:r>
      <w:r>
        <w:rPr>
          <w:b/>
          <w:lang w:val="uk-UA"/>
        </w:rPr>
        <w:t>А</w:t>
      </w:r>
      <w:r>
        <w:rPr>
          <w:b/>
        </w:rPr>
        <w:t xml:space="preserve"> РАД</w:t>
      </w:r>
      <w:r>
        <w:rPr>
          <w:b/>
          <w:lang w:val="uk-UA"/>
        </w:rPr>
        <w:t>А</w:t>
      </w:r>
    </w:p>
    <w:p w:rsidR="00A631A9" w:rsidRDefault="00A631A9" w:rsidP="00A631A9">
      <w:pPr>
        <w:jc w:val="center"/>
        <w:rPr>
          <w:b/>
          <w:lang w:val="uk-UA"/>
        </w:rPr>
      </w:pPr>
      <w:r>
        <w:rPr>
          <w:b/>
          <w:lang w:val="uk-UA"/>
        </w:rPr>
        <w:t>НОВОУКРАЇНСЬКОГО</w:t>
      </w:r>
      <w:r>
        <w:rPr>
          <w:b/>
        </w:rPr>
        <w:t xml:space="preserve"> РАЙОНУ КІРОВОГРАДСЬКОЇ ОБЛАСТІ</w:t>
      </w:r>
    </w:p>
    <w:p w:rsidR="00A631A9" w:rsidRDefault="00556AAA" w:rsidP="00A631A9">
      <w:pPr>
        <w:spacing w:line="480" w:lineRule="auto"/>
        <w:jc w:val="center"/>
        <w:rPr>
          <w:b/>
          <w:lang w:val="uk-UA"/>
        </w:rPr>
      </w:pPr>
      <w:r>
        <w:rPr>
          <w:b/>
          <w:lang w:val="uk-UA"/>
        </w:rPr>
        <w:t>п</w:t>
      </w:r>
      <w:r w:rsidR="00A631A9">
        <w:rPr>
          <w:b/>
          <w:lang w:val="uk-UA"/>
        </w:rPr>
        <w:t xml:space="preserve">’ятдесят </w:t>
      </w:r>
      <w:r>
        <w:rPr>
          <w:b/>
          <w:lang w:val="uk-UA"/>
        </w:rPr>
        <w:t xml:space="preserve">п’ята </w:t>
      </w:r>
      <w:r w:rsidR="00A631A9">
        <w:rPr>
          <w:b/>
          <w:lang w:val="uk-UA"/>
        </w:rPr>
        <w:t xml:space="preserve">сесія восьмого скликання </w:t>
      </w:r>
    </w:p>
    <w:p w:rsidR="00A631A9" w:rsidRDefault="00A631A9" w:rsidP="00A631A9">
      <w:pPr>
        <w:spacing w:line="480" w:lineRule="auto"/>
        <w:jc w:val="center"/>
        <w:rPr>
          <w:b/>
          <w:lang w:val="uk-UA"/>
        </w:rPr>
      </w:pPr>
      <w:r>
        <w:rPr>
          <w:b/>
        </w:rPr>
        <w:t xml:space="preserve">Р І Ш Е Н </w:t>
      </w:r>
      <w:proofErr w:type="spellStart"/>
      <w:proofErr w:type="gramStart"/>
      <w:r>
        <w:rPr>
          <w:b/>
        </w:rPr>
        <w:t>Н</w:t>
      </w:r>
      <w:proofErr w:type="spellEnd"/>
      <w:proofErr w:type="gramEnd"/>
      <w:r>
        <w:rPr>
          <w:b/>
        </w:rPr>
        <w:t xml:space="preserve"> Я</w:t>
      </w:r>
    </w:p>
    <w:p w:rsidR="00A631A9" w:rsidRDefault="00A631A9" w:rsidP="00A631A9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rPr>
          <w:color w:val="000000"/>
          <w:lang w:val="uk-UA"/>
        </w:rPr>
      </w:pPr>
      <w:r>
        <w:rPr>
          <w:color w:val="000000"/>
          <w:lang w:val="uk-UA"/>
        </w:rPr>
        <w:t>від «</w:t>
      </w:r>
      <w:r w:rsidR="00F30E59">
        <w:rPr>
          <w:color w:val="000000"/>
          <w:lang w:val="uk-UA"/>
        </w:rPr>
        <w:t>21</w:t>
      </w:r>
      <w:r>
        <w:rPr>
          <w:color w:val="000000"/>
          <w:lang w:val="uk-UA"/>
        </w:rPr>
        <w:t>»</w:t>
      </w:r>
      <w:r w:rsidR="00F30E59">
        <w:rPr>
          <w:color w:val="000000"/>
          <w:lang w:val="uk-UA"/>
        </w:rPr>
        <w:t xml:space="preserve"> квітня</w:t>
      </w:r>
      <w:r>
        <w:rPr>
          <w:color w:val="000000"/>
          <w:lang w:val="uk-UA"/>
        </w:rPr>
        <w:t xml:space="preserve"> 2026 року </w:t>
      </w:r>
      <w:r>
        <w:rPr>
          <w:color w:val="000000"/>
          <w:lang w:val="uk-UA"/>
        </w:rPr>
        <w:tab/>
        <w:t>с-ще Смоліне</w:t>
      </w:r>
      <w:r>
        <w:rPr>
          <w:color w:val="000000"/>
          <w:lang w:val="uk-UA"/>
        </w:rPr>
        <w:tab/>
        <w:t>№</w:t>
      </w:r>
      <w:r w:rsidR="003458E0">
        <w:rPr>
          <w:color w:val="000000"/>
          <w:lang w:val="uk-UA"/>
        </w:rPr>
        <w:t>1034</w:t>
      </w:r>
    </w:p>
    <w:p w:rsidR="00A631A9" w:rsidRDefault="00A631A9" w:rsidP="00A631A9">
      <w:pPr>
        <w:rPr>
          <w:lang w:val="uk-UA"/>
        </w:rPr>
      </w:pPr>
    </w:p>
    <w:p w:rsidR="00A631A9" w:rsidRDefault="00A631A9">
      <w:pPr>
        <w:rPr>
          <w:b/>
          <w:lang w:val="uk-UA"/>
        </w:rPr>
      </w:pPr>
      <w:r>
        <w:rPr>
          <w:b/>
          <w:lang w:val="uk-UA"/>
        </w:rPr>
        <w:t>Про погодження технічної</w:t>
      </w:r>
    </w:p>
    <w:p w:rsidR="00A631A9" w:rsidRDefault="00A631A9">
      <w:pPr>
        <w:rPr>
          <w:b/>
          <w:lang w:val="uk-UA"/>
        </w:rPr>
      </w:pPr>
      <w:r>
        <w:rPr>
          <w:b/>
          <w:lang w:val="uk-UA"/>
        </w:rPr>
        <w:t>документації із землеустрою</w:t>
      </w:r>
    </w:p>
    <w:p w:rsidR="00A631A9" w:rsidRDefault="00A631A9">
      <w:pPr>
        <w:rPr>
          <w:b/>
          <w:lang w:val="uk-UA"/>
        </w:rPr>
      </w:pPr>
      <w:r>
        <w:rPr>
          <w:b/>
          <w:lang w:val="uk-UA"/>
        </w:rPr>
        <w:t>та надання згоди на укладення договору про</w:t>
      </w:r>
    </w:p>
    <w:p w:rsidR="006620E0" w:rsidRDefault="00A631A9">
      <w:pPr>
        <w:rPr>
          <w:b/>
          <w:lang w:val="uk-UA"/>
        </w:rPr>
      </w:pPr>
      <w:r>
        <w:rPr>
          <w:b/>
          <w:lang w:val="uk-UA"/>
        </w:rPr>
        <w:t xml:space="preserve">встановлення земельного сервітуту  </w:t>
      </w:r>
    </w:p>
    <w:p w:rsidR="00EE37C8" w:rsidRDefault="00EE37C8" w:rsidP="00EE37C8">
      <w:pPr>
        <w:jc w:val="both"/>
        <w:rPr>
          <w:lang w:val="uk-UA"/>
        </w:rPr>
      </w:pPr>
    </w:p>
    <w:p w:rsidR="00EE37C8" w:rsidRDefault="00EE37C8" w:rsidP="00EE37C8">
      <w:pPr>
        <w:jc w:val="both"/>
        <w:rPr>
          <w:lang w:val="uk-UA"/>
        </w:rPr>
      </w:pPr>
      <w:r>
        <w:rPr>
          <w:lang w:val="uk-UA"/>
        </w:rPr>
        <w:t xml:space="preserve">           Відповідно до п.34, 35 ст.26, Закону України «Про місцеве врядув</w:t>
      </w:r>
      <w:r w:rsidR="00884D60">
        <w:rPr>
          <w:lang w:val="uk-UA"/>
        </w:rPr>
        <w:t>ання в Україні», ст.. 12, 124</w:t>
      </w:r>
      <w:r w:rsidR="00884D60">
        <w:rPr>
          <w:vertAlign w:val="superscript"/>
          <w:lang w:val="uk-UA"/>
        </w:rPr>
        <w:t>1</w:t>
      </w:r>
      <w:r w:rsidR="00884D60">
        <w:rPr>
          <w:lang w:val="uk-UA"/>
        </w:rPr>
        <w:t>,</w:t>
      </w:r>
      <w:r>
        <w:rPr>
          <w:lang w:val="uk-UA"/>
        </w:rPr>
        <w:t xml:space="preserve"> ст. </w:t>
      </w:r>
      <w:r w:rsidR="00884D60">
        <w:rPr>
          <w:lang w:val="uk-UA"/>
        </w:rPr>
        <w:t>186</w:t>
      </w:r>
      <w:r>
        <w:rPr>
          <w:lang w:val="uk-UA"/>
        </w:rPr>
        <w:t>, Земельного кодексу України, ст.</w:t>
      </w:r>
      <w:r w:rsidR="003458E0">
        <w:rPr>
          <w:lang w:val="uk-UA"/>
        </w:rPr>
        <w:t xml:space="preserve"> </w:t>
      </w:r>
      <w:r w:rsidR="00884D60">
        <w:rPr>
          <w:lang w:val="uk-UA"/>
        </w:rPr>
        <w:t>19, 55</w:t>
      </w:r>
      <w:r w:rsidR="00884D60">
        <w:rPr>
          <w:vertAlign w:val="superscript"/>
          <w:lang w:val="uk-UA"/>
        </w:rPr>
        <w:t>1</w:t>
      </w:r>
      <w:r>
        <w:rPr>
          <w:lang w:val="uk-UA"/>
        </w:rPr>
        <w:t xml:space="preserve"> За</w:t>
      </w:r>
      <w:r w:rsidR="00884D60">
        <w:rPr>
          <w:lang w:val="uk-UA"/>
        </w:rPr>
        <w:t>кону України «Про землеустрій»,</w:t>
      </w:r>
      <w:r>
        <w:rPr>
          <w:lang w:val="uk-UA"/>
        </w:rPr>
        <w:t xml:space="preserve"> «Про затвердження порядку ведення державного земельного кадастру»,</w:t>
      </w:r>
      <w:r w:rsidR="00556AAA">
        <w:rPr>
          <w:lang w:val="uk-UA"/>
        </w:rPr>
        <w:t xml:space="preserve"> </w:t>
      </w:r>
      <w:r w:rsidR="00BC4566">
        <w:rPr>
          <w:lang w:val="uk-UA"/>
        </w:rPr>
        <w:t xml:space="preserve">розглянувши заяву </w:t>
      </w:r>
      <w:proofErr w:type="spellStart"/>
      <w:r w:rsidR="00556AAA">
        <w:rPr>
          <w:lang w:val="uk-UA"/>
        </w:rPr>
        <w:t>ПрАТ</w:t>
      </w:r>
      <w:proofErr w:type="spellEnd"/>
      <w:r w:rsidR="00556AAA">
        <w:rPr>
          <w:lang w:val="uk-UA"/>
        </w:rPr>
        <w:t xml:space="preserve"> «</w:t>
      </w:r>
      <w:proofErr w:type="spellStart"/>
      <w:r w:rsidR="00BC4566">
        <w:rPr>
          <w:lang w:val="uk-UA"/>
        </w:rPr>
        <w:t>Кіровоградобленерго</w:t>
      </w:r>
      <w:proofErr w:type="spellEnd"/>
      <w:r w:rsidR="00BC4566">
        <w:rPr>
          <w:lang w:val="uk-UA"/>
        </w:rPr>
        <w:t xml:space="preserve">» </w:t>
      </w:r>
      <w:r>
        <w:rPr>
          <w:lang w:val="uk-UA"/>
        </w:rPr>
        <w:t xml:space="preserve">заслухавши інформацію землевпорядника, селищна рада </w:t>
      </w:r>
      <w:r w:rsidR="00775F62">
        <w:rPr>
          <w:lang w:val="uk-UA"/>
        </w:rPr>
        <w:t>:</w:t>
      </w:r>
    </w:p>
    <w:p w:rsidR="00DA41F6" w:rsidRDefault="00DA41F6" w:rsidP="00EE37C8">
      <w:pPr>
        <w:jc w:val="both"/>
        <w:rPr>
          <w:lang w:val="uk-UA"/>
        </w:rPr>
      </w:pPr>
    </w:p>
    <w:p w:rsidR="00DA41F6" w:rsidRDefault="00DA41F6" w:rsidP="00DA41F6">
      <w:pPr>
        <w:rPr>
          <w:b/>
          <w:lang w:val="uk-UA"/>
        </w:rPr>
      </w:pPr>
      <w:r w:rsidRPr="00382D8C">
        <w:rPr>
          <w:b/>
          <w:lang w:val="uk-UA"/>
        </w:rPr>
        <w:t>В</w:t>
      </w:r>
      <w:r>
        <w:rPr>
          <w:b/>
          <w:lang w:val="uk-UA"/>
        </w:rPr>
        <w:t xml:space="preserve"> </w:t>
      </w:r>
      <w:r w:rsidRPr="00382D8C">
        <w:rPr>
          <w:b/>
          <w:lang w:val="uk-UA"/>
        </w:rPr>
        <w:t>И</w:t>
      </w:r>
      <w:r>
        <w:rPr>
          <w:b/>
          <w:lang w:val="uk-UA"/>
        </w:rPr>
        <w:t xml:space="preserve"> </w:t>
      </w:r>
      <w:r w:rsidRPr="00382D8C">
        <w:rPr>
          <w:b/>
          <w:lang w:val="uk-UA"/>
        </w:rPr>
        <w:t>Р</w:t>
      </w:r>
      <w:r>
        <w:rPr>
          <w:b/>
          <w:lang w:val="uk-UA"/>
        </w:rPr>
        <w:t xml:space="preserve"> </w:t>
      </w:r>
      <w:r w:rsidRPr="00382D8C">
        <w:rPr>
          <w:b/>
          <w:lang w:val="uk-UA"/>
        </w:rPr>
        <w:t>І</w:t>
      </w:r>
      <w:r>
        <w:rPr>
          <w:b/>
          <w:lang w:val="uk-UA"/>
        </w:rPr>
        <w:t xml:space="preserve"> </w:t>
      </w:r>
      <w:r w:rsidRPr="00382D8C">
        <w:rPr>
          <w:b/>
          <w:lang w:val="uk-UA"/>
        </w:rPr>
        <w:t>Ш</w:t>
      </w:r>
      <w:r>
        <w:rPr>
          <w:b/>
          <w:lang w:val="uk-UA"/>
        </w:rPr>
        <w:t xml:space="preserve"> </w:t>
      </w:r>
      <w:r w:rsidRPr="00382D8C">
        <w:rPr>
          <w:b/>
          <w:lang w:val="uk-UA"/>
        </w:rPr>
        <w:t>И</w:t>
      </w:r>
      <w:r>
        <w:rPr>
          <w:b/>
          <w:lang w:val="uk-UA"/>
        </w:rPr>
        <w:t xml:space="preserve"> </w:t>
      </w:r>
      <w:r w:rsidRPr="00382D8C">
        <w:rPr>
          <w:b/>
          <w:lang w:val="uk-UA"/>
        </w:rPr>
        <w:t>Л</w:t>
      </w:r>
      <w:r>
        <w:rPr>
          <w:b/>
          <w:lang w:val="uk-UA"/>
        </w:rPr>
        <w:t xml:space="preserve"> </w:t>
      </w:r>
      <w:r w:rsidRPr="00382D8C">
        <w:rPr>
          <w:b/>
          <w:lang w:val="uk-UA"/>
        </w:rPr>
        <w:t>А :</w:t>
      </w:r>
    </w:p>
    <w:p w:rsidR="00BC4B09" w:rsidRDefault="00BC4B09" w:rsidP="00BC4B09">
      <w:pPr>
        <w:pStyle w:val="a5"/>
        <w:jc w:val="both"/>
        <w:rPr>
          <w:lang w:val="uk-UA"/>
        </w:rPr>
      </w:pPr>
    </w:p>
    <w:p w:rsidR="00DA41F6" w:rsidRPr="00556AAA" w:rsidRDefault="00CC3F93" w:rsidP="00556AAA">
      <w:pPr>
        <w:pStyle w:val="a5"/>
        <w:numPr>
          <w:ilvl w:val="0"/>
          <w:numId w:val="1"/>
        </w:numPr>
        <w:ind w:left="0" w:firstLine="709"/>
        <w:jc w:val="both"/>
        <w:rPr>
          <w:lang w:val="uk-UA"/>
        </w:rPr>
      </w:pPr>
      <w:r w:rsidRPr="00556AAA">
        <w:rPr>
          <w:lang w:val="uk-UA"/>
        </w:rPr>
        <w:t xml:space="preserve">Погодити </w:t>
      </w:r>
      <w:proofErr w:type="spellStart"/>
      <w:r w:rsidRPr="00556AAA">
        <w:rPr>
          <w:lang w:val="uk-UA"/>
        </w:rPr>
        <w:t>ПрАТ</w:t>
      </w:r>
      <w:proofErr w:type="spellEnd"/>
      <w:r w:rsidRPr="00556AAA">
        <w:rPr>
          <w:lang w:val="uk-UA"/>
        </w:rPr>
        <w:t xml:space="preserve"> «</w:t>
      </w:r>
      <w:proofErr w:type="spellStart"/>
      <w:r w:rsidRPr="00556AAA">
        <w:rPr>
          <w:lang w:val="uk-UA"/>
        </w:rPr>
        <w:t>Кіровоградобленерго</w:t>
      </w:r>
      <w:proofErr w:type="spellEnd"/>
      <w:r w:rsidRPr="00556AAA">
        <w:rPr>
          <w:lang w:val="uk-UA"/>
        </w:rPr>
        <w:t>» технічну документацію із землеустрою щодо встановлення меж частини земельної ділянки,</w:t>
      </w:r>
      <w:r w:rsidR="00556AAA">
        <w:rPr>
          <w:lang w:val="uk-UA"/>
        </w:rPr>
        <w:t xml:space="preserve"> на яку поширюю</w:t>
      </w:r>
      <w:r w:rsidRPr="00556AAA">
        <w:rPr>
          <w:lang w:val="uk-UA"/>
        </w:rPr>
        <w:t>ться права суборенди, сервітуту</w:t>
      </w:r>
      <w:r w:rsidR="00C52CC4" w:rsidRPr="00556AAA">
        <w:rPr>
          <w:lang w:val="uk-UA"/>
        </w:rPr>
        <w:t xml:space="preserve"> з метою встановлення земельного сервітуту на право прокладення та експлуатації лінії електропередачі, електронних комунікаційних мереж, трубопроводів, інших лінійних комунікацій, а саме – для розміщення об’єктів енергетики та передачі електричної енергії, а саме під опори №12-16 повітряної лінії ПЛ 6</w:t>
      </w:r>
      <w:r w:rsidR="00556AAA">
        <w:rPr>
          <w:lang w:val="uk-UA"/>
        </w:rPr>
        <w:t xml:space="preserve"> </w:t>
      </w:r>
      <w:r w:rsidR="00C52CC4" w:rsidRPr="00556AAA">
        <w:rPr>
          <w:lang w:val="uk-UA"/>
        </w:rPr>
        <w:t>кВ</w:t>
      </w:r>
      <w:r w:rsidR="00556AAA">
        <w:rPr>
          <w:lang w:val="uk-UA"/>
        </w:rPr>
        <w:t xml:space="preserve"> </w:t>
      </w:r>
      <w:r w:rsidR="00C52CC4" w:rsidRPr="00556AAA">
        <w:rPr>
          <w:lang w:val="uk-UA"/>
        </w:rPr>
        <w:t>- площею 0,0027 га на земельній ділянці кадастровий номер 3523155700:02:000:0157</w:t>
      </w:r>
      <w:r w:rsidR="00BC4B09" w:rsidRPr="00556AAA">
        <w:rPr>
          <w:lang w:val="uk-UA"/>
        </w:rPr>
        <w:t>,</w:t>
      </w:r>
      <w:r w:rsidR="0070121A" w:rsidRPr="0070121A">
        <w:rPr>
          <w:lang w:val="uk-UA"/>
        </w:rPr>
        <w:t xml:space="preserve"> </w:t>
      </w:r>
      <w:r w:rsidR="0070121A" w:rsidRPr="00556AAA">
        <w:rPr>
          <w:lang w:val="uk-UA"/>
        </w:rPr>
        <w:t xml:space="preserve">для </w:t>
      </w:r>
      <w:r w:rsidR="0070121A">
        <w:rPr>
          <w:lang w:val="uk-UA"/>
        </w:rPr>
        <w:t>ведення товарного сільськогосподарського</w:t>
      </w:r>
      <w:r w:rsidR="0070121A" w:rsidRPr="00556AAA">
        <w:rPr>
          <w:lang w:val="uk-UA"/>
        </w:rPr>
        <w:t xml:space="preserve"> </w:t>
      </w:r>
      <w:r w:rsidR="0070121A">
        <w:rPr>
          <w:lang w:val="uk-UA"/>
        </w:rPr>
        <w:t>виробництва</w:t>
      </w:r>
      <w:r w:rsidR="0070121A" w:rsidRPr="00556AAA">
        <w:rPr>
          <w:lang w:val="uk-UA"/>
        </w:rPr>
        <w:t xml:space="preserve"> (код КВЦПЗ 01.01)</w:t>
      </w:r>
      <w:r w:rsidR="0070121A">
        <w:rPr>
          <w:lang w:val="uk-UA"/>
        </w:rPr>
        <w:t>,</w:t>
      </w:r>
      <w:r w:rsidR="00BC4B09" w:rsidRPr="00556AAA">
        <w:rPr>
          <w:lang w:val="uk-UA"/>
        </w:rPr>
        <w:t xml:space="preserve"> яка розташована: селище Смоліне, Новоукраїнс</w:t>
      </w:r>
      <w:r w:rsidR="0070121A">
        <w:rPr>
          <w:lang w:val="uk-UA"/>
        </w:rPr>
        <w:t>ького району Кіровоградської області</w:t>
      </w:r>
      <w:r w:rsidR="00BC4B09" w:rsidRPr="00556AAA">
        <w:rPr>
          <w:lang w:val="uk-UA"/>
        </w:rPr>
        <w:t>.</w:t>
      </w:r>
    </w:p>
    <w:p w:rsidR="00BC4B09" w:rsidRPr="00556AAA" w:rsidRDefault="00BC4B09" w:rsidP="00556AAA">
      <w:pPr>
        <w:pStyle w:val="a5"/>
        <w:numPr>
          <w:ilvl w:val="0"/>
          <w:numId w:val="1"/>
        </w:numPr>
        <w:ind w:left="0" w:firstLine="709"/>
        <w:jc w:val="both"/>
        <w:rPr>
          <w:lang w:val="uk-UA"/>
        </w:rPr>
      </w:pPr>
      <w:r w:rsidRPr="00556AAA">
        <w:rPr>
          <w:lang w:val="uk-UA"/>
        </w:rPr>
        <w:t xml:space="preserve">Надати згоду на </w:t>
      </w:r>
      <w:r w:rsidR="002472C1" w:rsidRPr="00556AAA">
        <w:rPr>
          <w:lang w:val="uk-UA"/>
        </w:rPr>
        <w:t>встановлення платного постійного сервітуту</w:t>
      </w:r>
      <w:r w:rsidR="00556AAA">
        <w:rPr>
          <w:lang w:val="uk-UA"/>
        </w:rPr>
        <w:t>,</w:t>
      </w:r>
      <w:r w:rsidR="002472C1" w:rsidRPr="00556AAA">
        <w:rPr>
          <w:lang w:val="uk-UA"/>
        </w:rPr>
        <w:t xml:space="preserve"> </w:t>
      </w:r>
      <w:r w:rsidR="004D4EF5" w:rsidRPr="00556AAA">
        <w:rPr>
          <w:lang w:val="uk-UA"/>
        </w:rPr>
        <w:t>встановити  орендну плату в розмірі 12 (дванадцять)</w:t>
      </w:r>
      <w:r w:rsidR="002518F7" w:rsidRPr="00556AAA">
        <w:rPr>
          <w:lang w:val="uk-UA"/>
        </w:rPr>
        <w:t xml:space="preserve"> %</w:t>
      </w:r>
      <w:r w:rsidR="00556AAA">
        <w:rPr>
          <w:lang w:val="uk-UA"/>
        </w:rPr>
        <w:t xml:space="preserve"> </w:t>
      </w:r>
      <w:r w:rsidR="002518F7" w:rsidRPr="00556AAA">
        <w:rPr>
          <w:lang w:val="uk-UA"/>
        </w:rPr>
        <w:t>від нормативно гр</w:t>
      </w:r>
      <w:r w:rsidR="00556AAA">
        <w:rPr>
          <w:lang w:val="uk-UA"/>
        </w:rPr>
        <w:t>ошової оцінки земельної ділянки</w:t>
      </w:r>
      <w:r w:rsidR="002518F7" w:rsidRPr="00556AAA">
        <w:rPr>
          <w:lang w:val="uk-UA"/>
        </w:rPr>
        <w:t xml:space="preserve"> кадастровий номер 3523155700:02:000:0157 </w:t>
      </w:r>
      <w:r w:rsidR="002472C1" w:rsidRPr="00556AAA">
        <w:rPr>
          <w:lang w:val="uk-UA"/>
        </w:rPr>
        <w:t xml:space="preserve">та </w:t>
      </w:r>
      <w:r w:rsidR="00C40DD8" w:rsidRPr="00556AAA">
        <w:rPr>
          <w:lang w:val="uk-UA"/>
        </w:rPr>
        <w:t>доручити селищному голові укласти договір щодо встановлення платного постійного сервітуту на частину земельної ділянки, зазначену у п.1 дан</w:t>
      </w:r>
      <w:r w:rsidR="002518F7" w:rsidRPr="00556AAA">
        <w:rPr>
          <w:lang w:val="uk-UA"/>
        </w:rPr>
        <w:t xml:space="preserve">ого рішення. </w:t>
      </w:r>
    </w:p>
    <w:p w:rsidR="002518F7" w:rsidRPr="00556AAA" w:rsidRDefault="003458E0" w:rsidP="00556AAA">
      <w:pPr>
        <w:pStyle w:val="a5"/>
        <w:numPr>
          <w:ilvl w:val="0"/>
          <w:numId w:val="1"/>
        </w:numPr>
        <w:ind w:left="0" w:firstLine="709"/>
        <w:jc w:val="both"/>
        <w:rPr>
          <w:lang w:val="uk-UA"/>
        </w:rPr>
      </w:pPr>
      <w:proofErr w:type="spellStart"/>
      <w:r w:rsidRPr="00556AAA">
        <w:rPr>
          <w:lang w:val="uk-UA"/>
        </w:rPr>
        <w:t>ПрАТ</w:t>
      </w:r>
      <w:proofErr w:type="spellEnd"/>
      <w:r w:rsidRPr="00556AAA">
        <w:rPr>
          <w:lang w:val="uk-UA"/>
        </w:rPr>
        <w:t xml:space="preserve"> «</w:t>
      </w:r>
      <w:proofErr w:type="spellStart"/>
      <w:r w:rsidRPr="00556AAA">
        <w:rPr>
          <w:lang w:val="uk-UA"/>
        </w:rPr>
        <w:t>Кіровоградобленерго</w:t>
      </w:r>
      <w:proofErr w:type="spellEnd"/>
      <w:r w:rsidRPr="00556AAA">
        <w:rPr>
          <w:lang w:val="uk-UA"/>
        </w:rPr>
        <w:t>»</w:t>
      </w:r>
      <w:r w:rsidRPr="003458E0">
        <w:t xml:space="preserve"> </w:t>
      </w:r>
      <w:r>
        <w:rPr>
          <w:lang w:val="uk-UA"/>
        </w:rPr>
        <w:t>з</w:t>
      </w:r>
      <w:proofErr w:type="spellStart"/>
      <w:r w:rsidR="002518F7" w:rsidRPr="00556AAA">
        <w:rPr>
          <w:color w:val="000000"/>
        </w:rPr>
        <w:t>ареєструвати</w:t>
      </w:r>
      <w:proofErr w:type="spellEnd"/>
      <w:r w:rsidR="002518F7" w:rsidRPr="00556AAA">
        <w:rPr>
          <w:color w:val="000000"/>
        </w:rPr>
        <w:t xml:space="preserve"> право</w:t>
      </w:r>
      <w:r w:rsidR="00556AAA" w:rsidRPr="00556AAA">
        <w:rPr>
          <w:lang w:val="uk-UA"/>
        </w:rPr>
        <w:t xml:space="preserve"> платного постійного</w:t>
      </w:r>
      <w:r w:rsidR="002518F7" w:rsidRPr="00556AAA">
        <w:rPr>
          <w:color w:val="000000"/>
        </w:rPr>
        <w:t xml:space="preserve"> земельного </w:t>
      </w:r>
      <w:proofErr w:type="spellStart"/>
      <w:r w:rsidR="002518F7" w:rsidRPr="00556AAA">
        <w:rPr>
          <w:color w:val="000000"/>
        </w:rPr>
        <w:t>сервітуту</w:t>
      </w:r>
      <w:proofErr w:type="spellEnd"/>
      <w:r w:rsidR="002518F7" w:rsidRPr="00556AAA">
        <w:rPr>
          <w:color w:val="000000"/>
        </w:rPr>
        <w:t xml:space="preserve"> на </w:t>
      </w:r>
      <w:proofErr w:type="spellStart"/>
      <w:r w:rsidR="002518F7" w:rsidRPr="00556AAA">
        <w:rPr>
          <w:color w:val="000000"/>
        </w:rPr>
        <w:t>частину</w:t>
      </w:r>
      <w:proofErr w:type="spellEnd"/>
      <w:r w:rsidR="002518F7" w:rsidRPr="00556AAA">
        <w:rPr>
          <w:color w:val="000000"/>
        </w:rPr>
        <w:t xml:space="preserve"> </w:t>
      </w:r>
      <w:proofErr w:type="spellStart"/>
      <w:r w:rsidR="002518F7" w:rsidRPr="00556AAA">
        <w:rPr>
          <w:color w:val="000000"/>
        </w:rPr>
        <w:t>земельної</w:t>
      </w:r>
      <w:proofErr w:type="spellEnd"/>
      <w:r w:rsidR="002518F7" w:rsidRPr="00556AAA">
        <w:rPr>
          <w:color w:val="000000"/>
        </w:rPr>
        <w:t xml:space="preserve"> </w:t>
      </w:r>
      <w:proofErr w:type="spellStart"/>
      <w:r w:rsidR="002518F7" w:rsidRPr="00556AAA">
        <w:rPr>
          <w:color w:val="000000"/>
        </w:rPr>
        <w:t>ділянки</w:t>
      </w:r>
      <w:proofErr w:type="spellEnd"/>
      <w:r w:rsidR="002518F7" w:rsidRPr="00556AAA">
        <w:rPr>
          <w:color w:val="000000"/>
        </w:rPr>
        <w:t xml:space="preserve">, </w:t>
      </w:r>
      <w:proofErr w:type="spellStart"/>
      <w:r w:rsidR="002518F7" w:rsidRPr="00556AAA">
        <w:rPr>
          <w:color w:val="000000"/>
        </w:rPr>
        <w:t>що</w:t>
      </w:r>
      <w:proofErr w:type="spellEnd"/>
      <w:r w:rsidR="002518F7" w:rsidRPr="00556AAA">
        <w:rPr>
          <w:color w:val="000000"/>
        </w:rPr>
        <w:t xml:space="preserve"> </w:t>
      </w:r>
      <w:proofErr w:type="spellStart"/>
      <w:r w:rsidR="002518F7" w:rsidRPr="00556AAA">
        <w:rPr>
          <w:color w:val="000000"/>
        </w:rPr>
        <w:t>підлягає</w:t>
      </w:r>
      <w:proofErr w:type="spellEnd"/>
      <w:r w:rsidR="002518F7" w:rsidRPr="00556AAA">
        <w:rPr>
          <w:color w:val="000000"/>
        </w:rPr>
        <w:t xml:space="preserve"> </w:t>
      </w:r>
      <w:proofErr w:type="spellStart"/>
      <w:r w:rsidR="002518F7" w:rsidRPr="00556AAA">
        <w:rPr>
          <w:color w:val="000000"/>
        </w:rPr>
        <w:t>державній</w:t>
      </w:r>
      <w:proofErr w:type="spellEnd"/>
      <w:r w:rsidR="002518F7" w:rsidRPr="00556AAA">
        <w:rPr>
          <w:color w:val="000000"/>
        </w:rPr>
        <w:t xml:space="preserve"> </w:t>
      </w:r>
      <w:proofErr w:type="spellStart"/>
      <w:r w:rsidR="002518F7" w:rsidRPr="00556AAA">
        <w:rPr>
          <w:color w:val="000000"/>
        </w:rPr>
        <w:t>реєстрації</w:t>
      </w:r>
      <w:proofErr w:type="spellEnd"/>
      <w:r w:rsidR="0070121A">
        <w:rPr>
          <w:color w:val="000000"/>
        </w:rPr>
        <w:t xml:space="preserve"> </w:t>
      </w:r>
      <w:proofErr w:type="spellStart"/>
      <w:r w:rsidR="0070121A">
        <w:rPr>
          <w:color w:val="000000"/>
        </w:rPr>
        <w:t>відповідно</w:t>
      </w:r>
      <w:proofErr w:type="spellEnd"/>
      <w:r w:rsidR="0070121A">
        <w:rPr>
          <w:color w:val="000000"/>
        </w:rPr>
        <w:t xml:space="preserve"> до закону</w:t>
      </w:r>
      <w:r w:rsidR="0070121A">
        <w:rPr>
          <w:color w:val="000000"/>
          <w:lang w:val="uk-UA"/>
        </w:rPr>
        <w:t>.</w:t>
      </w:r>
    </w:p>
    <w:p w:rsidR="002518F7" w:rsidRPr="00556AAA" w:rsidRDefault="002518F7" w:rsidP="00556AAA">
      <w:pPr>
        <w:pStyle w:val="a5"/>
        <w:numPr>
          <w:ilvl w:val="0"/>
          <w:numId w:val="1"/>
        </w:numPr>
        <w:ind w:left="0" w:firstLine="709"/>
        <w:jc w:val="both"/>
        <w:rPr>
          <w:lang w:val="uk-UA" w:eastAsia="uk-UA"/>
        </w:rPr>
      </w:pPr>
      <w:r w:rsidRPr="00556AAA">
        <w:rPr>
          <w:lang w:val="uk-UA" w:eastAsia="uk-UA"/>
        </w:rPr>
        <w:t>Контроль за виконанням даного рішення покласти на комісію з питань землекористування, архітектури, будівництва та екології житлово-комунального господарств, промисловості, підприємництва, транспорту, зв’язку та сфери послуг.</w:t>
      </w:r>
    </w:p>
    <w:p w:rsidR="002518F7" w:rsidRDefault="002518F7" w:rsidP="002518F7">
      <w:pPr>
        <w:ind w:firstLine="709"/>
        <w:jc w:val="both"/>
        <w:rPr>
          <w:lang w:val="uk-UA" w:eastAsia="uk-UA"/>
        </w:rPr>
      </w:pPr>
    </w:p>
    <w:p w:rsidR="002518F7" w:rsidRDefault="002518F7" w:rsidP="002518F7">
      <w:pPr>
        <w:ind w:firstLine="709"/>
        <w:jc w:val="both"/>
        <w:rPr>
          <w:lang w:val="uk-UA" w:eastAsia="uk-UA"/>
        </w:rPr>
      </w:pPr>
    </w:p>
    <w:p w:rsidR="002518F7" w:rsidRDefault="002518F7" w:rsidP="002518F7">
      <w:r>
        <w:rPr>
          <w:b/>
          <w:lang w:val="uk-UA"/>
        </w:rPr>
        <w:t>Голова селищної ради</w:t>
      </w:r>
      <w:r w:rsidRPr="0059471C">
        <w:rPr>
          <w:b/>
          <w:lang w:val="uk-UA"/>
        </w:rPr>
        <w:t xml:space="preserve">                                                           </w:t>
      </w:r>
      <w:r w:rsidR="0070121A">
        <w:rPr>
          <w:b/>
          <w:lang w:val="uk-UA"/>
        </w:rPr>
        <w:t xml:space="preserve">         </w:t>
      </w:r>
      <w:r w:rsidRPr="0059471C">
        <w:rPr>
          <w:b/>
          <w:lang w:val="uk-UA"/>
        </w:rPr>
        <w:t xml:space="preserve">   Микола МАЗУРА</w:t>
      </w:r>
    </w:p>
    <w:p w:rsidR="002518F7" w:rsidRPr="002518F7" w:rsidRDefault="002518F7" w:rsidP="002518F7">
      <w:pPr>
        <w:pStyle w:val="a5"/>
        <w:jc w:val="both"/>
        <w:rPr>
          <w:lang w:val="uk-UA"/>
        </w:rPr>
      </w:pPr>
    </w:p>
    <w:sectPr w:rsidR="002518F7" w:rsidRPr="002518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25E30"/>
    <w:multiLevelType w:val="hybridMultilevel"/>
    <w:tmpl w:val="5B30BABC"/>
    <w:lvl w:ilvl="0" w:tplc="55E23502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b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3763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6AE772BA"/>
    <w:multiLevelType w:val="hybridMultilevel"/>
    <w:tmpl w:val="B8EA7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884"/>
    <w:rsid w:val="002472C1"/>
    <w:rsid w:val="002518F7"/>
    <w:rsid w:val="00271A4C"/>
    <w:rsid w:val="003458E0"/>
    <w:rsid w:val="004D4EF5"/>
    <w:rsid w:val="00556AAA"/>
    <w:rsid w:val="006620E0"/>
    <w:rsid w:val="0070121A"/>
    <w:rsid w:val="00775F62"/>
    <w:rsid w:val="00884D60"/>
    <w:rsid w:val="00A631A9"/>
    <w:rsid w:val="00BC4566"/>
    <w:rsid w:val="00BC4B09"/>
    <w:rsid w:val="00C02884"/>
    <w:rsid w:val="00C40DD8"/>
    <w:rsid w:val="00C52CC4"/>
    <w:rsid w:val="00CC3F93"/>
    <w:rsid w:val="00DA41F6"/>
    <w:rsid w:val="00EC6DFD"/>
    <w:rsid w:val="00EE37C8"/>
    <w:rsid w:val="00F30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1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31A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31A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C3F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1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31A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31A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C3F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arch3</dc:creator>
  <cp:keywords/>
  <dc:description/>
  <cp:lastModifiedBy>arch2</cp:lastModifiedBy>
  <cp:revision>7</cp:revision>
  <cp:lastPrinted>2026-04-17T07:28:00Z</cp:lastPrinted>
  <dcterms:created xsi:type="dcterms:W3CDTF">2026-04-16T12:24:00Z</dcterms:created>
  <dcterms:modified xsi:type="dcterms:W3CDTF">2026-04-22T05:47:00Z</dcterms:modified>
</cp:coreProperties>
</file>