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F" w:rsidRPr="00097E0F" w:rsidRDefault="00097E0F" w:rsidP="00097E0F">
      <w:pPr>
        <w:jc w:val="center"/>
        <w:rPr>
          <w:rFonts w:eastAsia="Times New Roman"/>
          <w:b/>
          <w:noProof/>
        </w:rPr>
      </w:pPr>
      <w:r w:rsidRPr="00097E0F">
        <w:rPr>
          <w:rFonts w:eastAsia="Times New Roman"/>
          <w:b/>
          <w:noProof/>
          <w:lang w:val="uk-UA" w:eastAsia="uk-UA"/>
        </w:rPr>
        <w:drawing>
          <wp:inline distT="0" distB="0" distL="0" distR="0" wp14:anchorId="465534EC" wp14:editId="4DDC1ED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СМОЛІНСЬКА СЕЛИЩНА РАДА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ВИКОНАВЧИЙ КОМІТЕТ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РІШЕННЯ</w:t>
      </w:r>
    </w:p>
    <w:p w:rsidR="00097E0F" w:rsidRPr="00097E0F" w:rsidRDefault="00097E0F" w:rsidP="00097E0F">
      <w:pPr>
        <w:jc w:val="center"/>
        <w:rPr>
          <w:rFonts w:eastAsia="Times New Roman"/>
          <w:lang w:val="uk-UA"/>
        </w:rPr>
      </w:pPr>
    </w:p>
    <w:p w:rsidR="00983B5A" w:rsidRPr="00097E0F" w:rsidRDefault="006A31F1" w:rsidP="00097E0F">
      <w:pPr>
        <w:tabs>
          <w:tab w:val="left" w:pos="3780"/>
        </w:tabs>
        <w:rPr>
          <w:lang w:val="uk-UA"/>
        </w:rPr>
      </w:pPr>
      <w:r>
        <w:rPr>
          <w:rFonts w:eastAsia="Times New Roman"/>
          <w:color w:val="000000"/>
          <w:lang w:val="uk-UA"/>
        </w:rPr>
        <w:t>від «28</w:t>
      </w:r>
      <w:r w:rsidR="00097E0F" w:rsidRPr="00097E0F">
        <w:rPr>
          <w:rFonts w:eastAsia="Times New Roman"/>
          <w:color w:val="000000"/>
          <w:lang w:val="uk-UA"/>
        </w:rPr>
        <w:t xml:space="preserve">» </w:t>
      </w:r>
      <w:r w:rsidR="004D1878">
        <w:rPr>
          <w:rFonts w:eastAsia="Times New Roman"/>
          <w:color w:val="000000"/>
          <w:lang w:val="uk-UA"/>
        </w:rPr>
        <w:t>квіт</w:t>
      </w:r>
      <w:r w:rsidR="00097E0F" w:rsidRPr="00097E0F">
        <w:rPr>
          <w:rFonts w:eastAsia="Times New Roman"/>
          <w:color w:val="000000"/>
          <w:lang w:val="uk-UA"/>
        </w:rPr>
        <w:t>ня 202</w:t>
      </w:r>
      <w:r w:rsidR="004D1878">
        <w:rPr>
          <w:rFonts w:eastAsia="Times New Roman"/>
          <w:color w:val="000000"/>
          <w:lang w:val="uk-UA"/>
        </w:rPr>
        <w:t>6</w:t>
      </w:r>
      <w:r w:rsidR="00097E0F" w:rsidRPr="00097E0F">
        <w:rPr>
          <w:rFonts w:eastAsia="Times New Roman"/>
          <w:color w:val="000000"/>
          <w:lang w:val="uk-UA"/>
        </w:rPr>
        <w:t xml:space="preserve"> року </w:t>
      </w:r>
      <w:r w:rsidR="00097E0F" w:rsidRPr="00097E0F">
        <w:rPr>
          <w:rFonts w:eastAsia="Times New Roman"/>
          <w:color w:val="000000"/>
          <w:lang w:val="uk-UA"/>
        </w:rPr>
        <w:tab/>
        <w:t xml:space="preserve">с-ще </w:t>
      </w:r>
      <w:proofErr w:type="spellStart"/>
      <w:r w:rsidR="00097E0F" w:rsidRPr="00097E0F">
        <w:rPr>
          <w:rFonts w:eastAsia="Times New Roman"/>
          <w:color w:val="000000"/>
          <w:lang w:val="uk-UA"/>
        </w:rPr>
        <w:t>Смоліне</w:t>
      </w:r>
      <w:proofErr w:type="spellEnd"/>
      <w:r w:rsidR="00097E0F" w:rsidRPr="00097E0F"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</w:r>
      <w:r w:rsidR="004D1878"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  <w:t>№</w:t>
      </w:r>
      <w:r>
        <w:rPr>
          <w:rFonts w:eastAsia="Times New Roman"/>
          <w:color w:val="000000"/>
          <w:lang w:val="uk-UA"/>
        </w:rPr>
        <w:t>106</w:t>
      </w:r>
      <w:bookmarkStart w:id="0" w:name="_GoBack"/>
      <w:bookmarkEnd w:id="0"/>
    </w:p>
    <w:p w:rsidR="00983B5A" w:rsidRPr="00097E0F" w:rsidRDefault="00983B5A" w:rsidP="00983B5A">
      <w:pPr>
        <w:rPr>
          <w:b/>
          <w:lang w:val="uk-UA"/>
        </w:rPr>
      </w:pPr>
    </w:p>
    <w:p w:rsidR="00986D6B" w:rsidRPr="009B73CB" w:rsidRDefault="00986D6B" w:rsidP="00986D6B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Pr="009B73CB">
        <w:rPr>
          <w:b/>
          <w:bCs/>
          <w:iCs/>
          <w:sz w:val="24"/>
          <w:szCs w:val="24"/>
          <w:lang w:val="uk-UA"/>
        </w:rPr>
        <w:t>інформаційних</w:t>
      </w:r>
    </w:p>
    <w:p w:rsidR="00986D6B" w:rsidRPr="009B73CB" w:rsidRDefault="00986D6B" w:rsidP="00986D6B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9B73CB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9B73CB">
        <w:rPr>
          <w:b/>
          <w:bCs/>
          <w:iCs/>
          <w:sz w:val="24"/>
          <w:szCs w:val="24"/>
          <w:lang w:val="uk-UA" w:eastAsia="ru-RU" w:bidi="ru-RU"/>
        </w:rPr>
        <w:t>послуг</w:t>
      </w:r>
    </w:p>
    <w:p w:rsidR="00983B5A" w:rsidRPr="00097E0F" w:rsidRDefault="00983B5A" w:rsidP="00983B5A">
      <w:pPr>
        <w:rPr>
          <w:b/>
          <w:lang w:val="uk-UA"/>
        </w:rPr>
      </w:pPr>
    </w:p>
    <w:p w:rsidR="00EF747D" w:rsidRPr="00546830" w:rsidRDefault="00A72967" w:rsidP="00097E0F">
      <w:pPr>
        <w:ind w:firstLine="567"/>
        <w:jc w:val="both"/>
        <w:rPr>
          <w:lang w:val="uk-UA"/>
        </w:rPr>
      </w:pPr>
      <w:r w:rsidRPr="00097E0F">
        <w:rPr>
          <w:lang w:val="uk-UA"/>
        </w:rPr>
        <w:t>Відповідно до статті 25, підпункту 4 пункту б статті 27, статті 40 Закону України «Про місцеве самоврядування в Україні», статей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</w:t>
      </w:r>
      <w:r w:rsidR="00097E0F" w:rsidRPr="00097E0F">
        <w:rPr>
          <w:lang w:val="uk-UA"/>
        </w:rPr>
        <w:t xml:space="preserve"> </w:t>
      </w:r>
      <w:r w:rsidR="00BA79D0" w:rsidRPr="00BA79D0">
        <w:rPr>
          <w:bCs/>
          <w:shd w:val="clear" w:color="auto" w:fill="FFFFFF"/>
          <w:lang w:val="uk-UA"/>
        </w:rPr>
        <w:t>наказу Міністерства соціальної політики України від 13.11.2013 року (із змінами) «Про затвердження Державного стандарту догляду вдома»</w:t>
      </w:r>
      <w:r w:rsidR="00097E0F" w:rsidRPr="00BA79D0">
        <w:rPr>
          <w:lang w:val="uk-UA"/>
        </w:rPr>
        <w:t>,</w:t>
      </w:r>
      <w:r w:rsidRPr="00BA79D0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через відділ «Центр надання адміністративних послуг» Смолінської селищної ради Новоукраїнського району Кіровоградської області»,</w:t>
      </w:r>
      <w:r w:rsidR="00097E0F" w:rsidRPr="00BA79D0">
        <w:rPr>
          <w:lang w:val="uk-UA"/>
        </w:rPr>
        <w:t xml:space="preserve"> розглянувши подання</w:t>
      </w:r>
      <w:r w:rsidR="00097E0F" w:rsidRPr="00BA79D0">
        <w:rPr>
          <w:rFonts w:eastAsia="Times New Roman"/>
          <w:lang w:val="uk-UA"/>
        </w:rPr>
        <w:t xml:space="preserve"> начальника відділу соціального захисту, соціального забезпечення та охорони здоров’я Смолінської селищної ради від </w:t>
      </w:r>
      <w:r w:rsidR="001038FF" w:rsidRPr="00546830">
        <w:rPr>
          <w:rFonts w:eastAsia="Times New Roman"/>
          <w:lang w:val="uk-UA"/>
        </w:rPr>
        <w:t>21</w:t>
      </w:r>
      <w:r w:rsidR="00097E0F" w:rsidRPr="00546830">
        <w:rPr>
          <w:rFonts w:eastAsia="Times New Roman"/>
          <w:lang w:val="uk-UA"/>
        </w:rPr>
        <w:t>.</w:t>
      </w:r>
      <w:r w:rsidR="004D1878" w:rsidRPr="00546830">
        <w:rPr>
          <w:rFonts w:eastAsia="Times New Roman"/>
          <w:lang w:val="uk-UA"/>
        </w:rPr>
        <w:t>04</w:t>
      </w:r>
      <w:r w:rsidR="00097E0F" w:rsidRPr="00546830">
        <w:rPr>
          <w:rFonts w:eastAsia="Times New Roman"/>
          <w:lang w:val="uk-UA"/>
        </w:rPr>
        <w:t>.202</w:t>
      </w:r>
      <w:r w:rsidR="004D1878" w:rsidRPr="00546830">
        <w:rPr>
          <w:rFonts w:eastAsia="Times New Roman"/>
          <w:lang w:val="uk-UA"/>
        </w:rPr>
        <w:t>6</w:t>
      </w:r>
      <w:r w:rsidR="00097E0F" w:rsidRPr="00546830">
        <w:rPr>
          <w:rFonts w:eastAsia="Times New Roman"/>
          <w:lang w:val="uk-UA"/>
        </w:rPr>
        <w:t xml:space="preserve"> </w:t>
      </w:r>
      <w:r w:rsidR="004D1878" w:rsidRPr="00546830">
        <w:rPr>
          <w:rFonts w:eastAsia="Times New Roman"/>
          <w:lang w:val="uk-UA"/>
        </w:rPr>
        <w:t>№</w:t>
      </w:r>
      <w:r w:rsidR="00986D6B">
        <w:rPr>
          <w:rFonts w:eastAsia="Times New Roman"/>
          <w:lang w:val="uk-UA"/>
        </w:rPr>
        <w:t>02-31/227</w:t>
      </w:r>
    </w:p>
    <w:p w:rsidR="00A72967" w:rsidRPr="00097E0F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097E0F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097E0F">
        <w:rPr>
          <w:rFonts w:eastAsia="Times New Roman"/>
          <w:lang w:val="uk-UA"/>
        </w:rPr>
        <w:t>В И Р І Ш И В:</w:t>
      </w:r>
    </w:p>
    <w:p w:rsidR="00EF747D" w:rsidRPr="00097E0F" w:rsidRDefault="00EF747D" w:rsidP="008B63D3">
      <w:pPr>
        <w:jc w:val="both"/>
        <w:rPr>
          <w:lang w:val="uk-UA"/>
        </w:rPr>
      </w:pPr>
    </w:p>
    <w:p w:rsidR="00986D6B" w:rsidRDefault="00986D6B" w:rsidP="00415B14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A72967">
        <w:rPr>
          <w:lang w:val="uk-UA"/>
        </w:rPr>
        <w:t xml:space="preserve">Затвердити інформаційні картки адміністративних послуг, що надаються через «Центр надання адміністративних послуг» </w:t>
      </w:r>
      <w:proofErr w:type="spellStart"/>
      <w:r w:rsidRPr="00A72967">
        <w:rPr>
          <w:lang w:val="uk-UA"/>
        </w:rPr>
        <w:t>Смолінської</w:t>
      </w:r>
      <w:proofErr w:type="spellEnd"/>
      <w:r w:rsidRPr="00A72967">
        <w:rPr>
          <w:lang w:val="uk-UA"/>
        </w:rPr>
        <w:t xml:space="preserve"> селищної ради </w:t>
      </w:r>
      <w:proofErr w:type="spellStart"/>
      <w:r w:rsidRPr="00A72967">
        <w:rPr>
          <w:lang w:val="uk-UA"/>
        </w:rPr>
        <w:t>Новоукраїнського</w:t>
      </w:r>
      <w:proofErr w:type="spellEnd"/>
      <w:r w:rsidRPr="00A72967">
        <w:rPr>
          <w:lang w:val="uk-UA"/>
        </w:rPr>
        <w:t xml:space="preserve"> району Кіровоградської області», суб'єктами надання яких є </w:t>
      </w:r>
      <w:proofErr w:type="spellStart"/>
      <w:r w:rsidRPr="00A72967">
        <w:rPr>
          <w:lang w:val="uk-UA"/>
        </w:rPr>
        <w:t>Смолінська</w:t>
      </w:r>
      <w:proofErr w:type="spellEnd"/>
      <w:r w:rsidRPr="00A72967">
        <w:rPr>
          <w:lang w:val="uk-UA"/>
        </w:rPr>
        <w:t xml:space="preserve"> селищна рада, її виконавчий комітет та посадові особи </w:t>
      </w:r>
      <w:r>
        <w:rPr>
          <w:lang w:val="uk-UA"/>
        </w:rPr>
        <w:t>виконавчих органів, а саме:</w:t>
      </w:r>
      <w:r w:rsidRPr="00CD1C5D">
        <w:rPr>
          <w:lang w:val="uk-UA"/>
        </w:rPr>
        <w:t xml:space="preserve"> </w:t>
      </w:r>
    </w:p>
    <w:p w:rsidR="003A05DF" w:rsidRDefault="002C4D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1)</w:t>
      </w:r>
      <w:r w:rsidR="008B63D3">
        <w:rPr>
          <w:lang w:val="uk-UA"/>
        </w:rPr>
        <w:t xml:space="preserve"> </w:t>
      </w:r>
      <w:r w:rsidR="003A05DF">
        <w:rPr>
          <w:lang w:val="uk-UA"/>
        </w:rPr>
        <w:t>«Надання матеріальної допомоги учасникам ліквідації наслідків аварії на Чорнобильській АЕС (І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2) «Надання матеріальної допомоги учасникам ліквідації наслідків аварії на Чорнобильській АЕС (ІІ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3) «Надання матеріальної допомоги учасникам ліквідації наслідків аварії на Чорнобильській АЕС (ІІІ категорії)»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4) «Надання матеріальн</w:t>
      </w:r>
      <w:r w:rsidR="00770437">
        <w:rPr>
          <w:lang w:val="uk-UA"/>
        </w:rPr>
        <w:t>ої допомоги дітям-напівсиротам, б</w:t>
      </w:r>
      <w:r>
        <w:rPr>
          <w:lang w:val="uk-UA"/>
        </w:rPr>
        <w:t>атьки яких мали статус постраждалих внаслідок Чорнобильської катастрофи»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5) «Надання матеріальної допомоги вдовам померлих громадян, смерть яких пов’язана з наслідками аварії на Чорнобильській АЕС»</w:t>
      </w:r>
    </w:p>
    <w:p w:rsidR="00033D4C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6) </w:t>
      </w:r>
      <w:r w:rsidR="00C30956">
        <w:rPr>
          <w:lang w:val="uk-UA"/>
        </w:rPr>
        <w:t>«Призначення компенсації за догляд фізичній особі, яка надає соціальні послуги з догляду</w:t>
      </w:r>
      <w:r w:rsidR="003E5524">
        <w:rPr>
          <w:lang w:val="uk-UA"/>
        </w:rPr>
        <w:t xml:space="preserve"> без здійснення підприємницької діяльності на непрофесійній основі»</w:t>
      </w:r>
    </w:p>
    <w:p w:rsidR="003E5524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E5524">
        <w:rPr>
          <w:lang w:val="uk-UA"/>
        </w:rPr>
        <w:t>) «Надання одноразової матеріальної допомоги ветеранам праці до Міжнародного дня осіб похилого віку»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B32F70">
        <w:rPr>
          <w:lang w:val="uk-UA"/>
        </w:rPr>
        <w:t>) «Надання фінансової підтримки особам з інвалідністю до Міжнародного дня людей з інвалідністю (в тому числі з числа внутрішньо переміщених осіб)»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9</w:t>
      </w:r>
      <w:r w:rsidR="00B32F70">
        <w:rPr>
          <w:lang w:val="uk-UA"/>
        </w:rPr>
        <w:t>) «Надання стипендії (матеріальної допомоги) особам з інвалідністю загального захворювання на гемодіаліз»</w:t>
      </w:r>
    </w:p>
    <w:p w:rsidR="00B32F70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1</w:t>
      </w:r>
      <w:r w:rsidR="00770437">
        <w:rPr>
          <w:lang w:val="uk-UA"/>
        </w:rPr>
        <w:t>0</w:t>
      </w:r>
      <w:r>
        <w:rPr>
          <w:lang w:val="uk-UA"/>
        </w:rPr>
        <w:t>) «Надання одноразової матеріальної допомоги для вирішення соціально-побутових питань»</w:t>
      </w:r>
    </w:p>
    <w:p w:rsidR="00C64CBD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1</w:t>
      </w:r>
      <w:r>
        <w:rPr>
          <w:lang w:val="uk-UA"/>
        </w:rPr>
        <w:t xml:space="preserve">) </w:t>
      </w:r>
      <w:r w:rsidR="00C64CBD">
        <w:rPr>
          <w:lang w:val="uk-UA"/>
        </w:rPr>
        <w:t>«Надання матеріальної допомоги - стипендії дітям на потреби в засобах та реабілітації»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2</w:t>
      </w:r>
      <w:r>
        <w:rPr>
          <w:lang w:val="uk-UA"/>
        </w:rPr>
        <w:t>) «Надання одноразової матеріальної допомоги на лікування особам, які опинилися у скрутній життєвій ситуації»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3</w:t>
      </w:r>
      <w:r>
        <w:rPr>
          <w:lang w:val="uk-UA"/>
        </w:rPr>
        <w:t xml:space="preserve">) </w:t>
      </w:r>
      <w:r w:rsidR="009F73EA">
        <w:rPr>
          <w:lang w:val="uk-UA"/>
        </w:rPr>
        <w:t>«Надання особам з обмеженими фізичними можливостями компенсації за послуги з доступу до телефонного зв’язку, глобальної інформаційної системи інтернет на пільгових засадах»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4</w:t>
      </w:r>
      <w:r>
        <w:rPr>
          <w:lang w:val="uk-UA"/>
        </w:rPr>
        <w:t>) «Надання фінансової підтримки особам з інвалідністю по зору І групи на оплату житлово-комунальних послуг»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5</w:t>
      </w:r>
      <w:r>
        <w:rPr>
          <w:lang w:val="uk-UA"/>
        </w:rPr>
        <w:t>) «Надання адресної допомоги на соціально-побутові потреби громадянам, які прибули</w:t>
      </w:r>
      <w:r w:rsidR="00140208">
        <w:rPr>
          <w:lang w:val="uk-UA"/>
        </w:rPr>
        <w:t xml:space="preserve"> з Автономної республіки Крим, м. Севастополя та районів проведення бойових дій»</w:t>
      </w:r>
    </w:p>
    <w:p w:rsidR="00140208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6</w:t>
      </w:r>
      <w:r>
        <w:rPr>
          <w:lang w:val="uk-UA"/>
        </w:rPr>
        <w:t>) «Надання матеріальної допомоги на поховання або відшкодування витрат на поховання громадян»</w:t>
      </w:r>
    </w:p>
    <w:p w:rsidR="00F64723" w:rsidRPr="00546830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052823">
        <w:rPr>
          <w:lang w:val="uk-UA"/>
        </w:rPr>
        <w:t>7</w:t>
      </w:r>
      <w:r>
        <w:rPr>
          <w:lang w:val="uk-UA"/>
        </w:rPr>
        <w:t xml:space="preserve">) </w:t>
      </w:r>
      <w:r w:rsidR="00F64723" w:rsidRPr="00E650E3">
        <w:rPr>
          <w:lang w:val="uk-UA"/>
        </w:rPr>
        <w:t>«Надання соціальної послуги «догляд вдома</w:t>
      </w:r>
      <w:r w:rsidR="00F64723" w:rsidRPr="00546830">
        <w:rPr>
          <w:lang w:val="uk-UA"/>
        </w:rPr>
        <w:t>»»</w:t>
      </w:r>
      <w:r w:rsidR="004A19E8" w:rsidRPr="00546830">
        <w:rPr>
          <w:lang w:val="uk-UA"/>
        </w:rPr>
        <w:t xml:space="preserve"> </w:t>
      </w:r>
    </w:p>
    <w:p w:rsidR="00140208" w:rsidRDefault="00140208" w:rsidP="003A05DF">
      <w:pPr>
        <w:pStyle w:val="a5"/>
        <w:tabs>
          <w:tab w:val="left" w:pos="971"/>
        </w:tabs>
        <w:ind w:left="0"/>
        <w:jc w:val="both"/>
        <w:rPr>
          <w:lang w:val="uk-UA"/>
        </w:rPr>
      </w:pPr>
    </w:p>
    <w:p w:rsidR="00A72967" w:rsidRDefault="00A72967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>Керуючій сп</w:t>
      </w:r>
      <w:r w:rsidR="00A91B07" w:rsidRPr="00097E0F">
        <w:rPr>
          <w:lang w:val="uk-UA"/>
        </w:rPr>
        <w:t>р</w:t>
      </w:r>
      <w:r w:rsidRPr="00097E0F">
        <w:rPr>
          <w:lang w:val="uk-UA"/>
        </w:rPr>
        <w:t>авами виконавчого комітету Смолінської селищної ради забезпечити оприлюднення інформаційних карток на офіційному веб-сайті громади.</w:t>
      </w:r>
    </w:p>
    <w:p w:rsidR="00300CF9" w:rsidRPr="00097E0F" w:rsidRDefault="00300CF9" w:rsidP="00300CF9">
      <w:pPr>
        <w:pStyle w:val="a5"/>
        <w:tabs>
          <w:tab w:val="left" w:pos="567"/>
        </w:tabs>
        <w:ind w:left="0"/>
        <w:jc w:val="both"/>
        <w:rPr>
          <w:lang w:val="uk-UA"/>
        </w:rPr>
      </w:pPr>
    </w:p>
    <w:p w:rsidR="00983B5A" w:rsidRPr="00097E0F" w:rsidRDefault="00566749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 xml:space="preserve">Контроль за виконанням цього </w:t>
      </w:r>
      <w:r w:rsidR="00983B5A" w:rsidRPr="00097E0F">
        <w:rPr>
          <w:lang w:val="uk-UA"/>
        </w:rPr>
        <w:t xml:space="preserve">рішення  </w:t>
      </w:r>
      <w:r w:rsidR="00EF747D" w:rsidRPr="00097E0F">
        <w:rPr>
          <w:lang w:val="uk-UA"/>
        </w:rPr>
        <w:t xml:space="preserve">покласти на начальника відділу ЦНАП </w:t>
      </w:r>
      <w:proofErr w:type="spellStart"/>
      <w:r w:rsidR="00EF747D" w:rsidRPr="00097E0F">
        <w:rPr>
          <w:lang w:val="uk-UA"/>
        </w:rPr>
        <w:t>Смолінської</w:t>
      </w:r>
      <w:proofErr w:type="spellEnd"/>
      <w:r w:rsidR="00EF747D" w:rsidRPr="00097E0F">
        <w:rPr>
          <w:lang w:val="uk-UA"/>
        </w:rPr>
        <w:t xml:space="preserve"> селищної ради </w:t>
      </w:r>
      <w:proofErr w:type="spellStart"/>
      <w:r w:rsidRPr="00097E0F">
        <w:rPr>
          <w:lang w:val="uk-UA"/>
        </w:rPr>
        <w:t>Ауріку</w:t>
      </w:r>
      <w:proofErr w:type="spellEnd"/>
      <w:r w:rsidRPr="00097E0F">
        <w:rPr>
          <w:lang w:val="uk-UA"/>
        </w:rPr>
        <w:t xml:space="preserve"> БУРДУ.</w:t>
      </w:r>
    </w:p>
    <w:p w:rsidR="008162A1" w:rsidRPr="00097E0F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052823" w:rsidRDefault="00052823">
      <w:pPr>
        <w:rPr>
          <w:lang w:val="uk-UA"/>
        </w:rPr>
      </w:pPr>
    </w:p>
    <w:p w:rsidR="00052823" w:rsidRPr="00097E0F" w:rsidRDefault="00052823">
      <w:pPr>
        <w:rPr>
          <w:lang w:val="uk-UA"/>
        </w:rPr>
      </w:pPr>
    </w:p>
    <w:p w:rsidR="00EF747D" w:rsidRPr="00097E0F" w:rsidRDefault="00566749">
      <w:pPr>
        <w:rPr>
          <w:b/>
          <w:lang w:val="uk-UA"/>
        </w:rPr>
      </w:pPr>
      <w:r w:rsidRPr="00097E0F">
        <w:rPr>
          <w:b/>
          <w:lang w:val="uk-UA"/>
        </w:rPr>
        <w:t>Г</w:t>
      </w:r>
      <w:r w:rsidR="00EF747D" w:rsidRPr="00097E0F">
        <w:rPr>
          <w:b/>
          <w:lang w:val="uk-UA"/>
        </w:rPr>
        <w:t>олова</w:t>
      </w:r>
      <w:r w:rsidRPr="00097E0F">
        <w:rPr>
          <w:b/>
          <w:lang w:val="uk-UA"/>
        </w:rPr>
        <w:t xml:space="preserve"> селищної ради</w:t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="00EF747D" w:rsidRPr="00097E0F">
        <w:rPr>
          <w:b/>
          <w:lang w:val="uk-UA"/>
        </w:rPr>
        <w:t>Микола МАЗУРА</w:t>
      </w:r>
    </w:p>
    <w:sectPr w:rsidR="00EF747D" w:rsidRPr="000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33D4C"/>
    <w:rsid w:val="00052823"/>
    <w:rsid w:val="00097E0F"/>
    <w:rsid w:val="001038FF"/>
    <w:rsid w:val="00140208"/>
    <w:rsid w:val="001F6375"/>
    <w:rsid w:val="00267855"/>
    <w:rsid w:val="002C4DDF"/>
    <w:rsid w:val="00300CF9"/>
    <w:rsid w:val="003A05DF"/>
    <w:rsid w:val="003E5524"/>
    <w:rsid w:val="00415B14"/>
    <w:rsid w:val="00437C8E"/>
    <w:rsid w:val="004A19E8"/>
    <w:rsid w:val="004D1878"/>
    <w:rsid w:val="004E3FB0"/>
    <w:rsid w:val="00546830"/>
    <w:rsid w:val="00566749"/>
    <w:rsid w:val="005936D4"/>
    <w:rsid w:val="006A31F1"/>
    <w:rsid w:val="006B297E"/>
    <w:rsid w:val="00700042"/>
    <w:rsid w:val="00770437"/>
    <w:rsid w:val="008162A1"/>
    <w:rsid w:val="008B63D3"/>
    <w:rsid w:val="009604C4"/>
    <w:rsid w:val="00965A6E"/>
    <w:rsid w:val="00983B5A"/>
    <w:rsid w:val="00986D6B"/>
    <w:rsid w:val="009F73EA"/>
    <w:rsid w:val="00A72967"/>
    <w:rsid w:val="00A91B07"/>
    <w:rsid w:val="00A91C91"/>
    <w:rsid w:val="00B32F70"/>
    <w:rsid w:val="00B51893"/>
    <w:rsid w:val="00BA79D0"/>
    <w:rsid w:val="00C30956"/>
    <w:rsid w:val="00C50FE5"/>
    <w:rsid w:val="00C64CBD"/>
    <w:rsid w:val="00D82EC8"/>
    <w:rsid w:val="00D86C41"/>
    <w:rsid w:val="00E650E3"/>
    <w:rsid w:val="00EF747D"/>
    <w:rsid w:val="00F07DFA"/>
    <w:rsid w:val="00F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26</cp:revision>
  <cp:lastPrinted>2026-04-28T13:30:00Z</cp:lastPrinted>
  <dcterms:created xsi:type="dcterms:W3CDTF">2024-09-30T06:38:00Z</dcterms:created>
  <dcterms:modified xsi:type="dcterms:W3CDTF">2026-04-28T13:30:00Z</dcterms:modified>
</cp:coreProperties>
</file>