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39C" w:rsidRPr="00DA4E9F" w:rsidRDefault="009C039C" w:rsidP="009C039C">
      <w:pPr>
        <w:jc w:val="center"/>
        <w:rPr>
          <w:b/>
          <w:sz w:val="24"/>
          <w:szCs w:val="24"/>
          <w:lang w:val="ru-RU"/>
        </w:rPr>
      </w:pPr>
      <w:r w:rsidRPr="00DA4E9F">
        <w:rPr>
          <w:b/>
          <w:noProof/>
          <w:sz w:val="24"/>
          <w:szCs w:val="24"/>
          <w:lang w:eastAsia="uk-UA"/>
        </w:rPr>
        <w:drawing>
          <wp:inline distT="0" distB="0" distL="0" distR="0" wp14:anchorId="3FA42C75" wp14:editId="184A6D55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39C" w:rsidRPr="00DA4E9F" w:rsidRDefault="009C039C" w:rsidP="009C039C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СМОЛІНСЬКА СЕЛИЩНА РАДА</w:t>
      </w:r>
    </w:p>
    <w:p w:rsidR="009C039C" w:rsidRPr="00DA4E9F" w:rsidRDefault="009C039C" w:rsidP="009C039C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НОВОУКРАЇНСЬКОГО РАЙОНУ КІРОВОГРАДСЬКОЇ ОБЛАСТІ</w:t>
      </w:r>
    </w:p>
    <w:p w:rsidR="009C039C" w:rsidRPr="00DA4E9F" w:rsidRDefault="009C039C" w:rsidP="009C039C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ВИКОНАВЧИЙ КОМІТЕТ</w:t>
      </w:r>
    </w:p>
    <w:p w:rsidR="009C039C" w:rsidRPr="00DA4E9F" w:rsidRDefault="009C039C" w:rsidP="009C039C">
      <w:pPr>
        <w:jc w:val="center"/>
        <w:rPr>
          <w:b/>
          <w:sz w:val="24"/>
          <w:szCs w:val="24"/>
        </w:rPr>
      </w:pPr>
    </w:p>
    <w:p w:rsidR="009C039C" w:rsidRPr="00DA4E9F" w:rsidRDefault="009C039C" w:rsidP="009C039C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РІШЕННЯ</w:t>
      </w:r>
    </w:p>
    <w:p w:rsidR="009C039C" w:rsidRPr="00DA4E9F" w:rsidRDefault="009C039C" w:rsidP="009C039C">
      <w:pPr>
        <w:jc w:val="center"/>
        <w:rPr>
          <w:sz w:val="24"/>
          <w:szCs w:val="24"/>
        </w:rPr>
      </w:pPr>
    </w:p>
    <w:p w:rsidR="009C039C" w:rsidRPr="00DA4E9F" w:rsidRDefault="009C039C" w:rsidP="009C039C">
      <w:pPr>
        <w:tabs>
          <w:tab w:val="left" w:pos="37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«__» червня 2026</w:t>
      </w:r>
      <w:r w:rsidRPr="00DA4E9F">
        <w:rPr>
          <w:color w:val="000000"/>
          <w:sz w:val="24"/>
          <w:szCs w:val="24"/>
        </w:rPr>
        <w:t xml:space="preserve"> року </w:t>
      </w:r>
      <w:r w:rsidRPr="00DA4E9F">
        <w:rPr>
          <w:color w:val="000000"/>
          <w:sz w:val="24"/>
          <w:szCs w:val="24"/>
        </w:rPr>
        <w:tab/>
        <w:t xml:space="preserve">с-ще </w:t>
      </w:r>
      <w:proofErr w:type="spellStart"/>
      <w:r w:rsidRPr="00DA4E9F">
        <w:rPr>
          <w:color w:val="000000"/>
          <w:sz w:val="24"/>
          <w:szCs w:val="24"/>
        </w:rPr>
        <w:t>Смоліне</w:t>
      </w:r>
      <w:proofErr w:type="spellEnd"/>
      <w:r w:rsidRPr="00DA4E9F">
        <w:rPr>
          <w:color w:val="000000"/>
          <w:sz w:val="24"/>
          <w:szCs w:val="24"/>
        </w:rPr>
        <w:tab/>
      </w:r>
      <w:r w:rsidRPr="00DA4E9F">
        <w:rPr>
          <w:color w:val="000000"/>
          <w:sz w:val="24"/>
          <w:szCs w:val="24"/>
        </w:rPr>
        <w:tab/>
      </w:r>
      <w:r w:rsidRPr="00DA4E9F">
        <w:rPr>
          <w:color w:val="000000"/>
          <w:sz w:val="24"/>
          <w:szCs w:val="24"/>
        </w:rPr>
        <w:tab/>
        <w:t>№</w:t>
      </w:r>
    </w:p>
    <w:p w:rsidR="00921869" w:rsidRDefault="00921869" w:rsidP="00921869">
      <w:pPr>
        <w:tabs>
          <w:tab w:val="left" w:pos="3780"/>
        </w:tabs>
        <w:rPr>
          <w:sz w:val="24"/>
          <w:szCs w:val="24"/>
        </w:rPr>
      </w:pPr>
    </w:p>
    <w:p w:rsidR="00F24684" w:rsidRDefault="00F24684" w:rsidP="00921869">
      <w:pPr>
        <w:tabs>
          <w:tab w:val="left" w:pos="3780"/>
        </w:tabs>
        <w:rPr>
          <w:sz w:val="24"/>
          <w:szCs w:val="24"/>
        </w:rPr>
      </w:pPr>
    </w:p>
    <w:p w:rsidR="00F24684" w:rsidRPr="00F24684" w:rsidRDefault="00F24684" w:rsidP="00F24684">
      <w:pPr>
        <w:jc w:val="both"/>
        <w:rPr>
          <w:b/>
          <w:sz w:val="24"/>
          <w:szCs w:val="24"/>
        </w:rPr>
      </w:pPr>
      <w:r w:rsidRPr="00F24684">
        <w:rPr>
          <w:b/>
          <w:sz w:val="24"/>
          <w:szCs w:val="24"/>
        </w:rPr>
        <w:t>Про надання дозволу на</w:t>
      </w:r>
    </w:p>
    <w:p w:rsidR="00BB1FA8" w:rsidRPr="00BB1FA8" w:rsidRDefault="00BB1FA8" w:rsidP="00BB1FA8">
      <w:pPr>
        <w:jc w:val="both"/>
        <w:rPr>
          <w:b/>
          <w:sz w:val="24"/>
          <w:szCs w:val="24"/>
        </w:rPr>
      </w:pPr>
      <w:r w:rsidRPr="00BB1FA8">
        <w:rPr>
          <w:b/>
          <w:sz w:val="24"/>
          <w:szCs w:val="24"/>
        </w:rPr>
        <w:t>влаштування додаткового місця</w:t>
      </w:r>
    </w:p>
    <w:p w:rsidR="00BB1FA8" w:rsidRPr="00BB1FA8" w:rsidRDefault="00BB1FA8" w:rsidP="00BB1FA8">
      <w:pPr>
        <w:jc w:val="both"/>
        <w:rPr>
          <w:b/>
          <w:sz w:val="24"/>
          <w:szCs w:val="24"/>
        </w:rPr>
      </w:pPr>
      <w:r w:rsidRPr="00BB1FA8">
        <w:rPr>
          <w:b/>
          <w:sz w:val="24"/>
          <w:szCs w:val="24"/>
        </w:rPr>
        <w:t>для тимчасового паркування</w:t>
      </w:r>
    </w:p>
    <w:p w:rsidR="00BB1FA8" w:rsidRDefault="00BB1FA8" w:rsidP="00BB1FA8">
      <w:pPr>
        <w:jc w:val="both"/>
        <w:rPr>
          <w:b/>
          <w:sz w:val="24"/>
          <w:szCs w:val="24"/>
        </w:rPr>
      </w:pPr>
      <w:r w:rsidRPr="00BB1FA8">
        <w:rPr>
          <w:b/>
          <w:sz w:val="24"/>
          <w:szCs w:val="24"/>
        </w:rPr>
        <w:t>транспортного засобу</w:t>
      </w:r>
    </w:p>
    <w:p w:rsidR="00F24684" w:rsidRPr="00F24684" w:rsidRDefault="00F24684" w:rsidP="00BB1FA8">
      <w:pPr>
        <w:jc w:val="both"/>
        <w:rPr>
          <w:b/>
          <w:sz w:val="24"/>
          <w:szCs w:val="24"/>
        </w:rPr>
      </w:pPr>
      <w:r w:rsidRPr="00F24684">
        <w:rPr>
          <w:b/>
          <w:sz w:val="24"/>
          <w:szCs w:val="24"/>
        </w:rPr>
        <w:t xml:space="preserve">за адресою: вул. Шкільна, </w:t>
      </w:r>
      <w:r w:rsidR="009C039C">
        <w:rPr>
          <w:b/>
          <w:sz w:val="24"/>
          <w:szCs w:val="24"/>
        </w:rPr>
        <w:t>б.</w:t>
      </w:r>
      <w:r w:rsidRPr="00F24684">
        <w:rPr>
          <w:b/>
          <w:sz w:val="24"/>
          <w:szCs w:val="24"/>
        </w:rPr>
        <w:t>2,</w:t>
      </w:r>
    </w:p>
    <w:p w:rsidR="00921869" w:rsidRDefault="009C039C" w:rsidP="00F246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с-ще</w:t>
      </w:r>
      <w:bookmarkStart w:id="0" w:name="_GoBack"/>
      <w:bookmarkEnd w:id="0"/>
      <w:r w:rsidR="00F24684" w:rsidRPr="00F24684">
        <w:rPr>
          <w:b/>
          <w:sz w:val="24"/>
          <w:szCs w:val="24"/>
        </w:rPr>
        <w:t xml:space="preserve"> </w:t>
      </w:r>
      <w:proofErr w:type="spellStart"/>
      <w:r w:rsidR="00F24684" w:rsidRPr="00F24684">
        <w:rPr>
          <w:b/>
          <w:sz w:val="24"/>
          <w:szCs w:val="24"/>
        </w:rPr>
        <w:t>Смоліне</w:t>
      </w:r>
      <w:proofErr w:type="spellEnd"/>
    </w:p>
    <w:p w:rsidR="00F24684" w:rsidRPr="00921869" w:rsidRDefault="00F24684" w:rsidP="00F24684">
      <w:pPr>
        <w:jc w:val="both"/>
        <w:rPr>
          <w:b/>
          <w:bCs/>
          <w:sz w:val="24"/>
          <w:szCs w:val="24"/>
        </w:rPr>
      </w:pPr>
    </w:p>
    <w:p w:rsidR="00F24684" w:rsidRDefault="00F24684" w:rsidP="00921869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24684">
        <w:rPr>
          <w:rFonts w:eastAsia="Calibri"/>
          <w:sz w:val="24"/>
          <w:szCs w:val="24"/>
          <w:lang w:eastAsia="en-US"/>
        </w:rPr>
        <w:t xml:space="preserve">Керуючись статтями 28, 30 Закону України «Про місцеве самоврядування в Україні», ст. 28 Закону України «Про благоустрій населених пунктів», Правилами благоустрою </w:t>
      </w:r>
      <w:proofErr w:type="spellStart"/>
      <w:r w:rsidRPr="00F24684">
        <w:rPr>
          <w:rFonts w:eastAsia="Calibri"/>
          <w:sz w:val="24"/>
          <w:szCs w:val="24"/>
          <w:lang w:eastAsia="en-US"/>
        </w:rPr>
        <w:t>Смолінської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ТГ</w:t>
      </w:r>
      <w:r w:rsidRPr="00F24684">
        <w:rPr>
          <w:rFonts w:eastAsia="Calibri"/>
          <w:sz w:val="24"/>
          <w:szCs w:val="24"/>
          <w:lang w:eastAsia="en-US"/>
        </w:rPr>
        <w:t xml:space="preserve">, </w:t>
      </w:r>
      <w:r w:rsidR="00E10B4B" w:rsidRPr="00E10B4B">
        <w:rPr>
          <w:rFonts w:eastAsia="Calibri"/>
          <w:sz w:val="24"/>
          <w:szCs w:val="24"/>
          <w:lang w:eastAsia="en-US"/>
        </w:rPr>
        <w:t xml:space="preserve">розглянувши заяву Гуртової Руслани Олегівни щодо влаштування додаткового місця для тимчасового паркування транспортного засобу на прибудинковій території за адресою: вул. Шкільна, </w:t>
      </w:r>
      <w:r w:rsidR="009C039C">
        <w:rPr>
          <w:rFonts w:eastAsia="Calibri"/>
          <w:sz w:val="24"/>
          <w:szCs w:val="24"/>
          <w:lang w:eastAsia="en-US"/>
        </w:rPr>
        <w:t xml:space="preserve">б. </w:t>
      </w:r>
      <w:r w:rsidR="00E10B4B" w:rsidRPr="00E10B4B">
        <w:rPr>
          <w:rFonts w:eastAsia="Calibri"/>
          <w:sz w:val="24"/>
          <w:szCs w:val="24"/>
          <w:lang w:eastAsia="en-US"/>
        </w:rPr>
        <w:t xml:space="preserve">2, с-ще </w:t>
      </w:r>
      <w:proofErr w:type="spellStart"/>
      <w:r w:rsidR="00E10B4B" w:rsidRPr="00E10B4B">
        <w:rPr>
          <w:rFonts w:eastAsia="Calibri"/>
          <w:sz w:val="24"/>
          <w:szCs w:val="24"/>
          <w:lang w:eastAsia="en-US"/>
        </w:rPr>
        <w:t>Смоліне</w:t>
      </w:r>
      <w:proofErr w:type="spellEnd"/>
      <w:r w:rsidR="00E10B4B" w:rsidRPr="00E10B4B">
        <w:rPr>
          <w:rFonts w:eastAsia="Calibri"/>
          <w:sz w:val="24"/>
          <w:szCs w:val="24"/>
          <w:lang w:eastAsia="en-US"/>
        </w:rPr>
        <w:t>,</w:t>
      </w:r>
      <w:r w:rsidR="009C039C">
        <w:rPr>
          <w:rFonts w:eastAsia="Calibri"/>
          <w:sz w:val="24"/>
          <w:szCs w:val="24"/>
          <w:lang w:eastAsia="en-US"/>
        </w:rPr>
        <w:t xml:space="preserve"> вх.№02-31/361 від 03.06.2026 року,</w:t>
      </w:r>
      <w:r w:rsidR="00E10B4B" w:rsidRPr="00E10B4B">
        <w:rPr>
          <w:rFonts w:eastAsia="Calibri"/>
          <w:sz w:val="24"/>
          <w:szCs w:val="24"/>
          <w:lang w:eastAsia="en-US"/>
        </w:rPr>
        <w:t xml:space="preserve"> виконавчий комітет </w:t>
      </w:r>
    </w:p>
    <w:p w:rsidR="00F54F38" w:rsidRDefault="00F54F38" w:rsidP="00921869">
      <w:pPr>
        <w:ind w:firstLine="567"/>
        <w:jc w:val="both"/>
        <w:rPr>
          <w:sz w:val="24"/>
          <w:szCs w:val="24"/>
        </w:rPr>
      </w:pPr>
    </w:p>
    <w:p w:rsidR="00921869" w:rsidRPr="009C039C" w:rsidRDefault="00921869" w:rsidP="00921869">
      <w:pPr>
        <w:ind w:left="3540" w:hanging="3540"/>
        <w:jc w:val="both"/>
        <w:rPr>
          <w:sz w:val="24"/>
          <w:szCs w:val="24"/>
        </w:rPr>
      </w:pPr>
      <w:r w:rsidRPr="009C039C">
        <w:rPr>
          <w:sz w:val="24"/>
          <w:szCs w:val="24"/>
        </w:rPr>
        <w:t>В И Р І Ш И В:</w:t>
      </w:r>
    </w:p>
    <w:p w:rsidR="00921869" w:rsidRDefault="00921869" w:rsidP="00921869">
      <w:pPr>
        <w:rPr>
          <w:sz w:val="24"/>
          <w:szCs w:val="24"/>
        </w:rPr>
      </w:pPr>
    </w:p>
    <w:p w:rsidR="00F24684" w:rsidRPr="00F24684" w:rsidRDefault="00F24684" w:rsidP="00F24684">
      <w:pPr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1. </w:t>
      </w:r>
      <w:r w:rsidRPr="00F24684">
        <w:rPr>
          <w:sz w:val="24"/>
          <w:szCs w:val="24"/>
          <w:lang w:eastAsia="uk-UA"/>
        </w:rPr>
        <w:t xml:space="preserve">Погодити влаштування додаткового місця для тимчасового паркування </w:t>
      </w:r>
      <w:r w:rsidR="00E10B4B" w:rsidRPr="00E10B4B">
        <w:rPr>
          <w:sz w:val="24"/>
          <w:szCs w:val="24"/>
          <w:lang w:eastAsia="uk-UA"/>
        </w:rPr>
        <w:t>транспортного засобу</w:t>
      </w:r>
      <w:r w:rsidR="00E10B4B">
        <w:rPr>
          <w:sz w:val="24"/>
          <w:szCs w:val="24"/>
          <w:lang w:eastAsia="uk-UA"/>
        </w:rPr>
        <w:t xml:space="preserve"> </w:t>
      </w:r>
      <w:r w:rsidRPr="00F24684">
        <w:rPr>
          <w:sz w:val="24"/>
          <w:szCs w:val="24"/>
          <w:lang w:eastAsia="uk-UA"/>
        </w:rPr>
        <w:t>за адресою: вул. Шкільн</w:t>
      </w:r>
      <w:r w:rsidR="00E10B4B">
        <w:rPr>
          <w:sz w:val="24"/>
          <w:szCs w:val="24"/>
          <w:lang w:eastAsia="uk-UA"/>
        </w:rPr>
        <w:t xml:space="preserve">а, </w:t>
      </w:r>
      <w:r w:rsidR="009C039C">
        <w:rPr>
          <w:sz w:val="24"/>
          <w:szCs w:val="24"/>
          <w:lang w:eastAsia="uk-UA"/>
        </w:rPr>
        <w:t xml:space="preserve">б. </w:t>
      </w:r>
      <w:r w:rsidR="00E10B4B">
        <w:rPr>
          <w:sz w:val="24"/>
          <w:szCs w:val="24"/>
          <w:lang w:eastAsia="uk-UA"/>
        </w:rPr>
        <w:t>2, с-ще</w:t>
      </w:r>
      <w:r w:rsidRPr="00F24684">
        <w:rPr>
          <w:sz w:val="24"/>
          <w:szCs w:val="24"/>
          <w:lang w:eastAsia="uk-UA"/>
        </w:rPr>
        <w:t xml:space="preserve"> </w:t>
      </w:r>
      <w:proofErr w:type="spellStart"/>
      <w:r w:rsidRPr="00F24684">
        <w:rPr>
          <w:sz w:val="24"/>
          <w:szCs w:val="24"/>
          <w:lang w:eastAsia="uk-UA"/>
        </w:rPr>
        <w:t>Смоліне</w:t>
      </w:r>
      <w:proofErr w:type="spellEnd"/>
      <w:r w:rsidRPr="00F24684">
        <w:rPr>
          <w:sz w:val="24"/>
          <w:szCs w:val="24"/>
          <w:lang w:eastAsia="uk-UA"/>
        </w:rPr>
        <w:t xml:space="preserve">, </w:t>
      </w:r>
      <w:proofErr w:type="spellStart"/>
      <w:r w:rsidR="009C039C">
        <w:rPr>
          <w:sz w:val="24"/>
          <w:szCs w:val="24"/>
          <w:lang w:eastAsia="uk-UA"/>
        </w:rPr>
        <w:t>Новоукраїнського</w:t>
      </w:r>
      <w:proofErr w:type="spellEnd"/>
      <w:r w:rsidR="009C039C">
        <w:rPr>
          <w:sz w:val="24"/>
          <w:szCs w:val="24"/>
          <w:lang w:eastAsia="uk-UA"/>
        </w:rPr>
        <w:t xml:space="preserve"> району Кіровоградської області, </w:t>
      </w:r>
      <w:r w:rsidRPr="00F24684">
        <w:rPr>
          <w:sz w:val="24"/>
          <w:szCs w:val="24"/>
          <w:lang w:eastAsia="uk-UA"/>
        </w:rPr>
        <w:t xml:space="preserve">згідно зі схемою, що додається, за умови дотримання вимог ДБН Б.2.2-5:2011 «Планування та забудова міст, селищ і функціональних територій. Благоустрій територій» та Правил благоустрою </w:t>
      </w:r>
      <w:proofErr w:type="spellStart"/>
      <w:r w:rsidRPr="00F24684">
        <w:rPr>
          <w:sz w:val="24"/>
          <w:szCs w:val="24"/>
          <w:lang w:eastAsia="uk-UA"/>
        </w:rPr>
        <w:t>Смолінської</w:t>
      </w:r>
      <w:proofErr w:type="spellEnd"/>
      <w:r w:rsidRPr="00F24684">
        <w:rPr>
          <w:sz w:val="24"/>
          <w:szCs w:val="24"/>
          <w:lang w:eastAsia="uk-UA"/>
        </w:rPr>
        <w:t xml:space="preserve"> територіальної громади.</w:t>
      </w:r>
    </w:p>
    <w:p w:rsidR="00921869" w:rsidRPr="00F24684" w:rsidRDefault="00F24684" w:rsidP="00F24684">
      <w:pPr>
        <w:jc w:val="both"/>
        <w:rPr>
          <w:b/>
          <w:sz w:val="24"/>
          <w:szCs w:val="24"/>
        </w:rPr>
      </w:pPr>
      <w:r>
        <w:rPr>
          <w:sz w:val="24"/>
          <w:szCs w:val="24"/>
          <w:lang w:eastAsia="uk-UA"/>
        </w:rPr>
        <w:t xml:space="preserve">2. </w:t>
      </w:r>
      <w:r w:rsidRPr="00F24684">
        <w:rPr>
          <w:sz w:val="24"/>
          <w:szCs w:val="24"/>
          <w:lang w:eastAsia="uk-UA"/>
        </w:rPr>
        <w:t>Контроль за виконанням цього рішення покласти на начальника відділу будівництва, земельних ресурсів, архітектури та ЖКГ Володимира БОЙКА.</w:t>
      </w:r>
    </w:p>
    <w:p w:rsidR="00921869" w:rsidRDefault="00921869" w:rsidP="00921869">
      <w:pPr>
        <w:tabs>
          <w:tab w:val="left" w:pos="851"/>
        </w:tabs>
        <w:jc w:val="both"/>
        <w:rPr>
          <w:sz w:val="24"/>
          <w:szCs w:val="24"/>
        </w:rPr>
      </w:pPr>
    </w:p>
    <w:p w:rsidR="00921869" w:rsidRDefault="00921869" w:rsidP="00921869">
      <w:pPr>
        <w:tabs>
          <w:tab w:val="left" w:pos="851"/>
        </w:tabs>
        <w:jc w:val="both"/>
        <w:rPr>
          <w:sz w:val="24"/>
          <w:szCs w:val="24"/>
        </w:rPr>
      </w:pPr>
    </w:p>
    <w:p w:rsidR="00F24684" w:rsidRDefault="00F24684" w:rsidP="00921869">
      <w:pPr>
        <w:tabs>
          <w:tab w:val="left" w:pos="851"/>
        </w:tabs>
        <w:jc w:val="both"/>
        <w:rPr>
          <w:sz w:val="24"/>
          <w:szCs w:val="24"/>
        </w:rPr>
      </w:pPr>
    </w:p>
    <w:p w:rsidR="009168A6" w:rsidRDefault="009168A6" w:rsidP="00921869">
      <w:pPr>
        <w:tabs>
          <w:tab w:val="left" w:pos="851"/>
        </w:tabs>
        <w:jc w:val="both"/>
        <w:rPr>
          <w:sz w:val="24"/>
          <w:szCs w:val="24"/>
        </w:rPr>
      </w:pPr>
    </w:p>
    <w:p w:rsidR="00921869" w:rsidRPr="009168A6" w:rsidRDefault="009C039C" w:rsidP="0092186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21869" w:rsidRPr="009168A6">
        <w:rPr>
          <w:b/>
          <w:sz w:val="24"/>
          <w:szCs w:val="24"/>
        </w:rPr>
        <w:t xml:space="preserve">олова </w:t>
      </w:r>
      <w:r>
        <w:rPr>
          <w:b/>
          <w:sz w:val="24"/>
          <w:szCs w:val="24"/>
        </w:rPr>
        <w:t>селищної ради</w:t>
      </w:r>
      <w:r w:rsidR="00921869" w:rsidRPr="009168A6">
        <w:rPr>
          <w:b/>
          <w:sz w:val="24"/>
          <w:szCs w:val="24"/>
        </w:rPr>
        <w:tab/>
      </w:r>
      <w:r w:rsidR="00921869" w:rsidRPr="009168A6">
        <w:rPr>
          <w:b/>
          <w:sz w:val="24"/>
          <w:szCs w:val="24"/>
        </w:rPr>
        <w:tab/>
      </w:r>
      <w:r w:rsidR="00921869" w:rsidRPr="009168A6">
        <w:rPr>
          <w:b/>
          <w:sz w:val="24"/>
          <w:szCs w:val="24"/>
        </w:rPr>
        <w:tab/>
      </w:r>
      <w:r w:rsidR="00921869" w:rsidRPr="009168A6">
        <w:rPr>
          <w:b/>
          <w:sz w:val="24"/>
          <w:szCs w:val="24"/>
        </w:rPr>
        <w:tab/>
      </w:r>
      <w:r w:rsidR="00921869" w:rsidRPr="009168A6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018A3" w:rsidRPr="009168A6">
        <w:rPr>
          <w:b/>
          <w:sz w:val="24"/>
          <w:szCs w:val="24"/>
        </w:rPr>
        <w:tab/>
      </w:r>
      <w:r w:rsidR="00921869" w:rsidRPr="009168A6">
        <w:rPr>
          <w:b/>
          <w:sz w:val="24"/>
          <w:szCs w:val="24"/>
        </w:rPr>
        <w:t xml:space="preserve">Микола МАЗУРА </w:t>
      </w:r>
    </w:p>
    <w:p w:rsidR="00921869" w:rsidRDefault="00921869" w:rsidP="00921869"/>
    <w:p w:rsidR="00921869" w:rsidRDefault="00921869" w:rsidP="00921869"/>
    <w:p w:rsidR="00921869" w:rsidRDefault="00921869" w:rsidP="00921869"/>
    <w:p w:rsidR="00921869" w:rsidRDefault="00921869" w:rsidP="00921869"/>
    <w:p w:rsidR="000A742B" w:rsidRDefault="000A742B"/>
    <w:sectPr w:rsidR="000A7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E517C"/>
    <w:multiLevelType w:val="hybridMultilevel"/>
    <w:tmpl w:val="E786B8A6"/>
    <w:lvl w:ilvl="0" w:tplc="427C04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D2B45"/>
    <w:multiLevelType w:val="hybridMultilevel"/>
    <w:tmpl w:val="76B09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869"/>
    <w:rsid w:val="0004769F"/>
    <w:rsid w:val="000A742B"/>
    <w:rsid w:val="00180166"/>
    <w:rsid w:val="003921F7"/>
    <w:rsid w:val="00445B5B"/>
    <w:rsid w:val="004800F7"/>
    <w:rsid w:val="009168A6"/>
    <w:rsid w:val="00921869"/>
    <w:rsid w:val="009C039C"/>
    <w:rsid w:val="00A2551B"/>
    <w:rsid w:val="00AC04A0"/>
    <w:rsid w:val="00B018A3"/>
    <w:rsid w:val="00B94D76"/>
    <w:rsid w:val="00BB1FA8"/>
    <w:rsid w:val="00C74592"/>
    <w:rsid w:val="00C80A8D"/>
    <w:rsid w:val="00DE56D3"/>
    <w:rsid w:val="00E10B4B"/>
    <w:rsid w:val="00F02074"/>
    <w:rsid w:val="00F24684"/>
    <w:rsid w:val="00F532AC"/>
    <w:rsid w:val="00F5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8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869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4800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8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869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480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23</cp:revision>
  <cp:lastPrinted>2023-05-25T05:07:00Z</cp:lastPrinted>
  <dcterms:created xsi:type="dcterms:W3CDTF">2021-06-24T06:59:00Z</dcterms:created>
  <dcterms:modified xsi:type="dcterms:W3CDTF">2026-06-23T10:12:00Z</dcterms:modified>
</cp:coreProperties>
</file>