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373" w:rsidRPr="00A43373" w:rsidRDefault="00A43373" w:rsidP="00A433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43373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28D4AB95" wp14:editId="01C740AF">
            <wp:extent cx="478155" cy="581660"/>
            <wp:effectExtent l="0" t="0" r="0" b="889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373" w:rsidRPr="00A43373" w:rsidRDefault="00A43373" w:rsidP="00A43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4337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СМОЛІНСЬКА СЕЛИЩНА РАДА</w:t>
      </w:r>
    </w:p>
    <w:p w:rsidR="00A43373" w:rsidRPr="00A43373" w:rsidRDefault="00A43373" w:rsidP="00A43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4337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НОВОУКРАЇНСЬКОГО РАЙОНУ КІРОВОГРАДСЬКОЇ ОБЛАСТІ</w:t>
      </w:r>
    </w:p>
    <w:p w:rsidR="00A43373" w:rsidRPr="00A43373" w:rsidRDefault="00A43373" w:rsidP="00A43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4337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</w:t>
      </w:r>
      <w:r w:rsidRPr="00A43373">
        <w:rPr>
          <w:rFonts w:ascii="Times New Roman" w:eastAsia="Times New Roman" w:hAnsi="Times New Roman" w:cs="Times New Roman"/>
          <w:b/>
          <w:sz w:val="24"/>
          <w:szCs w:val="24"/>
        </w:rPr>
        <w:t>’</w:t>
      </w:r>
      <w:proofErr w:type="spellStart"/>
      <w:r w:rsidRPr="00A4337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ятдесят</w:t>
      </w:r>
      <w:proofErr w:type="spellEnd"/>
      <w:r w:rsidRPr="00A4337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шоста сесія восьмого скликання</w:t>
      </w:r>
    </w:p>
    <w:p w:rsidR="00A43373" w:rsidRPr="00A43373" w:rsidRDefault="00A43373" w:rsidP="00A43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43373" w:rsidRPr="00A43373" w:rsidRDefault="00A43373" w:rsidP="00A43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4337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 І Ш Е Н </w:t>
      </w:r>
      <w:proofErr w:type="spellStart"/>
      <w:r w:rsidRPr="00A4337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</w:t>
      </w:r>
      <w:proofErr w:type="spellEnd"/>
      <w:r w:rsidRPr="00A4337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Я</w:t>
      </w:r>
    </w:p>
    <w:p w:rsidR="00A43373" w:rsidRPr="00A43373" w:rsidRDefault="00A43373" w:rsidP="00A433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43373" w:rsidRPr="00A43373" w:rsidRDefault="00A43373" w:rsidP="00A433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3373">
        <w:rPr>
          <w:rFonts w:ascii="Times New Roman" w:eastAsia="Aptos" w:hAnsi="Times New Roman" w:cs="Times New Roman"/>
          <w:kern w:val="2"/>
          <w:sz w:val="24"/>
          <w:szCs w:val="24"/>
          <w:lang w:val="uk-UA"/>
        </w:rPr>
        <w:t>від «12» червня 2026 року</w:t>
      </w:r>
      <w:r w:rsidRPr="00A43373">
        <w:rPr>
          <w:rFonts w:ascii="Times New Roman" w:eastAsia="Aptos" w:hAnsi="Times New Roman" w:cs="Times New Roman"/>
          <w:kern w:val="2"/>
          <w:sz w:val="24"/>
          <w:szCs w:val="24"/>
          <w:lang w:val="uk-UA"/>
        </w:rPr>
        <w:tab/>
      </w:r>
      <w:r w:rsidRPr="00A43373">
        <w:rPr>
          <w:rFonts w:ascii="Times New Roman" w:eastAsia="Aptos" w:hAnsi="Times New Roman" w:cs="Times New Roman"/>
          <w:kern w:val="2"/>
          <w:sz w:val="24"/>
          <w:szCs w:val="24"/>
          <w:lang w:val="uk-UA"/>
        </w:rPr>
        <w:tab/>
      </w:r>
      <w:r w:rsidRPr="00A43373"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uk-UA"/>
        </w:rPr>
        <w:t xml:space="preserve">с-ще </w:t>
      </w:r>
      <w:proofErr w:type="spellStart"/>
      <w:r w:rsidRPr="00A43373"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uk-UA"/>
        </w:rPr>
        <w:t>Смоліне</w:t>
      </w:r>
      <w:proofErr w:type="spellEnd"/>
      <w:r w:rsidRPr="00A43373">
        <w:rPr>
          <w:rFonts w:ascii="Times New Roman" w:eastAsia="Aptos" w:hAnsi="Times New Roman" w:cs="Times New Roman"/>
          <w:kern w:val="2"/>
          <w:sz w:val="24"/>
          <w:szCs w:val="24"/>
          <w:lang w:val="uk-UA"/>
        </w:rPr>
        <w:tab/>
      </w:r>
      <w:r w:rsidRPr="00A43373">
        <w:rPr>
          <w:rFonts w:ascii="Times New Roman" w:eastAsia="Aptos" w:hAnsi="Times New Roman" w:cs="Times New Roman"/>
          <w:kern w:val="2"/>
          <w:sz w:val="24"/>
          <w:szCs w:val="24"/>
          <w:lang w:val="uk-UA"/>
        </w:rPr>
        <w:tab/>
      </w:r>
      <w:r w:rsidRPr="00A43373">
        <w:rPr>
          <w:rFonts w:ascii="Times New Roman" w:eastAsia="Aptos" w:hAnsi="Times New Roman" w:cs="Times New Roman"/>
          <w:kern w:val="2"/>
          <w:sz w:val="24"/>
          <w:szCs w:val="24"/>
          <w:lang w:val="uk-UA"/>
        </w:rPr>
        <w:tab/>
        <w:t>№________</w:t>
      </w:r>
      <w:r w:rsidRPr="00A43373">
        <w:rPr>
          <w:rFonts w:ascii="Times New Roman" w:eastAsia="Aptos" w:hAnsi="Times New Roman" w:cs="Times New Roman"/>
          <w:kern w:val="2"/>
          <w:sz w:val="24"/>
          <w:szCs w:val="24"/>
          <w:lang w:val="uk-UA"/>
        </w:rPr>
        <w:br/>
      </w:r>
    </w:p>
    <w:p w:rsidR="00A43373" w:rsidRPr="00A43373" w:rsidRDefault="00A43373" w:rsidP="00A433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33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надання згоди на безоплатне </w:t>
      </w:r>
    </w:p>
    <w:p w:rsidR="00A43373" w:rsidRPr="00A43373" w:rsidRDefault="00A43373" w:rsidP="00A433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33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прийняття з державної власності </w:t>
      </w:r>
    </w:p>
    <w:p w:rsidR="00A43373" w:rsidRPr="00A43373" w:rsidRDefault="00A43373" w:rsidP="00A433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33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комунальну власність </w:t>
      </w:r>
      <w:proofErr w:type="spellStart"/>
      <w:r w:rsidRPr="00A43373">
        <w:rPr>
          <w:rFonts w:ascii="Times New Roman" w:hAnsi="Times New Roman" w:cs="Times New Roman"/>
          <w:b/>
          <w:sz w:val="24"/>
          <w:szCs w:val="24"/>
          <w:lang w:val="uk-UA"/>
        </w:rPr>
        <w:t>Смолінської</w:t>
      </w:r>
      <w:proofErr w:type="spellEnd"/>
      <w:r w:rsidRPr="00A433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43373" w:rsidRPr="00A43373" w:rsidRDefault="00A43373" w:rsidP="00A433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33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селищної територіальної громади </w:t>
      </w:r>
    </w:p>
    <w:p w:rsidR="00A43373" w:rsidRPr="00A43373" w:rsidRDefault="00A43373" w:rsidP="00A43373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4"/>
          <w:szCs w:val="24"/>
          <w:lang w:val="uk-UA"/>
        </w:rPr>
      </w:pPr>
      <w:r w:rsidRPr="00A43373">
        <w:rPr>
          <w:rFonts w:ascii="Times New Roman" w:hAnsi="Times New Roman" w:cs="Times New Roman"/>
          <w:b/>
          <w:sz w:val="24"/>
          <w:szCs w:val="24"/>
          <w:lang w:val="uk-UA"/>
        </w:rPr>
        <w:t>пожежного автомобіля</w:t>
      </w:r>
    </w:p>
    <w:p w:rsidR="00A43373" w:rsidRPr="00A43373" w:rsidRDefault="00A43373" w:rsidP="00A4337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Відповідно до пункту 51 частини 1 статті 26, пункту 3 частини 4 статті 42 Закону України «Про місцеве самоврядування в Україні», Закону України «Про передачу об'єктів права державної та комунальної власності» та Положення про передачу об'єктів державної та комунальної власності, затвердженого постановою Кабінету Міністрів України від 21 вересня 1998 року № 1482, та рекомендацій постійної комісії з питань комунальної власності, житлово-комунального господарства, благоустрою та енергозбереження, побутового і торговельного обслуговування,</w:t>
      </w:r>
      <w:r w:rsidRPr="00A43373">
        <w:rPr>
          <w:rFonts w:ascii="Times New Roman" w:eastAsia="Aptos" w:hAnsi="Times New Roman" w:cs="Times New Roman"/>
          <w:kern w:val="2"/>
          <w:sz w:val="24"/>
          <w:szCs w:val="24"/>
          <w:lang w:val="uk-UA"/>
        </w:rPr>
        <w:t xml:space="preserve"> </w:t>
      </w:r>
      <w:proofErr w:type="spellStart"/>
      <w:r w:rsidRPr="00A43373">
        <w:rPr>
          <w:rFonts w:ascii="Times New Roman" w:eastAsia="Aptos" w:hAnsi="Times New Roman" w:cs="Times New Roman"/>
          <w:kern w:val="2"/>
          <w:sz w:val="24"/>
          <w:szCs w:val="24"/>
          <w:lang w:val="uk-UA"/>
        </w:rPr>
        <w:t>Смолінська</w:t>
      </w:r>
      <w:proofErr w:type="spellEnd"/>
      <w:r w:rsidRPr="00A43373">
        <w:rPr>
          <w:rFonts w:ascii="Times New Roman" w:eastAsia="Aptos" w:hAnsi="Times New Roman" w:cs="Times New Roman"/>
          <w:kern w:val="2"/>
          <w:sz w:val="24"/>
          <w:szCs w:val="24"/>
          <w:lang w:val="uk-UA"/>
        </w:rPr>
        <w:t xml:space="preserve"> селищна рада</w:t>
      </w:r>
    </w:p>
    <w:p w:rsidR="00A43373" w:rsidRPr="00A43373" w:rsidRDefault="00A43373" w:rsidP="00A433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A4337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ВИРІШИЛА:</w:t>
      </w:r>
    </w:p>
    <w:p w:rsidR="00A43373" w:rsidRPr="00A43373" w:rsidRDefault="00A43373" w:rsidP="00A43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43373" w:rsidRPr="00A43373" w:rsidRDefault="00A43373" w:rsidP="00A43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43373">
        <w:rPr>
          <w:rFonts w:ascii="Times New Roman" w:eastAsia="Times New Roman" w:hAnsi="Symbol" w:cs="Times New Roman"/>
          <w:sz w:val="24"/>
          <w:szCs w:val="24"/>
          <w:lang w:val="uk-UA" w:eastAsia="uk-UA"/>
        </w:rPr>
        <w:t>1.</w:t>
      </w:r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Надати згоду на безоплатне прийняття з державної власності у комунальну власність </w:t>
      </w:r>
      <w:proofErr w:type="spellStart"/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Смолінської</w:t>
      </w:r>
      <w:proofErr w:type="spellEnd"/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селищної територіальної громади </w:t>
      </w:r>
      <w:proofErr w:type="spellStart"/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Новоукраїнського</w:t>
      </w:r>
      <w:proofErr w:type="spellEnd"/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району Кіровоградської області, в особі </w:t>
      </w:r>
      <w:proofErr w:type="spellStart"/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Смолінської</w:t>
      </w:r>
      <w:proofErr w:type="spellEnd"/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селищної ради, та прийняти на баланс спеціальний пожежний автомобіль АЦ-40(131)-137А, марки ЗІЛ, модель 131, шасі № 633222, 1994 року випуску, державний номерний знак ВА 133 Е, паспортний номер ОРС 010567, інвентарний номер 101490003, який перебуває на балансі 4 ДПРЗ ГУ ДСНС України у Кіровоградській області, для використання підрозділом місцевої пожежної охорони </w:t>
      </w:r>
      <w:proofErr w:type="spellStart"/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Смолінської</w:t>
      </w:r>
      <w:proofErr w:type="spellEnd"/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селищної ради відповідно до визначених законодавством завдань і функцій пожежної охорони.</w:t>
      </w:r>
    </w:p>
    <w:p w:rsidR="00A43373" w:rsidRPr="00A43373" w:rsidRDefault="00A43373" w:rsidP="00A43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43373">
        <w:rPr>
          <w:rFonts w:ascii="Times New Roman" w:eastAsia="Times New Roman" w:hAnsi="Symbol" w:cs="Times New Roman"/>
          <w:sz w:val="24"/>
          <w:szCs w:val="24"/>
          <w:lang w:val="uk-UA" w:eastAsia="uk-UA"/>
        </w:rPr>
        <w:t>2.</w:t>
      </w:r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Доручити селищному голові утворити комісію з приймання-передачі спеціального пожежного автомобіля, зазначеного у пункті 1 цього рішення, з балансу           4 ДПРЗ ГУ ДСНС України у Кіровоградській області у комунальну власність </w:t>
      </w:r>
      <w:proofErr w:type="spellStart"/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Смолінської</w:t>
      </w:r>
      <w:proofErr w:type="spellEnd"/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селищної територіальної громади в особі </w:t>
      </w:r>
      <w:proofErr w:type="spellStart"/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Смолінської</w:t>
      </w:r>
      <w:proofErr w:type="spellEnd"/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селищної ради.</w:t>
      </w:r>
    </w:p>
    <w:p w:rsidR="00A43373" w:rsidRPr="00A43373" w:rsidRDefault="00A43373" w:rsidP="00A43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43373">
        <w:rPr>
          <w:rFonts w:ascii="Times New Roman" w:eastAsia="Times New Roman" w:hAnsi="Symbol" w:cs="Times New Roman"/>
          <w:sz w:val="24"/>
          <w:szCs w:val="24"/>
          <w:lang w:val="uk-UA" w:eastAsia="uk-UA"/>
        </w:rPr>
        <w:t>3.</w:t>
      </w:r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Встановити, що майно, визначене у пункті 1 цього рішення, не підлягає відчуженню у приватну власність.</w:t>
      </w:r>
    </w:p>
    <w:p w:rsidR="00A43373" w:rsidRPr="00A43373" w:rsidRDefault="00A43373" w:rsidP="00A43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43373">
        <w:rPr>
          <w:rFonts w:ascii="Times New Roman" w:eastAsia="Times New Roman" w:hAnsi="Symbol" w:cs="Times New Roman"/>
          <w:sz w:val="24"/>
          <w:szCs w:val="24"/>
          <w:lang w:val="uk-UA" w:eastAsia="uk-UA"/>
        </w:rPr>
        <w:t>4.</w:t>
      </w:r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Визначити, що місцева пожежна охорона </w:t>
      </w:r>
      <w:proofErr w:type="spellStart"/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Смолінської</w:t>
      </w:r>
      <w:proofErr w:type="spellEnd"/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селищної ради зобов’язана використовувати зазначений спеціальний пожежний автомобіль виключно за цільовим призначенням.</w:t>
      </w:r>
    </w:p>
    <w:p w:rsidR="00A43373" w:rsidRPr="00A43373" w:rsidRDefault="00A43373" w:rsidP="00A43373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kern w:val="2"/>
          <w:sz w:val="24"/>
          <w:szCs w:val="24"/>
          <w:lang w:val="uk-UA"/>
        </w:rPr>
      </w:pPr>
      <w:r w:rsidRPr="00A43373">
        <w:rPr>
          <w:rFonts w:ascii="Times New Roman" w:eastAsia="Times New Roman" w:hAnsi="Symbol" w:cs="Times New Roman"/>
          <w:sz w:val="24"/>
          <w:szCs w:val="24"/>
          <w:lang w:val="uk-UA" w:eastAsia="uk-UA"/>
        </w:rPr>
        <w:t>5.</w:t>
      </w:r>
      <w:r w:rsidRPr="00A433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Контроль за виконанням цього рішення покласти на постійну комісію з питань землекористування, архітектури, будівництва та екології, житлово-комунального господарства, промисловості, підприємництва, транспорту, зв’язку та сфери послуг.</w:t>
      </w:r>
    </w:p>
    <w:p w:rsidR="00A43373" w:rsidRDefault="00A43373" w:rsidP="00A43373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4"/>
          <w:szCs w:val="24"/>
          <w:lang w:val="uk-UA"/>
        </w:rPr>
      </w:pPr>
    </w:p>
    <w:p w:rsidR="00A43373" w:rsidRDefault="00A43373" w:rsidP="00A43373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4"/>
          <w:szCs w:val="24"/>
          <w:lang w:val="uk-UA"/>
        </w:rPr>
      </w:pPr>
    </w:p>
    <w:p w:rsidR="00A43373" w:rsidRPr="00A43373" w:rsidRDefault="00A43373" w:rsidP="00A43373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4"/>
          <w:szCs w:val="24"/>
          <w:lang w:val="uk-UA"/>
        </w:rPr>
      </w:pPr>
      <w:bookmarkStart w:id="0" w:name="_GoBack"/>
      <w:bookmarkEnd w:id="0"/>
    </w:p>
    <w:p w:rsidR="00A43373" w:rsidRPr="00A43373" w:rsidRDefault="00A43373" w:rsidP="00A43373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4"/>
          <w:szCs w:val="24"/>
          <w:lang w:val="uk-UA"/>
        </w:rPr>
      </w:pPr>
    </w:p>
    <w:p w:rsidR="00A43373" w:rsidRPr="00A43373" w:rsidRDefault="00A43373" w:rsidP="00A43373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4"/>
          <w:szCs w:val="24"/>
          <w:lang w:val="uk-UA"/>
        </w:rPr>
      </w:pPr>
      <w:r w:rsidRPr="00A43373">
        <w:rPr>
          <w:rFonts w:ascii="Times New Roman" w:eastAsia="Aptos" w:hAnsi="Times New Roman" w:cs="Times New Roman"/>
          <w:b/>
          <w:kern w:val="2"/>
          <w:sz w:val="24"/>
          <w:szCs w:val="24"/>
          <w:lang w:val="uk-UA"/>
        </w:rPr>
        <w:t xml:space="preserve"> Селищний голова</w:t>
      </w:r>
      <w:r w:rsidRPr="00A43373">
        <w:rPr>
          <w:rFonts w:ascii="Times New Roman" w:eastAsia="Aptos" w:hAnsi="Times New Roman" w:cs="Times New Roman"/>
          <w:b/>
          <w:kern w:val="2"/>
          <w:sz w:val="24"/>
          <w:szCs w:val="24"/>
          <w:lang w:val="uk-UA"/>
        </w:rPr>
        <w:tab/>
      </w:r>
      <w:r w:rsidRPr="00A43373">
        <w:rPr>
          <w:rFonts w:ascii="Times New Roman" w:eastAsia="Aptos" w:hAnsi="Times New Roman" w:cs="Times New Roman"/>
          <w:b/>
          <w:kern w:val="2"/>
          <w:sz w:val="24"/>
          <w:szCs w:val="24"/>
          <w:lang w:val="uk-UA"/>
        </w:rPr>
        <w:tab/>
      </w:r>
      <w:r w:rsidRPr="00A43373">
        <w:rPr>
          <w:rFonts w:ascii="Times New Roman" w:eastAsia="Aptos" w:hAnsi="Times New Roman" w:cs="Times New Roman"/>
          <w:b/>
          <w:kern w:val="2"/>
          <w:sz w:val="24"/>
          <w:szCs w:val="24"/>
          <w:lang w:val="uk-UA"/>
        </w:rPr>
        <w:tab/>
        <w:t xml:space="preserve">                         </w:t>
      </w:r>
      <w:r w:rsidRPr="00A43373">
        <w:rPr>
          <w:rFonts w:ascii="Times New Roman" w:eastAsia="Aptos" w:hAnsi="Times New Roman" w:cs="Times New Roman"/>
          <w:b/>
          <w:kern w:val="2"/>
          <w:sz w:val="24"/>
          <w:szCs w:val="24"/>
          <w:lang w:val="uk-UA"/>
        </w:rPr>
        <w:tab/>
      </w:r>
      <w:r w:rsidRPr="00A43373">
        <w:rPr>
          <w:rFonts w:ascii="Times New Roman" w:eastAsia="Aptos" w:hAnsi="Times New Roman" w:cs="Times New Roman"/>
          <w:b/>
          <w:kern w:val="2"/>
          <w:sz w:val="24"/>
          <w:szCs w:val="24"/>
          <w:lang w:val="uk-UA"/>
        </w:rPr>
        <w:tab/>
        <w:t>Микола МАЗУРА</w:t>
      </w:r>
    </w:p>
    <w:p w:rsidR="00A43373" w:rsidRPr="00A43373" w:rsidRDefault="00A43373" w:rsidP="00A43373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4"/>
          <w:szCs w:val="24"/>
          <w:lang w:val="uk-UA"/>
        </w:rPr>
      </w:pPr>
    </w:p>
    <w:p w:rsidR="00A43373" w:rsidRPr="00A43373" w:rsidRDefault="00A43373" w:rsidP="00A43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6778" w:rsidRPr="00A43373" w:rsidRDefault="009B6778" w:rsidP="00A43373"/>
    <w:sectPr w:rsidR="009B6778" w:rsidRPr="00A43373" w:rsidSect="001B0DF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F0E" w:rsidRDefault="00087F0E" w:rsidP="00A838A5">
      <w:pPr>
        <w:spacing w:after="0" w:line="240" w:lineRule="auto"/>
      </w:pPr>
      <w:r>
        <w:separator/>
      </w:r>
    </w:p>
  </w:endnote>
  <w:endnote w:type="continuationSeparator" w:id="0">
    <w:p w:rsidR="00087F0E" w:rsidRDefault="00087F0E" w:rsidP="00A83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F0E" w:rsidRDefault="00087F0E" w:rsidP="00A838A5">
      <w:pPr>
        <w:spacing w:after="0" w:line="240" w:lineRule="auto"/>
      </w:pPr>
      <w:r>
        <w:separator/>
      </w:r>
    </w:p>
  </w:footnote>
  <w:footnote w:type="continuationSeparator" w:id="0">
    <w:p w:rsidR="00087F0E" w:rsidRDefault="00087F0E" w:rsidP="00A83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45061"/>
    <w:multiLevelType w:val="multilevel"/>
    <w:tmpl w:val="A8D6C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383E2C"/>
    <w:multiLevelType w:val="hybridMultilevel"/>
    <w:tmpl w:val="66462CE2"/>
    <w:lvl w:ilvl="0" w:tplc="777073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55B"/>
    <w:rsid w:val="000034E9"/>
    <w:rsid w:val="000459E3"/>
    <w:rsid w:val="00072925"/>
    <w:rsid w:val="00087F0E"/>
    <w:rsid w:val="0011462F"/>
    <w:rsid w:val="00190EDE"/>
    <w:rsid w:val="001B0DFF"/>
    <w:rsid w:val="001D0EFB"/>
    <w:rsid w:val="001D1C1B"/>
    <w:rsid w:val="00293B2E"/>
    <w:rsid w:val="002D0894"/>
    <w:rsid w:val="00482E54"/>
    <w:rsid w:val="00504234"/>
    <w:rsid w:val="00544E05"/>
    <w:rsid w:val="00616876"/>
    <w:rsid w:val="00621EAE"/>
    <w:rsid w:val="00635206"/>
    <w:rsid w:val="006C5110"/>
    <w:rsid w:val="00714264"/>
    <w:rsid w:val="0074198F"/>
    <w:rsid w:val="00751CCB"/>
    <w:rsid w:val="00781210"/>
    <w:rsid w:val="007912CE"/>
    <w:rsid w:val="007C3A1B"/>
    <w:rsid w:val="007D120B"/>
    <w:rsid w:val="007D5D4C"/>
    <w:rsid w:val="008640DE"/>
    <w:rsid w:val="00877779"/>
    <w:rsid w:val="008B0337"/>
    <w:rsid w:val="008E14E9"/>
    <w:rsid w:val="0090027C"/>
    <w:rsid w:val="009B6778"/>
    <w:rsid w:val="00A42B4C"/>
    <w:rsid w:val="00A43373"/>
    <w:rsid w:val="00A65F0F"/>
    <w:rsid w:val="00A838A5"/>
    <w:rsid w:val="00B07C50"/>
    <w:rsid w:val="00C65D26"/>
    <w:rsid w:val="00D05683"/>
    <w:rsid w:val="00D4349A"/>
    <w:rsid w:val="00D6655B"/>
    <w:rsid w:val="00E066FF"/>
    <w:rsid w:val="00E22EB7"/>
    <w:rsid w:val="00EE4BDD"/>
    <w:rsid w:val="00EF6878"/>
    <w:rsid w:val="00F61ECB"/>
    <w:rsid w:val="00FC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234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894"/>
    <w:rPr>
      <w:rFonts w:ascii="Tahoma" w:eastAsia="Calibri" w:hAnsi="Tahoma" w:cs="Tahoma"/>
      <w:sz w:val="16"/>
      <w:szCs w:val="16"/>
      <w:lang w:val="ru-RU"/>
    </w:rPr>
  </w:style>
  <w:style w:type="paragraph" w:styleId="a5">
    <w:name w:val="header"/>
    <w:basedOn w:val="a"/>
    <w:link w:val="a6"/>
    <w:uiPriority w:val="99"/>
    <w:unhideWhenUsed/>
    <w:rsid w:val="00A83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8A5"/>
    <w:rPr>
      <w:rFonts w:ascii="Calibri" w:eastAsia="Calibri" w:hAnsi="Calibri" w:cs="Calibri"/>
      <w:lang w:val="ru-RU"/>
    </w:rPr>
  </w:style>
  <w:style w:type="paragraph" w:styleId="a7">
    <w:name w:val="footer"/>
    <w:basedOn w:val="a"/>
    <w:link w:val="a8"/>
    <w:uiPriority w:val="99"/>
    <w:unhideWhenUsed/>
    <w:rsid w:val="00A83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8A5"/>
    <w:rPr>
      <w:rFonts w:ascii="Calibri" w:eastAsia="Calibri" w:hAnsi="Calibri" w:cs="Calibri"/>
      <w:lang w:val="ru-RU"/>
    </w:rPr>
  </w:style>
  <w:style w:type="paragraph" w:styleId="a9">
    <w:name w:val="List Paragraph"/>
    <w:basedOn w:val="a"/>
    <w:uiPriority w:val="34"/>
    <w:qFormat/>
    <w:rsid w:val="00A838A5"/>
    <w:pPr>
      <w:ind w:left="720"/>
      <w:contextualSpacing/>
    </w:pPr>
  </w:style>
  <w:style w:type="character" w:styleId="aa">
    <w:name w:val="Emphasis"/>
    <w:qFormat/>
    <w:rsid w:val="00D05683"/>
    <w:rPr>
      <w:i/>
      <w:iCs/>
    </w:rPr>
  </w:style>
  <w:style w:type="character" w:customStyle="1" w:styleId="apple-converted-space">
    <w:name w:val="apple-converted-space"/>
    <w:basedOn w:val="a0"/>
    <w:rsid w:val="00D056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234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894"/>
    <w:rPr>
      <w:rFonts w:ascii="Tahoma" w:eastAsia="Calibri" w:hAnsi="Tahoma" w:cs="Tahoma"/>
      <w:sz w:val="16"/>
      <w:szCs w:val="16"/>
      <w:lang w:val="ru-RU"/>
    </w:rPr>
  </w:style>
  <w:style w:type="paragraph" w:styleId="a5">
    <w:name w:val="header"/>
    <w:basedOn w:val="a"/>
    <w:link w:val="a6"/>
    <w:uiPriority w:val="99"/>
    <w:unhideWhenUsed/>
    <w:rsid w:val="00A83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8A5"/>
    <w:rPr>
      <w:rFonts w:ascii="Calibri" w:eastAsia="Calibri" w:hAnsi="Calibri" w:cs="Calibri"/>
      <w:lang w:val="ru-RU"/>
    </w:rPr>
  </w:style>
  <w:style w:type="paragraph" w:styleId="a7">
    <w:name w:val="footer"/>
    <w:basedOn w:val="a"/>
    <w:link w:val="a8"/>
    <w:uiPriority w:val="99"/>
    <w:unhideWhenUsed/>
    <w:rsid w:val="00A83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8A5"/>
    <w:rPr>
      <w:rFonts w:ascii="Calibri" w:eastAsia="Calibri" w:hAnsi="Calibri" w:cs="Calibri"/>
      <w:lang w:val="ru-RU"/>
    </w:rPr>
  </w:style>
  <w:style w:type="paragraph" w:styleId="a9">
    <w:name w:val="List Paragraph"/>
    <w:basedOn w:val="a"/>
    <w:uiPriority w:val="34"/>
    <w:qFormat/>
    <w:rsid w:val="00A838A5"/>
    <w:pPr>
      <w:ind w:left="720"/>
      <w:contextualSpacing/>
    </w:pPr>
  </w:style>
  <w:style w:type="character" w:styleId="aa">
    <w:name w:val="Emphasis"/>
    <w:qFormat/>
    <w:rsid w:val="00D05683"/>
    <w:rPr>
      <w:i/>
      <w:iCs/>
    </w:rPr>
  </w:style>
  <w:style w:type="character" w:customStyle="1" w:styleId="apple-converted-space">
    <w:name w:val="apple-converted-space"/>
    <w:basedOn w:val="a0"/>
    <w:rsid w:val="00D05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1575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Arch1</dc:creator>
  <cp:lastModifiedBy>Користувач DELL</cp:lastModifiedBy>
  <cp:revision>3</cp:revision>
  <cp:lastPrinted>2026-06-01T12:28:00Z</cp:lastPrinted>
  <dcterms:created xsi:type="dcterms:W3CDTF">2026-06-09T08:14:00Z</dcterms:created>
  <dcterms:modified xsi:type="dcterms:W3CDTF">2026-06-10T05:08:00Z</dcterms:modified>
</cp:coreProperties>
</file>