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43652" w14:textId="4C8554E7" w:rsidR="006615FA" w:rsidRDefault="006615FA" w:rsidP="00E976E5">
      <w:pPr>
        <w:rPr>
          <w:sz w:val="24"/>
          <w:szCs w:val="24"/>
        </w:rPr>
      </w:pPr>
    </w:p>
    <w:p w14:paraId="5B2DE0B9" w14:textId="77777777" w:rsidR="00E932C8" w:rsidRPr="00E932C8" w:rsidRDefault="00E932C8" w:rsidP="00E932C8">
      <w:pPr>
        <w:jc w:val="center"/>
        <w:rPr>
          <w:b/>
          <w:sz w:val="24"/>
          <w:szCs w:val="24"/>
          <w:lang w:val="ru-RU"/>
        </w:rPr>
      </w:pPr>
      <w:r w:rsidRPr="00E932C8">
        <w:rPr>
          <w:b/>
          <w:noProof/>
          <w:sz w:val="24"/>
          <w:szCs w:val="24"/>
          <w:lang w:eastAsia="uk-UA"/>
        </w:rPr>
        <w:drawing>
          <wp:inline distT="0" distB="0" distL="0" distR="0" wp14:anchorId="135A4651" wp14:editId="09485025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2F419" w14:textId="77777777" w:rsidR="00E932C8" w:rsidRPr="00E932C8" w:rsidRDefault="00E932C8" w:rsidP="00E932C8">
      <w:pPr>
        <w:jc w:val="center"/>
        <w:rPr>
          <w:b/>
          <w:sz w:val="24"/>
          <w:szCs w:val="24"/>
        </w:rPr>
      </w:pPr>
      <w:r w:rsidRPr="00E932C8">
        <w:rPr>
          <w:b/>
          <w:sz w:val="24"/>
          <w:szCs w:val="24"/>
        </w:rPr>
        <w:t>СМОЛІНСЬКА СЕЛИЩНА РАДА</w:t>
      </w:r>
    </w:p>
    <w:p w14:paraId="142B2339" w14:textId="77777777" w:rsidR="00E932C8" w:rsidRPr="00E932C8" w:rsidRDefault="00E932C8" w:rsidP="00E932C8">
      <w:pPr>
        <w:jc w:val="center"/>
        <w:rPr>
          <w:b/>
          <w:sz w:val="24"/>
          <w:szCs w:val="24"/>
        </w:rPr>
      </w:pPr>
      <w:r w:rsidRPr="00E932C8">
        <w:rPr>
          <w:b/>
          <w:sz w:val="24"/>
          <w:szCs w:val="24"/>
        </w:rPr>
        <w:t>НОВОУКРАЇНСЬКОГО РАЙОНУ КІРОВОГРАДСЬКОЇ ОБЛАСТІ</w:t>
      </w:r>
    </w:p>
    <w:p w14:paraId="55F307C4" w14:textId="77777777" w:rsidR="00E932C8" w:rsidRPr="00E932C8" w:rsidRDefault="00E932C8" w:rsidP="00E932C8">
      <w:pPr>
        <w:jc w:val="center"/>
        <w:rPr>
          <w:b/>
          <w:sz w:val="24"/>
          <w:szCs w:val="24"/>
        </w:rPr>
      </w:pPr>
      <w:r w:rsidRPr="00E932C8">
        <w:rPr>
          <w:b/>
          <w:sz w:val="24"/>
          <w:szCs w:val="24"/>
        </w:rPr>
        <w:t>ВИКОНАВЧИЙ КОМІТЕТ</w:t>
      </w:r>
    </w:p>
    <w:p w14:paraId="677DBDAC" w14:textId="77777777" w:rsidR="00E932C8" w:rsidRPr="00E932C8" w:rsidRDefault="00E932C8" w:rsidP="00E932C8">
      <w:pPr>
        <w:jc w:val="center"/>
        <w:rPr>
          <w:b/>
          <w:sz w:val="24"/>
          <w:szCs w:val="24"/>
        </w:rPr>
      </w:pPr>
    </w:p>
    <w:p w14:paraId="5DE256A9" w14:textId="77777777" w:rsidR="00E932C8" w:rsidRPr="00E932C8" w:rsidRDefault="00E932C8" w:rsidP="00E932C8">
      <w:pPr>
        <w:jc w:val="center"/>
        <w:rPr>
          <w:b/>
          <w:sz w:val="24"/>
          <w:szCs w:val="24"/>
        </w:rPr>
      </w:pPr>
      <w:r w:rsidRPr="00E932C8">
        <w:rPr>
          <w:b/>
          <w:sz w:val="24"/>
          <w:szCs w:val="24"/>
        </w:rPr>
        <w:t>РІШЕННЯ</w:t>
      </w:r>
    </w:p>
    <w:p w14:paraId="4F236FCE" w14:textId="77777777" w:rsidR="00E932C8" w:rsidRPr="00E932C8" w:rsidRDefault="00E932C8" w:rsidP="00E932C8">
      <w:pPr>
        <w:jc w:val="center"/>
        <w:rPr>
          <w:sz w:val="24"/>
          <w:szCs w:val="24"/>
        </w:rPr>
      </w:pPr>
    </w:p>
    <w:p w14:paraId="1D850695" w14:textId="77777777" w:rsidR="00E932C8" w:rsidRPr="00E932C8" w:rsidRDefault="00E932C8" w:rsidP="00E932C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E932C8">
        <w:rPr>
          <w:color w:val="000000"/>
          <w:sz w:val="24"/>
          <w:szCs w:val="24"/>
        </w:rPr>
        <w:t xml:space="preserve">від «25» червня 2026 року </w:t>
      </w:r>
      <w:r w:rsidRPr="00E932C8">
        <w:rPr>
          <w:color w:val="000000"/>
          <w:sz w:val="24"/>
          <w:szCs w:val="24"/>
        </w:rPr>
        <w:tab/>
        <w:t xml:space="preserve">с-ще </w:t>
      </w:r>
      <w:proofErr w:type="spellStart"/>
      <w:r w:rsidRPr="00E932C8">
        <w:rPr>
          <w:color w:val="000000"/>
          <w:sz w:val="24"/>
          <w:szCs w:val="24"/>
        </w:rPr>
        <w:t>Смоліне</w:t>
      </w:r>
      <w:proofErr w:type="spellEnd"/>
      <w:r w:rsidRPr="00E932C8">
        <w:rPr>
          <w:color w:val="000000"/>
          <w:sz w:val="24"/>
          <w:szCs w:val="24"/>
        </w:rPr>
        <w:tab/>
        <w:t>№</w:t>
      </w:r>
    </w:p>
    <w:p w14:paraId="7C412050" w14:textId="77777777" w:rsidR="00E932C8" w:rsidRDefault="00E932C8" w:rsidP="00654217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3E5D19F" w14:textId="77777777" w:rsidR="00F95FD6" w:rsidRDefault="00F95FD6" w:rsidP="00654217">
      <w:pPr>
        <w:pStyle w:val="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b/>
          <w:color w:val="auto"/>
          <w:sz w:val="24"/>
          <w:szCs w:val="24"/>
        </w:rPr>
        <w:t>Про організацію роботи щодо визначення потреб населення Смолінської селищної територіальної громади у соціальних послугах та розвитку системи надання соціальних послуг</w:t>
      </w:r>
    </w:p>
    <w:p w14:paraId="25ECF710" w14:textId="77777777" w:rsidR="00654217" w:rsidRPr="00654217" w:rsidRDefault="00654217" w:rsidP="00654217"/>
    <w:p w14:paraId="076317AC" w14:textId="77777777" w:rsidR="00473EAE" w:rsidRPr="00473EAE" w:rsidRDefault="00473EAE" w:rsidP="00473EAE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uk-UA"/>
        </w:rPr>
      </w:pPr>
      <w:r w:rsidRPr="00473EAE">
        <w:rPr>
          <w:sz w:val="24"/>
          <w:szCs w:val="24"/>
          <w:lang w:eastAsia="uk-UA"/>
        </w:rPr>
        <w:t>Відповідно до статей 27, 34, 40, 52, 59 Закону України «Про місцеве самоврядування в Україні», Закону України «Про соціальні послуги», Закону України «Про державні соціальні стандарти та державні соціальні гарантії», постанови Кабінету Міністрів України від 14 січня 2026 року № 64 «Деякі питання організації надання соціальних послуг», наказу Міністерства соціальної політики України від 19.01.2023 № 28 «Про затвердження Порядку визначення потреб населення адміністративно-територіальної одиниці/територіальної громади у соціальних послугах», з метою забезпечення доступності та якості соціальних послуг, своєчасного виявлення осіб та сімей, які перебувають у складних життєвих обставинах, виконавчий комітет Смолінської селищної ради</w:t>
      </w:r>
    </w:p>
    <w:p w14:paraId="3FBA90E9" w14:textId="77777777" w:rsidR="00E932C8" w:rsidRPr="00E932C8" w:rsidRDefault="00E932C8" w:rsidP="00E932C8">
      <w:pPr>
        <w:ind w:left="3540" w:hanging="3540"/>
        <w:jc w:val="both"/>
        <w:rPr>
          <w:sz w:val="24"/>
          <w:szCs w:val="24"/>
        </w:rPr>
      </w:pPr>
      <w:r w:rsidRPr="00E932C8">
        <w:rPr>
          <w:sz w:val="24"/>
          <w:szCs w:val="24"/>
        </w:rPr>
        <w:t>В И Р І Ш И В:</w:t>
      </w:r>
    </w:p>
    <w:p w14:paraId="348F948F" w14:textId="22E318B1" w:rsidR="00654217" w:rsidRDefault="00654217" w:rsidP="00654217"/>
    <w:p w14:paraId="4064AB46" w14:textId="4956BF78" w:rsidR="00465C83" w:rsidRPr="00465C83" w:rsidRDefault="00E932C8" w:rsidP="00465C83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</w:rPr>
        <w:t xml:space="preserve">1. </w:t>
      </w:r>
      <w:r w:rsidR="00465C83" w:rsidRPr="00465C83">
        <w:rPr>
          <w:rStyle w:val="a7"/>
          <w:b w:val="0"/>
          <w:bCs w:val="0"/>
          <w:sz w:val="24"/>
          <w:szCs w:val="24"/>
        </w:rPr>
        <w:t>Затвердити Звіт</w:t>
      </w:r>
      <w:r w:rsidR="00465C83" w:rsidRPr="00465C83">
        <w:rPr>
          <w:rStyle w:val="t286pc"/>
          <w:rFonts w:eastAsiaTheme="majorEastAsia"/>
          <w:sz w:val="24"/>
          <w:szCs w:val="24"/>
        </w:rPr>
        <w:t xml:space="preserve"> за результатами визначення потреб населення Смолінської селищної територіальної громади у соціальних послугах на 2026–2028 роки (додаток 1).</w:t>
      </w:r>
    </w:p>
    <w:p w14:paraId="710B8075" w14:textId="2802A389" w:rsidR="00465C83" w:rsidRPr="00465C83" w:rsidRDefault="00E932C8" w:rsidP="00465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65C83" w:rsidRPr="00465C83">
        <w:rPr>
          <w:rStyle w:val="a7"/>
          <w:b w:val="0"/>
          <w:bCs w:val="0"/>
          <w:sz w:val="24"/>
          <w:szCs w:val="24"/>
        </w:rPr>
        <w:t>Затвердити План заходів</w:t>
      </w:r>
      <w:r w:rsidR="00465C83" w:rsidRPr="00465C83">
        <w:rPr>
          <w:rStyle w:val="t286pc"/>
          <w:rFonts w:eastAsiaTheme="majorEastAsia"/>
          <w:sz w:val="24"/>
          <w:szCs w:val="24"/>
        </w:rPr>
        <w:t xml:space="preserve"> щодо розвитку системи надання соціальних послуг у Смолінській селищній територіальній громаді на 2026–2028 роки (додаток 2).</w:t>
      </w:r>
    </w:p>
    <w:p w14:paraId="614BF526" w14:textId="70661F81" w:rsidR="00465C83" w:rsidRPr="00465C83" w:rsidRDefault="00E932C8" w:rsidP="00465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65C83" w:rsidRPr="00465C83">
        <w:rPr>
          <w:rStyle w:val="a7"/>
          <w:b w:val="0"/>
          <w:bCs w:val="0"/>
          <w:sz w:val="24"/>
          <w:szCs w:val="24"/>
        </w:rPr>
        <w:t>Затвердити Порядок міжвідомчої взаємодії</w:t>
      </w:r>
      <w:r w:rsidR="00465C83" w:rsidRPr="00465C83">
        <w:rPr>
          <w:rStyle w:val="t286pc"/>
          <w:rFonts w:eastAsiaTheme="majorEastAsia"/>
          <w:sz w:val="24"/>
          <w:szCs w:val="24"/>
        </w:rPr>
        <w:t xml:space="preserve"> суб'єктів системи надання соціальних послуг на території Смолінської селищної територіальної громади (додаток 3).</w:t>
      </w:r>
    </w:p>
    <w:p w14:paraId="3A089B55" w14:textId="068F2C2C" w:rsidR="00465C83" w:rsidRDefault="00E932C8" w:rsidP="009A22C6">
      <w:pPr>
        <w:spacing w:before="4" w:after="4"/>
        <w:jc w:val="both"/>
        <w:rPr>
          <w:rStyle w:val="t286pc"/>
          <w:rFonts w:eastAsiaTheme="majorEastAsia"/>
          <w:sz w:val="24"/>
          <w:szCs w:val="24"/>
        </w:rPr>
      </w:pPr>
      <w:r>
        <w:rPr>
          <w:sz w:val="24"/>
          <w:szCs w:val="24"/>
        </w:rPr>
        <w:t xml:space="preserve">4. </w:t>
      </w:r>
      <w:r w:rsidR="00465C83" w:rsidRPr="00465C83">
        <w:rPr>
          <w:rStyle w:val="a7"/>
          <w:b w:val="0"/>
          <w:bCs w:val="0"/>
          <w:sz w:val="24"/>
          <w:szCs w:val="24"/>
        </w:rPr>
        <w:t>Затвердити Перелік соціальних послуг</w:t>
      </w:r>
      <w:r w:rsidR="00465C83" w:rsidRPr="00465C83">
        <w:rPr>
          <w:rStyle w:val="t286pc"/>
          <w:rFonts w:eastAsiaTheme="majorEastAsia"/>
          <w:sz w:val="24"/>
          <w:szCs w:val="24"/>
        </w:rPr>
        <w:t>, надання яких забезпечується за рахунок коштів селищного бюджету Смолінської селищної територіальної громади на 2026–2028 роки (додаток 4).</w:t>
      </w:r>
    </w:p>
    <w:p w14:paraId="1F64E38B" w14:textId="7A2002F2" w:rsidR="009A22C6" w:rsidRPr="009A22C6" w:rsidRDefault="00E932C8" w:rsidP="005A7B46">
      <w:pPr>
        <w:pStyle w:val="a8"/>
        <w:spacing w:before="0" w:beforeAutospacing="0" w:after="0" w:afterAutospacing="0"/>
      </w:pPr>
      <w:r>
        <w:rPr>
          <w:rStyle w:val="t286pc"/>
          <w:rFonts w:eastAsiaTheme="majorEastAsia"/>
        </w:rPr>
        <w:t xml:space="preserve">5. </w:t>
      </w:r>
      <w:r w:rsidR="009A22C6" w:rsidRPr="009A22C6">
        <w:t>Затвердити Порядок здійснення контролю за наданням соціальних послуг на території Смолінської селищної територіальної громади (додаток 5).</w:t>
      </w:r>
    </w:p>
    <w:p w14:paraId="20613B2F" w14:textId="391DE850" w:rsidR="00897D3E" w:rsidRPr="00897D3E" w:rsidRDefault="00897D3E" w:rsidP="005A7B46">
      <w:pPr>
        <w:pStyle w:val="a8"/>
        <w:spacing w:before="0" w:beforeAutospacing="0" w:after="0" w:afterAutospacing="0"/>
      </w:pPr>
      <w:r>
        <w:t>6</w:t>
      </w:r>
      <w:r w:rsidR="00465C83" w:rsidRPr="00814751">
        <w:t xml:space="preserve">. Визначити </w:t>
      </w:r>
      <w:r w:rsidR="009A22C6">
        <w:t>ві</w:t>
      </w:r>
      <w:r w:rsidR="00465C83" w:rsidRPr="00814751">
        <w:t xml:space="preserve">дділ соціального захисту, соціального забезпечення та охорони здоров'я Смолінської селищної ради відповідальним структурним підрозділом за координацію роботи щодо визначення потреб населення у соціальних послугах, </w:t>
      </w:r>
      <w:r w:rsidRPr="00897D3E">
        <w:t>розвитку системи їх надання та здійснення контролю.</w:t>
      </w:r>
    </w:p>
    <w:p w14:paraId="4C64DDFF" w14:textId="2754DA3F" w:rsidR="00465C83" w:rsidRPr="00814751" w:rsidRDefault="00E932C8" w:rsidP="005A7B46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6. </w:t>
      </w:r>
      <w:r w:rsidR="00465C83" w:rsidRPr="00814751">
        <w:rPr>
          <w:sz w:val="24"/>
          <w:szCs w:val="24"/>
          <w:lang w:eastAsia="uk-UA"/>
        </w:rPr>
        <w:t>Відділу соціального захисту, соціального забезпечення та охорони здоров'я Смолінської селищної ради спільно з Комунальною установою «Центр надання соціальних послуг» Смолінської селищної ради забезпечити:</w:t>
      </w:r>
    </w:p>
    <w:p w14:paraId="54A54AA4" w14:textId="2310DD5A" w:rsidR="00465C83" w:rsidRDefault="007F2D82" w:rsidP="005A7B46">
      <w:pPr>
        <w:tabs>
          <w:tab w:val="left" w:pos="1418"/>
        </w:tabs>
        <w:ind w:left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- </w:t>
      </w:r>
      <w:r w:rsidR="00465C83" w:rsidRPr="00814751">
        <w:rPr>
          <w:sz w:val="24"/>
          <w:szCs w:val="24"/>
          <w:lang w:eastAsia="uk-UA"/>
        </w:rPr>
        <w:t>реалізацію заходів, передбачених додатками 1–</w:t>
      </w:r>
      <w:r w:rsidR="008F7454">
        <w:rPr>
          <w:sz w:val="24"/>
          <w:szCs w:val="24"/>
          <w:lang w:eastAsia="uk-UA"/>
        </w:rPr>
        <w:t>5</w:t>
      </w:r>
      <w:r w:rsidR="00465C83" w:rsidRPr="00814751">
        <w:rPr>
          <w:sz w:val="24"/>
          <w:szCs w:val="24"/>
          <w:lang w:eastAsia="uk-UA"/>
        </w:rPr>
        <w:t xml:space="preserve"> до цього рішення;</w:t>
      </w:r>
    </w:p>
    <w:p w14:paraId="7E8B3F21" w14:textId="4689FAB3" w:rsidR="007F2D82" w:rsidRPr="007F2D82" w:rsidRDefault="007F2D82" w:rsidP="005A7B46">
      <w:pPr>
        <w:tabs>
          <w:tab w:val="left" w:pos="1418"/>
        </w:tabs>
        <w:ind w:left="284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- </w:t>
      </w:r>
      <w:r w:rsidRPr="007F2D82">
        <w:rPr>
          <w:sz w:val="24"/>
          <w:szCs w:val="24"/>
          <w:lang w:eastAsia="uk-UA"/>
        </w:rPr>
        <w:t xml:space="preserve">оприлюднення Звіту, Плану заходів та інших документів на офіційному </w:t>
      </w:r>
      <w:proofErr w:type="spellStart"/>
      <w:r w:rsidRPr="007F2D82">
        <w:rPr>
          <w:sz w:val="24"/>
          <w:szCs w:val="24"/>
          <w:lang w:eastAsia="uk-UA"/>
        </w:rPr>
        <w:t>вебсайті</w:t>
      </w:r>
      <w:proofErr w:type="spellEnd"/>
      <w:r w:rsidRPr="007F2D82">
        <w:rPr>
          <w:sz w:val="24"/>
          <w:szCs w:val="24"/>
          <w:lang w:eastAsia="uk-UA"/>
        </w:rPr>
        <w:t xml:space="preserve"> </w:t>
      </w:r>
      <w:proofErr w:type="spellStart"/>
      <w:r w:rsidRPr="007F2D82">
        <w:rPr>
          <w:sz w:val="24"/>
          <w:szCs w:val="24"/>
          <w:lang w:eastAsia="uk-UA"/>
        </w:rPr>
        <w:t>Смолінської</w:t>
      </w:r>
      <w:proofErr w:type="spellEnd"/>
      <w:r w:rsidRPr="007F2D82">
        <w:rPr>
          <w:sz w:val="24"/>
          <w:szCs w:val="24"/>
          <w:lang w:eastAsia="uk-UA"/>
        </w:rPr>
        <w:t xml:space="preserve"> селищної ради протягом 5 робочих днів з дня прийняття рішення;</w:t>
      </w:r>
    </w:p>
    <w:p w14:paraId="0E6D89A8" w14:textId="3E91D55C" w:rsidR="00211ED2" w:rsidRPr="00814751" w:rsidRDefault="00C70C39" w:rsidP="00E932C8">
      <w:pPr>
        <w:pStyle w:val="a8"/>
        <w:spacing w:before="0" w:beforeAutospacing="0" w:after="0" w:afterAutospacing="0"/>
        <w:ind w:firstLine="284"/>
        <w:jc w:val="both"/>
      </w:pPr>
      <w:r>
        <w:t xml:space="preserve">- </w:t>
      </w:r>
      <w:r w:rsidR="008E0E0F" w:rsidRPr="008E0E0F">
        <w:t>щорічний моніторинг та актуалізацію даних щодо потреб населення у соціальних послугах.</w:t>
      </w:r>
    </w:p>
    <w:p w14:paraId="624C3224" w14:textId="694CB392" w:rsidR="005A7B46" w:rsidRPr="005A7B46" w:rsidRDefault="00E932C8" w:rsidP="005A7B46">
      <w:pPr>
        <w:pStyle w:val="a8"/>
        <w:spacing w:before="0" w:beforeAutospacing="0" w:after="0" w:afterAutospacing="0"/>
        <w:jc w:val="both"/>
      </w:pPr>
      <w:r>
        <w:t xml:space="preserve">7. </w:t>
      </w:r>
      <w:r w:rsidR="00465C83" w:rsidRPr="008E0E0F">
        <w:t xml:space="preserve">Рекомендувати суб'єктам міжвідомчої взаємодії </w:t>
      </w:r>
      <w:r w:rsidR="005A7B46" w:rsidRPr="005A7B46">
        <w:t>(закладам освіти, охорони здоров’я, Національній поліції, службі у справах дітей, громадським організаціям) забезпечувати своєчасний обмін інформацією та активну співпрацю.</w:t>
      </w:r>
    </w:p>
    <w:p w14:paraId="7E2BDE3C" w14:textId="1DCB6F1C" w:rsidR="00465C83" w:rsidRPr="00814751" w:rsidRDefault="00E932C8" w:rsidP="005A7B46">
      <w:pPr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 xml:space="preserve">8. </w:t>
      </w:r>
      <w:bookmarkStart w:id="0" w:name="_GoBack"/>
      <w:bookmarkEnd w:id="0"/>
      <w:r w:rsidR="00465C83" w:rsidRPr="00814751">
        <w:rPr>
          <w:sz w:val="24"/>
          <w:szCs w:val="24"/>
          <w:lang w:eastAsia="uk-UA"/>
        </w:rPr>
        <w:t xml:space="preserve">Контроль за виконанням цього рішення покласти на заступника селищного голови з питань діяльності виконавчих органів </w:t>
      </w:r>
      <w:r w:rsidR="00465C83" w:rsidRPr="00E70C24">
        <w:rPr>
          <w:sz w:val="24"/>
          <w:szCs w:val="24"/>
          <w:lang w:eastAsia="uk-UA"/>
        </w:rPr>
        <w:t>ради</w:t>
      </w:r>
      <w:r w:rsidR="00465C83" w:rsidRPr="00814751">
        <w:rPr>
          <w:rFonts w:ascii="Arial" w:hAnsi="Arial" w:cs="Arial"/>
          <w:sz w:val="24"/>
          <w:szCs w:val="24"/>
          <w:lang w:eastAsia="uk-UA"/>
        </w:rPr>
        <w:t xml:space="preserve"> </w:t>
      </w:r>
      <w:r w:rsidR="00694D6D" w:rsidRPr="00694D6D">
        <w:rPr>
          <w:sz w:val="24"/>
          <w:szCs w:val="24"/>
          <w:lang w:eastAsia="uk-UA"/>
        </w:rPr>
        <w:t>Віктора РЄЗНІКА.</w:t>
      </w:r>
    </w:p>
    <w:p w14:paraId="7D36F512" w14:textId="77777777" w:rsidR="00465C83" w:rsidRPr="00654217" w:rsidRDefault="00465C83" w:rsidP="00654217"/>
    <w:p w14:paraId="2BEA8D11" w14:textId="77777777" w:rsidR="00CA0E6A" w:rsidRDefault="00CA0E6A" w:rsidP="00654217">
      <w:pPr>
        <w:jc w:val="both"/>
        <w:rPr>
          <w:b/>
          <w:sz w:val="24"/>
          <w:szCs w:val="24"/>
        </w:rPr>
      </w:pPr>
    </w:p>
    <w:p w14:paraId="20E1094E" w14:textId="77777777" w:rsidR="00654217" w:rsidRDefault="00654217" w:rsidP="00654217">
      <w:pPr>
        <w:jc w:val="both"/>
        <w:rPr>
          <w:b/>
          <w:sz w:val="24"/>
          <w:szCs w:val="24"/>
        </w:rPr>
      </w:pPr>
    </w:p>
    <w:p w14:paraId="742EAAE8" w14:textId="77777777" w:rsidR="00654217" w:rsidRPr="00654217" w:rsidRDefault="00654217" w:rsidP="00654217">
      <w:pPr>
        <w:jc w:val="both"/>
        <w:rPr>
          <w:b/>
          <w:sz w:val="24"/>
          <w:szCs w:val="24"/>
        </w:rPr>
      </w:pPr>
    </w:p>
    <w:p w14:paraId="7725745D" w14:textId="778BE741" w:rsidR="0073564F" w:rsidRPr="00654217" w:rsidRDefault="0056747B" w:rsidP="00654217">
      <w:pPr>
        <w:jc w:val="both"/>
        <w:rPr>
          <w:sz w:val="24"/>
          <w:szCs w:val="24"/>
        </w:rPr>
      </w:pPr>
      <w:r w:rsidRPr="00654217">
        <w:rPr>
          <w:b/>
          <w:sz w:val="24"/>
          <w:szCs w:val="24"/>
        </w:rPr>
        <w:t>Г</w:t>
      </w:r>
      <w:r w:rsidR="00940208" w:rsidRPr="00654217">
        <w:rPr>
          <w:b/>
          <w:sz w:val="24"/>
          <w:szCs w:val="24"/>
        </w:rPr>
        <w:t>олова</w:t>
      </w:r>
      <w:r w:rsidRPr="00654217">
        <w:rPr>
          <w:b/>
          <w:sz w:val="24"/>
          <w:szCs w:val="24"/>
        </w:rPr>
        <w:t xml:space="preserve"> селищної ради</w:t>
      </w:r>
      <w:r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</w:r>
      <w:r w:rsidR="0058453D" w:rsidRPr="00654217">
        <w:rPr>
          <w:b/>
          <w:sz w:val="24"/>
          <w:szCs w:val="24"/>
        </w:rPr>
        <w:tab/>
        <w:t>Микола МАЗУРА</w:t>
      </w:r>
    </w:p>
    <w:p w14:paraId="4FD5360F" w14:textId="2432B18C" w:rsidR="00E42EB5" w:rsidRPr="00654217" w:rsidRDefault="00E42EB5" w:rsidP="00654217">
      <w:pPr>
        <w:jc w:val="both"/>
        <w:rPr>
          <w:sz w:val="24"/>
          <w:szCs w:val="24"/>
        </w:rPr>
      </w:pPr>
    </w:p>
    <w:p w14:paraId="47D2139D" w14:textId="61473A03" w:rsidR="00E0131E" w:rsidRPr="00654217" w:rsidRDefault="00E0131E" w:rsidP="00654217">
      <w:pPr>
        <w:jc w:val="both"/>
        <w:rPr>
          <w:sz w:val="24"/>
          <w:szCs w:val="24"/>
        </w:rPr>
      </w:pPr>
    </w:p>
    <w:p w14:paraId="048965FA" w14:textId="2619D5FA" w:rsidR="00E0131E" w:rsidRPr="00654217" w:rsidRDefault="00E0131E" w:rsidP="00654217">
      <w:pPr>
        <w:jc w:val="both"/>
        <w:rPr>
          <w:sz w:val="24"/>
          <w:szCs w:val="24"/>
        </w:rPr>
      </w:pPr>
    </w:p>
    <w:p w14:paraId="4832AD77" w14:textId="5B35794F" w:rsidR="00E0131E" w:rsidRPr="00654217" w:rsidRDefault="00E0131E" w:rsidP="00654217">
      <w:pPr>
        <w:jc w:val="both"/>
        <w:rPr>
          <w:sz w:val="24"/>
          <w:szCs w:val="24"/>
        </w:rPr>
      </w:pPr>
    </w:p>
    <w:p w14:paraId="2D7BA5B1" w14:textId="7B90308B" w:rsidR="00E0131E" w:rsidRPr="00654217" w:rsidRDefault="00E0131E" w:rsidP="00654217">
      <w:pPr>
        <w:jc w:val="both"/>
        <w:rPr>
          <w:sz w:val="24"/>
          <w:szCs w:val="24"/>
        </w:rPr>
      </w:pPr>
    </w:p>
    <w:p w14:paraId="65A33C01" w14:textId="4241E7C7" w:rsidR="00E0131E" w:rsidRPr="00654217" w:rsidRDefault="00E0131E" w:rsidP="00654217">
      <w:pPr>
        <w:jc w:val="both"/>
        <w:rPr>
          <w:sz w:val="24"/>
          <w:szCs w:val="24"/>
        </w:rPr>
      </w:pPr>
    </w:p>
    <w:p w14:paraId="756588F8" w14:textId="53447D77" w:rsidR="00E0131E" w:rsidRPr="00654217" w:rsidRDefault="00E0131E" w:rsidP="00654217">
      <w:pPr>
        <w:jc w:val="both"/>
        <w:rPr>
          <w:sz w:val="24"/>
          <w:szCs w:val="24"/>
        </w:rPr>
      </w:pPr>
    </w:p>
    <w:p w14:paraId="64ABE7AE" w14:textId="77777777" w:rsidR="00F3690A" w:rsidRDefault="00F3690A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1E3F74C" w14:textId="77777777" w:rsidR="00F3690A" w:rsidRDefault="00F3690A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192E678" w14:textId="77777777" w:rsidR="00F3690A" w:rsidRDefault="00F3690A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1887291" w14:textId="2C651143" w:rsidR="00266404" w:rsidRDefault="00266404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C53FA2D" w14:textId="7CB16B15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D66038F" w14:textId="0DA35367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DC350B6" w14:textId="58FC3C18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F9A46B9" w14:textId="3C981786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1CB543C" w14:textId="606B527E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0489DAB" w14:textId="4CD56031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0D8250C" w14:textId="6F1210C1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3199C53" w14:textId="288ED852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B0D9629" w14:textId="23466A9A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F746944" w14:textId="0FF72EF2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8D0BA35" w14:textId="1A8430E3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C543FB1" w14:textId="271C513A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464F571" w14:textId="30289B96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0E5916D" w14:textId="2208C476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565AFBE" w14:textId="6913F3CC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D7CC8E7" w14:textId="7734200E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5BEA6A2" w14:textId="1E0B5DE9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51E6AF1" w14:textId="6AF97B56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FFD7FA2" w14:textId="3B16718C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70EDFE6" w14:textId="40B064CE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A17FC0A" w14:textId="152CF73C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91565FA" w14:textId="44F615F7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FB57F2C" w14:textId="60DC77AD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4E806A3" w14:textId="54534613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9B41CD9" w14:textId="2DC3716C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DE305BD" w14:textId="496004C4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3A3BCA2" w14:textId="3B8835C5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38392C4" w14:textId="19A25EFE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522FE6F" w14:textId="2A8798BB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EFAFE73" w14:textId="6E004450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1B49964B" w14:textId="71177E01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D49E67F" w14:textId="071C72FA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69739651" w14:textId="391525E3" w:rsidR="00694D6D" w:rsidRDefault="00694D6D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B5B567E" w14:textId="77777777" w:rsidR="005A7B46" w:rsidRDefault="005A7B46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5EBE7DCB" w14:textId="77777777" w:rsidR="00E932C8" w:rsidRDefault="00E932C8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4CECB4CE" w14:textId="77777777" w:rsidR="00E932C8" w:rsidRDefault="00E932C8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3A9FDC33" w14:textId="77777777" w:rsidR="00266404" w:rsidRDefault="00266404" w:rsidP="002472ED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2F75B8D3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color w:val="000000"/>
          <w:sz w:val="24"/>
          <w:szCs w:val="24"/>
          <w:lang w:eastAsia="uk-UA"/>
        </w:rPr>
        <w:t>Додаток 1</w:t>
      </w:r>
    </w:p>
    <w:p w14:paraId="52405596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sz w:val="24"/>
          <w:szCs w:val="24"/>
          <w:lang w:eastAsia="uk-UA"/>
        </w:rPr>
        <w:lastRenderedPageBreak/>
        <w:t> </w:t>
      </w:r>
    </w:p>
    <w:p w14:paraId="09203AA8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476E65F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sz w:val="24"/>
          <w:szCs w:val="24"/>
          <w:lang w:eastAsia="uk-UA"/>
        </w:rPr>
        <w:t> </w:t>
      </w:r>
    </w:p>
    <w:p w14:paraId="50708BD9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08B1ECA9" w14:textId="77777777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034AC2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2CD0C74B" w14:textId="2B79B2A4" w:rsidR="00D209D0" w:rsidRPr="00034AC2" w:rsidRDefault="00D209D0" w:rsidP="00D209D0">
      <w:pPr>
        <w:ind w:left="4248" w:firstLine="708"/>
        <w:rPr>
          <w:sz w:val="24"/>
          <w:szCs w:val="24"/>
          <w:lang w:eastAsia="uk-UA"/>
        </w:rPr>
      </w:pPr>
      <w:r w:rsidRPr="00CD7907">
        <w:rPr>
          <w:color w:val="000000"/>
          <w:sz w:val="24"/>
          <w:szCs w:val="24"/>
          <w:highlight w:val="yellow"/>
          <w:lang w:eastAsia="uk-UA"/>
        </w:rPr>
        <w:t>від _____</w:t>
      </w:r>
      <w:r w:rsidR="00CD7907" w:rsidRPr="00CD7907">
        <w:rPr>
          <w:color w:val="000000"/>
          <w:sz w:val="24"/>
          <w:szCs w:val="24"/>
          <w:highlight w:val="yellow"/>
          <w:lang w:eastAsia="uk-UA"/>
        </w:rPr>
        <w:t>06</w:t>
      </w:r>
      <w:r w:rsidRPr="00CD7907">
        <w:rPr>
          <w:color w:val="000000"/>
          <w:sz w:val="24"/>
          <w:szCs w:val="24"/>
          <w:highlight w:val="yellow"/>
          <w:lang w:eastAsia="uk-UA"/>
        </w:rPr>
        <w:t>.2026 року № ____</w:t>
      </w:r>
    </w:p>
    <w:p w14:paraId="607A4F0D" w14:textId="3D182D14" w:rsidR="00D209D0" w:rsidRDefault="00D209D0" w:rsidP="00D209D0">
      <w:pPr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</w:p>
    <w:p w14:paraId="63863360" w14:textId="77777777" w:rsidR="00CA4EF8" w:rsidRDefault="00CA4EF8" w:rsidP="00D209D0">
      <w:pPr>
        <w:jc w:val="center"/>
        <w:outlineLvl w:val="0"/>
        <w:rPr>
          <w:b/>
          <w:bCs/>
          <w:kern w:val="36"/>
          <w:sz w:val="28"/>
          <w:szCs w:val="28"/>
          <w:lang w:eastAsia="uk-UA"/>
        </w:rPr>
      </w:pPr>
    </w:p>
    <w:p w14:paraId="22AF7FF1" w14:textId="77777777" w:rsidR="00671F5A" w:rsidRDefault="00671F5A" w:rsidP="00997149">
      <w:pPr>
        <w:jc w:val="center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ЗВІТ</w:t>
      </w:r>
    </w:p>
    <w:p w14:paraId="41CBF35A" w14:textId="3E478F08" w:rsidR="00671F5A" w:rsidRPr="0067441C" w:rsidRDefault="00671F5A" w:rsidP="00997149">
      <w:pPr>
        <w:spacing w:before="4" w:after="4"/>
        <w:jc w:val="center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ЗА РЕЗУЛЬТАТАМИ ВИЗНАЧЕННЯ ПОТРЕБ НАСЕЛЕННЯ</w:t>
      </w:r>
      <w:r w:rsidRPr="0067441C">
        <w:rPr>
          <w:sz w:val="24"/>
          <w:szCs w:val="24"/>
          <w:lang w:eastAsia="uk-UA"/>
        </w:rPr>
        <w:t xml:space="preserve"> </w:t>
      </w:r>
      <w:r w:rsidRPr="0067441C">
        <w:rPr>
          <w:b/>
          <w:bCs/>
          <w:sz w:val="24"/>
          <w:szCs w:val="24"/>
          <w:lang w:eastAsia="uk-UA"/>
        </w:rPr>
        <w:t>СМОЛІНСЬКОЇ СЕЛИЩНОЇ ТЕРИТОРІАЛЬНОЇ ГРОМАДИ</w:t>
      </w:r>
      <w:r>
        <w:rPr>
          <w:b/>
          <w:bCs/>
          <w:sz w:val="24"/>
          <w:szCs w:val="24"/>
          <w:lang w:eastAsia="uk-UA"/>
        </w:rPr>
        <w:t xml:space="preserve"> </w:t>
      </w:r>
      <w:r w:rsidRPr="0067441C">
        <w:rPr>
          <w:b/>
          <w:bCs/>
          <w:sz w:val="24"/>
          <w:szCs w:val="24"/>
          <w:lang w:eastAsia="uk-UA"/>
        </w:rPr>
        <w:t xml:space="preserve">У СОЦІАЛЬНИХ ПОСЛУГАХ </w:t>
      </w:r>
      <w:r>
        <w:rPr>
          <w:b/>
          <w:bCs/>
          <w:sz w:val="24"/>
          <w:szCs w:val="24"/>
          <w:lang w:eastAsia="uk-UA"/>
        </w:rPr>
        <w:t>НА 2026-2028 РОКИ</w:t>
      </w:r>
    </w:p>
    <w:p w14:paraId="3034C7D0" w14:textId="77777777" w:rsidR="00475783" w:rsidRPr="00475783" w:rsidRDefault="00475783" w:rsidP="0047578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475783">
        <w:rPr>
          <w:b/>
          <w:bCs/>
          <w:sz w:val="27"/>
          <w:szCs w:val="27"/>
          <w:lang w:eastAsia="uk-UA"/>
        </w:rPr>
        <w:t>1. Вступ</w:t>
      </w:r>
    </w:p>
    <w:p w14:paraId="73E2520C" w14:textId="77777777" w:rsidR="00475783" w:rsidRPr="00475783" w:rsidRDefault="00475783" w:rsidP="00583B35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Відповідно до Закону України «Про соціальні послуги», постанови Кабінету Міністрів України від 14 січня 2026 року № 64 «Деякі питання організації надання соціальних послуг» (якою втратила чинність постанова КМУ від 01.06.2020 № 587), наказу Міністерства соціальної політики України від 19.01.2023 № 28 «Про затвердження Порядку визначення потреб населення адміністративно-територіальної одиниці/територіальної громади у соціальних послугах», з метою забезпечення доступності та підвищення якості соціальних послуг для мешканців Смолінської селищної територіальної громади підготовлено даний Звіт.</w:t>
      </w:r>
    </w:p>
    <w:p w14:paraId="4C728E3F" w14:textId="77777777" w:rsidR="00475783" w:rsidRPr="00475783" w:rsidRDefault="00475783" w:rsidP="0047578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475783">
        <w:rPr>
          <w:b/>
          <w:bCs/>
          <w:sz w:val="27"/>
          <w:szCs w:val="27"/>
          <w:lang w:eastAsia="uk-UA"/>
        </w:rPr>
        <w:t>2. Нормативно-правова база</w:t>
      </w:r>
    </w:p>
    <w:p w14:paraId="61C7D256" w14:textId="77777777" w:rsidR="00475783" w:rsidRPr="00475783" w:rsidRDefault="00475783" w:rsidP="00A016F2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Закон України «Про соціальні послуги»;</w:t>
      </w:r>
    </w:p>
    <w:p w14:paraId="49DD2A13" w14:textId="77777777" w:rsidR="00475783" w:rsidRPr="00475783" w:rsidRDefault="00475783" w:rsidP="00A016F2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Постанова Кабінету Міністрів України від 14.01.2026 № 64 «Деякі питання організації надання соціальних послуг»;</w:t>
      </w:r>
    </w:p>
    <w:p w14:paraId="44A3E5E8" w14:textId="77777777" w:rsidR="00475783" w:rsidRPr="00475783" w:rsidRDefault="00475783" w:rsidP="00A016F2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Наказ Міністерства соціальної політики України від 19.01.2023 № 28;</w:t>
      </w:r>
    </w:p>
    <w:p w14:paraId="5EB7C84D" w14:textId="77777777" w:rsidR="00475783" w:rsidRPr="00475783" w:rsidRDefault="00475783" w:rsidP="00A016F2">
      <w:pPr>
        <w:numPr>
          <w:ilvl w:val="0"/>
          <w:numId w:val="30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Інші нормативно-правові акти.</w:t>
      </w:r>
    </w:p>
    <w:p w14:paraId="4B8C15B4" w14:textId="77777777" w:rsidR="00475783" w:rsidRPr="00475783" w:rsidRDefault="00475783" w:rsidP="0047578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475783">
        <w:rPr>
          <w:b/>
          <w:bCs/>
          <w:sz w:val="27"/>
          <w:szCs w:val="27"/>
          <w:lang w:eastAsia="uk-UA"/>
        </w:rPr>
        <w:t>3. Методика проведення визначення потреб</w:t>
      </w:r>
    </w:p>
    <w:p w14:paraId="58296B2A" w14:textId="77777777" w:rsidR="00475783" w:rsidRPr="00475783" w:rsidRDefault="00475783" w:rsidP="00583B35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uk-UA"/>
        </w:rPr>
      </w:pPr>
      <w:r w:rsidRPr="00475783">
        <w:rPr>
          <w:sz w:val="24"/>
          <w:szCs w:val="24"/>
          <w:lang w:eastAsia="uk-UA"/>
        </w:rPr>
        <w:t>Визначення потреб здійснювалося з урахуванням вимог ПКМУ № 64 щодо кейс-менеджменту, комплексного оцінювання потреб отримувачів соціальних послуг, ведення індивідуального плану надання соціальних послуг, моніторингу та оцінки якості.</w:t>
      </w:r>
    </w:p>
    <w:p w14:paraId="4800FCC1" w14:textId="77777777" w:rsidR="00475783" w:rsidRPr="00475783" w:rsidRDefault="00475783" w:rsidP="0047578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uk-UA"/>
        </w:rPr>
      </w:pPr>
      <w:r w:rsidRPr="00475783">
        <w:rPr>
          <w:b/>
          <w:bCs/>
          <w:sz w:val="27"/>
          <w:szCs w:val="27"/>
          <w:lang w:eastAsia="uk-UA"/>
        </w:rPr>
        <w:t>4. Результати аналізу потреб населення</w:t>
      </w:r>
    </w:p>
    <w:p w14:paraId="4DE4A5E9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Профіль територіальної громади:</w:t>
      </w:r>
      <w:r w:rsidRPr="0067441C">
        <w:rPr>
          <w:sz w:val="24"/>
          <w:szCs w:val="24"/>
          <w:lang w:eastAsia="uk-UA"/>
        </w:rPr>
        <w:t xml:space="preserve"> Смолінська селищна територіальна громада утворена у 2020 році. Загальна чисельність населення станом на </w:t>
      </w:r>
      <w:r>
        <w:rPr>
          <w:sz w:val="24"/>
          <w:szCs w:val="24"/>
          <w:lang w:eastAsia="uk-UA"/>
        </w:rPr>
        <w:t>11 червня</w:t>
      </w:r>
      <w:r w:rsidRPr="0067441C">
        <w:rPr>
          <w:sz w:val="24"/>
          <w:szCs w:val="24"/>
          <w:lang w:eastAsia="uk-UA"/>
        </w:rPr>
        <w:t xml:space="preserve"> 2026 року становить </w:t>
      </w:r>
      <w:r w:rsidRPr="00D130E8">
        <w:rPr>
          <w:bCs/>
          <w:sz w:val="24"/>
          <w:szCs w:val="24"/>
          <w:lang w:eastAsia="uk-UA"/>
        </w:rPr>
        <w:t>15 060 осіб</w:t>
      </w:r>
      <w:r w:rsidRPr="0067441C">
        <w:rPr>
          <w:sz w:val="24"/>
          <w:szCs w:val="24"/>
          <w:lang w:eastAsia="uk-UA"/>
        </w:rPr>
        <w:t>, з них:</w:t>
      </w:r>
    </w:p>
    <w:p w14:paraId="57BDC717" w14:textId="77777777" w:rsidR="00671F5A" w:rsidRPr="0067441C" w:rsidRDefault="00671F5A" w:rsidP="00A016F2">
      <w:pPr>
        <w:numPr>
          <w:ilvl w:val="0"/>
          <w:numId w:val="14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жінок — 8 216 осіб;</w:t>
      </w:r>
    </w:p>
    <w:p w14:paraId="268BA954" w14:textId="77777777" w:rsidR="00671F5A" w:rsidRPr="0067441C" w:rsidRDefault="00671F5A" w:rsidP="00A016F2">
      <w:pPr>
        <w:numPr>
          <w:ilvl w:val="0"/>
          <w:numId w:val="14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чоловіків — 6 844 особи.</w:t>
      </w:r>
    </w:p>
    <w:p w14:paraId="56EBCB8A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Уся громада є сільською. До складу громади входять населені пункти, відстань між якими та до адміністративного центру (с-ще Смоліне) варіюється.</w:t>
      </w:r>
    </w:p>
    <w:p w14:paraId="2EEC46AC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Кількість дітей віком 0–17 років — </w:t>
      </w:r>
      <w:r w:rsidRPr="00D130E8">
        <w:rPr>
          <w:bCs/>
          <w:sz w:val="24"/>
          <w:szCs w:val="24"/>
          <w:lang w:eastAsia="uk-UA"/>
        </w:rPr>
        <w:t>2 825 осіб</w:t>
      </w:r>
      <w:r w:rsidRPr="0067441C">
        <w:rPr>
          <w:sz w:val="24"/>
          <w:szCs w:val="24"/>
          <w:lang w:eastAsia="uk-UA"/>
        </w:rPr>
        <w:t xml:space="preserve">. Кількість багатодітних сімей — </w:t>
      </w:r>
      <w:r w:rsidRPr="00D130E8">
        <w:rPr>
          <w:bCs/>
          <w:sz w:val="24"/>
          <w:szCs w:val="24"/>
          <w:lang w:eastAsia="uk-UA"/>
        </w:rPr>
        <w:t>11</w:t>
      </w:r>
      <w:r w:rsidRPr="0067441C">
        <w:rPr>
          <w:sz w:val="24"/>
          <w:szCs w:val="24"/>
          <w:lang w:eastAsia="uk-UA"/>
        </w:rPr>
        <w:t xml:space="preserve"> (68 дітей). Кількість сімей (домогосподарств) — дані уточнюються.</w:t>
      </w:r>
    </w:p>
    <w:p w14:paraId="396010A6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Основні тенденції соціально-демографічних процесів:</w:t>
      </w:r>
      <w:r w:rsidRPr="0067441C">
        <w:rPr>
          <w:sz w:val="24"/>
          <w:szCs w:val="24"/>
          <w:lang w:eastAsia="uk-UA"/>
        </w:rPr>
        <w:t xml:space="preserve"> Населення громади характеризується негативним природним приростом (народжених — 188, померлих — 410 за 2025 рік). Значна частка населення — особи похилого віку (60+ років — 4 017 осіб, з них 80+ — 431 особа). Працездатне населення становить 3 536 осіб, з яких 127 — зареєстровані безробітні.</w:t>
      </w:r>
    </w:p>
    <w:p w14:paraId="356B73D1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</w:p>
    <w:p w14:paraId="7646E5A6" w14:textId="049B83E0" w:rsidR="00671F5A" w:rsidRPr="00583B35" w:rsidRDefault="00671F5A" w:rsidP="00997149">
      <w:pPr>
        <w:jc w:val="both"/>
        <w:outlineLvl w:val="2"/>
        <w:rPr>
          <w:b/>
          <w:bCs/>
          <w:sz w:val="24"/>
          <w:szCs w:val="24"/>
          <w:lang w:eastAsia="uk-UA"/>
        </w:rPr>
      </w:pPr>
      <w:r w:rsidRPr="00583B35">
        <w:rPr>
          <w:b/>
          <w:bCs/>
          <w:sz w:val="24"/>
          <w:szCs w:val="24"/>
          <w:lang w:eastAsia="uk-UA"/>
        </w:rPr>
        <w:lastRenderedPageBreak/>
        <w:t>Характеристики вразливих груп населення, осіб/сімей, які перебувають у складних життєвих обставинах, стан охоплення соціальними послугами</w:t>
      </w:r>
    </w:p>
    <w:p w14:paraId="18E51182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Найчисельнішими вразливими групами в громаді є:</w:t>
      </w:r>
    </w:p>
    <w:p w14:paraId="26DD79FA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Особи похилого віку (особливо 80+ років) — </w:t>
      </w:r>
      <w:r w:rsidRPr="00D130E8">
        <w:rPr>
          <w:bCs/>
          <w:sz w:val="24"/>
          <w:szCs w:val="24"/>
          <w:lang w:eastAsia="uk-UA"/>
        </w:rPr>
        <w:t>4 017 осіб</w:t>
      </w:r>
      <w:r w:rsidRPr="0067441C">
        <w:rPr>
          <w:sz w:val="24"/>
          <w:szCs w:val="24"/>
          <w:lang w:eastAsia="uk-UA"/>
        </w:rPr>
        <w:t>;</w:t>
      </w:r>
    </w:p>
    <w:p w14:paraId="199D25D1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Внутрішньо переміщені особи — </w:t>
      </w:r>
      <w:r w:rsidRPr="00D130E8">
        <w:rPr>
          <w:bCs/>
          <w:sz w:val="24"/>
          <w:szCs w:val="24"/>
          <w:lang w:eastAsia="uk-UA"/>
        </w:rPr>
        <w:t>791 особа</w:t>
      </w:r>
      <w:r w:rsidRPr="0067441C">
        <w:rPr>
          <w:sz w:val="24"/>
          <w:szCs w:val="24"/>
          <w:lang w:eastAsia="uk-UA"/>
        </w:rPr>
        <w:t>;</w:t>
      </w:r>
    </w:p>
    <w:p w14:paraId="3CC08D08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Учасники бойових дій та члени їх сімей — </w:t>
      </w:r>
      <w:r w:rsidRPr="00D130E8">
        <w:rPr>
          <w:bCs/>
          <w:sz w:val="24"/>
          <w:szCs w:val="24"/>
          <w:lang w:eastAsia="uk-UA"/>
        </w:rPr>
        <w:t>704 особи</w:t>
      </w:r>
      <w:r w:rsidRPr="0067441C">
        <w:rPr>
          <w:sz w:val="24"/>
          <w:szCs w:val="24"/>
          <w:lang w:eastAsia="uk-UA"/>
        </w:rPr>
        <w:t>;</w:t>
      </w:r>
    </w:p>
    <w:p w14:paraId="41EF3809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Діти, один з батьків яких загинув унаслідок військової агресії — </w:t>
      </w:r>
      <w:r w:rsidRPr="00D130E8">
        <w:rPr>
          <w:bCs/>
          <w:sz w:val="24"/>
          <w:szCs w:val="24"/>
          <w:lang w:eastAsia="uk-UA"/>
        </w:rPr>
        <w:t>65 осіб</w:t>
      </w:r>
      <w:r w:rsidRPr="0067441C">
        <w:rPr>
          <w:sz w:val="24"/>
          <w:szCs w:val="24"/>
          <w:lang w:eastAsia="uk-UA"/>
        </w:rPr>
        <w:t>;</w:t>
      </w:r>
    </w:p>
    <w:p w14:paraId="114579BA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Особи з інвалідністю — </w:t>
      </w:r>
      <w:r w:rsidRPr="00D130E8">
        <w:rPr>
          <w:bCs/>
          <w:sz w:val="24"/>
          <w:szCs w:val="24"/>
          <w:lang w:eastAsia="uk-UA"/>
        </w:rPr>
        <w:t>67 повнолітніх</w:t>
      </w:r>
      <w:r w:rsidRPr="0067441C">
        <w:rPr>
          <w:sz w:val="24"/>
          <w:szCs w:val="24"/>
          <w:lang w:eastAsia="uk-UA"/>
        </w:rPr>
        <w:t xml:space="preserve"> + </w:t>
      </w:r>
      <w:r w:rsidRPr="00D130E8">
        <w:rPr>
          <w:bCs/>
          <w:sz w:val="24"/>
          <w:szCs w:val="24"/>
          <w:lang w:eastAsia="uk-UA"/>
        </w:rPr>
        <w:t>39 дітей</w:t>
      </w:r>
      <w:r w:rsidRPr="0067441C">
        <w:rPr>
          <w:sz w:val="24"/>
          <w:szCs w:val="24"/>
          <w:lang w:eastAsia="uk-UA"/>
        </w:rPr>
        <w:t>;</w:t>
      </w:r>
    </w:p>
    <w:p w14:paraId="315BA0D9" w14:textId="77777777" w:rsidR="00671F5A" w:rsidRPr="0067441C" w:rsidRDefault="00671F5A" w:rsidP="00A016F2">
      <w:pPr>
        <w:numPr>
          <w:ilvl w:val="0"/>
          <w:numId w:val="15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Сім’ї, які перебувають у складних життєвих обставинах — </w:t>
      </w:r>
      <w:r w:rsidRPr="00D130E8">
        <w:rPr>
          <w:bCs/>
          <w:sz w:val="24"/>
          <w:szCs w:val="24"/>
          <w:lang w:eastAsia="uk-UA"/>
        </w:rPr>
        <w:t>10 сімей</w:t>
      </w:r>
      <w:r w:rsidRPr="0067441C">
        <w:rPr>
          <w:sz w:val="24"/>
          <w:szCs w:val="24"/>
          <w:lang w:eastAsia="uk-UA"/>
        </w:rPr>
        <w:t xml:space="preserve"> (23 дитини).</w:t>
      </w:r>
    </w:p>
    <w:p w14:paraId="23367B3A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Охоплення соціальними послугами: У 2025 році соціальну послугу </w:t>
      </w:r>
      <w:r w:rsidRPr="00D130E8">
        <w:rPr>
          <w:bCs/>
          <w:sz w:val="24"/>
          <w:szCs w:val="24"/>
          <w:lang w:eastAsia="uk-UA"/>
        </w:rPr>
        <w:t>«догляд вдома»</w:t>
      </w:r>
      <w:r w:rsidRPr="0067441C">
        <w:rPr>
          <w:sz w:val="24"/>
          <w:szCs w:val="24"/>
          <w:lang w:eastAsia="uk-UA"/>
        </w:rPr>
        <w:t xml:space="preserve"> отримували </w:t>
      </w:r>
      <w:r w:rsidRPr="00D130E8">
        <w:rPr>
          <w:bCs/>
          <w:sz w:val="24"/>
          <w:szCs w:val="24"/>
          <w:lang w:eastAsia="uk-UA"/>
        </w:rPr>
        <w:t>115 осіб</w:t>
      </w:r>
      <w:r w:rsidRPr="0067441C">
        <w:rPr>
          <w:sz w:val="24"/>
          <w:szCs w:val="24"/>
          <w:lang w:eastAsia="uk-UA"/>
        </w:rPr>
        <w:t>. Послугою охоплені майже всі населені пункти громади. Особлива увага приділяється особам з IV групою рухової активності.</w:t>
      </w:r>
    </w:p>
    <w:p w14:paraId="44CFF6F3" w14:textId="200178C2" w:rsidR="00671F5A" w:rsidRPr="00583B35" w:rsidRDefault="00671F5A" w:rsidP="00997149">
      <w:pPr>
        <w:jc w:val="both"/>
        <w:outlineLvl w:val="2"/>
        <w:rPr>
          <w:b/>
          <w:bCs/>
          <w:sz w:val="24"/>
          <w:szCs w:val="24"/>
          <w:lang w:eastAsia="uk-UA"/>
        </w:rPr>
      </w:pPr>
      <w:r w:rsidRPr="00583B35">
        <w:rPr>
          <w:b/>
          <w:bCs/>
          <w:sz w:val="24"/>
          <w:szCs w:val="24"/>
          <w:lang w:eastAsia="uk-UA"/>
        </w:rPr>
        <w:t>Основні соціальні проблеми та потреби у соціальних послугах</w:t>
      </w:r>
    </w:p>
    <w:p w14:paraId="7941ABB4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Основні проблеми:</w:t>
      </w:r>
    </w:p>
    <w:p w14:paraId="67651A04" w14:textId="77777777" w:rsidR="00671F5A" w:rsidRPr="0067441C" w:rsidRDefault="00671F5A" w:rsidP="00A016F2">
      <w:pPr>
        <w:numPr>
          <w:ilvl w:val="0"/>
          <w:numId w:val="16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Висока чисельність одиноких осіб похилого віку, які потребують стороннього догляду (</w:t>
      </w:r>
      <w:r w:rsidRPr="00D130E8">
        <w:rPr>
          <w:bCs/>
          <w:sz w:val="24"/>
          <w:szCs w:val="24"/>
          <w:lang w:eastAsia="uk-UA"/>
        </w:rPr>
        <w:t>120 осіб</w:t>
      </w:r>
      <w:r w:rsidRPr="0067441C">
        <w:rPr>
          <w:sz w:val="24"/>
          <w:szCs w:val="24"/>
          <w:lang w:eastAsia="uk-UA"/>
        </w:rPr>
        <w:t>);</w:t>
      </w:r>
    </w:p>
    <w:p w14:paraId="2CA3EE96" w14:textId="77777777" w:rsidR="00671F5A" w:rsidRPr="0067441C" w:rsidRDefault="00671F5A" w:rsidP="00A016F2">
      <w:pPr>
        <w:numPr>
          <w:ilvl w:val="0"/>
          <w:numId w:val="16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Значна кількість внутрішньо переміщених осіб та сімей Захисників України;</w:t>
      </w:r>
    </w:p>
    <w:p w14:paraId="2804AFE2" w14:textId="77777777" w:rsidR="00671F5A" w:rsidRPr="0067441C" w:rsidRDefault="00671F5A" w:rsidP="00A016F2">
      <w:pPr>
        <w:numPr>
          <w:ilvl w:val="0"/>
          <w:numId w:val="16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Інвалідність, зокрема серед дітей та осіб працездатного віку;</w:t>
      </w:r>
    </w:p>
    <w:p w14:paraId="56DC3E34" w14:textId="77777777" w:rsidR="00671F5A" w:rsidRPr="0067441C" w:rsidRDefault="00671F5A" w:rsidP="00A016F2">
      <w:pPr>
        <w:numPr>
          <w:ilvl w:val="0"/>
          <w:numId w:val="16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Домашнє насильство (3 постраждалі особи);</w:t>
      </w:r>
    </w:p>
    <w:p w14:paraId="5A4B2735" w14:textId="77777777" w:rsidR="00671F5A" w:rsidRPr="0067441C" w:rsidRDefault="00671F5A" w:rsidP="00A016F2">
      <w:pPr>
        <w:numPr>
          <w:ilvl w:val="0"/>
          <w:numId w:val="16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Складні життєві обставини у 10 сім’ях з дітьми.</w:t>
      </w:r>
    </w:p>
    <w:p w14:paraId="102BFFB0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Головні потреби:</w:t>
      </w:r>
    </w:p>
    <w:p w14:paraId="02FCB7D7" w14:textId="77777777" w:rsidR="00671F5A" w:rsidRPr="0067441C" w:rsidRDefault="00671F5A" w:rsidP="00A016F2">
      <w:pPr>
        <w:numPr>
          <w:ilvl w:val="0"/>
          <w:numId w:val="17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Посилення послуги «догляд вдома»;</w:t>
      </w:r>
    </w:p>
    <w:p w14:paraId="34256FB9" w14:textId="77777777" w:rsidR="00671F5A" w:rsidRPr="0067441C" w:rsidRDefault="00671F5A" w:rsidP="00A016F2">
      <w:pPr>
        <w:numPr>
          <w:ilvl w:val="0"/>
          <w:numId w:val="17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Розвиток психологічної підтримки, особливо для сімей загиблих, полонених та ВПО;</w:t>
      </w:r>
    </w:p>
    <w:p w14:paraId="1B3BE407" w14:textId="77777777" w:rsidR="00671F5A" w:rsidRPr="0067441C" w:rsidRDefault="00671F5A" w:rsidP="00A016F2">
      <w:pPr>
        <w:numPr>
          <w:ilvl w:val="0"/>
          <w:numId w:val="17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Соціальна реабілітація та супровід осіб з інвалідністю;</w:t>
      </w:r>
    </w:p>
    <w:p w14:paraId="63A7A686" w14:textId="77777777" w:rsidR="00671F5A" w:rsidRPr="0067441C" w:rsidRDefault="00671F5A" w:rsidP="00A016F2">
      <w:pPr>
        <w:numPr>
          <w:ilvl w:val="0"/>
          <w:numId w:val="17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Профілактика та робота з домашнім насильством;</w:t>
      </w:r>
    </w:p>
    <w:p w14:paraId="31AC558C" w14:textId="77777777" w:rsidR="00671F5A" w:rsidRPr="0067441C" w:rsidRDefault="00671F5A" w:rsidP="00A016F2">
      <w:pPr>
        <w:numPr>
          <w:ilvl w:val="0"/>
          <w:numId w:val="17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Соціальна адаптація дітей-сиріт та дітей, позбавлених батьківського піклування (27 осіб).</w:t>
      </w:r>
    </w:p>
    <w:p w14:paraId="1ED769C9" w14:textId="6F2805DA" w:rsidR="00671F5A" w:rsidRPr="00583B35" w:rsidRDefault="00671F5A" w:rsidP="00997149">
      <w:pPr>
        <w:jc w:val="both"/>
        <w:outlineLvl w:val="2"/>
        <w:rPr>
          <w:b/>
          <w:bCs/>
          <w:sz w:val="24"/>
          <w:szCs w:val="24"/>
          <w:lang w:eastAsia="uk-UA"/>
        </w:rPr>
      </w:pPr>
      <w:r w:rsidRPr="00583B35">
        <w:rPr>
          <w:b/>
          <w:bCs/>
          <w:sz w:val="24"/>
          <w:szCs w:val="24"/>
          <w:lang w:eastAsia="uk-UA"/>
        </w:rPr>
        <w:t>Стан системи надання соціальних послуг і потреби для її подальшого розвитку</w:t>
      </w:r>
    </w:p>
    <w:p w14:paraId="4901F5EC" w14:textId="77777777" w:rsidR="00671F5A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Наявні ресурси:</w:t>
      </w:r>
      <w:r w:rsidRPr="0067441C">
        <w:rPr>
          <w:sz w:val="24"/>
          <w:szCs w:val="24"/>
          <w:lang w:eastAsia="uk-UA"/>
        </w:rPr>
        <w:t xml:space="preserve"> Основним надавачем соціальних послуг є </w:t>
      </w:r>
      <w:r w:rsidRPr="00D130E8">
        <w:rPr>
          <w:bCs/>
          <w:sz w:val="24"/>
          <w:szCs w:val="24"/>
          <w:lang w:eastAsia="uk-UA"/>
        </w:rPr>
        <w:t>КУ «Центр надання соціальних послуг» Смолінської селищної ради</w:t>
      </w:r>
      <w:r>
        <w:rPr>
          <w:sz w:val="24"/>
          <w:szCs w:val="24"/>
          <w:lang w:eastAsia="uk-UA"/>
        </w:rPr>
        <w:t>.</w:t>
      </w:r>
    </w:p>
    <w:p w14:paraId="6B443786" w14:textId="77777777" w:rsidR="00671F5A" w:rsidRPr="0067441C" w:rsidRDefault="00671F5A" w:rsidP="00997149">
      <w:pPr>
        <w:ind w:firstLine="708"/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У 2025 році активно надається послуга </w:t>
      </w:r>
      <w:r w:rsidRPr="00D130E8">
        <w:rPr>
          <w:bCs/>
          <w:sz w:val="24"/>
          <w:szCs w:val="24"/>
          <w:lang w:eastAsia="uk-UA"/>
        </w:rPr>
        <w:t>«догляд вдома»</w:t>
      </w:r>
      <w:r w:rsidRPr="0067441C">
        <w:rPr>
          <w:sz w:val="24"/>
          <w:szCs w:val="24"/>
          <w:lang w:eastAsia="uk-UA"/>
        </w:rPr>
        <w:t xml:space="preserve">. Внутрішня оцінка якості цієї послуги за результатами моніторингу — </w:t>
      </w:r>
      <w:r w:rsidRPr="00D130E8">
        <w:rPr>
          <w:bCs/>
          <w:sz w:val="24"/>
          <w:szCs w:val="24"/>
          <w:lang w:eastAsia="uk-UA"/>
        </w:rPr>
        <w:t>«добре»</w:t>
      </w:r>
      <w:r w:rsidRPr="0067441C">
        <w:rPr>
          <w:sz w:val="24"/>
          <w:szCs w:val="24"/>
          <w:lang w:eastAsia="uk-UA"/>
        </w:rPr>
        <w:t xml:space="preserve"> (за всіма показниками: адресність, своєчасність, доступність, конфіденційність тощо).</w:t>
      </w:r>
    </w:p>
    <w:p w14:paraId="3312F2E3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Проблеми та потреби розвитку:</w:t>
      </w:r>
    </w:p>
    <w:p w14:paraId="78FCB4D2" w14:textId="77777777" w:rsidR="00671F5A" w:rsidRPr="0067441C" w:rsidRDefault="00671F5A" w:rsidP="00A016F2">
      <w:pPr>
        <w:numPr>
          <w:ilvl w:val="0"/>
          <w:numId w:val="18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Недостатнє матеріально-технічне забезпечення;</w:t>
      </w:r>
    </w:p>
    <w:p w14:paraId="11B1CBA3" w14:textId="77777777" w:rsidR="00671F5A" w:rsidRPr="0067441C" w:rsidRDefault="00671F5A" w:rsidP="00A016F2">
      <w:pPr>
        <w:numPr>
          <w:ilvl w:val="0"/>
          <w:numId w:val="18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Потреба у підвищенні кваліфікації соціальних робітників;</w:t>
      </w:r>
    </w:p>
    <w:p w14:paraId="6CDDDCB1" w14:textId="77777777" w:rsidR="00671F5A" w:rsidRPr="0067441C" w:rsidRDefault="00671F5A" w:rsidP="00A016F2">
      <w:pPr>
        <w:numPr>
          <w:ilvl w:val="0"/>
          <w:numId w:val="18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Необхідність розширення переліку соціальних послуг (психологічна підтримка, соціальний супровід, раннє втручання тощо);</w:t>
      </w:r>
    </w:p>
    <w:p w14:paraId="3D3D505F" w14:textId="7B8727DC" w:rsidR="00671F5A" w:rsidRPr="00414795" w:rsidRDefault="00671F5A" w:rsidP="00997149">
      <w:pPr>
        <w:jc w:val="both"/>
        <w:outlineLvl w:val="2"/>
        <w:rPr>
          <w:b/>
          <w:bCs/>
          <w:sz w:val="24"/>
          <w:szCs w:val="24"/>
          <w:lang w:eastAsia="uk-UA"/>
        </w:rPr>
      </w:pPr>
      <w:r w:rsidRPr="00414795">
        <w:rPr>
          <w:b/>
          <w:bCs/>
          <w:sz w:val="24"/>
          <w:szCs w:val="24"/>
          <w:lang w:eastAsia="uk-UA"/>
        </w:rPr>
        <w:t>Висновки щодо пріоритетів організації надання соціальних послуг</w:t>
      </w:r>
    </w:p>
    <w:p w14:paraId="744119AF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  <w:r w:rsidRPr="0067441C">
        <w:rPr>
          <w:b/>
          <w:bCs/>
          <w:sz w:val="24"/>
          <w:szCs w:val="24"/>
          <w:lang w:eastAsia="uk-UA"/>
        </w:rPr>
        <w:t>Пріоритетні напрями на 2026–2028 роки:</w:t>
      </w:r>
    </w:p>
    <w:p w14:paraId="0083523A" w14:textId="77777777" w:rsidR="00671F5A" w:rsidRPr="0067441C" w:rsidRDefault="00671F5A" w:rsidP="00A016F2">
      <w:pPr>
        <w:numPr>
          <w:ilvl w:val="0"/>
          <w:numId w:val="19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Збільшення обсягів та якості послуги «догляд вдома».</w:t>
      </w:r>
    </w:p>
    <w:p w14:paraId="48F63417" w14:textId="77777777" w:rsidR="00671F5A" w:rsidRPr="0067441C" w:rsidRDefault="00671F5A" w:rsidP="00A016F2">
      <w:pPr>
        <w:numPr>
          <w:ilvl w:val="0"/>
          <w:numId w:val="19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Розвиток комплексної підтримки сімей Захисників України, ВПО та сімей з дітьми в складних життєвих обставинах.</w:t>
      </w:r>
    </w:p>
    <w:p w14:paraId="283938F7" w14:textId="77777777" w:rsidR="00671F5A" w:rsidRPr="0067441C" w:rsidRDefault="00671F5A" w:rsidP="00A016F2">
      <w:pPr>
        <w:numPr>
          <w:ilvl w:val="0"/>
          <w:numId w:val="19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Посилення психологічної та соціально-реабілітаційної роботи.</w:t>
      </w:r>
    </w:p>
    <w:p w14:paraId="364B1C2B" w14:textId="77777777" w:rsidR="00671F5A" w:rsidRPr="0067441C" w:rsidRDefault="00671F5A" w:rsidP="00A016F2">
      <w:pPr>
        <w:numPr>
          <w:ilvl w:val="0"/>
          <w:numId w:val="19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Розвиток волонтерського руху для підтримки соціально вразливих категорій.</w:t>
      </w:r>
    </w:p>
    <w:p w14:paraId="7A847F8D" w14:textId="77777777" w:rsidR="00671F5A" w:rsidRPr="0067441C" w:rsidRDefault="00671F5A" w:rsidP="00A016F2">
      <w:pPr>
        <w:numPr>
          <w:ilvl w:val="0"/>
          <w:numId w:val="19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 xml:space="preserve">Створення </w:t>
      </w:r>
      <w:proofErr w:type="spellStart"/>
      <w:r w:rsidRPr="0067441C">
        <w:rPr>
          <w:sz w:val="24"/>
          <w:szCs w:val="24"/>
          <w:lang w:eastAsia="uk-UA"/>
        </w:rPr>
        <w:t>безбар’єрного</w:t>
      </w:r>
      <w:proofErr w:type="spellEnd"/>
      <w:r w:rsidRPr="0067441C">
        <w:rPr>
          <w:sz w:val="24"/>
          <w:szCs w:val="24"/>
          <w:lang w:eastAsia="uk-UA"/>
        </w:rPr>
        <w:t xml:space="preserve"> середовища та покращення доступності послуг для осіб з інвалідністю.</w:t>
      </w:r>
    </w:p>
    <w:p w14:paraId="481E2D92" w14:textId="77777777" w:rsidR="00671F5A" w:rsidRPr="0067441C" w:rsidRDefault="00671F5A" w:rsidP="00997149">
      <w:pPr>
        <w:jc w:val="both"/>
        <w:rPr>
          <w:sz w:val="24"/>
          <w:szCs w:val="24"/>
          <w:lang w:eastAsia="uk-UA"/>
        </w:rPr>
      </w:pPr>
    </w:p>
    <w:p w14:paraId="48C722DD" w14:textId="4D41F0FF" w:rsidR="00671F5A" w:rsidRPr="00414795" w:rsidRDefault="00414795" w:rsidP="00997149">
      <w:pPr>
        <w:jc w:val="both"/>
        <w:outlineLvl w:val="2"/>
        <w:rPr>
          <w:b/>
          <w:bCs/>
          <w:sz w:val="24"/>
          <w:szCs w:val="24"/>
          <w:lang w:eastAsia="uk-UA"/>
        </w:rPr>
      </w:pPr>
      <w:r w:rsidRPr="00414795">
        <w:rPr>
          <w:b/>
          <w:bCs/>
          <w:sz w:val="24"/>
          <w:szCs w:val="24"/>
          <w:lang w:eastAsia="uk-UA"/>
        </w:rPr>
        <w:t>5</w:t>
      </w:r>
      <w:r w:rsidR="00671F5A" w:rsidRPr="00414795">
        <w:rPr>
          <w:b/>
          <w:bCs/>
          <w:sz w:val="24"/>
          <w:szCs w:val="24"/>
          <w:lang w:eastAsia="uk-UA"/>
        </w:rPr>
        <w:t>. Рекомендації за результатами визначення потреб</w:t>
      </w:r>
    </w:p>
    <w:p w14:paraId="1B07803A" w14:textId="5671453F" w:rsidR="00D31936" w:rsidRDefault="00D31936" w:rsidP="00D31936">
      <w:pPr>
        <w:spacing w:before="100" w:beforeAutospacing="1" w:after="100" w:afterAutospacing="1"/>
        <w:ind w:firstLine="708"/>
        <w:jc w:val="both"/>
        <w:rPr>
          <w:sz w:val="24"/>
          <w:szCs w:val="24"/>
          <w:lang w:eastAsia="uk-UA"/>
        </w:rPr>
      </w:pPr>
      <w:r w:rsidRPr="00D31936">
        <w:rPr>
          <w:sz w:val="24"/>
          <w:szCs w:val="24"/>
          <w:lang w:eastAsia="uk-UA"/>
        </w:rPr>
        <w:t>Звіт підготовлено з урахуванням змін, внесених постановою Кабінету Міністрів України № 64 від 14.01.2026, якою втратила чинність постанова № 587. Рекомендується затвердити План заходів, Порядок міжвідомчої взаємодії, Перелік соціальних послуг та Порядок здійснення контролю (додатки 2–5 до рішення).</w:t>
      </w:r>
    </w:p>
    <w:p w14:paraId="4B43609F" w14:textId="119A8A44" w:rsidR="00671F5A" w:rsidRPr="0067441C" w:rsidRDefault="00D31936" w:rsidP="00997149">
      <w:pPr>
        <w:jc w:val="both"/>
        <w:outlineLvl w:val="2"/>
        <w:rPr>
          <w:b/>
          <w:bCs/>
          <w:sz w:val="27"/>
          <w:szCs w:val="27"/>
          <w:lang w:eastAsia="uk-UA"/>
        </w:rPr>
      </w:pPr>
      <w:r>
        <w:rPr>
          <w:b/>
          <w:bCs/>
          <w:sz w:val="27"/>
          <w:szCs w:val="27"/>
          <w:lang w:eastAsia="uk-UA"/>
        </w:rPr>
        <w:t>6</w:t>
      </w:r>
      <w:r w:rsidR="00671F5A" w:rsidRPr="0067441C">
        <w:rPr>
          <w:b/>
          <w:bCs/>
          <w:sz w:val="27"/>
          <w:szCs w:val="27"/>
          <w:lang w:eastAsia="uk-UA"/>
        </w:rPr>
        <w:t>. Додатки</w:t>
      </w:r>
    </w:p>
    <w:p w14:paraId="72DE8E59" w14:textId="77777777" w:rsidR="00671F5A" w:rsidRPr="0067441C" w:rsidRDefault="00671F5A" w:rsidP="00A016F2">
      <w:pPr>
        <w:numPr>
          <w:ilvl w:val="0"/>
          <w:numId w:val="20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lastRenderedPageBreak/>
        <w:t>Дані щодо соціально-демографічної ситуації та вразливих груп (Додаток 1).</w:t>
      </w:r>
    </w:p>
    <w:p w14:paraId="5F07DD53" w14:textId="6E944E7A" w:rsidR="00671F5A" w:rsidRPr="0067441C" w:rsidRDefault="00671F5A" w:rsidP="00A016F2">
      <w:pPr>
        <w:numPr>
          <w:ilvl w:val="0"/>
          <w:numId w:val="20"/>
        </w:numPr>
        <w:jc w:val="both"/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Звіт про проведення моніторингу та внутрішньої оцінки якості соціальної послуги «догляд вдома» за 2025</w:t>
      </w:r>
      <w:r w:rsidR="00E70C24">
        <w:rPr>
          <w:sz w:val="24"/>
          <w:szCs w:val="24"/>
          <w:lang w:eastAsia="uk-UA"/>
        </w:rPr>
        <w:t>-2026</w:t>
      </w:r>
      <w:r w:rsidRPr="0067441C">
        <w:rPr>
          <w:sz w:val="24"/>
          <w:szCs w:val="24"/>
          <w:lang w:eastAsia="uk-UA"/>
        </w:rPr>
        <w:t xml:space="preserve"> р</w:t>
      </w:r>
      <w:r w:rsidR="00E70C24">
        <w:rPr>
          <w:sz w:val="24"/>
          <w:szCs w:val="24"/>
          <w:lang w:eastAsia="uk-UA"/>
        </w:rPr>
        <w:t>р.</w:t>
      </w:r>
    </w:p>
    <w:p w14:paraId="4BC28FB2" w14:textId="344F0868" w:rsidR="00671F5A" w:rsidRDefault="00671F5A" w:rsidP="00A016F2">
      <w:pPr>
        <w:numPr>
          <w:ilvl w:val="0"/>
          <w:numId w:val="20"/>
        </w:numPr>
        <w:rPr>
          <w:sz w:val="24"/>
          <w:szCs w:val="24"/>
          <w:lang w:eastAsia="uk-UA"/>
        </w:rPr>
      </w:pPr>
      <w:r w:rsidRPr="0067441C">
        <w:rPr>
          <w:sz w:val="24"/>
          <w:szCs w:val="24"/>
          <w:lang w:eastAsia="uk-UA"/>
        </w:rPr>
        <w:t>Узагальнені дані про надавачів соціальних послуг</w:t>
      </w:r>
      <w:r>
        <w:rPr>
          <w:sz w:val="24"/>
          <w:szCs w:val="24"/>
          <w:lang w:eastAsia="uk-UA"/>
        </w:rPr>
        <w:t xml:space="preserve"> (Додаток 2)</w:t>
      </w:r>
      <w:r w:rsidRPr="0067441C">
        <w:rPr>
          <w:sz w:val="24"/>
          <w:szCs w:val="24"/>
          <w:lang w:eastAsia="uk-UA"/>
        </w:rPr>
        <w:t>.</w:t>
      </w:r>
    </w:p>
    <w:p w14:paraId="57025320" w14:textId="4DD24E26" w:rsidR="00671F5A" w:rsidRDefault="00671F5A" w:rsidP="00671F5A">
      <w:pPr>
        <w:ind w:left="720"/>
        <w:rPr>
          <w:sz w:val="24"/>
          <w:szCs w:val="24"/>
          <w:lang w:eastAsia="uk-UA"/>
        </w:rPr>
      </w:pPr>
    </w:p>
    <w:p w14:paraId="180CDB77" w14:textId="404C2352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43F3D861" w14:textId="7CC0E809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0F92A991" w14:textId="087FE2BE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47642AC1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Начальник відділу соціального захисту, </w:t>
      </w:r>
    </w:p>
    <w:p w14:paraId="68C8FD89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соціального забезпечення та охорони </w:t>
      </w:r>
    </w:p>
    <w:p w14:paraId="01B35F4B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здоров’я Смолінської селищної ради </w:t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  <w:t xml:space="preserve"> Інна КОЧУБЕЙ</w:t>
      </w:r>
    </w:p>
    <w:p w14:paraId="2D2A35F1" w14:textId="595B70A6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23FD7730" w14:textId="4DD21F9D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1113A633" w14:textId="77777777" w:rsidR="002F260C" w:rsidRDefault="002F260C" w:rsidP="00671F5A">
      <w:pPr>
        <w:ind w:left="720"/>
        <w:rPr>
          <w:sz w:val="24"/>
          <w:szCs w:val="24"/>
          <w:lang w:eastAsia="uk-UA"/>
        </w:rPr>
      </w:pPr>
    </w:p>
    <w:p w14:paraId="037BEA47" w14:textId="1C784B4C" w:rsidR="00671F5A" w:rsidRPr="00671F5A" w:rsidRDefault="00671F5A" w:rsidP="00671F5A">
      <w:pPr>
        <w:rPr>
          <w:b/>
          <w:bCs/>
          <w:sz w:val="24"/>
          <w:szCs w:val="24"/>
          <w:lang w:eastAsia="uk-UA"/>
        </w:rPr>
      </w:pPr>
      <w:r w:rsidRPr="00671F5A">
        <w:rPr>
          <w:b/>
          <w:bCs/>
          <w:sz w:val="24"/>
          <w:szCs w:val="24"/>
          <w:lang w:eastAsia="uk-UA"/>
        </w:rPr>
        <w:t>ДОДАТОК 1</w:t>
      </w:r>
    </w:p>
    <w:p w14:paraId="633CC151" w14:textId="7B690BBC" w:rsidR="00996997" w:rsidRPr="00996997" w:rsidRDefault="00996997" w:rsidP="00996997">
      <w:pPr>
        <w:jc w:val="both"/>
        <w:outlineLvl w:val="0"/>
        <w:rPr>
          <w:b/>
          <w:bCs/>
          <w:kern w:val="36"/>
          <w:sz w:val="24"/>
          <w:szCs w:val="24"/>
          <w:lang w:eastAsia="uk-UA"/>
        </w:rPr>
      </w:pPr>
      <w:r w:rsidRPr="00996997">
        <w:rPr>
          <w:b/>
          <w:bCs/>
          <w:sz w:val="24"/>
          <w:szCs w:val="24"/>
        </w:rPr>
        <w:t>до</w:t>
      </w:r>
      <w:r w:rsidRPr="00996997">
        <w:rPr>
          <w:sz w:val="24"/>
          <w:szCs w:val="24"/>
        </w:rPr>
        <w:t xml:space="preserve"> </w:t>
      </w:r>
      <w:r w:rsidR="00465C83" w:rsidRPr="00465C83">
        <w:rPr>
          <w:b/>
          <w:bCs/>
          <w:sz w:val="24"/>
          <w:szCs w:val="24"/>
        </w:rPr>
        <w:t>Звіту за результатами</w:t>
      </w:r>
      <w:r w:rsidR="00465C83">
        <w:rPr>
          <w:sz w:val="24"/>
          <w:szCs w:val="24"/>
        </w:rPr>
        <w:t xml:space="preserve"> </w:t>
      </w:r>
      <w:r w:rsidRPr="00996997">
        <w:rPr>
          <w:b/>
          <w:bCs/>
          <w:kern w:val="36"/>
          <w:sz w:val="24"/>
          <w:szCs w:val="24"/>
          <w:lang w:eastAsia="uk-UA"/>
        </w:rPr>
        <w:t xml:space="preserve">визначення потреб населення </w:t>
      </w:r>
      <w:r>
        <w:rPr>
          <w:b/>
          <w:bCs/>
          <w:kern w:val="36"/>
          <w:sz w:val="24"/>
          <w:szCs w:val="24"/>
          <w:lang w:eastAsia="uk-UA"/>
        </w:rPr>
        <w:t>С</w:t>
      </w:r>
      <w:r w:rsidRPr="00996997">
        <w:rPr>
          <w:b/>
          <w:bCs/>
          <w:kern w:val="36"/>
          <w:sz w:val="24"/>
          <w:szCs w:val="24"/>
          <w:lang w:eastAsia="uk-UA"/>
        </w:rPr>
        <w:t>молінської селищної територіальної громади у соціальних послугах на 2026–2028 роки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F859D7" w14:paraId="0DCA4491" w14:textId="77777777" w:rsidTr="00F859D7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9E23A5" w14:textId="77777777" w:rsidR="00F859D7" w:rsidRDefault="00F859D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Додаток 1</w:t>
            </w:r>
            <w:r>
              <w:rPr>
                <w:sz w:val="24"/>
                <w:szCs w:val="24"/>
              </w:rPr>
              <w:br/>
              <w:t>до Порядку визначення потреб населення</w:t>
            </w:r>
            <w:r>
              <w:rPr>
                <w:sz w:val="24"/>
                <w:szCs w:val="24"/>
              </w:rPr>
              <w:br/>
              <w:t>адміністративно-територіальної одиниці/</w:t>
            </w:r>
            <w:r>
              <w:rPr>
                <w:sz w:val="24"/>
                <w:szCs w:val="24"/>
              </w:rPr>
              <w:br/>
              <w:t>територіальної громади</w:t>
            </w:r>
            <w:r>
              <w:rPr>
                <w:sz w:val="24"/>
                <w:szCs w:val="24"/>
              </w:rPr>
              <w:br/>
              <w:t>у соціальних послугах</w:t>
            </w:r>
            <w:r>
              <w:rPr>
                <w:sz w:val="24"/>
                <w:szCs w:val="24"/>
              </w:rPr>
              <w:br/>
              <w:t>(пункт 1 розділу II)</w:t>
            </w:r>
          </w:p>
        </w:tc>
      </w:tr>
    </w:tbl>
    <w:p w14:paraId="23B51710" w14:textId="77777777" w:rsidR="00F859D7" w:rsidRPr="00F859D7" w:rsidRDefault="00F859D7" w:rsidP="00F859D7">
      <w:pPr>
        <w:shd w:val="clear" w:color="auto" w:fill="FFFFFF"/>
        <w:ind w:left="450" w:right="450"/>
        <w:jc w:val="center"/>
        <w:rPr>
          <w:sz w:val="24"/>
          <w:szCs w:val="24"/>
        </w:rPr>
      </w:pPr>
      <w:bookmarkStart w:id="1" w:name="n143"/>
      <w:bookmarkEnd w:id="1"/>
      <w:r>
        <w:rPr>
          <w:b/>
          <w:bCs/>
          <w:sz w:val="24"/>
          <w:szCs w:val="24"/>
        </w:rPr>
        <w:t>ДАНІ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щодо соціально-демографічної ситуації у територіальній громаді та кількості осіб/сімей, які належать до вразливих груп населення або перебувають у складних життєвих обставинах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90"/>
        <w:gridCol w:w="4842"/>
        <w:gridCol w:w="1342"/>
        <w:gridCol w:w="2354"/>
      </w:tblGrid>
      <w:tr w:rsidR="00F859D7" w14:paraId="21CAF2DA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296FA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bookmarkStart w:id="2" w:name="n144"/>
            <w:bookmarkEnd w:id="2"/>
            <w:r>
              <w:rPr>
                <w:sz w:val="24"/>
                <w:szCs w:val="24"/>
              </w:rPr>
              <w:t>№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A6F0A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Показник*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6C006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</w:t>
            </w:r>
            <w:r>
              <w:rPr>
                <w:sz w:val="24"/>
                <w:szCs w:val="24"/>
              </w:rPr>
              <w:br/>
              <w:t>(станом</w:t>
            </w:r>
            <w:r>
              <w:rPr>
                <w:sz w:val="24"/>
                <w:szCs w:val="24"/>
              </w:rPr>
              <w:br/>
              <w:t>на 01 січня 2026 року)/ **за попередній календарний рік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93EC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Орієнтовні джерела отримання інформації</w:t>
            </w:r>
          </w:p>
        </w:tc>
      </w:tr>
      <w:tr w:rsidR="00F859D7" w14:paraId="3E54022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D34767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6E25B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068FC9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6CA84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59D7" w14:paraId="4AFAFE8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E32E44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72C4F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Соціально-демографічні характеристики громади</w:t>
            </w:r>
          </w:p>
        </w:tc>
      </w:tr>
      <w:tr w:rsidR="00F859D7" w14:paraId="006D0FF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3C090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1.1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F124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Загальні соціально-демографічні показники</w:t>
            </w:r>
          </w:p>
        </w:tc>
      </w:tr>
      <w:tr w:rsidR="00F859D7" w14:paraId="60B5B3C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09B52A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780EE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Чисельність населення,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E1C3C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21C600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Виконавчий орган селищної ради</w:t>
            </w:r>
          </w:p>
        </w:tc>
      </w:tr>
      <w:tr w:rsidR="00F859D7" w14:paraId="047BD020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DF770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A54F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2B247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27F55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62CA295F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C12D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BE3A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948D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B8140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3C9CE081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21967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B5298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Міське населення,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636B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D2121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56F0FF13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5D95E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C54A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5831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7B895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4AF6FA19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7658A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3446A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8746D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B67017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444B3FCE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55F7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8BE53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Сільське населення,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472F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BA30F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0A762219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B950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0390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8B07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58BEF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3E8CF9D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06DD7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BFE6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B377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AC039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1C54A1F2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96A3F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DD51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Чисельність дитячого населення, всього дітей у віці 0-17 років включно,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5BEC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2825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A3F0A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орган селищної ради/</w:t>
            </w:r>
            <w:r>
              <w:rPr>
                <w:sz w:val="24"/>
                <w:szCs w:val="24"/>
              </w:rPr>
              <w:br/>
              <w:t xml:space="preserve">служба у справах </w:t>
            </w:r>
            <w:r>
              <w:rPr>
                <w:sz w:val="24"/>
                <w:szCs w:val="24"/>
              </w:rPr>
              <w:lastRenderedPageBreak/>
              <w:t>дітей/ відділ ЦНАП /</w:t>
            </w:r>
            <w:r>
              <w:rPr>
                <w:sz w:val="24"/>
                <w:szCs w:val="24"/>
              </w:rPr>
              <w:br/>
              <w:t>відділ освіти, культури, молоді та спорту</w:t>
            </w:r>
          </w:p>
        </w:tc>
      </w:tr>
      <w:tr w:rsidR="00F859D7" w14:paraId="5990D28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581E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1.1.4.1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E45AB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937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0C5CB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06AA900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E9D12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1.1.4.2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9708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хлопці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FB19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6B3C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3B5D2CEF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2346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0201C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у віці від 0 до 1 року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A1F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75E19D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3CC9319B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1B20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6885C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у віці 1-2 роки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E0C9B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7F75A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1218802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0CF2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85F8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у віці 3-5 років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951BF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E20AF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2CCD2222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993A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1BFE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молодшого шкільного віку (6-10 років)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4B41F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EFDD8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4AD0AF1D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343F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7293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середнього шкільного віку (11-15 років)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990C6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C8A41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6280C44E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ABAA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7B80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старшого шкільного віку (16-17 років)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9C3E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5497A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153248DC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7CF4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6F88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Чисельність осіб у віці 14-35 років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09664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5942D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A3F1F95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1D07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47A6C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Чисельність населення працездатного віку (18-59 років включно),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5B43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3536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6FD4B0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Виконавчий орган селищної ради</w:t>
            </w:r>
          </w:p>
        </w:tc>
      </w:tr>
      <w:tr w:rsidR="00F859D7" w14:paraId="21A4422F" w14:textId="77777777" w:rsidTr="00F859D7">
        <w:trPr>
          <w:trHeight w:val="97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AB6C96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71835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працюючі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C994E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1524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3118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орган селищної ради</w:t>
            </w:r>
          </w:p>
        </w:tc>
      </w:tr>
      <w:tr w:rsidR="00F859D7" w14:paraId="6E03F6DB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BCC42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7C8E2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Безробітні (зареєстровані в центрі зайнятості)</w:t>
            </w:r>
            <w:r>
              <w:rPr>
                <w:sz w:val="24"/>
                <w:szCs w:val="24"/>
              </w:rPr>
              <w:br/>
              <w:t>із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5255D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363AF" w14:textId="0680E6A8" w:rsidR="00F859D7" w:rsidRDefault="002D1344">
            <w:pPr>
              <w:spacing w:line="60" w:lineRule="atLeast"/>
              <w:rPr>
                <w:color w:val="FF0000"/>
                <w:sz w:val="24"/>
                <w:szCs w:val="24"/>
              </w:rPr>
            </w:pPr>
            <w:r w:rsidRPr="002D1344">
              <w:rPr>
                <w:color w:val="2D2C37"/>
                <w:sz w:val="24"/>
                <w:szCs w:val="24"/>
                <w:shd w:val="clear" w:color="auto" w:fill="FFFFFF"/>
              </w:rPr>
              <w:t>Маловисківське управління Новоукраїнської філії Кіровоградського обласного центру зайнятості</w:t>
            </w:r>
          </w:p>
        </w:tc>
      </w:tr>
      <w:tr w:rsidR="00F859D7" w14:paraId="5FD58AC2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2217E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D06B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75A9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C4BD2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8215581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391BA8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E6B41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97380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4C8F4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28996DA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A375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9D9A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Чисельність населення у віці 60-79 років,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F955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C1E561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Територіальний підрозділ Пенсійного фонду України</w:t>
            </w:r>
          </w:p>
        </w:tc>
      </w:tr>
      <w:tr w:rsidR="00F859D7" w14:paraId="0FD86710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CF028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5E28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10577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95FA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F324A2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F683E9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F7D3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2FB9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AEFE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15A95A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53C72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D2A3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Чисельність населення, у віці 80 років і більше, всього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97F9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05DC8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7D14922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BF2E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1.1.15.1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12231F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A18C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4F7C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D42D19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F62AA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1.1.15.2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A8C7E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09F94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E000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76AC55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6FAD02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CD1B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народжених**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5FE7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11DA3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державної реєстрації актів цивільного стану</w:t>
            </w:r>
          </w:p>
        </w:tc>
      </w:tr>
      <w:tr w:rsidR="00F859D7" w14:paraId="65B9CA8C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16D40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91793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померлих**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BA4EB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BE841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7EE187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C3AE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8C3B7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померлих дітей у віці до 1 року**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1D04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0B07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B7DAD1B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EAF7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1.1.19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0ED88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багатодітних сімей: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57A8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8A4B76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Виконавчий орган селищної ради</w:t>
            </w:r>
          </w:p>
        </w:tc>
      </w:tr>
      <w:tr w:rsidR="00F859D7" w14:paraId="0EFA4BFE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6CA5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1.1.19.1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D23E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у них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06320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9EE5E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A6B7BB2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1F97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0BE176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одиноких матерів,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D52B2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6703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6C4A179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75185B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1.1.20.1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439D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неповнолітніх одиноких матерів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BE4B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303E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1FE11D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738ED3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B15D6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одиноких батьків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17CD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DF5CF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DD6D6C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FE97E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75BDA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 з дітьми, де батьки є трудовими мігрантами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BA49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6325D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4086B15A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FA649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F1B5A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біженців, осіб, які потребують додаткового або тимчасового захисту, іноземців та осіб без громадянства, які на законних підставах проживають або перебувають на території України,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D33F8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391927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Територіальний орган/</w:t>
            </w:r>
            <w:r>
              <w:rPr>
                <w:sz w:val="24"/>
                <w:szCs w:val="24"/>
              </w:rPr>
              <w:br/>
              <w:t xml:space="preserve">підрозділ Державної міграційної служби України, на який покладено виконання завдань у сфері реалізації </w:t>
            </w:r>
            <w:r>
              <w:rPr>
                <w:sz w:val="24"/>
                <w:szCs w:val="24"/>
              </w:rPr>
              <w:lastRenderedPageBreak/>
              <w:t>законодавства про біженців та осіб, які потребують додаткового або тимчасового захисту, селищна рада, благодійні організації, громадські об’єднання</w:t>
            </w:r>
          </w:p>
        </w:tc>
      </w:tr>
      <w:tr w:rsidR="00F859D7" w14:paraId="12B6502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EAEC8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3D40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3A9C5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C702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CFEBD99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D711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82413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6CA0A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CFA6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9B6CF6D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C666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1.1.23.3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B0823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1205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1D28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07E117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40538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1.1.24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12E1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які звернулись із заявою про визнання біженцем або особою, яка потребує додаткового захисту, та мають довідку про звернення за захистом в України,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E2369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44F9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B6021CD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70283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4A69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7E76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B5B15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92BE4A0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DAA3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77B37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2C612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8D4E3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896B94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EEB80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1.1.24.3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5A4B9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5D4D6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F86E5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A75F115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E106A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1.1.24.3.1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87A83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 діти, розлучені із сім’єю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E0E2C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6901C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DF3682D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E7889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30BA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Дані щодо вразливих груп населення та осіб/сімей, які перебувають у складних життєвих обставинах</w:t>
            </w:r>
          </w:p>
        </w:tc>
      </w:tr>
      <w:tr w:rsidR="00F859D7" w14:paraId="4A6A9B0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0640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97C8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Особи/сім</w:t>
            </w:r>
            <w:r>
              <w:rPr>
                <w:sz w:val="24"/>
                <w:szCs w:val="24"/>
              </w:rPr>
              <w:t>’</w:t>
            </w:r>
            <w:r>
              <w:rPr>
                <w:b/>
                <w:bCs/>
                <w:i/>
                <w:iCs/>
                <w:sz w:val="24"/>
                <w:szCs w:val="24"/>
              </w:rPr>
              <w:t>ї, які належать до вразливих груп населення або перебувають у складних життєвих обставинах</w:t>
            </w:r>
          </w:p>
        </w:tc>
      </w:tr>
      <w:tr w:rsidR="00F859D7" w14:paraId="7F25E11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B76B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779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які перебувають на обліку надавача соціальних послуг як такі, що перебувають у складних життєвих обставинах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3E5F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96C1F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орган селищної ради /</w:t>
            </w:r>
            <w:r>
              <w:rPr>
                <w:sz w:val="24"/>
                <w:szCs w:val="24"/>
              </w:rPr>
              <w:br/>
              <w:t>надавач соціальних послуг – КУ «ЦНСП» Смолінської селищної ради</w:t>
            </w:r>
          </w:p>
        </w:tc>
      </w:tr>
      <w:tr w:rsidR="00F859D7" w14:paraId="6FB82E7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904B2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61CA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у них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36BDA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5F72D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EFC2849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DBA97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019F2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які отримують соціальні послуги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42D83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C4E1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26BB384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25C4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9D40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які отримують державну соціальну допомогу малозабезпеченим сім’ям: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7BCA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DE122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B32D6A1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D2BC2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87E40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у них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44AB0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2F3E2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EF6C458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60BAC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B1BE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 з дітьми, члени яких мають інвалідність,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9AF14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7ABCE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BCB3E4E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D73AE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FAE4E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у яких батьки мають інвалідність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2CC5A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7F0BD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6934436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2004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71FB7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у яких діти мають інвалідність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7C86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F497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04B07C2" w14:textId="77777777" w:rsidTr="00F859D7">
        <w:trPr>
          <w:trHeight w:val="118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C927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D0BE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 з дітьми, в яких тривала хвороба батьків перешкоджає їм виконувати свої батьківські обов’язки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E307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67B7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здоров’я/ служба у справах дітей</w:t>
            </w:r>
          </w:p>
        </w:tc>
      </w:tr>
      <w:tr w:rsidR="00F859D7" w14:paraId="6715B175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53F31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0630F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де триває процес розлучення батьків і вирішується спір між матір’ю та батьком щодо визначення місця проживання дітей, участі батьків у їх вихованні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9146C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54177B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75E11C65" w14:textId="77777777" w:rsidTr="00F859D7">
        <w:trPr>
          <w:trHeight w:val="15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5C54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AECEB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 з числа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Федерації, брали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3E62E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633E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05100A75" w14:textId="77777777" w:rsidTr="00F859D7">
        <w:trPr>
          <w:trHeight w:val="15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0B50D7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2.1.7.1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9359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930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CE3D3C" w14:textId="098C0A53" w:rsidR="00F859D7" w:rsidRDefault="002D1344">
            <w:pPr>
              <w:rPr>
                <w:color w:val="FF0000"/>
                <w:sz w:val="24"/>
                <w:szCs w:val="24"/>
              </w:rPr>
            </w:pPr>
            <w:r w:rsidRPr="002D1344">
              <w:rPr>
                <w:color w:val="2D2C37"/>
                <w:sz w:val="24"/>
                <w:szCs w:val="24"/>
                <w:shd w:val="clear" w:color="auto" w:fill="FFFFFF"/>
              </w:rPr>
              <w:t>Маловисківське управління Новоукраїнської філії Кіровоградського обласного центру зайнятості</w:t>
            </w:r>
          </w:p>
        </w:tc>
      </w:tr>
      <w:tr w:rsidR="00F859D7" w14:paraId="39042B64" w14:textId="77777777" w:rsidTr="00F859D7">
        <w:trPr>
          <w:trHeight w:val="99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DCE1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88534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батьки або один із батьків яких загинули внаслідок військової агресії Російської Федерації проти України, бойових дій із забезпечення національної безпеки і оборони, відсічі і стримування збройної агресії Російської Федерації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F752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6D3E8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br/>
              <w:t>служба у справах дітей</w:t>
            </w:r>
          </w:p>
        </w:tc>
      </w:tr>
      <w:tr w:rsidR="00F859D7" w14:paraId="4BDAE3B9" w14:textId="77777777" w:rsidTr="00F859D7">
        <w:trPr>
          <w:trHeight w:val="81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16235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21850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 з числа дітей-сиріт, дітей, позбавлених батьківського піклування (у віці 18-23 роки), які проживають в територіальній громаді,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F8A46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6BA0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6A8B0B8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5F19E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2.1.9.1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2A49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особи, які не навчаються і не працевлаштовані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21FD1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838D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E373C6C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07A5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2.1.9.2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2C40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особи, які не мають власного впорядкованого житла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7522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B6932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14C710F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5B02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2.1.9.3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2EB5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 з інвалідністю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AF3C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6A8F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03A2D86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A0CD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A628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жінок, які виявили намір відмовитися від новонародженої дитини**,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D29C2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D462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надавач соціальних послуг – КУ «ЦНСП» Смолінської селищної ради / служба у справах дітей</w:t>
            </w:r>
          </w:p>
        </w:tc>
      </w:tr>
      <w:tr w:rsidR="00F859D7" w14:paraId="7DF62552" w14:textId="77777777" w:rsidTr="00F859D7">
        <w:trPr>
          <w:trHeight w:val="81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F14D37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C012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випадків запобігання відмові від новонародженої дитини**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3554F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0A589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надавач соціальних послуг – КУ «ЦНСП» Смолінської селищної ради / служба у справах дітей/ заклади охорони здоров’я</w:t>
            </w:r>
          </w:p>
        </w:tc>
      </w:tr>
      <w:tr w:rsidR="00F859D7" w14:paraId="1FBB4CE6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2B405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C1201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ВІЛ-інфікованих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FA2C3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7F03A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 заклади охорони здоров’я</w:t>
            </w:r>
          </w:p>
        </w:tc>
      </w:tr>
      <w:tr w:rsidR="00F859D7" w14:paraId="0EEE7665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1CE5F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D702E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7437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312A1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26BF40F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0B43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4F872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012B9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2888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1B44F12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7EE7E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427F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E29C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5016C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D9F0C43" w14:textId="77777777" w:rsidTr="00F859D7">
        <w:trPr>
          <w:trHeight w:val="537"/>
        </w:trPr>
        <w:tc>
          <w:tcPr>
            <w:tcW w:w="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4A404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2.1.12</w:t>
            </w:r>
          </w:p>
        </w:tc>
        <w:tc>
          <w:tcPr>
            <w:tcW w:w="2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0BC5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хворих на туберкульоз,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6E3B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B0302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0DB477CF" w14:textId="77777777" w:rsidTr="00F859D7">
        <w:trPr>
          <w:trHeight w:val="5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4A72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2C4AA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F9204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15847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D816845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4F5C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3581E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52DA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4EBA8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1368B9D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A008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43E0C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1273E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F44CE3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1E6D6C1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96D62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2.1.12.3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A1B6D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F0EDF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E5E09E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32855523" w14:textId="77777777" w:rsidTr="00F859D7">
        <w:trPr>
          <w:trHeight w:val="537"/>
        </w:trPr>
        <w:tc>
          <w:tcPr>
            <w:tcW w:w="52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C97D4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2.1.12.4</w:t>
            </w:r>
          </w:p>
        </w:tc>
        <w:tc>
          <w:tcPr>
            <w:tcW w:w="264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D824D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особи, які хворіють на </w:t>
            </w:r>
            <w:proofErr w:type="spellStart"/>
            <w:r>
              <w:rPr>
                <w:sz w:val="24"/>
                <w:szCs w:val="24"/>
              </w:rPr>
              <w:t>мультирезистентний</w:t>
            </w:r>
            <w:proofErr w:type="spellEnd"/>
            <w:r>
              <w:rPr>
                <w:sz w:val="24"/>
                <w:szCs w:val="24"/>
              </w:rPr>
              <w:t xml:space="preserve"> туберкульоз</w:t>
            </w:r>
          </w:p>
        </w:tc>
        <w:tc>
          <w:tcPr>
            <w:tcW w:w="5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097B2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78D51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27F5A6C8" w14:textId="77777777" w:rsidTr="00F859D7">
        <w:trPr>
          <w:trHeight w:val="53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FEB2B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DA717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FE85D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1E471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1D48FB1B" w14:textId="77777777" w:rsidTr="00F859D7">
        <w:trPr>
          <w:trHeight w:val="6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C178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EE895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 з розладами психіки та поведінки, пов’язаними з уживанням усіх груп психоактивних речовин,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730B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7DBF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68A39901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D5F1E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2.1.13.1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D31F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розладами психіки та поведінки, пов’язаними з уживанням наркотичних речовин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6363F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DF4C2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1285D24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1B61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23A4C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повнолітні особи з розладами психіки та поведінки, пов’язаними з уживанням наркотичних речовин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75ACB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F4EA2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6412B3C5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8A021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E5E2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розладами психіки та поведінки, пов’язаними з уживанням алкоголю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EDFFE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F8B60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7986D57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877AD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2.1.13.4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81322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повнолітні особи з розладами психіки та поведінки, пов’язаними з уживанням алкоголю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DA8A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D02FD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3AE9031E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A77CB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9729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 із залежністю від азартних ігор,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5D13F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D2FAB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62754938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29639A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ECC4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FCEF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4517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37F76B0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86DC2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7E8A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повнолітні особи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663D5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D173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427053E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9072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3DBA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які постраждали від домашнього насильства,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5F4F6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59D7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здоров’я, які (який) проводять (проводить) роботу з прийому та реєстрації заяв і повідомлень про вчинення насильства, координації заходів реагування на факти вчинення насильства, надання допомоги і захисту постраждалим особам, а також роботу з кривдниками</w:t>
            </w:r>
          </w:p>
        </w:tc>
      </w:tr>
      <w:tr w:rsidR="00F859D7" w14:paraId="4E14870B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1170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2.1.15.1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DC686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9D94C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2599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5F12B98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8D950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2.1.15.2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9AF3D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8CE0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4BD5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C20CFE6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2306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2.1.15.3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78C2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8788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3B98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98EE3DC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D4875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8035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які вчинили домашнє насильство,</w:t>
            </w:r>
          </w:p>
          <w:p w14:paraId="088432E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1F17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9D78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E49C63E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C84C2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2.1.16.1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1D8CB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AB421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218A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4D765CB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471C1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2.1.16.2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DFAB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58468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763A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9733FB0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9124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2.1.16.3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F03A5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F9F23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D278D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46D13A3" w14:textId="77777777" w:rsidTr="00F859D7">
        <w:trPr>
          <w:trHeight w:val="6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F194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8B60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направлених для проходження програми для кривдників,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C9F4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68A1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946919C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97284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2.1.17.1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1562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83FE8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73B9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472E7E2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CECF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2.1.17.2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2C34D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33BB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80EF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791E5D8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368DE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2.1.17.3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E0D9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B2DD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9A955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23B45F7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2B394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41404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які постраждали від торгівлі людьми,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4B6AF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54472D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КУ «ЦНСП» Смолінської селищної ради / служба у справах дітей/ заклади охорони здоров’я</w:t>
            </w:r>
          </w:p>
        </w:tc>
      </w:tr>
      <w:tr w:rsidR="00F859D7" w14:paraId="6A041AEE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F7EC8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2.1.18.1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A8C3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17C7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07EF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26BF120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89FBB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2.1.18.2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9B05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3E907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8C1B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Національної поліції України</w:t>
            </w:r>
          </w:p>
        </w:tc>
      </w:tr>
      <w:tr w:rsidR="00F859D7" w14:paraId="3E3832A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0E578E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2.1.18.3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1B10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186E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21839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D444C04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FBF26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E588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Особи, звільнені з місць позбавлення волі**,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E7962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81EDA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Уповноважений орган з питань </w:t>
            </w:r>
            <w:proofErr w:type="spellStart"/>
            <w:r>
              <w:rPr>
                <w:sz w:val="24"/>
                <w:szCs w:val="24"/>
              </w:rPr>
              <w:t>пробації</w:t>
            </w:r>
            <w:proofErr w:type="spellEnd"/>
          </w:p>
        </w:tc>
      </w:tr>
      <w:tr w:rsidR="00F859D7" w14:paraId="581134CF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24FF7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2.1.19.1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69FD3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неповнолітні особи,</w:t>
            </w:r>
            <w:r>
              <w:rPr>
                <w:sz w:val="24"/>
                <w:szCs w:val="24"/>
              </w:rPr>
              <w:br/>
              <w:t>із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23A6D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4056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41487A9E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3DFF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2.1.19.1.1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3CD6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FB33D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FC57E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1297E6E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94E56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2.1.19.1.2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075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хлопці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7290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EE2A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542989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E3F51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2.1.19.2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3D3C0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повнолітні особи,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33EB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C31E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94EE77F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E4015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2.1.19.2.1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143A7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3318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5F18F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F72309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13CC8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2.1.19.2.2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9A254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493D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7AB4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BDB90C9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BEBF0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B2ABB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осіб, які перебувають на обліку органу </w:t>
            </w:r>
            <w:proofErr w:type="spellStart"/>
            <w:r>
              <w:rPr>
                <w:sz w:val="24"/>
                <w:szCs w:val="24"/>
              </w:rPr>
              <w:t>пробації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73167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11ABD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9F9DDA1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E5DD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2CD6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неповнолітні,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DFEF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C40A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5BC971B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8267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A910F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D2DF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A6E0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8CF15F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FDAB1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98973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хлопці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E3CB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747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CC3ECE4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89F1A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78BF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повнолітні особи,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91AB2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0770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856148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639F0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D88B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7A594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0CBC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1600741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DDE8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2.1.20.2.2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2E9AF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FBB8D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FECE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41B4253" w14:textId="77777777" w:rsidTr="00F859D7">
        <w:trPr>
          <w:trHeight w:val="204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02F7F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EFB72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бездомних осіб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1C16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75B13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Відділ соціального захисту, соціального забезпечення та охорони здоров’я / КУ «ЦНСП» Смолінської селищної ради / </w:t>
            </w:r>
            <w:r>
              <w:rPr>
                <w:sz w:val="24"/>
                <w:szCs w:val="24"/>
              </w:rPr>
              <w:br/>
              <w:t>релігійні організації та громадські об’єднання</w:t>
            </w:r>
          </w:p>
        </w:tc>
      </w:tr>
      <w:tr w:rsidR="00F859D7" w14:paraId="09B83F27" w14:textId="77777777" w:rsidTr="00F859D7">
        <w:trPr>
          <w:trHeight w:val="222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C335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B15A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безпритульних дітей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AA19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75728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у справах дітей/</w:t>
            </w:r>
            <w:r>
              <w:rPr>
                <w:sz w:val="24"/>
                <w:szCs w:val="24"/>
              </w:rPr>
              <w:br/>
              <w:t>Відділ соціального захисту, соціального забезпечення та охорони здоров’я /</w:t>
            </w:r>
            <w:r>
              <w:rPr>
                <w:sz w:val="24"/>
                <w:szCs w:val="24"/>
              </w:rPr>
              <w:br/>
              <w:t>надавач соціальних послуг - КУ «ЦНСП» Смолінської селищної ради /</w:t>
            </w:r>
            <w:r>
              <w:rPr>
                <w:sz w:val="24"/>
                <w:szCs w:val="24"/>
              </w:rPr>
              <w:br/>
              <w:t>релігійні організації та громадські об’єднання</w:t>
            </w:r>
          </w:p>
        </w:tc>
      </w:tr>
      <w:tr w:rsidR="00F859D7" w14:paraId="5C4F700C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B69E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FB69C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внутрішньо переміщених осіб,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52E6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16FEB" w14:textId="6C0B4D8D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  <w:r>
              <w:rPr>
                <w:color w:val="FF0000"/>
                <w:sz w:val="24"/>
                <w:szCs w:val="24"/>
              </w:rPr>
              <w:t>;</w:t>
            </w:r>
            <w:r>
              <w:rPr>
                <w:color w:val="FF0000"/>
                <w:sz w:val="24"/>
                <w:szCs w:val="24"/>
              </w:rPr>
              <w:br/>
            </w:r>
            <w:r w:rsidR="002D1344" w:rsidRPr="002D1344">
              <w:rPr>
                <w:color w:val="2D2C37"/>
                <w:sz w:val="24"/>
                <w:szCs w:val="24"/>
                <w:shd w:val="clear" w:color="auto" w:fill="FFFFFF"/>
              </w:rPr>
              <w:t>Маловисківське управління Новоукраїнської філії Кіровоградського обласного центру зайнятості</w:t>
            </w:r>
          </w:p>
        </w:tc>
      </w:tr>
      <w:tr w:rsidR="00F859D7" w14:paraId="108B181C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A68D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573F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9FE0C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EA4F5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C2342E1" w14:textId="77777777" w:rsidTr="00F859D7">
        <w:trPr>
          <w:trHeight w:val="6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89A2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2.1.23.1.1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ADA10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08715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1464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9D55462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C9871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50063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A96A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41C953" w14:textId="26BA1E01" w:rsidR="00F859D7" w:rsidRDefault="002D1344">
            <w:pPr>
              <w:rPr>
                <w:color w:val="FF0000"/>
                <w:sz w:val="24"/>
                <w:szCs w:val="24"/>
                <w:lang w:val="ru-RU"/>
              </w:rPr>
            </w:pPr>
            <w:r w:rsidRPr="002D1344">
              <w:rPr>
                <w:color w:val="2D2C37"/>
                <w:sz w:val="24"/>
                <w:szCs w:val="24"/>
                <w:shd w:val="clear" w:color="auto" w:fill="FFFFFF"/>
              </w:rPr>
              <w:t>Маловисківське управління Новоукраїнської філії Кіровоградського обласного центру зайнятості</w:t>
            </w:r>
          </w:p>
        </w:tc>
      </w:tr>
      <w:tr w:rsidR="00F859D7" w14:paraId="5FD80FD2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132EA3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2.1.23.2.1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F0E09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безробітні (зареєстровані в центрі зайнятості)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484E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B646A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BA372D6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E3D8E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2.1.23.3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05328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FE41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D528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B566525" w14:textId="77777777" w:rsidTr="00F859D7">
        <w:trPr>
          <w:trHeight w:val="136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79504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2.1.24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08EFF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осіб, яким заподіяно шкоду, пожежею, стихійним лихом, катастрофою, бойовими діями, терористичним актом, збройним конфліктом, тимчасовою окупацією**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EB61A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0D111E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Виконавчий орган селищної ради/ КУ «ЦНСП» Смолінської селищної ради / служба у справах дітей/ заклади охорони здоров’я / Національної поліції України / ДСНС</w:t>
            </w:r>
          </w:p>
        </w:tc>
      </w:tr>
      <w:tr w:rsidR="00F859D7" w14:paraId="73743816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30D9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2.2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D28D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Діти-сироти, діти, позбавлені батьківського піклування, діти, які перебувають у складних життєвих обставинах</w:t>
            </w:r>
          </w:p>
        </w:tc>
      </w:tr>
      <w:tr w:rsidR="00F859D7" w14:paraId="1C26DE3C" w14:textId="77777777" w:rsidTr="00F859D7">
        <w:trPr>
          <w:trHeight w:val="82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98937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EE0A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перебувають на обліку служби у справах дітей як такі, що перебувають у складних життєвих обставинах,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DE248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2BA35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4F531313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286729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A4EB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7971A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A0AF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429D6B7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F90F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398ED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хлопці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2923D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1049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2A105BC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1F1DB9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C4039F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 них у віці: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BB432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C95F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9CC2C2A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65DD3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E400E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0-6 років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03CF8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3C27B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1E1DB47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6FFD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51472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7-14 років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24570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C4F1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00DAF3C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5EAB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294F1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15-17 років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CCC89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8973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4D043BE2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8689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A2246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випадків жорстокого поводження з дитиною**,</w:t>
            </w:r>
            <w:r>
              <w:rPr>
                <w:sz w:val="24"/>
                <w:szCs w:val="24"/>
              </w:rPr>
              <w:br/>
              <w:t>у тому числі: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A72C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3334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КУ «ЦНСП» Смолінської селищної ради / служба у справах дітей/ заклади охорони здоров’я</w:t>
            </w:r>
          </w:p>
        </w:tc>
      </w:tr>
      <w:tr w:rsidR="00F859D7" w14:paraId="7403E055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7A334E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0F07E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випадків смерті дитини з причин жорстокого поводження з нею**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E4D0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F7C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8F48B12" w14:textId="77777777" w:rsidTr="00F859D7">
        <w:trPr>
          <w:trHeight w:val="100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C21DA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F97F5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8" w:anchor="n1948" w:tgtFrame="_blank" w:history="1">
              <w:r>
                <w:rPr>
                  <w:rStyle w:val="af1"/>
                  <w:color w:val="auto"/>
                  <w:sz w:val="24"/>
                  <w:szCs w:val="24"/>
                </w:rPr>
                <w:t>статтею 184</w:t>
              </w:r>
            </w:hyperlink>
            <w:r>
              <w:rPr>
                <w:sz w:val="24"/>
                <w:szCs w:val="24"/>
              </w:rPr>
              <w:t> (Невиконання батьками або особами, що їх замінюють, обов’язків щодо виховання дітей) Кодексу України про адміністративні правопорушення**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7125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A82087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 служба у справах дітей</w:t>
            </w:r>
          </w:p>
        </w:tc>
      </w:tr>
      <w:tr w:rsidR="00F859D7" w14:paraId="11794C2F" w14:textId="77777777" w:rsidTr="00F859D7">
        <w:trPr>
          <w:trHeight w:val="82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81BF0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A49D5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перебувають на обліку у зв’язку з обставинами, зумовленими стихійним лихом, техногенними аваріями, катастрофами, бойовими діями чи збройними конфліктами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482D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8D7975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3921806A" w14:textId="77777777" w:rsidTr="00F859D7">
        <w:trPr>
          <w:trHeight w:val="82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C4FE8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42774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складених адміністративних протоколів, передбачених </w:t>
            </w:r>
            <w:hyperlink r:id="rId9" w:anchor="n4217" w:tgtFrame="_blank" w:history="1">
              <w:r>
                <w:rPr>
                  <w:rStyle w:val="af1"/>
                  <w:color w:val="auto"/>
                  <w:sz w:val="24"/>
                  <w:szCs w:val="24"/>
                </w:rPr>
                <w:t>статтею 173</w:t>
              </w:r>
            </w:hyperlink>
            <w:hyperlink r:id="rId10" w:anchor="n4217" w:tgtFrame="_blank" w:history="1">
              <w:r>
                <w:rPr>
                  <w:rStyle w:val="af1"/>
                  <w:b/>
                  <w:bCs/>
                  <w:color w:val="auto"/>
                  <w:sz w:val="24"/>
                  <w:szCs w:val="24"/>
                  <w:vertAlign w:val="superscript"/>
                </w:rPr>
                <w:t>-4</w:t>
              </w:r>
            </w:hyperlink>
            <w:r>
              <w:rPr>
                <w:sz w:val="24"/>
                <w:szCs w:val="24"/>
              </w:rPr>
              <w:t> (</w:t>
            </w:r>
            <w:proofErr w:type="spellStart"/>
            <w:r>
              <w:rPr>
                <w:sz w:val="24"/>
                <w:szCs w:val="24"/>
              </w:rPr>
              <w:t>Булінг</w:t>
            </w:r>
            <w:proofErr w:type="spellEnd"/>
            <w:r>
              <w:rPr>
                <w:sz w:val="24"/>
                <w:szCs w:val="24"/>
              </w:rPr>
              <w:t xml:space="preserve"> (цькування) учасника освітнього процесу) Кодексу України про адміністративні правопорушення**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E6021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BAB9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  <w:r>
              <w:rPr>
                <w:color w:val="FF0000"/>
                <w:sz w:val="24"/>
                <w:szCs w:val="24"/>
              </w:rPr>
              <w:t xml:space="preserve"> / </w:t>
            </w:r>
            <w:r>
              <w:rPr>
                <w:sz w:val="24"/>
                <w:szCs w:val="24"/>
              </w:rPr>
              <w:t>Національної поліції України</w:t>
            </w:r>
          </w:p>
        </w:tc>
      </w:tr>
      <w:tr w:rsidR="00F859D7" w14:paraId="28ADD804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838D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B8DA1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вчинили самогубство або його спробу**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9332E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1437CF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4C7119CA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4E6C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56F5A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покинутих у закладах охорони здоров’я**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BD85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469FE6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0B6ED3C7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F72F0E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D4E94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яких відмовилися забрати з пологового будинку та інших закладів охорони здоров’я**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7182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372ABA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62C99B34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F213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AA72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у яких дітей відібрано у батьків без позбавлення їх батьківських прав на підставі рішення суду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9B716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C439" w14:textId="77777777" w:rsidR="00F859D7" w:rsidRDefault="00F859D7">
            <w:pPr>
              <w:rPr>
                <w:sz w:val="24"/>
                <w:szCs w:val="24"/>
                <w:lang w:val="ru-RU"/>
              </w:rPr>
            </w:pPr>
          </w:p>
        </w:tc>
      </w:tr>
      <w:tr w:rsidR="00F859D7" w14:paraId="14F21B85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540FF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2.2.10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F5CDD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з яких дітей влаштовано в сім’ї патронатних вихователів**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E6EA8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11292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01A8B0F4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1684C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2.2.10.1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F16AE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яких влаштовано в сім’ї патронатних вихователів**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9E6C1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ADB5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09587C0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993CF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4654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яких влаштовано до закладів соціального захисту**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F78F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17454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185730A9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A02C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8C8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батьків яких позбавлено батьківських прав**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EE677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049F11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25A2862B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F282E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95E5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сімей, у яких батьків поновлено в батьківських правах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A01D5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3369A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6927601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01D96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FDACE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дітей-сиріт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DE7F5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73420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494B57D1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9EB34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102A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позбавлених батьківського піклування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FF30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A062B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2E46B64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4CF9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4D4F9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дітей-сиріт та дітей, позбавлених батьківського піклування: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F41FD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7355B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47E4028D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ABF6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2.2.16.1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E439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яких влаштовано на цілодобове перебування (від однієї доби на тиждень) до закладів інституційного догляду та виховання дітей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4AC6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711D5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590A23D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2C3E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2.2.16.2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21EE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які виховуються в прийомних сім’ях та дитячих будинках сімейного типу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476CC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54D0F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0528CD8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0D144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2.2.16.3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D0556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які перебувають під опікою/піклуванням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68B69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BF54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4BB19865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60F43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2.2.16.4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85520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яких влаштовано до малих групових будинків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86F9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D0124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1DA4BA4F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0499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2.2.17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3D2B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усиновлених дітей**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386F0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76B1B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39B586DC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C37D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2.3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66C4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Діти, влаштовані до закладів інституційного догляду та виховання дітей</w:t>
            </w:r>
          </w:p>
        </w:tc>
      </w:tr>
      <w:tr w:rsidR="00F859D7" w14:paraId="6E38A0B8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38B4E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3D99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Сім’ї, діти з яких влаштовані до закладів інституційного догляду та виховання дітей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BF872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B051A3" w14:textId="77777777" w:rsidR="00F859D7" w:rsidRDefault="00F859D7">
            <w:pPr>
              <w:rPr>
                <w:sz w:val="24"/>
                <w:szCs w:val="24"/>
              </w:rPr>
            </w:pPr>
          </w:p>
        </w:tc>
      </w:tr>
      <w:tr w:rsidR="00F859D7" w14:paraId="0489801C" w14:textId="77777777" w:rsidTr="00F859D7">
        <w:trPr>
          <w:trHeight w:val="79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7AB02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38A1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влаштованих на цілодобове перебування (від однієї доби на тиждень) до закладів інституційного догляду та виховання дітей,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94DB9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7E2EE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  <w:r>
              <w:rPr>
                <w:color w:val="FF0000"/>
                <w:sz w:val="24"/>
                <w:szCs w:val="24"/>
              </w:rPr>
              <w:t xml:space="preserve"> /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Відділ освіти, культури, молоді та спорту</w:t>
            </w:r>
          </w:p>
        </w:tc>
      </w:tr>
      <w:tr w:rsidR="00F859D7" w14:paraId="4D5EBAFE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455C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5AFE6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дівчата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DE396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4C7CD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3DC2051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388F9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9949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хлопці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F5F43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6C4E3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F410EDF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D093D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2.3.2.3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C3DBA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мають батьків (одного з батьків), не позбавлених батьківських прав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F1D0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99F462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/</w:t>
            </w:r>
            <w:r>
              <w:rPr>
                <w:color w:val="FF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F859D7" w14:paraId="5AE560CA" w14:textId="77777777" w:rsidTr="00F859D7">
        <w:trPr>
          <w:trHeight w:val="111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E44E7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2.3.2.4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3E43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з інвалідністю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76941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BA067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4C356AD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BF094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D32E0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яких влаштовано на цілодобове перебування (від однієї доби на тиждень) до: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A72F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39BAE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472AD34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11E3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1D98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будинків дитини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237C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2A82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E83BFA2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F88AE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5DBF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центрів медичної реабілітації та паліативної допомоги дітям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586D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278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1C3FCEA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B964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0CEF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пансіонів спеціальних шкіл та навчально-реабілітаційних центрів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1149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F0323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</w:t>
            </w:r>
          </w:p>
        </w:tc>
      </w:tr>
      <w:tr w:rsidR="00F859D7" w14:paraId="7FA4B5CC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CA840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381DB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пансіонів закладів спеціалізованої освіти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D9DF0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D398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3EE59C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F578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2CEE9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дитячих будинків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9108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B3148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52EBF1C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F6A06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2.3.3.6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74597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дитячих будинків-інтернатів,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855E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25A4C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1D1216F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6648CC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2.3.3.6.1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0399B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профілю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2CF8F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F74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D91B66D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07A47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2.3.3.6.2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E80C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профілю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DEB6D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A509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F32A9D8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02EB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2.3.3.6.3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DD086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профілю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9772A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5CBA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FD94072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AABE0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2.3.3.6.4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49D8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профілю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1251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9EEC1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C469359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8A498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2.4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34950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Діти з особливими освітніми потребами, у тому числі з інвалідністю, тяжкими захворюваннями, розладами, травмами, станами, яким не встановлено інвалідність***</w:t>
            </w:r>
          </w:p>
        </w:tc>
      </w:tr>
      <w:tr w:rsidR="00F859D7" w14:paraId="6868F7F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F9AB2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2E5E9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з інвалідністю,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EF2B4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C48FD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293BCF82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FD815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7D2C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3EE76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02799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56B527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4672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6DE9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7594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982C9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7AEBC90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7FD1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C5555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67B95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AE39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002803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84C3D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590B2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DDC6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CC08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489ADF5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D85E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0723D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F7EEE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4623E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9684097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E343C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AC16D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F4FF0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7E5D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21F81A4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2CD80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128FE0" w14:textId="77777777" w:rsidR="00F859D7" w:rsidRDefault="00F859D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 причиною інвалідності якої є: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265F30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93F9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574A911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BD1D4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1A4A6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центральної нервової системи,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A4F7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FADA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B81E289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86D82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1E337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A49E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1262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87956EB" w14:textId="77777777" w:rsidTr="00F859D7">
        <w:trPr>
          <w:trHeight w:val="79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DC945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376B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F263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A3253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0A17788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085B2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CA7B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B60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0C7E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5950BC8" w14:textId="77777777" w:rsidTr="00F859D7">
        <w:trPr>
          <w:trHeight w:val="43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3601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946D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розлади психіки та поведінки,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F77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006E3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10C452A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F1BEE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2.4.1.5.1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5E6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737B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0EFC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AD11B4C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C6573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0CB5A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вроджені аномалії (вади розвитку), деформації та хромосомні аномалії,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A22F1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957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DA61DE6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1125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2.4.1.6.1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A7F6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5A75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1C597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F4CC1D2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5FE0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8068E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45AF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3F221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6E9CB61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B4430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2.4.1.7.1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B02D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8892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23A7D1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E0FFEAE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2C0288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A016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вуха та соскоподібного відростка, що супроводжуються порушенням слуху,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3EE9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5A0A1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34B944D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AA29E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2.4.1.8.1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69B2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4BC46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B2A1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9CF9AA1" w14:textId="77777777" w:rsidTr="00F859D7">
        <w:trPr>
          <w:trHeight w:val="61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84F874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3C1DF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з тяжкими захворюваннями, розладами, травмами, станами (у тому числі до встановлення інвалідності)***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573E0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414D3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67645D5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6BB9E6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C79B3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потребують паліативного догляду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ABE7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A80A7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240248F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1DAF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190BD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з особливими освітніми потребами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E9260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4C758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</w:t>
            </w:r>
          </w:p>
        </w:tc>
      </w:tr>
      <w:tr w:rsidR="00F859D7" w14:paraId="050978F8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C72E2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42A05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дошкільного віку з особливими освітніми потребами, які навчаються у закладах дошкільної освіти,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0D153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4F93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17E4937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72683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2.4.5.1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158AB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інклюзивній групі,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7805F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9D35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B6317B6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B7FE7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F667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C0DF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06D7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5C247C7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91798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03D2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661C5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1688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37313D3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489E8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F7211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спеціальній групі,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CA2E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353D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74BC743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CC6783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ABC89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BCF1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51A3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324F41F3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2824E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2.4.5.2.2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1D121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4C5B4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62828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901D504" w14:textId="77777777" w:rsidTr="00F859D7">
        <w:trPr>
          <w:trHeight w:val="81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1E2B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26AD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шкільного віку з особливими освітніми потребами, які навчаються у закладах загальної середньої освіти,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A232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2A572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60B194B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55C2B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A914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інклюзивних класах (групах),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45667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8596B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42E147B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6074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E2B92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E64FD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747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085BAD05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D49A5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30B60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C3B82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D98C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118D0A6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09434D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67BA7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спеціальних класах,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682FE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1B8B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9ACAE23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094DA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5590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585D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D2FB9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1268439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A15E1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A2747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5BAFB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199C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40E2056C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B5972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342F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індивідуальною формою навчання</w:t>
            </w:r>
            <w:r>
              <w:rPr>
                <w:sz w:val="24"/>
                <w:szCs w:val="24"/>
              </w:rPr>
              <w:br/>
              <w:t>(педагогічний патронаж),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7D657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B18C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8AD46BD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6E17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56FC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DBFF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A5A0C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3360AE4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7FAC5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3136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BCD5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1D06F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7159E7A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C9B2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E813B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спеціальному закладі загальної середньої освіти,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648F4F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AD5B7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2FE6FCB4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6D95B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5A72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A984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0A14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D863B0E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7940CF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2.4.6.4.2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B8209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7F19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BFD6E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1255335" w14:textId="77777777" w:rsidTr="00F859D7">
        <w:trPr>
          <w:trHeight w:val="63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94569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B864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 з особливими освітніми потребами, яким рекомендовано отримання соціальної послуги супроводу під час інклюзивного навчання,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BF37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E7FEC2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освіти, культури, молоді та спорту /</w:t>
            </w:r>
            <w:r>
              <w:rPr>
                <w:sz w:val="24"/>
                <w:szCs w:val="24"/>
              </w:rPr>
              <w:br/>
              <w:t>надавач соціальних послуг - КУ «ЦНСП» Смолінської селищної ради</w:t>
            </w:r>
          </w:p>
        </w:tc>
      </w:tr>
      <w:tr w:rsidR="00F859D7" w14:paraId="72F84470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6067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2.4.7.1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3313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3DC2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0ACF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1A4658D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666C2E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2.4.7.2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51055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6B24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1EED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7C3265C4" w14:textId="77777777" w:rsidTr="00F859D7">
        <w:trPr>
          <w:trHeight w:val="45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8BBF1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AF181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дітей, які отримують послуги в громаді,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3B266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D42A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</w:t>
            </w:r>
            <w:r>
              <w:rPr>
                <w:sz w:val="24"/>
                <w:szCs w:val="24"/>
              </w:rPr>
              <w:br/>
              <w:t>надавач соціальних послуг - КУ «ЦНСП» Смолінської селищної ради /</w:t>
            </w:r>
            <w:r>
              <w:rPr>
                <w:sz w:val="24"/>
                <w:szCs w:val="24"/>
              </w:rPr>
              <w:br/>
              <w:t>заклади охорони здоров’я</w:t>
            </w:r>
          </w:p>
        </w:tc>
      </w:tr>
      <w:tr w:rsidR="00F859D7" w14:paraId="18E88720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770864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2.4.8.1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9A54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раннього втручання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96F43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447E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B9B8076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948E4C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2.4.8.2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3D1D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реабілітації,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37572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C98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FADB334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9BF3BB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2.4.8.2.1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E20B4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75B1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D5E7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9714CF5" w14:textId="77777777" w:rsidTr="00F859D7">
        <w:trPr>
          <w:trHeight w:val="64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C09FAA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2.4.8.2.2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BA2B6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діти з інвалідністю (без підгрупи)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20D94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D3D9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6397E51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A23130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45E4A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61382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B307A9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Відділ соціального захисту, соціального забезпечення та охорони здоров’я </w:t>
            </w:r>
          </w:p>
        </w:tc>
      </w:tr>
      <w:tr w:rsidR="00F859D7" w14:paraId="5C1A6DBE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FAB70" w14:textId="77777777" w:rsidR="00F859D7" w:rsidRDefault="00F8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0C27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жінки,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2880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98B8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8D9CDDB" w14:textId="77777777" w:rsidTr="00F859D7">
        <w:trPr>
          <w:trHeight w:val="27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F0F899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7DF8F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537C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FAC16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4FA26347" w14:textId="77777777" w:rsidTr="00F859D7">
        <w:trPr>
          <w:trHeight w:val="255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BB0AC5" w14:textId="77777777" w:rsidR="00F859D7" w:rsidRDefault="00F859D7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991AF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ABF85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37C3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CFC09B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C7699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2.5.1.3.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2BAF89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II групи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9EC2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504F5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Відділ соціального захисту, соціального забезпечення та охорони здоров’я / КУ «ЦНСП» Смолінської </w:t>
            </w:r>
            <w:r>
              <w:rPr>
                <w:sz w:val="24"/>
                <w:szCs w:val="24"/>
              </w:rPr>
              <w:lastRenderedPageBreak/>
              <w:t>селищної ради / заклади охорони здоров’я</w:t>
            </w:r>
          </w:p>
        </w:tc>
      </w:tr>
      <w:tr w:rsidR="00F859D7" w14:paraId="0B020DE5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D7BB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2.5.1.4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50B55C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III групи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4A70F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DDA0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4E3E8D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BCB60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162320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чоловіки,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4E692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3DD0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90BF45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67F43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0FDA49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 групи підгрупи 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35FE3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703DC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D12784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ADE77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5621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 групи підгрупи Б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318EB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C9AF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CB9BFD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9E428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2.5.2.3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BB22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II групи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E4BF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5661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937CA0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018C3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2.5.2.4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6E315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інвалідністю III групи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68ACE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D0363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3326690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4E38F3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EB83E9" w14:textId="77777777" w:rsidR="00F859D7" w:rsidRP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08659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ABD2" w14:textId="77777777" w:rsidR="00F859D7" w:rsidRP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33E12B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582E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CB6A3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B60CA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10529B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 КУ «ЦНСП» Смолінської селищної ради / заклади охорони здоров’я</w:t>
            </w:r>
          </w:p>
        </w:tc>
      </w:tr>
      <w:tr w:rsidR="00F859D7" w14:paraId="0FA6D5E1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620EC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D45D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CC9A9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52DAF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E1B5935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67C94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210B2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675D5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3F8C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37ADD32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A3693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4C63AC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ока та його придаткового апарату, що супроводжуються порушенням зору,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986EC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F02C9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513989A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848A8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2.5.7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C31BD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F9C9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7EB8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9711CC1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D1F77B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FF19E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повнолітніх недієздатних осіб,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яким не призначено опікуна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B4FC4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E633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792596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6907FB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2.7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64094A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повнолітніх осіб дієздатність яких обмежена, яким не призначено піклувальника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C5454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0B0FA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7D91E3D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7BFA77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2.8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44765A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повнолітніх осіб, які потребують паліативного допомоги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D53B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107B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60782C0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E08AA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2.9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FF5B1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sz w:val="24"/>
                <w:szCs w:val="24"/>
              </w:rPr>
              <w:t>35 років,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577F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70715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0725ABC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FDC9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2E425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46B0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7BFBA8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7C22E6C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0FBE0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FAFE2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5A4B8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CEC4E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0B51F5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BC70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EBFD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причиною інвалідності, якої є, зокрема: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637235" w14:textId="77777777" w:rsidR="00F859D7" w:rsidRDefault="00F859D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047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5324ACE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7F8D2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67DB0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центральної нервової системи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209A16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40CF7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4E24CE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6C8A0A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F88D3A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кістково-м’язової системи та сполучної тканини, що супроводжуються порушенням рухової активності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4EE3FB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CDC0A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1EA501C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C97D4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49610E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розлади психіки та поведінки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D230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5FF04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D17101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1705B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8016B8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ока та його придаткового апарату, що супроводжуються порушенням зору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46B8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D2BD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7155CEB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07B3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2.9.3.5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1511A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хвороби вуха та соскоподібного відростка, що супроводжуються порушенням слуху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21CFD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EE509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225D1BE9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9A6442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2.10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51D5C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36</w:t>
            </w: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sz w:val="24"/>
                <w:szCs w:val="24"/>
              </w:rPr>
              <w:t>59 років,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43FCA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18A2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3D16DAD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048026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2.10.1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B52F1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DC2D7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28CA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50BDF6B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696AB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2.10.11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2F5899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6E449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0A45B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0A54B96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AFE65D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5439E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60 років і більше,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9FE954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08B2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66323407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5198CD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FCC1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262DA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1631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0820BE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2DADE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346D3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0CDC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2AC20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8778D7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0EC927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478DC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повнолітніх осіб з інвалідністю, які отримують в громаді послуги з реабілітації, 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7AC07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2F73BB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 КУ «ЦНСП» Смолінської селищної ради / заклади охорони здоров’я</w:t>
            </w:r>
          </w:p>
        </w:tc>
      </w:tr>
      <w:tr w:rsidR="00F859D7" w14:paraId="0A70D5D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7A3750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A8DD4B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чоловічої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E4901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83A57F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01DE8CA4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C7CD94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2.12.2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267D0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жіночої статі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96923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31AF8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DD6D46D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C61C4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38ED66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осіб з інвалідністю у віці 18</w:t>
            </w:r>
            <w:r>
              <w:rPr>
                <w:sz w:val="24"/>
                <w:szCs w:val="24"/>
              </w:rPr>
              <w:t>-</w:t>
            </w:r>
            <w:r>
              <w:rPr>
                <w:b/>
                <w:bCs/>
                <w:i/>
                <w:iCs/>
                <w:sz w:val="24"/>
                <w:szCs w:val="24"/>
              </w:rPr>
              <w:t>59 років, які зареєстровані в центрі зайнятості як безробітні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845B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9720EC" w14:textId="779F9882" w:rsidR="00F859D7" w:rsidRPr="002D1344" w:rsidRDefault="002D1344">
            <w:pPr>
              <w:spacing w:line="60" w:lineRule="atLeast"/>
              <w:rPr>
                <w:color w:val="FF0000"/>
                <w:sz w:val="24"/>
                <w:szCs w:val="24"/>
              </w:rPr>
            </w:pPr>
            <w:r w:rsidRPr="002D1344">
              <w:rPr>
                <w:color w:val="2D2C37"/>
                <w:sz w:val="24"/>
                <w:szCs w:val="24"/>
                <w:shd w:val="clear" w:color="auto" w:fill="FFFFFF"/>
              </w:rPr>
              <w:t>Маловисківське управління Новоукраїнської філії Кіровоградського обласного центру зайнятості</w:t>
            </w:r>
          </w:p>
        </w:tc>
      </w:tr>
      <w:tr w:rsidR="00F859D7" w14:paraId="6B6E2107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0398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2.14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AF6E3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Особи похилого віку</w:t>
            </w:r>
          </w:p>
        </w:tc>
      </w:tr>
      <w:tr w:rsidR="00F859D7" w14:paraId="152EF992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5FD14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FAEC10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осіб похилого віку,</w:t>
            </w:r>
            <w:r>
              <w:rPr>
                <w:sz w:val="24"/>
                <w:szCs w:val="24"/>
              </w:rPr>
              <w:br/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F0F2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4017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3465B8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</w:t>
            </w:r>
          </w:p>
        </w:tc>
      </w:tr>
      <w:tr w:rsidR="00F859D7" w14:paraId="5F2EFB1C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29129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BAAEFA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віці 80 років і більше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D7864A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773B6" w14:textId="77777777" w:rsidR="00F859D7" w:rsidRDefault="00F859D7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F859D7" w14:paraId="305DFFA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453E4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2.14.1.2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F308D4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IV, V групою рухової активності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66CEE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ADBDF9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Заклади охорони здоров’я / Відділ соціального захисту, соціального забезпечення та охорони здоров’я</w:t>
            </w:r>
          </w:p>
        </w:tc>
      </w:tr>
      <w:tr w:rsidR="00F859D7" w14:paraId="6827F25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258FC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2.14.1.3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0A4EB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 розладами психіки та поведінки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799E03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FBE64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669B91E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890903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2.14.2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2B9946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одиноких осіб, які потребують стороннього догляду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3DC7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D600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8CA0B68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EFA65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CC32E9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Додаткові статистичні дані</w:t>
            </w:r>
          </w:p>
        </w:tc>
      </w:tr>
      <w:tr w:rsidR="00F859D7" w14:paraId="208A870F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46AD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24E1E6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адміністративних правопорушень, учинених у стані алкогольного та/або наркотичного сп</w:t>
            </w:r>
            <w:r>
              <w:rPr>
                <w:sz w:val="24"/>
                <w:szCs w:val="24"/>
              </w:rPr>
              <w:t>’</w:t>
            </w:r>
            <w:r>
              <w:rPr>
                <w:b/>
                <w:bCs/>
                <w:i/>
                <w:iCs/>
                <w:sz w:val="24"/>
                <w:szCs w:val="24"/>
              </w:rPr>
              <w:t>яніння,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B1C2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74F292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 КУ «ЦНСП» Смолінської селищної ради / заклади охорони здоров’я / служба у справах дітей / Національної поліції України</w:t>
            </w:r>
          </w:p>
        </w:tc>
      </w:tr>
      <w:tr w:rsidR="00F859D7" w14:paraId="60043A6E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6C10E1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3.1.1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D07E0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неповнолітніми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808B5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6F7C66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5D5CA99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284F3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3.2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F322D7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осіб, які перебувають на профілактичному обліку у зв</w:t>
            </w:r>
            <w:r>
              <w:rPr>
                <w:sz w:val="24"/>
                <w:szCs w:val="24"/>
              </w:rPr>
              <w:t>’</w:t>
            </w:r>
            <w:r>
              <w:rPr>
                <w:b/>
                <w:bCs/>
                <w:i/>
                <w:iCs/>
                <w:sz w:val="24"/>
                <w:szCs w:val="24"/>
              </w:rPr>
              <w:t>язку з вчиненням домашнього насильства,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bCs/>
                <w:i/>
                <w:iCs/>
                <w:sz w:val="24"/>
                <w:szCs w:val="24"/>
              </w:rPr>
              <w:t>з них: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8C4D4C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7E497A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56B970B5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CA4465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3.2.1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AEB759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неповнолітні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CB750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133B5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C28398E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25B44F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3.3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830B6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дітей, які перебували в розшуку як зниклі безвісти**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91395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11891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12CFEC29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34F658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3.4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DB6E41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адміністративних протоколів, складених на батьків/осіб, які їх замінюють, за ухилення батьків або осіб, які їх замінюють, від виконання передбачених законодавством обов</w:t>
            </w:r>
            <w:r>
              <w:rPr>
                <w:sz w:val="24"/>
                <w:szCs w:val="24"/>
              </w:rPr>
              <w:t>’</w:t>
            </w:r>
            <w:r>
              <w:rPr>
                <w:b/>
                <w:bCs/>
                <w:i/>
                <w:iCs/>
                <w:sz w:val="24"/>
                <w:szCs w:val="24"/>
              </w:rPr>
              <w:t>язків щодо забезпечення необхідних умов життя, навчання та виховання неповнолітніх дітей**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176B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57400" w14:textId="77777777" w:rsidR="00F859D7" w:rsidRDefault="00F859D7">
            <w:pPr>
              <w:rPr>
                <w:color w:val="FF0000"/>
                <w:sz w:val="24"/>
                <w:szCs w:val="24"/>
              </w:rPr>
            </w:pPr>
          </w:p>
        </w:tc>
      </w:tr>
      <w:tr w:rsidR="00F859D7" w14:paraId="67302B33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A3914C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3.5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09F77D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самовільно залишають місце проживання**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6838F2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D8124" w14:textId="77777777" w:rsidR="00F859D7" w:rsidRDefault="00F859D7">
            <w:pPr>
              <w:spacing w:line="6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Служба у справах дітей</w:t>
            </w:r>
          </w:p>
        </w:tc>
      </w:tr>
      <w:tr w:rsidR="00F859D7" w14:paraId="0F9DB27B" w14:textId="77777777" w:rsidTr="00F859D7">
        <w:trPr>
          <w:trHeight w:val="60"/>
        </w:trPr>
        <w:tc>
          <w:tcPr>
            <w:tcW w:w="5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F63DA9" w14:textId="77777777" w:rsidR="00F859D7" w:rsidRDefault="00F859D7">
            <w:pPr>
              <w:spacing w:line="60" w:lineRule="atLeas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3.6</w:t>
            </w:r>
          </w:p>
        </w:tc>
        <w:tc>
          <w:tcPr>
            <w:tcW w:w="26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85915" w14:textId="77777777" w:rsidR="00F859D7" w:rsidRDefault="00F859D7">
            <w:pPr>
              <w:spacing w:line="60" w:lineRule="atLeas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Кількість сімей, у яких діти систематично без поважних причин не відвідують заклади освіти**</w:t>
            </w:r>
          </w:p>
        </w:tc>
        <w:tc>
          <w:tcPr>
            <w:tcW w:w="5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E488F" w14:textId="77777777" w:rsidR="00F859D7" w:rsidRDefault="00F85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E245D3" w14:textId="77777777" w:rsidR="00F859D7" w:rsidRDefault="00F859D7">
            <w:pPr>
              <w:spacing w:line="60" w:lineRule="atLeast"/>
              <w:rPr>
                <w:color w:val="FF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Відділ соціального захисту, соціального забезпечення та охорони здоров’я /</w:t>
            </w:r>
            <w:r>
              <w:rPr>
                <w:sz w:val="24"/>
                <w:szCs w:val="24"/>
              </w:rPr>
              <w:br/>
              <w:t>заклади освіти</w:t>
            </w:r>
          </w:p>
        </w:tc>
      </w:tr>
    </w:tbl>
    <w:p w14:paraId="2FD4D1DB" w14:textId="77777777" w:rsidR="00F859D7" w:rsidRPr="00F859D7" w:rsidRDefault="00F859D7" w:rsidP="00F859D7">
      <w:pPr>
        <w:shd w:val="clear" w:color="auto" w:fill="FFFFFF"/>
        <w:rPr>
          <w:sz w:val="24"/>
          <w:szCs w:val="24"/>
        </w:rPr>
      </w:pPr>
      <w:bookmarkStart w:id="3" w:name="n145"/>
      <w:bookmarkEnd w:id="3"/>
      <w:r>
        <w:rPr>
          <w:sz w:val="24"/>
          <w:szCs w:val="24"/>
        </w:rPr>
        <w:t>__________</w:t>
      </w:r>
      <w:r>
        <w:rPr>
          <w:sz w:val="24"/>
          <w:szCs w:val="24"/>
        </w:rPr>
        <w:br/>
        <w:t>* Формою передбачено перелік показників, які дадуть змогу максимально коректно проаналізувати соціально-демографічну ситуацію у територіальній громаді та вразливі групи населення або ті, які перебувають у складних життєвих обставинах, для визначення потреб населення територіальної громади у соціальних послугах. За відсутності певних даних у певний календарний рік необхідно працювати з тим переліком показників, які можливо зібрати в територіальній громаді, і планувати роботу щодо вдосконалення збирання даних на наступні календарні періоди.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>** Зазначаються дані за попередній календарний рік.</w:t>
      </w:r>
      <w:r>
        <w:rPr>
          <w:sz w:val="24"/>
          <w:szCs w:val="24"/>
        </w:rPr>
        <w:br/>
        <w:t>*** Згідно з постановою Кабінету Міністрів України від 27 грудня 2018 року </w:t>
      </w:r>
      <w:hyperlink r:id="rId11" w:tgtFrame="_blank" w:history="1">
        <w:r>
          <w:rPr>
            <w:rStyle w:val="af1"/>
            <w:color w:val="auto"/>
            <w:sz w:val="24"/>
            <w:szCs w:val="24"/>
          </w:rPr>
          <w:t>№ 1161</w:t>
        </w:r>
      </w:hyperlink>
      <w:r>
        <w:rPr>
          <w:sz w:val="24"/>
          <w:szCs w:val="24"/>
        </w:rPr>
        <w:t> «Про затвердження переліку тяжких захворювань, розладів, травм, станів, що дають право на одержання державної допомоги на дитину, якій не встановлено інвалідність, надання такій дитині соціальних послуг».</w:t>
      </w:r>
    </w:p>
    <w:p w14:paraId="4B9ABF48" w14:textId="2D55D1F6" w:rsidR="00996997" w:rsidRDefault="00996997" w:rsidP="00996997">
      <w:pPr>
        <w:rPr>
          <w:sz w:val="24"/>
          <w:szCs w:val="24"/>
        </w:rPr>
      </w:pPr>
    </w:p>
    <w:p w14:paraId="19E7AA3B" w14:textId="77777777" w:rsidR="0054608A" w:rsidRDefault="0054608A" w:rsidP="0054608A">
      <w:pPr>
        <w:rPr>
          <w:sz w:val="24"/>
          <w:szCs w:val="24"/>
        </w:rPr>
      </w:pPr>
    </w:p>
    <w:p w14:paraId="66F35E24" w14:textId="77777777" w:rsidR="0054608A" w:rsidRDefault="0054608A" w:rsidP="0054608A">
      <w:pPr>
        <w:rPr>
          <w:sz w:val="24"/>
          <w:szCs w:val="24"/>
        </w:rPr>
      </w:pPr>
    </w:p>
    <w:p w14:paraId="4E0A535C" w14:textId="0124418D" w:rsidR="005E52E7" w:rsidRPr="0054608A" w:rsidRDefault="005E52E7" w:rsidP="0054608A">
      <w:pPr>
        <w:rPr>
          <w:sz w:val="24"/>
          <w:szCs w:val="24"/>
        </w:rPr>
      </w:pPr>
      <w:r w:rsidRPr="00BB7426">
        <w:rPr>
          <w:b/>
          <w:bCs/>
          <w:sz w:val="24"/>
          <w:szCs w:val="24"/>
        </w:rPr>
        <w:t xml:space="preserve">ДОДАТОК </w:t>
      </w:r>
      <w:r>
        <w:rPr>
          <w:b/>
          <w:bCs/>
          <w:sz w:val="24"/>
          <w:szCs w:val="24"/>
        </w:rPr>
        <w:t>2</w:t>
      </w:r>
    </w:p>
    <w:p w14:paraId="7D2CE229" w14:textId="77777777" w:rsidR="005E52E7" w:rsidRPr="00996997" w:rsidRDefault="005E52E7" w:rsidP="005E52E7">
      <w:pPr>
        <w:jc w:val="both"/>
        <w:outlineLvl w:val="0"/>
        <w:rPr>
          <w:b/>
          <w:bCs/>
          <w:kern w:val="36"/>
          <w:sz w:val="24"/>
          <w:szCs w:val="24"/>
          <w:lang w:eastAsia="uk-UA"/>
        </w:rPr>
      </w:pPr>
      <w:r w:rsidRPr="00996997">
        <w:rPr>
          <w:b/>
          <w:bCs/>
          <w:sz w:val="24"/>
          <w:szCs w:val="24"/>
        </w:rPr>
        <w:t>до</w:t>
      </w:r>
      <w:r w:rsidRPr="00996997">
        <w:rPr>
          <w:sz w:val="24"/>
          <w:szCs w:val="24"/>
        </w:rPr>
        <w:t xml:space="preserve"> </w:t>
      </w:r>
      <w:r w:rsidRPr="00671F5A">
        <w:rPr>
          <w:b/>
          <w:bCs/>
          <w:sz w:val="24"/>
          <w:szCs w:val="24"/>
        </w:rPr>
        <w:t>Звіту за результатами</w:t>
      </w:r>
      <w:r>
        <w:rPr>
          <w:sz w:val="24"/>
          <w:szCs w:val="24"/>
        </w:rPr>
        <w:t xml:space="preserve"> </w:t>
      </w:r>
      <w:r w:rsidRPr="00996997">
        <w:rPr>
          <w:b/>
          <w:bCs/>
          <w:kern w:val="36"/>
          <w:sz w:val="24"/>
          <w:szCs w:val="24"/>
          <w:lang w:eastAsia="uk-UA"/>
        </w:rPr>
        <w:t xml:space="preserve">визначення потреб населення </w:t>
      </w:r>
      <w:r>
        <w:rPr>
          <w:b/>
          <w:bCs/>
          <w:kern w:val="36"/>
          <w:sz w:val="24"/>
          <w:szCs w:val="24"/>
          <w:lang w:eastAsia="uk-UA"/>
        </w:rPr>
        <w:t>С</w:t>
      </w:r>
      <w:r w:rsidRPr="00996997">
        <w:rPr>
          <w:b/>
          <w:bCs/>
          <w:kern w:val="36"/>
          <w:sz w:val="24"/>
          <w:szCs w:val="24"/>
          <w:lang w:eastAsia="uk-UA"/>
        </w:rPr>
        <w:t>молінської селищної територіальної громади у соціальних послугах на 2026–2028 роки</w:t>
      </w:r>
    </w:p>
    <w:p w14:paraId="4DA0C24B" w14:textId="2B4AA145" w:rsidR="005E52E7" w:rsidRDefault="005E52E7" w:rsidP="00996997">
      <w:pPr>
        <w:rPr>
          <w:sz w:val="24"/>
          <w:szCs w:val="24"/>
        </w:rPr>
      </w:pPr>
    </w:p>
    <w:p w14:paraId="6276783B" w14:textId="77777777" w:rsidR="00CC1391" w:rsidRDefault="00CC1391" w:rsidP="00CC1391">
      <w:pPr>
        <w:pStyle w:val="a8"/>
        <w:spacing w:before="0" w:beforeAutospacing="0" w:after="0" w:afterAutospacing="0"/>
        <w:jc w:val="center"/>
        <w:rPr>
          <w:rStyle w:val="a7"/>
        </w:rPr>
      </w:pPr>
    </w:p>
    <w:p w14:paraId="7426F7E9" w14:textId="5F9140F9" w:rsidR="00CC1391" w:rsidRPr="00CC1391" w:rsidRDefault="002E01E8" w:rsidP="00CC1391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CC1391">
        <w:rPr>
          <w:rStyle w:val="a7"/>
        </w:rPr>
        <w:t>ЗВІТ</w:t>
      </w:r>
    </w:p>
    <w:p w14:paraId="506CE927" w14:textId="6F25CEE4" w:rsidR="002E01E8" w:rsidRPr="00CC1391" w:rsidRDefault="002E01E8" w:rsidP="00CC1391">
      <w:pPr>
        <w:pStyle w:val="a8"/>
        <w:spacing w:before="0" w:beforeAutospacing="0" w:after="0" w:afterAutospacing="0"/>
        <w:jc w:val="center"/>
        <w:rPr>
          <w:b/>
          <w:bCs/>
        </w:rPr>
      </w:pPr>
      <w:r w:rsidRPr="00CC1391">
        <w:rPr>
          <w:b/>
          <w:bCs/>
        </w:rPr>
        <w:t>про проведення моніторингу та внутрішньої оцінки якості надання соціальних послуг відділ</w:t>
      </w:r>
      <w:r w:rsidR="009E0824">
        <w:rPr>
          <w:b/>
          <w:bCs/>
        </w:rPr>
        <w:t>ом</w:t>
      </w:r>
      <w:r w:rsidRPr="00CC1391">
        <w:rPr>
          <w:b/>
          <w:bCs/>
        </w:rPr>
        <w:t xml:space="preserve"> соціального захисту, соціального забезпечення та охорони здоров'я Смолінської селищної ради на території Смолінської селищної територіальної громади за 2025–2026 роки</w:t>
      </w:r>
    </w:p>
    <w:p w14:paraId="7D3964CA" w14:textId="01FFDC67" w:rsidR="002E01E8" w:rsidRDefault="002E01E8" w:rsidP="00EC4133">
      <w:pPr>
        <w:pStyle w:val="a8"/>
        <w:spacing w:before="0" w:beforeAutospacing="0" w:after="0" w:afterAutospacing="0"/>
        <w:ind w:firstLine="708"/>
        <w:jc w:val="both"/>
      </w:pPr>
      <w:r>
        <w:t xml:space="preserve">Відповідно до Закону України «Про соціальні послуги», </w:t>
      </w:r>
      <w:r w:rsidRPr="009E0824">
        <w:rPr>
          <w:rStyle w:val="a7"/>
          <w:b w:val="0"/>
          <w:bCs w:val="0"/>
        </w:rPr>
        <w:t>постанови Кабінету Міністрів України від 14 січня 2026 року № 64</w:t>
      </w:r>
      <w:r>
        <w:t xml:space="preserve"> «Деякі питання організації надання соціальних послуг», постанови Кабінету Міністрів України від 01.06.2020 № 449 «Про затвердження Порядку проведення моніторингу надання та оцінки якості соціальних послуг», наказу Міністерства соціальної політики України від 27.12.2013 № 904 «Про затвердження Методичних рекомендацій з проведення моніторингу та оцінки якості соціальних послуг», наказу Міністерства соціальної політики України від 23.06.2020 № 429 «Про затвердження Класифікатора соціальних послуг», у період з 01 січня по 10 квітня 2026 року відділ</w:t>
      </w:r>
      <w:r w:rsidR="00341DCC">
        <w:t>ом</w:t>
      </w:r>
      <w:r>
        <w:t xml:space="preserve"> соціального захисту, соціального забезпечення та охорони здоров’я Смолінської селищної ради проведено комплексну внутрішню оцінку якості надання соціальних послуг.</w:t>
      </w:r>
    </w:p>
    <w:p w14:paraId="3D33EC5E" w14:textId="08EB7B67" w:rsidR="00EC4133" w:rsidRDefault="00EC4133" w:rsidP="00EC4133">
      <w:pPr>
        <w:pStyle w:val="a8"/>
        <w:spacing w:before="0" w:beforeAutospacing="0" w:after="0" w:afterAutospacing="0"/>
        <w:ind w:firstLine="708"/>
        <w:jc w:val="both"/>
      </w:pPr>
      <w:r>
        <w:t xml:space="preserve">Наказом начальника відділу соціального захисту, соціального забезпечення та охорони здоров'я Смолінської селищної ради від </w:t>
      </w:r>
      <w:r w:rsidRPr="0059583E">
        <w:rPr>
          <w:highlight w:val="yellow"/>
        </w:rPr>
        <w:t>15.05.2026 року № 12</w:t>
      </w:r>
      <w:r>
        <w:t xml:space="preserve"> «Про проведення внутрішньої оцінки якості соціальних послуг» було створено комісію з проведення внутрішньої оцінки якості надання соціальних послуг, призначено відповідальних посадових осіб та затверджено план заходів щодо реалізації процедури оцінювання.</w:t>
      </w:r>
    </w:p>
    <w:p w14:paraId="3430737A" w14:textId="77777777" w:rsidR="002E01E8" w:rsidRDefault="002E01E8" w:rsidP="00E2594A">
      <w:pPr>
        <w:pStyle w:val="a8"/>
        <w:spacing w:before="4" w:beforeAutospacing="0" w:after="4" w:afterAutospacing="0"/>
        <w:ind w:firstLine="708"/>
        <w:jc w:val="both"/>
      </w:pPr>
      <w:r>
        <w:t>Підставою для проведення оцінки якості соціальних послуг є здійснення планового внутрішнього контролю, а також рекомендації, отримані під час реалізації проєктів міжнародної технічної допомоги.</w:t>
      </w:r>
    </w:p>
    <w:p w14:paraId="41CAE3B1" w14:textId="77777777" w:rsidR="002E01E8" w:rsidRDefault="002E01E8" w:rsidP="00E2594A">
      <w:pPr>
        <w:pStyle w:val="a8"/>
        <w:spacing w:before="4" w:beforeAutospacing="0" w:after="4" w:afterAutospacing="0"/>
        <w:jc w:val="both"/>
      </w:pPr>
      <w:r>
        <w:t>Під час проведення внутрішньої оцінки якості застосовувалися методи збору та аналізу інформації, передбачені чинним законодавством:</w:t>
      </w:r>
    </w:p>
    <w:p w14:paraId="1F8DC502" w14:textId="77777777" w:rsidR="002E01E8" w:rsidRPr="00CE5252" w:rsidRDefault="002E01E8" w:rsidP="00A016F2">
      <w:pPr>
        <w:numPr>
          <w:ilvl w:val="0"/>
          <w:numId w:val="31"/>
        </w:numPr>
        <w:spacing w:before="4" w:after="4"/>
        <w:jc w:val="both"/>
        <w:rPr>
          <w:sz w:val="24"/>
          <w:szCs w:val="24"/>
        </w:rPr>
      </w:pPr>
      <w:r w:rsidRPr="00CE5252">
        <w:rPr>
          <w:sz w:val="24"/>
          <w:szCs w:val="24"/>
        </w:rPr>
        <w:t>Анкетування безпосередніх отримувачів соціальних послуг та їхніх законних представників.</w:t>
      </w:r>
    </w:p>
    <w:p w14:paraId="1CCBB10D" w14:textId="77777777" w:rsidR="002E01E8" w:rsidRPr="00CE5252" w:rsidRDefault="002E01E8" w:rsidP="00A016F2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E5252">
        <w:rPr>
          <w:sz w:val="24"/>
          <w:szCs w:val="24"/>
        </w:rPr>
        <w:t>Безпосереднє спостереження за процесом надання соціальних послуг.</w:t>
      </w:r>
    </w:p>
    <w:p w14:paraId="4D53F299" w14:textId="77777777" w:rsidR="002E01E8" w:rsidRPr="00CE5252" w:rsidRDefault="002E01E8" w:rsidP="00A016F2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CE5252">
        <w:rPr>
          <w:sz w:val="24"/>
          <w:szCs w:val="24"/>
        </w:rPr>
        <w:t>Самооцінка персоналу, який безпосередньо забезпечує надання соціальних послуг.</w:t>
      </w:r>
    </w:p>
    <w:p w14:paraId="288EBE3C" w14:textId="77777777" w:rsidR="002E01E8" w:rsidRPr="00CE5252" w:rsidRDefault="002E01E8" w:rsidP="00A016F2">
      <w:pPr>
        <w:numPr>
          <w:ilvl w:val="0"/>
          <w:numId w:val="31"/>
        </w:numPr>
        <w:jc w:val="both"/>
        <w:rPr>
          <w:sz w:val="24"/>
          <w:szCs w:val="24"/>
        </w:rPr>
      </w:pPr>
      <w:r w:rsidRPr="00CE5252">
        <w:rPr>
          <w:sz w:val="24"/>
          <w:szCs w:val="24"/>
        </w:rPr>
        <w:t>Детальне вивчення та аналіз службової документації (індивідуальних планів, договорів, актів тощо).</w:t>
      </w:r>
    </w:p>
    <w:p w14:paraId="0724D7CC" w14:textId="77777777" w:rsidR="002E01E8" w:rsidRDefault="002E01E8" w:rsidP="00E2594A">
      <w:pPr>
        <w:pStyle w:val="a8"/>
        <w:spacing w:before="0" w:beforeAutospacing="0" w:after="0" w:afterAutospacing="0"/>
        <w:ind w:firstLine="360"/>
        <w:jc w:val="both"/>
      </w:pPr>
      <w:r>
        <w:t xml:space="preserve">При проведенні оцінки враховувалися базові показники якості: </w:t>
      </w:r>
      <w:r w:rsidRPr="00CE5252">
        <w:rPr>
          <w:rStyle w:val="a7"/>
          <w:b w:val="0"/>
          <w:bCs w:val="0"/>
        </w:rPr>
        <w:t>адресність та індивідуальний підхід, результативність, своєчасність, доступність та відкритість, повага до гідності отримувача, професійність персоналу</w:t>
      </w:r>
      <w:r w:rsidRPr="00CE5252">
        <w:rPr>
          <w:b/>
          <w:bCs/>
        </w:rPr>
        <w:t>,</w:t>
      </w:r>
      <w:r>
        <w:t xml:space="preserve"> з урахуванням вимог </w:t>
      </w:r>
      <w:r w:rsidRPr="00CE5252">
        <w:rPr>
          <w:rStyle w:val="a7"/>
          <w:b w:val="0"/>
          <w:bCs w:val="0"/>
        </w:rPr>
        <w:t>постанови КМУ № 64</w:t>
      </w:r>
      <w:r>
        <w:t xml:space="preserve"> щодо кейс-менеджменту, комплексного оцінювання потреб та ведення індивідуального плану надання соціальних послуг.</w:t>
      </w:r>
    </w:p>
    <w:p w14:paraId="2B7751FA" w14:textId="77777777" w:rsidR="002E01E8" w:rsidRDefault="002E01E8" w:rsidP="002E01E8">
      <w:pPr>
        <w:pStyle w:val="3"/>
      </w:pPr>
      <w:r>
        <w:t>1. Соціальна послуга «Догляд вдома»</w:t>
      </w:r>
    </w:p>
    <w:p w14:paraId="1B90A563" w14:textId="77777777" w:rsidR="002E01E8" w:rsidRPr="00931EE3" w:rsidRDefault="002E01E8" w:rsidP="00931EE3">
      <w:pPr>
        <w:pStyle w:val="a8"/>
        <w:spacing w:before="0" w:beforeAutospacing="0" w:after="0" w:afterAutospacing="0"/>
        <w:ind w:firstLine="708"/>
        <w:jc w:val="both"/>
        <w:rPr>
          <w:b/>
          <w:bCs/>
        </w:rPr>
      </w:pPr>
      <w:r w:rsidRPr="00931EE3">
        <w:t xml:space="preserve">Для проведення оцінки якості надання послуги догляду вдома комісією застосовувалися показники, визначені державним стандартом та </w:t>
      </w:r>
      <w:r w:rsidRPr="00931EE3">
        <w:rPr>
          <w:rStyle w:val="a7"/>
          <w:b w:val="0"/>
          <w:bCs w:val="0"/>
        </w:rPr>
        <w:t>постановою КМУ № 64</w:t>
      </w:r>
      <w:r w:rsidRPr="00931EE3">
        <w:rPr>
          <w:b/>
          <w:bCs/>
        </w:rPr>
        <w:t>.</w:t>
      </w:r>
    </w:p>
    <w:p w14:paraId="172577F9" w14:textId="77777777" w:rsidR="002E01E8" w:rsidRPr="00931EE3" w:rsidRDefault="002E01E8" w:rsidP="00931EE3">
      <w:pPr>
        <w:pStyle w:val="a8"/>
        <w:spacing w:before="0" w:beforeAutospacing="0" w:after="0" w:afterAutospacing="0"/>
        <w:ind w:firstLine="360"/>
        <w:jc w:val="both"/>
      </w:pPr>
      <w:r w:rsidRPr="00931EE3">
        <w:t>Протягом звітного періоду послугою догляду вдома було охоплено:</w:t>
      </w:r>
    </w:p>
    <w:p w14:paraId="137836FE" w14:textId="77777777" w:rsidR="002E01E8" w:rsidRPr="00931EE3" w:rsidRDefault="002E01E8" w:rsidP="00A016F2">
      <w:pPr>
        <w:numPr>
          <w:ilvl w:val="0"/>
          <w:numId w:val="32"/>
        </w:numPr>
        <w:jc w:val="both"/>
        <w:rPr>
          <w:sz w:val="24"/>
          <w:szCs w:val="24"/>
        </w:rPr>
      </w:pPr>
      <w:r w:rsidRPr="00931EE3">
        <w:rPr>
          <w:sz w:val="24"/>
          <w:szCs w:val="24"/>
        </w:rPr>
        <w:lastRenderedPageBreak/>
        <w:t>у 2025 році — 162 особи (100% від виявлених потреб);</w:t>
      </w:r>
    </w:p>
    <w:p w14:paraId="05E27635" w14:textId="77777777" w:rsidR="002E01E8" w:rsidRPr="00931EE3" w:rsidRDefault="002E01E8" w:rsidP="00A016F2">
      <w:pPr>
        <w:numPr>
          <w:ilvl w:val="0"/>
          <w:numId w:val="32"/>
        </w:numPr>
        <w:jc w:val="both"/>
        <w:rPr>
          <w:sz w:val="24"/>
          <w:szCs w:val="24"/>
        </w:rPr>
      </w:pPr>
      <w:r w:rsidRPr="00931EE3">
        <w:rPr>
          <w:sz w:val="24"/>
          <w:szCs w:val="24"/>
        </w:rPr>
        <w:t>у 2026 році — 132 особи (станом на момент оцінки).</w:t>
      </w:r>
    </w:p>
    <w:p w14:paraId="5BDD911D" w14:textId="77777777" w:rsidR="002E01E8" w:rsidRPr="00931EE3" w:rsidRDefault="002E01E8" w:rsidP="00931EE3">
      <w:pPr>
        <w:pStyle w:val="a8"/>
        <w:spacing w:before="0" w:beforeAutospacing="0" w:after="0" w:afterAutospacing="0"/>
        <w:ind w:firstLine="360"/>
        <w:jc w:val="both"/>
      </w:pPr>
      <w:r w:rsidRPr="00931EE3">
        <w:t>Отримувачі послуги обслуговуються відповідно до індивідуальних планів надання соціальних послуг з періодичністю 2, 3 або 5 разів на тиждень.</w:t>
      </w:r>
    </w:p>
    <w:p w14:paraId="5E14F8C6" w14:textId="77777777" w:rsidR="002E01E8" w:rsidRPr="00931EE3" w:rsidRDefault="002E01E8" w:rsidP="00931EE3">
      <w:pPr>
        <w:pStyle w:val="a8"/>
        <w:spacing w:before="0" w:beforeAutospacing="0" w:after="0" w:afterAutospacing="0"/>
        <w:ind w:firstLine="360"/>
        <w:jc w:val="both"/>
      </w:pPr>
      <w:r w:rsidRPr="00931EE3">
        <w:t>З метою вивчення задоволеності послугою проведено анкетування 100 отримувачів. За результатами анкетування встановлено високий рівень задоволеності роботою соціальних робітників та фахівця із соціальної роботи.</w:t>
      </w:r>
    </w:p>
    <w:p w14:paraId="6598ABB4" w14:textId="77777777" w:rsidR="002E01E8" w:rsidRPr="00931EE3" w:rsidRDefault="002E01E8" w:rsidP="00931EE3">
      <w:pPr>
        <w:pStyle w:val="a8"/>
        <w:spacing w:before="0" w:beforeAutospacing="0" w:after="0" w:afterAutospacing="0"/>
        <w:ind w:firstLine="360"/>
        <w:jc w:val="both"/>
      </w:pPr>
      <w:r w:rsidRPr="00931EE3">
        <w:t>Спостереження за процесом надання послуги здійснювалося шляхом планових та оперативних перевірок. У 2025 році складено 37 довідок перевірок, у 2026 році — 43 довідки.</w:t>
      </w:r>
    </w:p>
    <w:p w14:paraId="2D00082F" w14:textId="77777777" w:rsidR="002E01E8" w:rsidRPr="00931EE3" w:rsidRDefault="002E01E8" w:rsidP="00931EE3">
      <w:pPr>
        <w:pStyle w:val="a8"/>
        <w:spacing w:before="0" w:beforeAutospacing="0" w:after="0" w:afterAutospacing="0"/>
        <w:ind w:firstLine="360"/>
        <w:jc w:val="both"/>
        <w:rPr>
          <w:b/>
          <w:bCs/>
        </w:rPr>
      </w:pPr>
      <w:r w:rsidRPr="00931EE3">
        <w:t xml:space="preserve">З кожним отримувачем укладено договір про надання соціальних послуг та розроблено </w:t>
      </w:r>
      <w:r w:rsidRPr="00931EE3">
        <w:rPr>
          <w:rStyle w:val="a7"/>
          <w:b w:val="0"/>
          <w:bCs w:val="0"/>
        </w:rPr>
        <w:t>індивідуальний план надання соціальних послуг</w:t>
      </w:r>
      <w:r w:rsidRPr="00931EE3">
        <w:t xml:space="preserve"> відповідно до вимог </w:t>
      </w:r>
      <w:r w:rsidRPr="00931EE3">
        <w:rPr>
          <w:rStyle w:val="a7"/>
          <w:b w:val="0"/>
          <w:bCs w:val="0"/>
        </w:rPr>
        <w:t>ПКМУ № 64</w:t>
      </w:r>
      <w:r w:rsidRPr="00931EE3">
        <w:rPr>
          <w:b/>
          <w:bCs/>
        </w:rPr>
        <w:t>.</w:t>
      </w:r>
    </w:p>
    <w:p w14:paraId="7546CD36" w14:textId="77777777" w:rsidR="002E01E8" w:rsidRPr="00931EE3" w:rsidRDefault="002E01E8" w:rsidP="00931EE3">
      <w:pPr>
        <w:pStyle w:val="a8"/>
        <w:spacing w:before="0" w:beforeAutospacing="0" w:after="0" w:afterAutospacing="0"/>
        <w:jc w:val="both"/>
      </w:pPr>
      <w:r w:rsidRPr="00931EE3">
        <w:t>Самооцінка персоналу (14 соціальних робітників та 1 фахівець із соціальної роботи) показала високу мотивацію та свідоме ставлення до виконання професійних обов’язків.</w:t>
      </w:r>
    </w:p>
    <w:p w14:paraId="383B7E2A" w14:textId="77777777" w:rsidR="002E01E8" w:rsidRPr="00931EE3" w:rsidRDefault="002E01E8" w:rsidP="00931EE3">
      <w:pPr>
        <w:pStyle w:val="a8"/>
        <w:spacing w:before="0" w:beforeAutospacing="0" w:after="0" w:afterAutospacing="0"/>
        <w:ind w:firstLine="708"/>
        <w:jc w:val="both"/>
        <w:rPr>
          <w:b/>
          <w:bCs/>
        </w:rPr>
      </w:pPr>
      <w:r w:rsidRPr="00931EE3">
        <w:t xml:space="preserve">Під час моніторингу перевірено ведення службової документації. Особові справи отримувачів сформовано відповідно до вимог </w:t>
      </w:r>
      <w:r w:rsidRPr="00931EE3">
        <w:rPr>
          <w:rStyle w:val="a7"/>
          <w:b w:val="0"/>
          <w:bCs w:val="0"/>
        </w:rPr>
        <w:t>постанови Кабінету Міністрів України від 14 січня 2026 року № 64</w:t>
      </w:r>
      <w:r w:rsidRPr="00931EE3">
        <w:rPr>
          <w:b/>
          <w:bCs/>
        </w:rPr>
        <w:t>.</w:t>
      </w:r>
    </w:p>
    <w:p w14:paraId="5D63DA50" w14:textId="77777777" w:rsidR="002E01E8" w:rsidRDefault="002E01E8" w:rsidP="002E01E8">
      <w:pPr>
        <w:pStyle w:val="3"/>
      </w:pPr>
      <w:r>
        <w:t>Кількісні та якісні показники ефективності</w:t>
      </w:r>
    </w:p>
    <w:p w14:paraId="685FFC41" w14:textId="77777777" w:rsidR="003E4E26" w:rsidRPr="00CE64E9" w:rsidRDefault="003E4E26" w:rsidP="003E4E26">
      <w:pPr>
        <w:spacing w:before="100" w:beforeAutospacing="1" w:after="100" w:afterAutospacing="1"/>
        <w:jc w:val="both"/>
        <w:outlineLvl w:val="2"/>
        <w:rPr>
          <w:b/>
          <w:bCs/>
          <w:sz w:val="27"/>
          <w:szCs w:val="27"/>
          <w:lang w:eastAsia="uk-UA"/>
        </w:rPr>
      </w:pPr>
      <w:r w:rsidRPr="00CE64E9">
        <w:rPr>
          <w:b/>
          <w:bCs/>
          <w:sz w:val="27"/>
          <w:szCs w:val="27"/>
          <w:lang w:eastAsia="uk-UA"/>
        </w:rPr>
        <w:t>Таблиці узагальнення статусів показників (догляд вдома)</w:t>
      </w:r>
    </w:p>
    <w:p w14:paraId="455D28FF" w14:textId="77777777" w:rsidR="003E4E26" w:rsidRPr="00CE64E9" w:rsidRDefault="003E4E26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CE64E9">
        <w:rPr>
          <w:sz w:val="24"/>
          <w:szCs w:val="24"/>
          <w:lang w:eastAsia="uk-UA"/>
        </w:rPr>
        <w:t xml:space="preserve">Таблиця 1.1: Оцінка кількісних показників (позитивні критерії)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3"/>
        <w:gridCol w:w="1985"/>
        <w:gridCol w:w="2802"/>
        <w:gridCol w:w="2668"/>
      </w:tblGrid>
      <w:tr w:rsidR="003E4E26" w:rsidRPr="00CE64E9" w14:paraId="75064E78" w14:textId="77777777" w:rsidTr="00284E68">
        <w:trPr>
          <w:tblHeader/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FAA13F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Кількісні показники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08A2DD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80% до 100% («добре»)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15CBBE0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51% до 79% («задовільно»)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A02DB5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0% до 50% («незадовільно»)</w:t>
            </w:r>
          </w:p>
        </w:tc>
      </w:tr>
      <w:tr w:rsidR="003E4E26" w:rsidRPr="00CE64E9" w14:paraId="0981FC13" w14:textId="77777777" w:rsidTr="00284E68">
        <w:trPr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FD4A02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Кількість подяк (на 100 отримувачів) 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0CDE4E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B93D4A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«задовільно»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710964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3B3639A4" w14:textId="77777777" w:rsidTr="00284E68">
        <w:trPr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B027F6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Кількість отримувачів, яким надано послугу 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F9F803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AC574B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DA7AD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0DB0E5F3" w14:textId="77777777" w:rsidTr="00284E68">
        <w:trPr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4E1F59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Кількість задоволених звернень (% від загальної кількості) 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156550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DC6895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A4F0A5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3082F9BD" w14:textId="77777777" w:rsidTr="00284E68">
        <w:trPr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72666E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Частка працівників з фаховою освітою (%) 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D06AEA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A294DC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358D84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6D21874C" w14:textId="77777777" w:rsidTr="00284E68">
        <w:trPr>
          <w:tblCellSpacing w:w="15" w:type="dxa"/>
        </w:trPr>
        <w:tc>
          <w:tcPr>
            <w:tcW w:w="2448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BB39A02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Частка працівників, які підвищили кваліфікацію (%) </w:t>
            </w:r>
          </w:p>
        </w:tc>
        <w:tc>
          <w:tcPr>
            <w:tcW w:w="1955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280A1B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772" w:type="dxa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F187D4F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8C0ED2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</w:tbl>
    <w:p w14:paraId="26B8C938" w14:textId="77777777" w:rsidR="00A23080" w:rsidRDefault="00A23080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</w:p>
    <w:p w14:paraId="5ED9E907" w14:textId="77777777" w:rsidR="00A23080" w:rsidRDefault="00A23080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</w:p>
    <w:p w14:paraId="3A5055DC" w14:textId="1A0C2451" w:rsidR="003E4E26" w:rsidRPr="00CE64E9" w:rsidRDefault="003E4E26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CE64E9">
        <w:rPr>
          <w:sz w:val="24"/>
          <w:szCs w:val="24"/>
          <w:lang w:eastAsia="uk-UA"/>
        </w:rPr>
        <w:lastRenderedPageBreak/>
        <w:t xml:space="preserve">Таблиця 1.2: Оцінка кількості скарг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4"/>
        <w:gridCol w:w="1952"/>
        <w:gridCol w:w="2562"/>
        <w:gridCol w:w="2860"/>
      </w:tblGrid>
      <w:tr w:rsidR="003E4E26" w:rsidRPr="00CE64E9" w14:paraId="6CCFF275" w14:textId="77777777" w:rsidTr="00284E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FABE73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Кількісні показники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92056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0% до 20% («добре»)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0A65EB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21% до 50% («задовільно»)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F4F10A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Від 51% до 100% («незадовільно»)</w:t>
            </w:r>
          </w:p>
        </w:tc>
      </w:tr>
      <w:tr w:rsidR="003E4E26" w:rsidRPr="00CE64E9" w14:paraId="6E904C8B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956CF1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Кількість скарг та результати їх розгляду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810588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BE2427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7DA0D9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</w:tbl>
    <w:p w14:paraId="30D554AD" w14:textId="77777777" w:rsidR="003E4E26" w:rsidRPr="00CE64E9" w:rsidRDefault="003E4E26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CE64E9">
        <w:rPr>
          <w:sz w:val="24"/>
          <w:szCs w:val="24"/>
          <w:lang w:eastAsia="uk-UA"/>
        </w:rPr>
        <w:t xml:space="preserve">Таблиця 1.3: Узагальнені якісні показники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0"/>
        <w:gridCol w:w="1954"/>
        <w:gridCol w:w="2490"/>
        <w:gridCol w:w="2714"/>
      </w:tblGrid>
      <w:tr w:rsidR="003E4E26" w:rsidRPr="00CE64E9" w14:paraId="1FD1DE34" w14:textId="77777777" w:rsidTr="00284E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1E50AF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Якісний показник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A0944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Статус «добре» (80% - 100%)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123851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Статус «задовільно» (51% - 79%)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075843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Статус «незадовільно» (0% - 50%)</w:t>
            </w:r>
          </w:p>
        </w:tc>
      </w:tr>
      <w:tr w:rsidR="003E4E26" w:rsidRPr="00CE64E9" w14:paraId="6863A210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63EE4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Адресність та індивідуальний підхід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E78E0B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40EDF9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F64938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5D70A6DE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D2CE8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Результативність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C0AC1B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749E6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FAB7F8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2E144967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BE8391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Своєчасність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CA2140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A6A58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7E807F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4D148823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50AFE9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Доступність та відкритість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796007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65B2F9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8FF0C5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44A5BE5C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B78700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Повага до гідності отримувача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6C2CE23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6AE4F7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DE9FD0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3E4E26" w:rsidRPr="00CE64E9" w14:paraId="2182DAB7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84BA6C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Професійність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F08365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EDA270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7DA07E" w14:textId="77777777" w:rsidR="003E4E26" w:rsidRPr="00CE64E9" w:rsidRDefault="003E4E26" w:rsidP="00284E68">
            <w:pPr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>-</w:t>
            </w:r>
          </w:p>
        </w:tc>
      </w:tr>
    </w:tbl>
    <w:p w14:paraId="5B8C7EAD" w14:textId="77777777" w:rsidR="00655336" w:rsidRDefault="00655336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</w:p>
    <w:p w14:paraId="340D6943" w14:textId="70B49A33" w:rsidR="003E4E26" w:rsidRPr="00CE64E9" w:rsidRDefault="003E4E26" w:rsidP="003E4E26">
      <w:p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CE64E9">
        <w:rPr>
          <w:sz w:val="24"/>
          <w:szCs w:val="24"/>
          <w:lang w:eastAsia="uk-UA"/>
        </w:rPr>
        <w:t xml:space="preserve">Таблиця 1.4: Оцінка якості соціальної послуги в цілому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2"/>
        <w:gridCol w:w="7346"/>
      </w:tblGrid>
      <w:tr w:rsidR="003E4E26" w:rsidRPr="00CE64E9" w14:paraId="4D1BAC72" w14:textId="77777777" w:rsidTr="00284E6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8BED76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Узагальнений статус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16B3B" w14:textId="77777777" w:rsidR="003E4E26" w:rsidRPr="00CE64E9" w:rsidRDefault="003E4E26" w:rsidP="00284E68">
            <w:pPr>
              <w:spacing w:after="480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Рекомендації щодо подальшої роботи з суб'єктом надання послуг</w:t>
            </w:r>
          </w:p>
        </w:tc>
      </w:tr>
      <w:tr w:rsidR="003E4E26" w:rsidRPr="00CE64E9" w14:paraId="2ED7A643" w14:textId="77777777" w:rsidTr="00284E68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37A17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b/>
                <w:bCs/>
                <w:sz w:val="24"/>
                <w:szCs w:val="24"/>
                <w:lang w:eastAsia="uk-UA"/>
              </w:rPr>
              <w:t>«добре»</w:t>
            </w:r>
            <w:r w:rsidRPr="00CE64E9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5F94AE" w14:textId="77777777" w:rsidR="003E4E26" w:rsidRPr="00CE64E9" w:rsidRDefault="003E4E26" w:rsidP="00284E68">
            <w:pPr>
              <w:spacing w:before="100" w:beforeAutospacing="1" w:after="100" w:afterAutospacing="1"/>
              <w:jc w:val="both"/>
              <w:rPr>
                <w:sz w:val="24"/>
                <w:szCs w:val="24"/>
                <w:lang w:eastAsia="uk-UA"/>
              </w:rPr>
            </w:pPr>
            <w:r w:rsidRPr="00CE64E9">
              <w:rPr>
                <w:sz w:val="24"/>
                <w:szCs w:val="24"/>
                <w:lang w:eastAsia="uk-UA"/>
              </w:rPr>
              <w:t xml:space="preserve">Продовжувати стабільну роботу Сектору, підтримувати високу якість послуг. </w:t>
            </w:r>
          </w:p>
        </w:tc>
      </w:tr>
    </w:tbl>
    <w:p w14:paraId="58BEED89" w14:textId="77777777" w:rsidR="00655336" w:rsidRDefault="002E01E8" w:rsidP="00A23080">
      <w:pPr>
        <w:pStyle w:val="a8"/>
        <w:jc w:val="both"/>
      </w:pPr>
      <w:r>
        <w:rPr>
          <w:rStyle w:val="a7"/>
        </w:rPr>
        <w:t>Таблиця 1.4.</w:t>
      </w:r>
      <w:r>
        <w:t xml:space="preserve"> Оцінка якості соціальної послуги в цілому </w:t>
      </w:r>
      <w:r w:rsidRPr="005665F3">
        <w:rPr>
          <w:rStyle w:val="a7"/>
          <w:b w:val="0"/>
          <w:bCs w:val="0"/>
        </w:rPr>
        <w:t>Узагальнений статус:</w:t>
      </w:r>
      <w:r>
        <w:t xml:space="preserve"> «добре» </w:t>
      </w:r>
    </w:p>
    <w:p w14:paraId="0D61DA75" w14:textId="37E49F45" w:rsidR="002E01E8" w:rsidRDefault="002E01E8" w:rsidP="00A23080">
      <w:pPr>
        <w:pStyle w:val="a8"/>
        <w:jc w:val="both"/>
      </w:pPr>
      <w:r>
        <w:rPr>
          <w:rStyle w:val="a7"/>
        </w:rPr>
        <w:t>Рекомендації:</w:t>
      </w:r>
      <w:r>
        <w:t xml:space="preserve"> Продовжувати стабільну роботу Сектору, підтримувати високий рівень якості послуг, посилювати роботу з кейс-менеджменту відповідно до постанови КМУ № 64.</w:t>
      </w:r>
    </w:p>
    <w:p w14:paraId="7E066C1A" w14:textId="77777777" w:rsidR="002E01E8" w:rsidRDefault="002E01E8" w:rsidP="00A23080">
      <w:pPr>
        <w:pStyle w:val="3"/>
        <w:jc w:val="both"/>
      </w:pPr>
      <w:r>
        <w:lastRenderedPageBreak/>
        <w:t>Висновок</w:t>
      </w:r>
    </w:p>
    <w:p w14:paraId="576E2B16" w14:textId="77777777" w:rsidR="002E01E8" w:rsidRDefault="002E01E8" w:rsidP="00A016F2">
      <w:pPr>
        <w:pStyle w:val="a8"/>
        <w:spacing w:before="0" w:beforeAutospacing="0" w:after="0" w:afterAutospacing="0"/>
        <w:ind w:firstLine="708"/>
        <w:jc w:val="both"/>
      </w:pPr>
      <w:r>
        <w:t xml:space="preserve">Якість надання соціальної послуги «Догляд вдома» за результатами внутрішньої оцінки відповідає рівню </w:t>
      </w:r>
      <w:r>
        <w:rPr>
          <w:rStyle w:val="a7"/>
        </w:rPr>
        <w:t>«добре»</w:t>
      </w:r>
      <w:r>
        <w:t>.</w:t>
      </w:r>
    </w:p>
    <w:p w14:paraId="3877DEC2" w14:textId="77777777" w:rsidR="002E01E8" w:rsidRPr="00A016F2" w:rsidRDefault="002E01E8" w:rsidP="00A016F2">
      <w:pPr>
        <w:pStyle w:val="a8"/>
        <w:spacing w:before="0" w:beforeAutospacing="0" w:after="0" w:afterAutospacing="0"/>
        <w:ind w:firstLine="708"/>
        <w:jc w:val="both"/>
        <w:rPr>
          <w:b/>
          <w:bCs/>
        </w:rPr>
      </w:pPr>
      <w:r w:rsidRPr="00A016F2">
        <w:rPr>
          <w:b/>
          <w:bCs/>
        </w:rPr>
        <w:t xml:space="preserve">Звіт підготовлено з урахуванням вимог </w:t>
      </w:r>
      <w:r w:rsidRPr="00A016F2">
        <w:rPr>
          <w:rStyle w:val="a7"/>
          <w:b w:val="0"/>
          <w:bCs w:val="0"/>
        </w:rPr>
        <w:t>постанови Кабінету Міністрів України № 64 від 14.01.2026</w:t>
      </w:r>
      <w:r w:rsidRPr="00A016F2">
        <w:rPr>
          <w:b/>
          <w:bCs/>
        </w:rPr>
        <w:t>, якою втратила чинність постанова КМУ № 587, та інших чинних нормативно-правових актів.</w:t>
      </w:r>
    </w:p>
    <w:p w14:paraId="54070866" w14:textId="77777777" w:rsidR="002E01E8" w:rsidRDefault="002E01E8" w:rsidP="009550DD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</w:p>
    <w:p w14:paraId="47841AF6" w14:textId="6C421E96" w:rsidR="002E01E8" w:rsidRDefault="002E01E8" w:rsidP="009550DD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</w:p>
    <w:p w14:paraId="3F9C44E5" w14:textId="690BEE50" w:rsidR="00A016F2" w:rsidRDefault="00A016F2" w:rsidP="009550DD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</w:p>
    <w:p w14:paraId="09C26D33" w14:textId="77777777" w:rsidR="00A016F2" w:rsidRDefault="00A016F2" w:rsidP="009550DD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</w:p>
    <w:p w14:paraId="39DBB60A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Начальник відділу соціального захисту, </w:t>
      </w:r>
    </w:p>
    <w:p w14:paraId="3CE36A5C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соціального забезпечення та охорони </w:t>
      </w:r>
    </w:p>
    <w:p w14:paraId="7B742542" w14:textId="77777777" w:rsidR="002F260C" w:rsidRPr="002F260C" w:rsidRDefault="002F260C" w:rsidP="002F260C">
      <w:pPr>
        <w:pStyle w:val="a8"/>
        <w:spacing w:before="0" w:beforeAutospacing="0" w:after="0" w:afterAutospacing="0"/>
        <w:rPr>
          <w:b/>
          <w:bCs/>
        </w:rPr>
      </w:pPr>
      <w:r w:rsidRPr="002F260C">
        <w:rPr>
          <w:b/>
          <w:bCs/>
        </w:rPr>
        <w:t xml:space="preserve">здоров’я Смолінської селищної ради </w:t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</w:r>
      <w:r w:rsidRPr="002F260C">
        <w:rPr>
          <w:b/>
          <w:bCs/>
        </w:rPr>
        <w:tab/>
        <w:t xml:space="preserve"> Інна КОЧУБЕЙ</w:t>
      </w:r>
    </w:p>
    <w:p w14:paraId="7246DBC4" w14:textId="77777777" w:rsidR="002E01E8" w:rsidRDefault="002E01E8" w:rsidP="009550DD">
      <w:pPr>
        <w:jc w:val="center"/>
        <w:outlineLvl w:val="0"/>
        <w:rPr>
          <w:b/>
          <w:bCs/>
          <w:kern w:val="36"/>
          <w:sz w:val="24"/>
          <w:szCs w:val="24"/>
          <w:lang w:eastAsia="uk-UA"/>
        </w:rPr>
      </w:pPr>
    </w:p>
    <w:p w14:paraId="63478871" w14:textId="77777777" w:rsidR="00D0121E" w:rsidRDefault="00D0121E" w:rsidP="00D0121E">
      <w:pPr>
        <w:spacing w:before="100" w:beforeAutospacing="1" w:after="100" w:afterAutospacing="1"/>
        <w:jc w:val="both"/>
        <w:rPr>
          <w:sz w:val="24"/>
          <w:szCs w:val="24"/>
        </w:rPr>
      </w:pPr>
    </w:p>
    <w:p w14:paraId="7FAFC3EE" w14:textId="281A387D" w:rsidR="00D209D0" w:rsidRDefault="00D209D0" w:rsidP="00BB7426">
      <w:pPr>
        <w:pStyle w:val="2"/>
        <w:spacing w:before="4" w:after="4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4" w:name="_Hlk232619665"/>
      <w:r w:rsidRPr="00BB742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ДОДАТОК </w:t>
      </w:r>
      <w:r w:rsidR="00671F5A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</w:p>
    <w:p w14:paraId="07F228E0" w14:textId="702AB09B" w:rsidR="00D6483D" w:rsidRPr="00996997" w:rsidRDefault="00D6483D" w:rsidP="00D6483D">
      <w:pPr>
        <w:jc w:val="both"/>
        <w:outlineLvl w:val="0"/>
        <w:rPr>
          <w:b/>
          <w:bCs/>
          <w:kern w:val="36"/>
          <w:sz w:val="24"/>
          <w:szCs w:val="24"/>
          <w:lang w:eastAsia="uk-UA"/>
        </w:rPr>
      </w:pPr>
      <w:r w:rsidRPr="00996997">
        <w:rPr>
          <w:b/>
          <w:bCs/>
          <w:sz w:val="24"/>
          <w:szCs w:val="24"/>
        </w:rPr>
        <w:t>до</w:t>
      </w:r>
      <w:r w:rsidRPr="00996997">
        <w:rPr>
          <w:sz w:val="24"/>
          <w:szCs w:val="24"/>
        </w:rPr>
        <w:t xml:space="preserve"> </w:t>
      </w:r>
      <w:r w:rsidR="00671F5A" w:rsidRPr="00671F5A">
        <w:rPr>
          <w:b/>
          <w:bCs/>
          <w:sz w:val="24"/>
          <w:szCs w:val="24"/>
        </w:rPr>
        <w:t>Звіту за результатами</w:t>
      </w:r>
      <w:r w:rsidR="00671F5A">
        <w:rPr>
          <w:sz w:val="24"/>
          <w:szCs w:val="24"/>
        </w:rPr>
        <w:t xml:space="preserve"> </w:t>
      </w:r>
      <w:r w:rsidRPr="00996997">
        <w:rPr>
          <w:b/>
          <w:bCs/>
          <w:kern w:val="36"/>
          <w:sz w:val="24"/>
          <w:szCs w:val="24"/>
          <w:lang w:eastAsia="uk-UA"/>
        </w:rPr>
        <w:t xml:space="preserve">визначення потреб населення </w:t>
      </w:r>
      <w:r>
        <w:rPr>
          <w:b/>
          <w:bCs/>
          <w:kern w:val="36"/>
          <w:sz w:val="24"/>
          <w:szCs w:val="24"/>
          <w:lang w:eastAsia="uk-UA"/>
        </w:rPr>
        <w:t>С</w:t>
      </w:r>
      <w:r w:rsidRPr="00996997">
        <w:rPr>
          <w:b/>
          <w:bCs/>
          <w:kern w:val="36"/>
          <w:sz w:val="24"/>
          <w:szCs w:val="24"/>
          <w:lang w:eastAsia="uk-UA"/>
        </w:rPr>
        <w:t>молінської селищної територіальної громади у соціальних послугах на 2026–2028 роки</w:t>
      </w:r>
    </w:p>
    <w:bookmarkEnd w:id="4"/>
    <w:p w14:paraId="7F343350" w14:textId="10A1791B" w:rsidR="00D6483D" w:rsidRDefault="00D6483D" w:rsidP="00D6483D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4"/>
      </w:tblGrid>
      <w:tr w:rsidR="00D6483D" w14:paraId="2A7BD227" w14:textId="77777777" w:rsidTr="00997149"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44D3BD" w14:textId="77777777" w:rsidR="00D6483D" w:rsidRDefault="00D6483D" w:rsidP="00997149">
            <w:pPr>
              <w:pStyle w:val="rvps14"/>
              <w:spacing w:before="0" w:beforeAutospacing="0" w:after="0" w:afterAutospacing="0"/>
              <w:jc w:val="right"/>
            </w:pPr>
            <w:proofErr w:type="spellStart"/>
            <w:r>
              <w:t>Додаток</w:t>
            </w:r>
            <w:proofErr w:type="spellEnd"/>
            <w:r>
              <w:t xml:space="preserve"> 2</w:t>
            </w:r>
            <w:r>
              <w:br/>
              <w:t xml:space="preserve">до Порядку </w:t>
            </w:r>
            <w:proofErr w:type="spellStart"/>
            <w:r>
              <w:t>визначення</w:t>
            </w:r>
            <w:proofErr w:type="spellEnd"/>
            <w:r>
              <w:t xml:space="preserve"> потреб </w:t>
            </w:r>
            <w:proofErr w:type="spellStart"/>
            <w:r>
              <w:t>населення</w:t>
            </w:r>
            <w:proofErr w:type="spellEnd"/>
            <w:r>
              <w:br/>
            </w:r>
            <w:proofErr w:type="spellStart"/>
            <w:r>
              <w:t>адміністративно-територіальної</w:t>
            </w:r>
            <w:proofErr w:type="spellEnd"/>
            <w:r>
              <w:t xml:space="preserve"> </w:t>
            </w:r>
            <w:proofErr w:type="spellStart"/>
            <w:r>
              <w:t>одиниці</w:t>
            </w:r>
            <w:proofErr w:type="spellEnd"/>
            <w:r>
              <w:t>/</w:t>
            </w:r>
            <w:r>
              <w:br/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br/>
              <w:t xml:space="preserve">у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послугах</w:t>
            </w:r>
            <w:proofErr w:type="spellEnd"/>
            <w:r>
              <w:br/>
              <w:t xml:space="preserve">(пункт 1 </w:t>
            </w:r>
            <w:proofErr w:type="spellStart"/>
            <w:r>
              <w:t>розділу</w:t>
            </w:r>
            <w:proofErr w:type="spellEnd"/>
            <w:r>
              <w:t xml:space="preserve"> II)</w:t>
            </w:r>
          </w:p>
        </w:tc>
      </w:tr>
    </w:tbl>
    <w:p w14:paraId="6B39E97F" w14:textId="77777777" w:rsidR="00D6483D" w:rsidRDefault="00D6483D" w:rsidP="00D648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</w:rPr>
      </w:pPr>
      <w:bookmarkStart w:id="5" w:name="n147"/>
      <w:bookmarkEnd w:id="5"/>
      <w:r>
        <w:rPr>
          <w:rStyle w:val="rvts11"/>
          <w:i/>
          <w:iCs/>
          <w:color w:val="333333"/>
        </w:rPr>
        <w:t>Таблиця 2.1.</w:t>
      </w:r>
      <w:r>
        <w:rPr>
          <w:color w:val="333333"/>
        </w:rPr>
        <w:t> </w:t>
      </w:r>
      <w:r w:rsidRPr="005E52E7">
        <w:rPr>
          <w:rStyle w:val="rvts9"/>
          <w:b/>
          <w:bCs/>
          <w:color w:val="333333"/>
        </w:rPr>
        <w:t>Інформація щодо надавача соціальних послуг</w:t>
      </w:r>
      <w:r>
        <w:rPr>
          <w:color w:val="333333"/>
        </w:rPr>
        <w:t>*</w:t>
      </w:r>
    </w:p>
    <w:p w14:paraId="27BFAA58" w14:textId="77777777" w:rsidR="00D6483D" w:rsidRDefault="00D6483D" w:rsidP="00D648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</w:rPr>
      </w:pPr>
      <w:bookmarkStart w:id="6" w:name="n148"/>
      <w:bookmarkEnd w:id="6"/>
      <w:r>
        <w:rPr>
          <w:rStyle w:val="rvts44"/>
          <w:color w:val="333333"/>
        </w:rPr>
        <w:t>Розділ 1. Адресні дані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427"/>
      </w:tblGrid>
      <w:tr w:rsidR="00D6483D" w14:paraId="3966783B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F6B986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bookmarkStart w:id="7" w:name="n149"/>
            <w:bookmarkEnd w:id="7"/>
            <w:proofErr w:type="spellStart"/>
            <w:r>
              <w:rPr>
                <w:rStyle w:val="rvts9"/>
              </w:rPr>
              <w:t>Зміст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відомостей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8356D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Інформація</w:t>
            </w:r>
            <w:proofErr w:type="spellEnd"/>
          </w:p>
        </w:tc>
      </w:tr>
      <w:tr w:rsidR="00D6483D" w14:paraId="405582E0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F3CE9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08970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t>2</w:t>
            </w:r>
          </w:p>
        </w:tc>
      </w:tr>
      <w:tr w:rsidR="00D6483D" w14:paraId="2CCD1340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8AA883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Найменування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br/>
              <w:t>(</w:t>
            </w:r>
            <w:proofErr w:type="spellStart"/>
            <w:r>
              <w:t>зазначається</w:t>
            </w:r>
            <w:proofErr w:type="spellEnd"/>
            <w:r>
              <w:t xml:space="preserve"> </w:t>
            </w:r>
            <w:proofErr w:type="spellStart"/>
            <w:r>
              <w:t>повна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скорочена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(у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 xml:space="preserve">) </w:t>
            </w:r>
            <w:proofErr w:type="spellStart"/>
            <w:r>
              <w:t>юридичної</w:t>
            </w:r>
            <w:proofErr w:type="spellEnd"/>
            <w:r>
              <w:t xml:space="preserve"> особи)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F7AF7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Комунальна установа «Центр надання соціальних послуг» Смолінської селищної ради (КУ «ЦНСП» Смолінської селищної ради – коротка назва)</w:t>
            </w:r>
          </w:p>
        </w:tc>
      </w:tr>
      <w:tr w:rsidR="00D6483D" w14:paraId="33BA08FE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8369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t xml:space="preserve">Форма </w:t>
            </w:r>
            <w:proofErr w:type="spellStart"/>
            <w:r>
              <w:rPr>
                <w:rStyle w:val="rvts9"/>
              </w:rPr>
              <w:t>власності</w:t>
            </w:r>
            <w:proofErr w:type="spellEnd"/>
            <w:r>
              <w:t> (</w:t>
            </w:r>
            <w:proofErr w:type="spellStart"/>
            <w:r>
              <w:t>комунальна</w:t>
            </w:r>
            <w:proofErr w:type="spellEnd"/>
            <w:r>
              <w:t xml:space="preserve">, </w:t>
            </w:r>
            <w:proofErr w:type="spellStart"/>
            <w:r>
              <w:t>державна</w:t>
            </w:r>
            <w:proofErr w:type="spellEnd"/>
            <w:r>
              <w:t>, приватна)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036157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Комунальна </w:t>
            </w:r>
            <w:proofErr w:type="spellStart"/>
            <w:r>
              <w:t>власність</w:t>
            </w:r>
            <w:proofErr w:type="spellEnd"/>
            <w:r>
              <w:t xml:space="preserve"> (код 30)</w:t>
            </w:r>
          </w:p>
        </w:tc>
      </w:tr>
      <w:tr w:rsidR="00D6483D" w14:paraId="534356A9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7CF9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Організаційно-правова</w:t>
            </w:r>
            <w:proofErr w:type="spellEnd"/>
            <w:r>
              <w:rPr>
                <w:rStyle w:val="rvts9"/>
              </w:rPr>
              <w:t xml:space="preserve"> форма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2CF9B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proofErr w:type="spellStart"/>
            <w:r>
              <w:t>Комунальна</w:t>
            </w:r>
            <w:proofErr w:type="spellEnd"/>
            <w:r>
              <w:t xml:space="preserve"> </w:t>
            </w:r>
            <w:proofErr w:type="spellStart"/>
            <w:r>
              <w:t>організація</w:t>
            </w:r>
            <w:proofErr w:type="spellEnd"/>
            <w:r>
              <w:t xml:space="preserve"> (</w:t>
            </w:r>
            <w:proofErr w:type="spellStart"/>
            <w:r>
              <w:t>установа</w:t>
            </w:r>
            <w:proofErr w:type="spellEnd"/>
            <w:r>
              <w:t>, заклад)</w:t>
            </w:r>
            <w:r>
              <w:rPr>
                <w:lang w:val="uk-UA"/>
              </w:rPr>
              <w:t xml:space="preserve"> - </w:t>
            </w:r>
            <w:r>
              <w:t xml:space="preserve">код </w:t>
            </w:r>
            <w:r w:rsidRPr="00900FAB">
              <w:t>430</w:t>
            </w:r>
          </w:p>
        </w:tc>
      </w:tr>
      <w:tr w:rsidR="00D6483D" w14:paraId="49D18FA4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606AC8" w14:textId="77777777" w:rsidR="00D6483D" w:rsidRPr="00D6483D" w:rsidRDefault="00D6483D" w:rsidP="00997149">
            <w:pPr>
              <w:pStyle w:val="rvps14"/>
              <w:spacing w:before="0" w:beforeAutospacing="0" w:after="0" w:afterAutospacing="0" w:line="60" w:lineRule="atLeast"/>
              <w:rPr>
                <w:lang w:val="uk-UA"/>
              </w:rPr>
            </w:pPr>
            <w:r w:rsidRPr="00D6483D">
              <w:rPr>
                <w:rStyle w:val="rvts9"/>
                <w:lang w:val="uk-UA"/>
              </w:rPr>
              <w:t>Підпорядкування</w:t>
            </w:r>
            <w:r>
              <w:t> </w:t>
            </w:r>
            <w:r w:rsidRPr="00D6483D">
              <w:rPr>
                <w:lang w:val="uk-UA"/>
              </w:rPr>
              <w:t>(для надавачів державної/комунальної форми власності зазначається структурний підрозділ місцевої державної адміністрації / виконавчий орган місцевої ради чи територіальний підрозділ ЦОВВ, до сфери управління якого належить надавач)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D6F3E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</w:pPr>
            <w:r>
              <w:rPr>
                <w:lang w:val="uk-UA" w:eastAsia="uk-UA"/>
              </w:rPr>
              <w:t>В</w:t>
            </w:r>
            <w:r w:rsidRPr="00D313D2">
              <w:rPr>
                <w:lang w:val="uk-UA" w:eastAsia="uk-UA"/>
              </w:rPr>
              <w:t>ідділ соціального захисту, соціального забезпечення та охорони здоров’я Смолінської селищної ради</w:t>
            </w:r>
          </w:p>
        </w:tc>
      </w:tr>
      <w:tr w:rsidR="00D6483D" w14:paraId="56C1BA1D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80528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Регіон</w:t>
            </w:r>
            <w:proofErr w:type="spellEnd"/>
            <w:r>
              <w:br/>
              <w:t>(</w:t>
            </w:r>
            <w:proofErr w:type="spellStart"/>
            <w:r>
              <w:t>територія</w:t>
            </w:r>
            <w:proofErr w:type="spellEnd"/>
            <w:r>
              <w:t xml:space="preserve"> </w:t>
            </w:r>
            <w:proofErr w:type="spellStart"/>
            <w:r>
              <w:t>Автономної</w:t>
            </w:r>
            <w:proofErr w:type="spellEnd"/>
            <w:r>
              <w:t xml:space="preserve"> </w:t>
            </w:r>
            <w:proofErr w:type="spellStart"/>
            <w:r>
              <w:t>Республіки</w:t>
            </w:r>
            <w:proofErr w:type="spellEnd"/>
            <w:r>
              <w:t xml:space="preserve"> </w:t>
            </w:r>
            <w:proofErr w:type="spellStart"/>
            <w:r>
              <w:t>Крим</w:t>
            </w:r>
            <w:proofErr w:type="spellEnd"/>
            <w:r>
              <w:t xml:space="preserve">, </w:t>
            </w:r>
            <w:proofErr w:type="spellStart"/>
            <w:r>
              <w:t>області</w:t>
            </w:r>
            <w:proofErr w:type="spellEnd"/>
            <w:r>
              <w:t xml:space="preserve">, </w:t>
            </w:r>
            <w:proofErr w:type="spellStart"/>
            <w:r>
              <w:t>міст</w:t>
            </w:r>
            <w:proofErr w:type="spellEnd"/>
            <w:r>
              <w:t xml:space="preserve"> </w:t>
            </w:r>
            <w:proofErr w:type="spellStart"/>
            <w:r>
              <w:t>Києва</w:t>
            </w:r>
            <w:proofErr w:type="spellEnd"/>
            <w:r>
              <w:t xml:space="preserve"> та Севастополя)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BF277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Кіровоградська область</w:t>
            </w:r>
          </w:p>
        </w:tc>
      </w:tr>
      <w:tr w:rsidR="00D6483D" w14:paraId="77D7725E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0DC02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t xml:space="preserve">Район, </w:t>
            </w:r>
            <w:proofErr w:type="spellStart"/>
            <w:r>
              <w:rPr>
                <w:rStyle w:val="rvts9"/>
              </w:rPr>
              <w:t>територіальна</w:t>
            </w:r>
            <w:proofErr w:type="spellEnd"/>
            <w:r>
              <w:rPr>
                <w:rStyle w:val="rvts9"/>
              </w:rPr>
              <w:t xml:space="preserve"> громада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26FC9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Новоукраїнський район Смолінська селищна територіальна громада</w:t>
            </w:r>
          </w:p>
        </w:tc>
      </w:tr>
      <w:tr w:rsidR="00D6483D" w14:paraId="56329F1E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B861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t>Населений пункт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652469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Селище Смоліне</w:t>
            </w:r>
          </w:p>
        </w:tc>
      </w:tr>
      <w:tr w:rsidR="00D6483D" w14:paraId="2672001F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F2CF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Вулиця</w:t>
            </w:r>
            <w:proofErr w:type="spellEnd"/>
            <w:r>
              <w:rPr>
                <w:rStyle w:val="rvts9"/>
              </w:rPr>
              <w:t xml:space="preserve">, номер </w:t>
            </w:r>
            <w:proofErr w:type="spellStart"/>
            <w:r>
              <w:rPr>
                <w:rStyle w:val="rvts9"/>
              </w:rPr>
              <w:t>будинку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3D1597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Вул. Казакова, буд. 39</w:t>
            </w:r>
          </w:p>
        </w:tc>
      </w:tr>
      <w:tr w:rsidR="00D6483D" w14:paraId="2A0D8B89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7B7CE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lastRenderedPageBreak/>
              <w:t>Телефон/факс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47DDE" w14:textId="77777777" w:rsidR="00D6483D" w:rsidRPr="00900FAB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096-299-73-56</w:t>
            </w:r>
          </w:p>
        </w:tc>
      </w:tr>
      <w:tr w:rsidR="00D6483D" w14:paraId="746A73FD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ED11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Електронна</w:t>
            </w:r>
            <w:proofErr w:type="spellEnd"/>
            <w:r>
              <w:rPr>
                <w:rStyle w:val="rvts9"/>
              </w:rPr>
              <w:t xml:space="preserve"> адреса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88D1E" w14:textId="77777777" w:rsidR="00D6483D" w:rsidRPr="00900FAB" w:rsidRDefault="00E932C8" w:rsidP="00997149">
            <w:pPr>
              <w:pStyle w:val="rvps14"/>
              <w:spacing w:before="0" w:beforeAutospacing="0" w:after="0" w:afterAutospacing="0"/>
            </w:pPr>
            <w:hyperlink r:id="rId12" w:history="1">
              <w:r w:rsidR="00D6483D" w:rsidRPr="005F382C">
                <w:rPr>
                  <w:rStyle w:val="af1"/>
                  <w:shd w:val="clear" w:color="auto" w:fill="FFFFFF"/>
                </w:rPr>
                <w:t>cnsp@smolino-rada.gov.ua</w:t>
              </w:r>
            </w:hyperlink>
            <w:r w:rsidR="00D6483D" w:rsidRPr="00900FAB">
              <w:rPr>
                <w:shd w:val="clear" w:color="auto" w:fill="FFFFFF"/>
              </w:rPr>
              <w:t xml:space="preserve"> </w:t>
            </w:r>
          </w:p>
        </w:tc>
      </w:tr>
      <w:tr w:rsidR="00D6483D" w14:paraId="3B8F3BAA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0A4A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t>Сайт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4CC0" w14:textId="77777777" w:rsidR="00D6483D" w:rsidRPr="00E859EA" w:rsidRDefault="00E932C8" w:rsidP="00997149">
            <w:pPr>
              <w:pStyle w:val="rvps14"/>
              <w:spacing w:before="0" w:beforeAutospacing="0" w:after="0" w:afterAutospacing="0"/>
            </w:pPr>
            <w:hyperlink r:id="rId13" w:history="1">
              <w:r w:rsidR="00D6483D" w:rsidRPr="005F382C">
                <w:rPr>
                  <w:rStyle w:val="af1"/>
                </w:rPr>
                <w:t>https://smolino-rada.gov.ua/</w:t>
              </w:r>
            </w:hyperlink>
            <w:r w:rsidR="00D6483D" w:rsidRPr="00E859EA">
              <w:t xml:space="preserve"> </w:t>
            </w:r>
          </w:p>
        </w:tc>
      </w:tr>
      <w:tr w:rsidR="00D6483D" w14:paraId="1B48ADC2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0C16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Інший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інформаційний</w:t>
            </w:r>
            <w:proofErr w:type="spellEnd"/>
            <w:r>
              <w:rPr>
                <w:rStyle w:val="rvts9"/>
              </w:rPr>
              <w:t xml:space="preserve"> ресурс </w:t>
            </w:r>
            <w:proofErr w:type="spellStart"/>
            <w:r>
              <w:rPr>
                <w:rStyle w:val="rvts9"/>
              </w:rPr>
              <w:t>надавача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 xml:space="preserve"> (за </w:t>
            </w:r>
            <w:proofErr w:type="spellStart"/>
            <w:r>
              <w:rPr>
                <w:rStyle w:val="rvts9"/>
              </w:rPr>
              <w:t>наявності</w:t>
            </w:r>
            <w:proofErr w:type="spellEnd"/>
            <w:r>
              <w:rPr>
                <w:rStyle w:val="rvts9"/>
              </w:rPr>
              <w:t>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383B53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0FAC867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E98D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Реєстраційний</w:t>
            </w:r>
            <w:proofErr w:type="spellEnd"/>
            <w:r>
              <w:rPr>
                <w:rStyle w:val="rvts9"/>
              </w:rPr>
              <w:t xml:space="preserve"> номер в </w:t>
            </w:r>
            <w:proofErr w:type="spellStart"/>
            <w:r>
              <w:rPr>
                <w:rStyle w:val="rvts9"/>
              </w:rPr>
              <w:t>Реєстрі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надавачів</w:t>
            </w:r>
            <w:proofErr w:type="spellEnd"/>
            <w:r>
              <w:rPr>
                <w:rStyle w:val="rvts9"/>
              </w:rPr>
              <w:t xml:space="preserve"> та </w:t>
            </w:r>
            <w:proofErr w:type="spellStart"/>
            <w:r>
              <w:rPr>
                <w:rStyle w:val="rvts9"/>
              </w:rPr>
              <w:t>отримувачів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A82DA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6FE6DDC6" w14:textId="77777777" w:rsidR="00D6483D" w:rsidRDefault="00D6483D" w:rsidP="00D648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</w:rPr>
      </w:pPr>
      <w:bookmarkStart w:id="8" w:name="n150"/>
      <w:bookmarkEnd w:id="8"/>
      <w:r>
        <w:rPr>
          <w:rStyle w:val="rvts44"/>
          <w:color w:val="333333"/>
        </w:rPr>
        <w:t>Розділ 2. Загальні показники щодо надавача соціальних послуг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0"/>
        <w:gridCol w:w="4478"/>
      </w:tblGrid>
      <w:tr w:rsidR="00D6483D" w14:paraId="0A15CCEA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6E447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bookmarkStart w:id="9" w:name="n151"/>
            <w:bookmarkEnd w:id="9"/>
            <w:proofErr w:type="spellStart"/>
            <w:r>
              <w:rPr>
                <w:rStyle w:val="rvts9"/>
              </w:rPr>
              <w:t>Зміст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відомостей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002845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Інформація</w:t>
            </w:r>
            <w:proofErr w:type="spellEnd"/>
          </w:p>
        </w:tc>
      </w:tr>
      <w:tr w:rsidR="00D6483D" w14:paraId="156B920E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62EB94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t>1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F43394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t>2</w:t>
            </w:r>
          </w:p>
        </w:tc>
      </w:tr>
      <w:tr w:rsidR="00D6483D" w14:paraId="4E93C6C2" w14:textId="77777777" w:rsidTr="00997149">
        <w:trPr>
          <w:trHeight w:val="27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CEE77F" w14:textId="77777777" w:rsidR="00D6483D" w:rsidRDefault="00D6483D" w:rsidP="00997149">
            <w:pPr>
              <w:pStyle w:val="rvps12"/>
              <w:spacing w:before="0" w:beforeAutospacing="0" w:after="0" w:afterAutospacing="0"/>
              <w:jc w:val="center"/>
            </w:pPr>
            <w:r>
              <w:rPr>
                <w:rStyle w:val="rvts9"/>
              </w:rPr>
              <w:t xml:space="preserve">2.1. </w:t>
            </w:r>
            <w:proofErr w:type="spellStart"/>
            <w:r>
              <w:rPr>
                <w:rStyle w:val="rvts9"/>
              </w:rPr>
              <w:t>Загальні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відомості</w:t>
            </w:r>
            <w:proofErr w:type="spellEnd"/>
            <w:r>
              <w:rPr>
                <w:rStyle w:val="rvts9"/>
              </w:rPr>
              <w:t xml:space="preserve"> про </w:t>
            </w:r>
            <w:proofErr w:type="spellStart"/>
            <w:r>
              <w:rPr>
                <w:rStyle w:val="rvts9"/>
              </w:rPr>
              <w:t>надавача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</w:p>
        </w:tc>
      </w:tr>
      <w:tr w:rsidR="00D6483D" w14:paraId="6F838BA7" w14:textId="77777777" w:rsidTr="00997149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CCF3B" w14:textId="77777777" w:rsidR="00D6483D" w:rsidRPr="00A962DF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 w:rsidRPr="00A962DF">
              <w:rPr>
                <w:rStyle w:val="rvts9"/>
                <w:lang w:val="uk-UA"/>
              </w:rPr>
              <w:t>Ідентифікаційний код юридичної особи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E6BA3D" w14:textId="59CE08E3" w:rsidR="00D6483D" w:rsidRPr="00D6483D" w:rsidRDefault="008801E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4628</w:t>
            </w:r>
            <w:r w:rsidR="00A962DF">
              <w:rPr>
                <w:lang w:val="uk-UA"/>
              </w:rPr>
              <w:t>4216</w:t>
            </w:r>
          </w:p>
        </w:tc>
      </w:tr>
      <w:tr w:rsidR="00D6483D" w:rsidRPr="00E859EA" w14:paraId="3CF4DFD7" w14:textId="77777777" w:rsidTr="00997149">
        <w:trPr>
          <w:trHeight w:val="27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1692D" w14:textId="77777777" w:rsidR="00D6483D" w:rsidRDefault="00D6483D" w:rsidP="00997149">
            <w:pPr>
              <w:pStyle w:val="rvps14"/>
              <w:spacing w:before="0" w:beforeAutospacing="0" w:after="0" w:afterAutospacing="0"/>
            </w:pPr>
            <w:proofErr w:type="spellStart"/>
            <w:r>
              <w:rPr>
                <w:rStyle w:val="rvts9"/>
              </w:rPr>
              <w:t>Графік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роботи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7C9F36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З понеділка по п’ятницю з 08:00 до 17:00, обідня перерва з 12:00 до 13:00</w:t>
            </w:r>
          </w:p>
        </w:tc>
      </w:tr>
      <w:tr w:rsidR="00D6483D" w14:paraId="3E856312" w14:textId="77777777" w:rsidTr="00997149">
        <w:trPr>
          <w:trHeight w:val="63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C1373" w14:textId="77777777" w:rsidR="00D6483D" w:rsidRDefault="00D6483D" w:rsidP="00997149">
            <w:pPr>
              <w:pStyle w:val="rvps14"/>
              <w:spacing w:before="0" w:beforeAutospacing="0" w:after="0" w:afterAutospacing="0"/>
            </w:pPr>
            <w:proofErr w:type="spellStart"/>
            <w:r>
              <w:rPr>
                <w:rStyle w:val="rvts9"/>
              </w:rPr>
              <w:t>Відокремлені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структурні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підрозділи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 xml:space="preserve"> (</w:t>
            </w:r>
            <w:proofErr w:type="spellStart"/>
            <w:r>
              <w:rPr>
                <w:rStyle w:val="rvts9"/>
              </w:rPr>
              <w:t>розташовані</w:t>
            </w:r>
            <w:proofErr w:type="spellEnd"/>
            <w:r>
              <w:rPr>
                <w:rStyle w:val="rvts9"/>
              </w:rPr>
              <w:t xml:space="preserve"> за </w:t>
            </w:r>
            <w:proofErr w:type="spellStart"/>
            <w:r>
              <w:rPr>
                <w:rStyle w:val="rvts9"/>
              </w:rPr>
              <w:t>іншою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адресою</w:t>
            </w:r>
            <w:proofErr w:type="spellEnd"/>
            <w:r>
              <w:rPr>
                <w:rStyle w:val="rvts9"/>
              </w:rPr>
              <w:t>)</w:t>
            </w:r>
            <w:r>
              <w:br/>
              <w:t>(</w:t>
            </w:r>
            <w:proofErr w:type="spellStart"/>
            <w:r>
              <w:t>вказується</w:t>
            </w:r>
            <w:proofErr w:type="spellEnd"/>
            <w:r>
              <w:t xml:space="preserve"> у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наявності</w:t>
            </w:r>
            <w:proofErr w:type="spellEnd"/>
            <w:r>
              <w:t>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2DC2C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FDBD6EA" w14:textId="77777777" w:rsidTr="00997149">
        <w:trPr>
          <w:trHeight w:val="99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367046" w14:textId="77777777" w:rsidR="00D6483D" w:rsidRDefault="00D6483D" w:rsidP="00997149">
            <w:pPr>
              <w:pStyle w:val="rvps14"/>
              <w:spacing w:before="0" w:beforeAutospacing="0" w:after="0" w:afterAutospacing="0"/>
            </w:pPr>
            <w:proofErr w:type="spellStart"/>
            <w:r>
              <w:rPr>
                <w:rStyle w:val="rvts9"/>
              </w:rPr>
              <w:t>Фактична</w:t>
            </w:r>
            <w:proofErr w:type="spellEnd"/>
            <w:r>
              <w:rPr>
                <w:rStyle w:val="rvts9"/>
              </w:rPr>
              <w:t xml:space="preserve"> адреса </w:t>
            </w:r>
            <w:proofErr w:type="spellStart"/>
            <w:r>
              <w:rPr>
                <w:rStyle w:val="rvts9"/>
              </w:rPr>
              <w:t>відокремленого</w:t>
            </w:r>
            <w:proofErr w:type="spellEnd"/>
            <w:r>
              <w:rPr>
                <w:rStyle w:val="rvts9"/>
              </w:rPr>
              <w:t xml:space="preserve"> структурного </w:t>
            </w:r>
            <w:proofErr w:type="spellStart"/>
            <w:r>
              <w:rPr>
                <w:rStyle w:val="rvts9"/>
              </w:rPr>
              <w:t>підрозділу</w:t>
            </w:r>
            <w:proofErr w:type="spellEnd"/>
            <w:r>
              <w:br/>
              <w:t>(</w:t>
            </w:r>
            <w:proofErr w:type="spellStart"/>
            <w:r>
              <w:t>зазначається</w:t>
            </w:r>
            <w:proofErr w:type="spellEnd"/>
            <w:r>
              <w:t xml:space="preserve"> </w:t>
            </w:r>
            <w:proofErr w:type="spellStart"/>
            <w:r>
              <w:t>фактична</w:t>
            </w:r>
            <w:proofErr w:type="spellEnd"/>
            <w:r>
              <w:t xml:space="preserve"> адреса кожного </w:t>
            </w:r>
            <w:proofErr w:type="spellStart"/>
            <w:r>
              <w:t>відокремленого</w:t>
            </w:r>
            <w:proofErr w:type="spellEnd"/>
            <w:r>
              <w:t xml:space="preserve"> структурного </w:t>
            </w:r>
            <w:proofErr w:type="spellStart"/>
            <w:r>
              <w:t>підрозділу</w:t>
            </w:r>
            <w:proofErr w:type="spellEnd"/>
            <w:r>
              <w:t xml:space="preserve"> (</w:t>
            </w:r>
            <w:proofErr w:type="spellStart"/>
            <w:r>
              <w:t>філії</w:t>
            </w:r>
            <w:proofErr w:type="spellEnd"/>
            <w:r>
              <w:t>/</w:t>
            </w:r>
            <w:proofErr w:type="spellStart"/>
            <w:r>
              <w:t>відділення</w:t>
            </w:r>
            <w:proofErr w:type="spellEnd"/>
            <w:r>
              <w:t xml:space="preserve">), за </w:t>
            </w:r>
            <w:proofErr w:type="spellStart"/>
            <w:r>
              <w:t>якою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безпосередня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>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DF2E4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D602CAA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0B0CB" w14:textId="77777777" w:rsidR="00D6483D" w:rsidRPr="00D6483D" w:rsidRDefault="00D6483D" w:rsidP="00997149">
            <w:pPr>
              <w:pStyle w:val="rvps14"/>
              <w:spacing w:before="0" w:beforeAutospacing="0" w:after="0" w:afterAutospacing="0" w:line="60" w:lineRule="atLeast"/>
              <w:rPr>
                <w:lang w:val="uk-UA"/>
              </w:rPr>
            </w:pPr>
            <w:r w:rsidRPr="00D6483D">
              <w:rPr>
                <w:lang w:val="uk-UA"/>
              </w:rPr>
              <w:t>Кількість віддалених робочих місць, на яких працюють фахівці із соціальної роботи / кількість фахівців із соціальної роботи, які працюють на віддалених робочих місцях, осіб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B10CB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6483D" w14:paraId="145D55FC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E4555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Планова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отримувачів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на </w:t>
            </w:r>
            <w:proofErr w:type="spellStart"/>
            <w:r>
              <w:t>календарний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 xml:space="preserve">, </w:t>
            </w:r>
            <w:proofErr w:type="spellStart"/>
            <w:r>
              <w:t>осіб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6A3F9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D6483D" w14:paraId="7FA43377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865C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Фактична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отримувачів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за </w:t>
            </w:r>
            <w:proofErr w:type="spellStart"/>
            <w:r>
              <w:t>звітний</w:t>
            </w:r>
            <w:proofErr w:type="spellEnd"/>
            <w:r>
              <w:t xml:space="preserve"> </w:t>
            </w:r>
            <w:proofErr w:type="spellStart"/>
            <w:r>
              <w:t>період</w:t>
            </w:r>
            <w:proofErr w:type="spellEnd"/>
            <w:r>
              <w:t xml:space="preserve"> (</w:t>
            </w:r>
            <w:proofErr w:type="spellStart"/>
            <w:r>
              <w:t>попередній</w:t>
            </w:r>
            <w:proofErr w:type="spellEnd"/>
            <w:r>
              <w:t xml:space="preserve"> </w:t>
            </w:r>
            <w:proofErr w:type="spellStart"/>
            <w:r>
              <w:t>календарний</w:t>
            </w:r>
            <w:proofErr w:type="spellEnd"/>
            <w:r>
              <w:t xml:space="preserve"> </w:t>
            </w:r>
            <w:proofErr w:type="spellStart"/>
            <w:r>
              <w:t>рік</w:t>
            </w:r>
            <w:proofErr w:type="spellEnd"/>
            <w:r>
              <w:t xml:space="preserve">), </w:t>
            </w:r>
            <w:proofErr w:type="spellStart"/>
            <w:r>
              <w:t>осіб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26980E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D6483D" w14:paraId="0499617F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74906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t xml:space="preserve">2.2. </w:t>
            </w:r>
            <w:proofErr w:type="spellStart"/>
            <w:r>
              <w:rPr>
                <w:rStyle w:val="rvts9"/>
              </w:rPr>
              <w:t>Технічні</w:t>
            </w:r>
            <w:proofErr w:type="spellEnd"/>
            <w:r>
              <w:rPr>
                <w:rStyle w:val="rvts9"/>
              </w:rPr>
              <w:t xml:space="preserve"> характеристики </w:t>
            </w:r>
            <w:proofErr w:type="spellStart"/>
            <w:r>
              <w:rPr>
                <w:rStyle w:val="rvts9"/>
              </w:rPr>
              <w:t>будівлі</w:t>
            </w:r>
            <w:proofErr w:type="spellEnd"/>
            <w:r>
              <w:rPr>
                <w:rStyle w:val="rvts9"/>
              </w:rPr>
              <w:t xml:space="preserve"> та </w:t>
            </w:r>
            <w:proofErr w:type="spellStart"/>
            <w:r>
              <w:rPr>
                <w:rStyle w:val="rvts9"/>
              </w:rPr>
              <w:t>транспортних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засобів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</w:p>
        </w:tc>
      </w:tr>
      <w:tr w:rsidR="00D6483D" w14:paraId="2F7D89C0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DF15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Загальна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площа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буді</w:t>
            </w:r>
            <w:proofErr w:type="gramStart"/>
            <w:r>
              <w:rPr>
                <w:rStyle w:val="rvts9"/>
              </w:rPr>
              <w:t>вл</w:t>
            </w:r>
            <w:proofErr w:type="gramEnd"/>
            <w:r>
              <w:rPr>
                <w:rStyle w:val="rvts9"/>
              </w:rPr>
              <w:t>і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що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використовується</w:t>
            </w:r>
            <w:proofErr w:type="spellEnd"/>
            <w:r>
              <w:rPr>
                <w:rStyle w:val="rvts9"/>
              </w:rPr>
              <w:t xml:space="preserve"> для </w:t>
            </w:r>
            <w:proofErr w:type="spellStart"/>
            <w:r>
              <w:rPr>
                <w:rStyle w:val="rvts9"/>
              </w:rPr>
              <w:t>надання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кв.м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09D40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120 кв. м</w:t>
            </w:r>
          </w:p>
        </w:tc>
      </w:tr>
      <w:tr w:rsidR="00D6483D" w14:paraId="31451094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1A5AF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Відповідність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будівлі</w:t>
            </w:r>
            <w:proofErr w:type="spellEnd"/>
            <w:r>
              <w:rPr>
                <w:rStyle w:val="rvts9"/>
              </w:rPr>
              <w:t xml:space="preserve">, в </w:t>
            </w:r>
            <w:proofErr w:type="spellStart"/>
            <w:r>
              <w:rPr>
                <w:rStyle w:val="rvts9"/>
              </w:rPr>
              <w:t>якій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надаються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rPr>
                <w:rStyle w:val="rvts9"/>
              </w:rPr>
              <w:t>, ДБН В.2.2-40:2018 «</w:t>
            </w:r>
            <w:proofErr w:type="spellStart"/>
            <w:r>
              <w:rPr>
                <w:rStyle w:val="rvts9"/>
              </w:rPr>
              <w:t>Будинки</w:t>
            </w:r>
            <w:proofErr w:type="spellEnd"/>
            <w:r>
              <w:rPr>
                <w:rStyle w:val="rvts9"/>
              </w:rPr>
              <w:t xml:space="preserve"> і </w:t>
            </w:r>
            <w:proofErr w:type="spellStart"/>
            <w:r>
              <w:rPr>
                <w:rStyle w:val="rvts9"/>
              </w:rPr>
              <w:t>споруди</w:t>
            </w:r>
            <w:proofErr w:type="spellEnd"/>
            <w:r>
              <w:rPr>
                <w:rStyle w:val="rvts9"/>
              </w:rPr>
              <w:t xml:space="preserve">. </w:t>
            </w:r>
            <w:proofErr w:type="spellStart"/>
            <w:r>
              <w:rPr>
                <w:rStyle w:val="rvts9"/>
              </w:rPr>
              <w:t>Інклюзивність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будівель</w:t>
            </w:r>
            <w:proofErr w:type="spellEnd"/>
            <w:r>
              <w:rPr>
                <w:rStyle w:val="rvts9"/>
              </w:rPr>
              <w:t xml:space="preserve"> і </w:t>
            </w:r>
            <w:proofErr w:type="spellStart"/>
            <w:r>
              <w:rPr>
                <w:rStyle w:val="rvts9"/>
              </w:rPr>
              <w:t>споруд</w:t>
            </w:r>
            <w:proofErr w:type="spellEnd"/>
            <w:r>
              <w:rPr>
                <w:rStyle w:val="rvts9"/>
              </w:rPr>
              <w:t xml:space="preserve">. </w:t>
            </w:r>
            <w:proofErr w:type="spellStart"/>
            <w:r>
              <w:rPr>
                <w:rStyle w:val="rvts9"/>
              </w:rPr>
              <w:t>Основні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положення</w:t>
            </w:r>
            <w:proofErr w:type="spellEnd"/>
            <w:r>
              <w:rPr>
                <w:rStyle w:val="rvts9"/>
              </w:rPr>
              <w:t>»</w:t>
            </w:r>
            <w:r>
              <w:t> (так/</w:t>
            </w:r>
            <w:proofErr w:type="spellStart"/>
            <w:r>
              <w:t>ні</w:t>
            </w:r>
            <w:proofErr w:type="spellEnd"/>
            <w:r>
              <w:t>/</w:t>
            </w:r>
            <w:proofErr w:type="spellStart"/>
            <w:r>
              <w:t>частково</w:t>
            </w:r>
            <w:proofErr w:type="spellEnd"/>
            <w:r>
              <w:t>)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1D715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</w:tr>
      <w:tr w:rsidR="00D6483D" w14:paraId="06C3252F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99D056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транспортних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засобів</w:t>
            </w:r>
            <w:proofErr w:type="spellEnd"/>
            <w:r>
              <w:rPr>
                <w:rStyle w:val="rvts9"/>
              </w:rPr>
              <w:t xml:space="preserve"> для </w:t>
            </w:r>
            <w:proofErr w:type="spellStart"/>
            <w:r>
              <w:rPr>
                <w:rStyle w:val="rvts9"/>
              </w:rPr>
              <w:t>надання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>,</w:t>
            </w:r>
            <w:r>
              <w:t> з них: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A5386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6483D" w14:paraId="0AB90994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7625F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автобус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9B1672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6483D" w14:paraId="7C661296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B13766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легковий</w:t>
            </w:r>
            <w:proofErr w:type="spellEnd"/>
            <w:r>
              <w:t xml:space="preserve"> </w:t>
            </w:r>
            <w:proofErr w:type="spellStart"/>
            <w:r>
              <w:t>автомобіль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A72C94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D6483D" w14:paraId="4761CDFF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4091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мікроавтобус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3E8ADB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1027037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2892B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мотоцикл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06F16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1E6F870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7C3E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мопед/</w:t>
            </w:r>
            <w:proofErr w:type="spellStart"/>
            <w:r>
              <w:t>моторолер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41BB0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F949348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E82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велосипед</w:t>
            </w:r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82FF4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D6483D" w14:paraId="563BF202" w14:textId="77777777" w:rsidTr="00997149">
        <w:trPr>
          <w:trHeight w:val="60"/>
        </w:trPr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323B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Кількість</w:t>
            </w:r>
            <w:proofErr w:type="spellEnd"/>
            <w:r>
              <w:t xml:space="preserve"> та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для </w:t>
            </w:r>
            <w:proofErr w:type="spellStart"/>
            <w:r>
              <w:lastRenderedPageBreak/>
              <w:t>перевезення</w:t>
            </w:r>
            <w:proofErr w:type="spellEnd"/>
            <w:r>
              <w:t xml:space="preserve"> </w:t>
            </w:r>
            <w:proofErr w:type="spellStart"/>
            <w:r>
              <w:t>маломобільних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23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E3FA1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</w:tr>
      <w:tr w:rsidR="00D6483D" w14:paraId="66D281A6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00D7E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rPr>
                <w:rStyle w:val="rvts9"/>
              </w:rPr>
              <w:lastRenderedPageBreak/>
              <w:t xml:space="preserve">2.3. </w:t>
            </w:r>
            <w:proofErr w:type="spellStart"/>
            <w:r>
              <w:rPr>
                <w:rStyle w:val="rvts9"/>
              </w:rPr>
              <w:t>Категорії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осіб</w:t>
            </w:r>
            <w:proofErr w:type="spellEnd"/>
            <w:r>
              <w:rPr>
                <w:rStyle w:val="rvts9"/>
              </w:rPr>
              <w:t>/</w:t>
            </w:r>
            <w:proofErr w:type="spellStart"/>
            <w:r>
              <w:rPr>
                <w:rStyle w:val="rvts9"/>
              </w:rPr>
              <w:t>сімей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яким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надаються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br/>
              <w:t>(</w:t>
            </w:r>
            <w:proofErr w:type="spellStart"/>
            <w:r>
              <w:t>зазначити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 </w:t>
            </w:r>
            <w:proofErr w:type="spellStart"/>
            <w:r>
              <w:t>отримувачів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>)</w:t>
            </w:r>
          </w:p>
        </w:tc>
      </w:tr>
      <w:tr w:rsidR="00D6483D" w14:paraId="7728FE1E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4A635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Діти</w:t>
            </w:r>
            <w:proofErr w:type="spellEnd"/>
            <w:r>
              <w:t>-сироти</w:t>
            </w:r>
          </w:p>
        </w:tc>
      </w:tr>
      <w:tr w:rsidR="00D6483D" w14:paraId="5A83103A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A9ADF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Діти</w:t>
            </w:r>
            <w:proofErr w:type="spellEnd"/>
            <w:r>
              <w:t xml:space="preserve">, </w:t>
            </w:r>
            <w:proofErr w:type="spellStart"/>
            <w:r>
              <w:t>позбавлені</w:t>
            </w:r>
            <w:proofErr w:type="spellEnd"/>
            <w:r>
              <w:t xml:space="preserve"> </w:t>
            </w:r>
            <w:proofErr w:type="spellStart"/>
            <w:r>
              <w:t>батьківського</w:t>
            </w:r>
            <w:proofErr w:type="spellEnd"/>
            <w:r>
              <w:t xml:space="preserve"> </w:t>
            </w:r>
            <w:proofErr w:type="spellStart"/>
            <w:r>
              <w:t>піклування</w:t>
            </w:r>
            <w:proofErr w:type="spellEnd"/>
          </w:p>
        </w:tc>
      </w:tr>
      <w:tr w:rsidR="00D6483D" w14:paraId="6B5B4A1A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126FE3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Особи з </w:t>
            </w:r>
            <w:proofErr w:type="spellStart"/>
            <w:r>
              <w:t>інвалідністю</w:t>
            </w:r>
            <w:proofErr w:type="spellEnd"/>
          </w:p>
        </w:tc>
      </w:tr>
      <w:tr w:rsidR="00D6483D" w14:paraId="581782BE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6C45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Діти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</w:tr>
      <w:tr w:rsidR="00D6483D" w14:paraId="1E3372D0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F88E5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Особи </w:t>
            </w:r>
            <w:proofErr w:type="spellStart"/>
            <w:r>
              <w:t>похилого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</w:tr>
      <w:tr w:rsidR="00D6483D" w14:paraId="4092092C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C86330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Інші</w:t>
            </w:r>
            <w:proofErr w:type="spellEnd"/>
            <w:r>
              <w:t> (</w:t>
            </w:r>
            <w:proofErr w:type="spellStart"/>
            <w:r>
              <w:t>зазначити</w:t>
            </w:r>
            <w:proofErr w:type="spellEnd"/>
            <w:r>
              <w:t>)</w:t>
            </w:r>
          </w:p>
        </w:tc>
      </w:tr>
      <w:tr w:rsidR="00D6483D" w14:paraId="0B6DCF91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76A391" w14:textId="77777777" w:rsidR="00D6483D" w:rsidRP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  <w:rPr>
                <w:lang w:val="uk-UA"/>
              </w:rPr>
            </w:pPr>
            <w:r w:rsidRPr="00D6483D">
              <w:rPr>
                <w:rStyle w:val="rvts9"/>
                <w:lang w:val="uk-UA"/>
              </w:rPr>
              <w:t xml:space="preserve">2.4. Перелік соціальних послуг, що надаються </w:t>
            </w:r>
            <w:proofErr w:type="spellStart"/>
            <w:r w:rsidRPr="00D6483D">
              <w:rPr>
                <w:rStyle w:val="rvts9"/>
                <w:lang w:val="uk-UA"/>
              </w:rPr>
              <w:t>надавачем</w:t>
            </w:r>
            <w:proofErr w:type="spellEnd"/>
            <w:r w:rsidRPr="00D6483D">
              <w:rPr>
                <w:lang w:val="uk-UA"/>
              </w:rPr>
              <w:br/>
              <w:t>(зазначаються назви соціальних послуг відповідно до</w:t>
            </w:r>
            <w:r>
              <w:t> </w:t>
            </w:r>
            <w:hyperlink r:id="rId14" w:anchor="n15" w:tgtFrame="_blank" w:history="1">
              <w:r w:rsidRPr="00D6483D">
                <w:rPr>
                  <w:rStyle w:val="af1"/>
                  <w:color w:val="000099"/>
                  <w:lang w:val="uk-UA"/>
                </w:rPr>
                <w:t>Класифікатора соціальних послуг</w:t>
              </w:r>
            </w:hyperlink>
            <w:r w:rsidRPr="00D6483D">
              <w:rPr>
                <w:lang w:val="uk-UA"/>
              </w:rPr>
              <w:t>, затвердженого наказом Міністерства соціальної політики України від 23 червня 2020 року № 429, зареєстрованого в Міністерстві юстиції України 9 липня 2020 року за № 643/34926)</w:t>
            </w:r>
          </w:p>
        </w:tc>
      </w:tr>
      <w:tr w:rsidR="00D6483D" w14:paraId="0CA0219D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091A5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Догляд вдома</w:t>
            </w:r>
          </w:p>
        </w:tc>
      </w:tr>
      <w:tr w:rsidR="00D6483D" w14:paraId="1A46FF64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364020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Соціальний супровід</w:t>
            </w:r>
          </w:p>
        </w:tc>
      </w:tr>
      <w:tr w:rsidR="00D6483D" w14:paraId="60DE9059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C06B3B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консультування</w:t>
            </w:r>
          </w:p>
        </w:tc>
      </w:tr>
      <w:tr w:rsidR="00D6483D" w14:paraId="2597EBBA" w14:textId="77777777" w:rsidTr="00997149">
        <w:trPr>
          <w:trHeight w:val="6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47EF9" w14:textId="77777777" w:rsidR="00D6483D" w:rsidRPr="00E859EA" w:rsidRDefault="00D6483D" w:rsidP="00997149">
            <w:pPr>
              <w:pStyle w:val="rvps14"/>
              <w:spacing w:before="0" w:beforeAutospacing="0" w:after="0" w:afterAutospacing="0"/>
            </w:pPr>
          </w:p>
        </w:tc>
      </w:tr>
    </w:tbl>
    <w:p w14:paraId="503B0D2B" w14:textId="77777777" w:rsidR="00D6483D" w:rsidRDefault="00D6483D" w:rsidP="00D648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</w:rPr>
      </w:pPr>
      <w:bookmarkStart w:id="10" w:name="n152"/>
      <w:bookmarkEnd w:id="10"/>
      <w:r>
        <w:rPr>
          <w:rStyle w:val="rvts44"/>
          <w:color w:val="333333"/>
        </w:rPr>
        <w:t>Розділ 3. Кадрове забезпечення надавача соціальної послуги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37"/>
        <w:gridCol w:w="1732"/>
        <w:gridCol w:w="2117"/>
      </w:tblGrid>
      <w:tr w:rsidR="00D6483D" w14:paraId="1EC74A13" w14:textId="77777777" w:rsidTr="00997149">
        <w:trPr>
          <w:trHeight w:val="60"/>
        </w:trPr>
        <w:tc>
          <w:tcPr>
            <w:tcW w:w="2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751938" w14:textId="77777777" w:rsidR="00D6483D" w:rsidRDefault="00D6483D" w:rsidP="00997149">
            <w:pPr>
              <w:pStyle w:val="rvps12"/>
              <w:spacing w:before="0" w:beforeAutospacing="0" w:after="0" w:afterAutospacing="0"/>
              <w:jc w:val="center"/>
            </w:pPr>
            <w:bookmarkStart w:id="11" w:name="n153"/>
            <w:bookmarkEnd w:id="11"/>
            <w:r>
              <w:rPr>
                <w:rStyle w:val="rvts9"/>
              </w:rPr>
              <w:t>Персонал</w:t>
            </w:r>
          </w:p>
        </w:tc>
        <w:tc>
          <w:tcPr>
            <w:tcW w:w="175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530B8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штатних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одиниць</w:t>
            </w:r>
            <w:proofErr w:type="spellEnd"/>
          </w:p>
        </w:tc>
        <w:tc>
          <w:tcPr>
            <w:tcW w:w="1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ABF3D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фахівців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залучених</w:t>
            </w:r>
            <w:proofErr w:type="spellEnd"/>
            <w:r>
              <w:rPr>
                <w:rStyle w:val="rvts9"/>
              </w:rPr>
              <w:t xml:space="preserve"> за договором </w:t>
            </w:r>
            <w:proofErr w:type="spellStart"/>
            <w:r>
              <w:rPr>
                <w:rStyle w:val="rvts9"/>
              </w:rPr>
              <w:t>підряду</w:t>
            </w:r>
            <w:proofErr w:type="spellEnd"/>
            <w:r>
              <w:rPr>
                <w:rStyle w:val="rvts9"/>
              </w:rPr>
              <w:t>/</w:t>
            </w:r>
            <w:r>
              <w:br/>
            </w:r>
            <w:proofErr w:type="spellStart"/>
            <w:r>
              <w:rPr>
                <w:rStyle w:val="rvts9"/>
              </w:rPr>
              <w:t>надання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</w:p>
        </w:tc>
      </w:tr>
      <w:tr w:rsidR="00D6483D" w14:paraId="2AF0C8A3" w14:textId="77777777" w:rsidTr="00997149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1763E" w14:textId="77777777" w:rsidR="00D6483D" w:rsidRDefault="00D6483D" w:rsidP="00997149">
            <w:pPr>
              <w:rPr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D22355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2428E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t>зайнятих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010C9" w14:textId="77777777" w:rsidR="00D6483D" w:rsidRDefault="00D6483D" w:rsidP="00997149">
            <w:pPr>
              <w:rPr>
                <w:sz w:val="24"/>
                <w:szCs w:val="24"/>
              </w:rPr>
            </w:pPr>
          </w:p>
        </w:tc>
      </w:tr>
      <w:tr w:rsidR="00D6483D" w14:paraId="56A983BD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DD1FB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D6FF0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C1771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5C07F2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r>
              <w:t>4</w:t>
            </w:r>
          </w:p>
        </w:tc>
      </w:tr>
      <w:tr w:rsidR="00D6483D" w14:paraId="2F33CFE6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C5A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Загальна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br/>
              <w:t xml:space="preserve">(на </w:t>
            </w:r>
            <w:proofErr w:type="spellStart"/>
            <w:r>
              <w:t>кінець</w:t>
            </w:r>
            <w:proofErr w:type="spellEnd"/>
            <w:r>
              <w:t xml:space="preserve"> </w:t>
            </w:r>
            <w:proofErr w:type="spellStart"/>
            <w:r>
              <w:t>звітного</w:t>
            </w:r>
            <w:proofErr w:type="spellEnd"/>
            <w:r>
              <w:t xml:space="preserve"> року)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BF336D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48B34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D22FA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477C7BE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BB86C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З них: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EE43A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</w:pP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64DD4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</w:pP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147FCD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</w:pPr>
          </w:p>
        </w:tc>
      </w:tr>
      <w:tr w:rsidR="00D6483D" w14:paraId="17F9DB0E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6AFE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адміністративного</w:t>
            </w:r>
            <w:proofErr w:type="spellEnd"/>
            <w:r>
              <w:rPr>
                <w:rStyle w:val="rvts9"/>
              </w:rPr>
              <w:t xml:space="preserve"> персоналу</w:t>
            </w:r>
            <w:r>
              <w:br/>
              <w:t xml:space="preserve">(в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керівного</w:t>
            </w:r>
            <w:proofErr w:type="spellEnd"/>
            <w:r>
              <w:t xml:space="preserve"> складу)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07B9CA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F580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79C8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5AF2029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5630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обслуговуючого</w:t>
            </w:r>
            <w:proofErr w:type="spellEnd"/>
            <w:r>
              <w:rPr>
                <w:rStyle w:val="rvts9"/>
              </w:rPr>
              <w:t xml:space="preserve"> персоналу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5E80D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641E01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DFD9B1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E356987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19BF6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працівників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які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rPr>
                <w:rStyle w:val="rvts9"/>
              </w:rPr>
              <w:t>, </w:t>
            </w:r>
            <w:r>
              <w:t xml:space="preserve">у тому </w:t>
            </w:r>
            <w:proofErr w:type="spellStart"/>
            <w:r>
              <w:t>числі</w:t>
            </w:r>
            <w:proofErr w:type="spellEnd"/>
            <w:r>
              <w:t>: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908C2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1AC8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549DC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D743917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1E4D83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фахівець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082F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D188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36C0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1A06A120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BED43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працівник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0FA6F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438BD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157EA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3965CD8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5FF86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соціальний</w:t>
            </w:r>
            <w:proofErr w:type="spellEnd"/>
            <w:r>
              <w:t xml:space="preserve"> </w:t>
            </w:r>
            <w:proofErr w:type="spellStart"/>
            <w:r>
              <w:t>робітник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CA6973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3C6AA6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D41E2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9063C98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4A2C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практичний</w:t>
            </w:r>
            <w:proofErr w:type="spellEnd"/>
            <w:r>
              <w:t xml:space="preserve"> психолог / психолог/ психолог установи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96BEF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289C3D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FEA4D4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380417A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4F7C6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педагог </w:t>
            </w:r>
            <w:proofErr w:type="spellStart"/>
            <w:r>
              <w:t>соціальний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4EF9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490C4F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A2E5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2E55146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D3E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вихователь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3A95BE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8F7CD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5A77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3B955A33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BBF3F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помічник</w:t>
            </w:r>
            <w:proofErr w:type="spellEnd"/>
            <w:r>
              <w:t xml:space="preserve"> </w:t>
            </w:r>
            <w:proofErr w:type="spellStart"/>
            <w:r>
              <w:t>вихователя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94C568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65E174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6DB3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FCCB554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B2225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вихователь</w:t>
            </w:r>
            <w:proofErr w:type="spellEnd"/>
            <w:r>
              <w:t xml:space="preserve"> </w:t>
            </w:r>
            <w:proofErr w:type="spellStart"/>
            <w:r>
              <w:t>соціальний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CD001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249333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2FE76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76740D8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534B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асистент</w:t>
            </w:r>
            <w:proofErr w:type="spellEnd"/>
            <w:r>
              <w:t xml:space="preserve"> </w:t>
            </w:r>
            <w:proofErr w:type="spellStart"/>
            <w:r>
              <w:t>вихователя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по </w:t>
            </w:r>
            <w:proofErr w:type="spellStart"/>
            <w:r>
              <w:t>роботі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 з </w:t>
            </w:r>
            <w:proofErr w:type="spellStart"/>
            <w:r>
              <w:t>інвалідністю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4B2E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091B3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425FF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57F6553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2F835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логопед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CDCD5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C23E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A3AD2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7A6120F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5F159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вчитель</w:t>
            </w:r>
            <w:proofErr w:type="spellEnd"/>
            <w:r>
              <w:t xml:space="preserve"> </w:t>
            </w:r>
            <w:proofErr w:type="spellStart"/>
            <w:r>
              <w:t>спеціальної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br/>
              <w:t>(</w:t>
            </w:r>
            <w:proofErr w:type="spellStart"/>
            <w:r>
              <w:t>вчитель</w:t>
            </w:r>
            <w:proofErr w:type="spellEnd"/>
            <w:r>
              <w:t>-дефектолог)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CC2609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BFB7E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4BCA8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7BC3F78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0FA1F1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фізичний</w:t>
            </w:r>
            <w:proofErr w:type="spellEnd"/>
            <w:r>
              <w:t xml:space="preserve"> терапевт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C461E3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EBF1F2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D986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3F45F12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DBC43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вчитель-реабілітолог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0297B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23FD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D8BDC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F90DE9E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EFF3B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ерготерапевт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61DA2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8B9B7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958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377F6AD6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94D8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lastRenderedPageBreak/>
              <w:t>лікар-фізіотерапевт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0373F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4217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7480D6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47DA329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325D1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лікар</w:t>
            </w:r>
            <w:proofErr w:type="spellEnd"/>
            <w:r>
              <w:t>-невролог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A5B4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B97E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FDAE7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F1195D6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9548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лікар-психіатр</w:t>
            </w:r>
            <w:proofErr w:type="spellEnd"/>
            <w:r>
              <w:t xml:space="preserve"> дитячий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5CA9D2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B8A8B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2EEB9C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F26C911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AE2E9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лікар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практики - </w:t>
            </w:r>
            <w:proofErr w:type="spellStart"/>
            <w:r>
              <w:t>сімейний</w:t>
            </w:r>
            <w:proofErr w:type="spellEnd"/>
            <w:r>
              <w:t xml:space="preserve"> </w:t>
            </w:r>
            <w:proofErr w:type="spellStart"/>
            <w:r>
              <w:t>лікар</w:t>
            </w:r>
            <w:proofErr w:type="spellEnd"/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E872A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D41918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D3887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1E37711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C85D6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сестра </w:t>
            </w:r>
            <w:proofErr w:type="spellStart"/>
            <w:r>
              <w:t>медична</w:t>
            </w:r>
            <w:proofErr w:type="spellEnd"/>
            <w:r>
              <w:t xml:space="preserve"> (брат </w:t>
            </w:r>
            <w:proofErr w:type="spellStart"/>
            <w:r>
              <w:t>медичний</w:t>
            </w:r>
            <w:proofErr w:type="spellEnd"/>
            <w:r>
              <w:t>)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A75BD4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A9BE0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A9B45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5E5E442" w14:textId="77777777" w:rsidTr="00997149">
        <w:trPr>
          <w:trHeight w:val="60"/>
        </w:trPr>
        <w:tc>
          <w:tcPr>
            <w:tcW w:w="2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5B883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Інші</w:t>
            </w:r>
            <w:proofErr w:type="spellEnd"/>
            <w:r>
              <w:t>*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8572EF" w14:textId="77777777" w:rsidR="00D6483D" w:rsidRPr="00E859EA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971A35" w14:textId="77777777" w:rsidR="00D6483D" w:rsidRPr="009A527D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545DC" w14:textId="77777777" w:rsidR="00D6483D" w:rsidRPr="009A527D" w:rsidRDefault="00D6483D" w:rsidP="00997149">
            <w:pPr>
              <w:pStyle w:val="rvps12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3F72A1ED" w14:textId="77777777" w:rsidR="00D6483D" w:rsidRPr="00D6483D" w:rsidRDefault="00D6483D" w:rsidP="00D6483D">
      <w:pPr>
        <w:pStyle w:val="rvps14"/>
        <w:shd w:val="clear" w:color="auto" w:fill="FFFFFF"/>
        <w:spacing w:before="0" w:beforeAutospacing="0" w:after="0" w:afterAutospacing="0"/>
        <w:rPr>
          <w:color w:val="333333"/>
          <w:lang w:val="uk-UA"/>
        </w:rPr>
      </w:pPr>
      <w:bookmarkStart w:id="12" w:name="n154"/>
      <w:bookmarkEnd w:id="12"/>
      <w:r w:rsidRPr="00D6483D">
        <w:rPr>
          <w:rStyle w:val="rvts82"/>
          <w:color w:val="333333"/>
          <w:sz w:val="20"/>
          <w:szCs w:val="20"/>
          <w:lang w:val="uk-UA"/>
        </w:rPr>
        <w:t>__________</w:t>
      </w:r>
      <w:r w:rsidRPr="00D6483D">
        <w:rPr>
          <w:color w:val="333333"/>
          <w:lang w:val="uk-UA"/>
        </w:rPr>
        <w:br/>
      </w:r>
      <w:r w:rsidRPr="00D6483D">
        <w:rPr>
          <w:rStyle w:val="rvts82"/>
          <w:color w:val="333333"/>
          <w:sz w:val="20"/>
          <w:szCs w:val="20"/>
          <w:lang w:val="uk-UA"/>
        </w:rPr>
        <w:t>* Вказати, які саме, згідно з</w:t>
      </w:r>
      <w:r>
        <w:rPr>
          <w:rStyle w:val="rvts82"/>
          <w:color w:val="333333"/>
          <w:sz w:val="20"/>
          <w:szCs w:val="20"/>
        </w:rPr>
        <w:t> </w:t>
      </w:r>
      <w:hyperlink r:id="rId15" w:tgtFrame="_blank" w:history="1">
        <w:r w:rsidRPr="00D6483D">
          <w:rPr>
            <w:rStyle w:val="af1"/>
            <w:color w:val="000099"/>
            <w:sz w:val="20"/>
            <w:szCs w:val="20"/>
            <w:lang w:val="uk-UA"/>
          </w:rPr>
          <w:t>Національним класифікатором України ДК 003:2010 «Класифікатор професій»</w:t>
        </w:r>
      </w:hyperlink>
      <w:r w:rsidRPr="00D6483D">
        <w:rPr>
          <w:rStyle w:val="rvts82"/>
          <w:color w:val="333333"/>
          <w:sz w:val="20"/>
          <w:szCs w:val="20"/>
          <w:lang w:val="uk-UA"/>
        </w:rPr>
        <w:t>, затвердженим наказом Держспоживстандарту від 28 липня 2010 року</w:t>
      </w:r>
      <w:r>
        <w:rPr>
          <w:rStyle w:val="rvts82"/>
          <w:color w:val="333333"/>
          <w:sz w:val="20"/>
          <w:szCs w:val="20"/>
        </w:rPr>
        <w:t> </w:t>
      </w:r>
      <w:hyperlink r:id="rId16" w:tgtFrame="_blank" w:history="1">
        <w:r w:rsidRPr="00D6483D">
          <w:rPr>
            <w:rStyle w:val="af1"/>
            <w:color w:val="000099"/>
            <w:sz w:val="20"/>
            <w:szCs w:val="20"/>
            <w:lang w:val="uk-UA"/>
          </w:rPr>
          <w:t>№ 327</w:t>
        </w:r>
      </w:hyperlink>
      <w:r w:rsidRPr="00D6483D">
        <w:rPr>
          <w:rStyle w:val="rvts82"/>
          <w:color w:val="333333"/>
          <w:sz w:val="20"/>
          <w:szCs w:val="20"/>
          <w:lang w:val="uk-UA"/>
        </w:rPr>
        <w:t>, та</w:t>
      </w:r>
      <w:r>
        <w:rPr>
          <w:rStyle w:val="rvts82"/>
          <w:color w:val="333333"/>
          <w:sz w:val="20"/>
          <w:szCs w:val="20"/>
        </w:rPr>
        <w:t> </w:t>
      </w:r>
      <w:hyperlink r:id="rId17" w:anchor="n11" w:tgtFrame="_blank" w:history="1">
        <w:r w:rsidRPr="00D6483D">
          <w:rPr>
            <w:rStyle w:val="af1"/>
            <w:color w:val="000099"/>
            <w:sz w:val="20"/>
            <w:szCs w:val="20"/>
            <w:lang w:val="uk-UA"/>
          </w:rPr>
          <w:t>Випуском 80 «Соціальні послуги» Довідника кваліфікаційних характеристик професій працівників</w:t>
        </w:r>
      </w:hyperlink>
      <w:r w:rsidRPr="00D6483D">
        <w:rPr>
          <w:rStyle w:val="rvts82"/>
          <w:color w:val="333333"/>
          <w:sz w:val="20"/>
          <w:szCs w:val="20"/>
          <w:lang w:val="uk-UA"/>
        </w:rPr>
        <w:t>, затвердженим наказом Міністерства соціальної політики України 29 березня 2017 року № 518.</w:t>
      </w:r>
    </w:p>
    <w:p w14:paraId="2BBAD4CB" w14:textId="77777777" w:rsidR="00D6483D" w:rsidRDefault="00D6483D" w:rsidP="00D6483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</w:rPr>
      </w:pPr>
      <w:bookmarkStart w:id="13" w:name="n155"/>
      <w:bookmarkEnd w:id="13"/>
      <w:r>
        <w:rPr>
          <w:rStyle w:val="rvts11"/>
          <w:i/>
          <w:iCs/>
          <w:color w:val="333333"/>
        </w:rPr>
        <w:t>Таблиця 2.2.</w:t>
      </w:r>
      <w:r>
        <w:rPr>
          <w:color w:val="333333"/>
        </w:rPr>
        <w:t> </w:t>
      </w:r>
      <w:r>
        <w:rPr>
          <w:rStyle w:val="rvts9"/>
          <w:color w:val="333333"/>
        </w:rPr>
        <w:t>Зведена інформація щодо надавачів соціальних послуг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1"/>
        <w:gridCol w:w="2407"/>
        <w:gridCol w:w="2310"/>
      </w:tblGrid>
      <w:tr w:rsidR="00D6483D" w14:paraId="3872A061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24577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bookmarkStart w:id="14" w:name="n156"/>
            <w:bookmarkEnd w:id="14"/>
            <w:proofErr w:type="spellStart"/>
            <w:r>
              <w:rPr>
                <w:rStyle w:val="rvts9"/>
              </w:rPr>
              <w:t>Зміст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відомостей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FB847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Інформація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щодо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надавачів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що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rPr>
                <w:rStyle w:val="rvts9"/>
              </w:rPr>
              <w:t xml:space="preserve"> на </w:t>
            </w:r>
            <w:proofErr w:type="spellStart"/>
            <w:r>
              <w:rPr>
                <w:rStyle w:val="rvts9"/>
              </w:rPr>
              <w:t>рівні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територіальної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громади</w:t>
            </w:r>
            <w:proofErr w:type="spellEnd"/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D51A9" w14:textId="77777777" w:rsidR="00D6483D" w:rsidRDefault="00D6483D" w:rsidP="00997149">
            <w:pPr>
              <w:pStyle w:val="rvps12"/>
              <w:spacing w:before="0" w:beforeAutospacing="0" w:after="0" w:afterAutospacing="0" w:line="60" w:lineRule="atLeast"/>
              <w:jc w:val="center"/>
            </w:pPr>
            <w:proofErr w:type="spellStart"/>
            <w:r>
              <w:rPr>
                <w:rStyle w:val="rvts9"/>
              </w:rPr>
              <w:t>Інформація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щодо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надавачів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що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rPr>
                <w:rStyle w:val="rvts9"/>
              </w:rPr>
              <w:t xml:space="preserve"> на </w:t>
            </w:r>
            <w:proofErr w:type="spellStart"/>
            <w:r>
              <w:rPr>
                <w:rStyle w:val="rvts9"/>
              </w:rPr>
              <w:t>регіональному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рівні</w:t>
            </w:r>
            <w:proofErr w:type="spellEnd"/>
          </w:p>
        </w:tc>
      </w:tr>
      <w:tr w:rsidR="00D6483D" w14:paraId="76F759F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F76D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надавачів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  <w:proofErr w:type="spellStart"/>
            <w:r>
              <w:t>всього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FDD0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ECF6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270B9AD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423CF5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2944B8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E05C9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716DC779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FEA86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за формою </w:t>
            </w:r>
            <w:proofErr w:type="spellStart"/>
            <w:r>
              <w:t>власності</w:t>
            </w:r>
            <w:proofErr w:type="spellEnd"/>
            <w: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251E3A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05612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5B12204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A5BC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комунальна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FADA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E5704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1A722F7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6C0ED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державна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8234E9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348A3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E03D37E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5466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приватна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9AD42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ABEB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D68494F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54E2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відокремлених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r>
              <w:t>підрозділів</w:t>
            </w:r>
            <w:proofErr w:type="spellEnd"/>
            <w:r>
              <w:t xml:space="preserve"> </w:t>
            </w:r>
            <w:proofErr w:type="spellStart"/>
            <w:r>
              <w:t>надавача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br/>
              <w:t>(</w:t>
            </w:r>
            <w:proofErr w:type="spellStart"/>
            <w:r>
              <w:t>розташованих</w:t>
            </w:r>
            <w:proofErr w:type="spellEnd"/>
            <w:r>
              <w:t xml:space="preserve"> за </w:t>
            </w:r>
            <w:proofErr w:type="spellStart"/>
            <w:r>
              <w:t>іншою</w:t>
            </w:r>
            <w:proofErr w:type="spellEnd"/>
            <w:r>
              <w:t xml:space="preserve"> </w:t>
            </w:r>
            <w:proofErr w:type="spellStart"/>
            <w:r>
              <w:t>адресою</w:t>
            </w:r>
            <w:proofErr w:type="spellEnd"/>
            <w:r>
              <w:t>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24360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8F6F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835231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15024" w14:textId="77777777" w:rsidR="00D6483D" w:rsidRPr="00D6483D" w:rsidRDefault="00D6483D" w:rsidP="00997149">
            <w:pPr>
              <w:pStyle w:val="rvps14"/>
              <w:spacing w:before="0" w:beforeAutospacing="0" w:after="0" w:afterAutospacing="0" w:line="60" w:lineRule="atLeast"/>
              <w:rPr>
                <w:lang w:val="uk-UA"/>
              </w:rPr>
            </w:pPr>
            <w:r w:rsidRPr="00D6483D">
              <w:rPr>
                <w:lang w:val="uk-UA"/>
              </w:rPr>
              <w:t>Кількість віддалених робочих місць,</w:t>
            </w:r>
            <w:r w:rsidRPr="00D6483D">
              <w:rPr>
                <w:lang w:val="uk-UA"/>
              </w:rPr>
              <w:br/>
              <w:t>на яких працюють фахівці із соціальної роботи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C330C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3F0F27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A8853AE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ED2C2" w14:textId="77777777" w:rsidR="00D6483D" w:rsidRPr="00D6483D" w:rsidRDefault="00D6483D" w:rsidP="00997149">
            <w:pPr>
              <w:pStyle w:val="rvps14"/>
              <w:spacing w:before="0" w:beforeAutospacing="0" w:after="0" w:afterAutospacing="0" w:line="60" w:lineRule="atLeast"/>
              <w:rPr>
                <w:lang w:val="uk-UA"/>
              </w:rPr>
            </w:pPr>
            <w:r w:rsidRPr="00D6483D">
              <w:rPr>
                <w:lang w:val="uk-UA"/>
              </w:rPr>
              <w:t>Кількість фахівців із соціальної роботи, які працюють на віддалених робочих місцях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385449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65F71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FFA7E36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F2E0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,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надаються</w:t>
            </w:r>
            <w:proofErr w:type="spellEnd"/>
            <w:r>
              <w:t xml:space="preserve"> </w:t>
            </w:r>
            <w:proofErr w:type="spellStart"/>
            <w:r>
              <w:t>соціальні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, </w:t>
            </w:r>
            <w:proofErr w:type="spellStart"/>
            <w:r>
              <w:t>всього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67B8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D6C2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1CC39CA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C8D55B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 xml:space="preserve">З них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DC19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8031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02F2D953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D1D47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відповідають</w:t>
            </w:r>
            <w:proofErr w:type="spellEnd"/>
            <w:r>
              <w:t> ДБН В.2.2-40:2018</w:t>
            </w:r>
            <w:r>
              <w:br/>
              <w:t>«</w:t>
            </w:r>
            <w:proofErr w:type="spellStart"/>
            <w:r>
              <w:t>Будинки</w:t>
            </w:r>
            <w:proofErr w:type="spellEnd"/>
            <w:r>
              <w:t xml:space="preserve"> і </w:t>
            </w:r>
            <w:proofErr w:type="spellStart"/>
            <w:r>
              <w:t>споруди</w:t>
            </w:r>
            <w:proofErr w:type="spellEnd"/>
            <w:r>
              <w:t xml:space="preserve">. </w:t>
            </w:r>
            <w:proofErr w:type="spellStart"/>
            <w:r>
              <w:t>Інклюзивність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і </w:t>
            </w:r>
            <w:proofErr w:type="spellStart"/>
            <w:r>
              <w:t>споруд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>»*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CFFFF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9C804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7C5AC27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8065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rPr>
                <w:rStyle w:val="rvts9"/>
              </w:rPr>
              <w:t xml:space="preserve">не </w:t>
            </w:r>
            <w:proofErr w:type="spellStart"/>
            <w:r>
              <w:rPr>
                <w:rStyle w:val="rvts9"/>
              </w:rPr>
              <w:t>відповідають</w:t>
            </w:r>
            <w:proofErr w:type="spellEnd"/>
            <w:r>
              <w:t> ДБН В.2.2-40:2018</w:t>
            </w:r>
            <w:r>
              <w:br/>
              <w:t>«</w:t>
            </w:r>
            <w:proofErr w:type="spellStart"/>
            <w:r>
              <w:t>Будинки</w:t>
            </w:r>
            <w:proofErr w:type="spellEnd"/>
            <w:r>
              <w:t xml:space="preserve"> і </w:t>
            </w:r>
            <w:proofErr w:type="spellStart"/>
            <w:r>
              <w:t>споруди</w:t>
            </w:r>
            <w:proofErr w:type="spellEnd"/>
            <w:r>
              <w:t xml:space="preserve">. </w:t>
            </w:r>
            <w:proofErr w:type="spellStart"/>
            <w:r>
              <w:t>Інклюзивність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і </w:t>
            </w:r>
            <w:proofErr w:type="spellStart"/>
            <w:r>
              <w:t>споруд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>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8127F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6947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1C281AD2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A021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частково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відповідають</w:t>
            </w:r>
            <w:proofErr w:type="spellEnd"/>
            <w:r>
              <w:t> ДБН В.2.2-40:2018 «</w:t>
            </w:r>
            <w:proofErr w:type="spellStart"/>
            <w:r>
              <w:t>Будинки</w:t>
            </w:r>
            <w:proofErr w:type="spellEnd"/>
            <w:r>
              <w:t xml:space="preserve"> і </w:t>
            </w:r>
            <w:proofErr w:type="spellStart"/>
            <w:r>
              <w:t>споруди</w:t>
            </w:r>
            <w:proofErr w:type="spellEnd"/>
            <w:r>
              <w:t xml:space="preserve">. </w:t>
            </w:r>
            <w:proofErr w:type="spellStart"/>
            <w:r>
              <w:t>Інклюзивність</w:t>
            </w:r>
            <w:proofErr w:type="spellEnd"/>
            <w:r>
              <w:t xml:space="preserve"> </w:t>
            </w:r>
            <w:proofErr w:type="spellStart"/>
            <w:r>
              <w:t>будівель</w:t>
            </w:r>
            <w:proofErr w:type="spellEnd"/>
            <w:r>
              <w:t xml:space="preserve"> і </w:t>
            </w:r>
            <w:proofErr w:type="spellStart"/>
            <w:r>
              <w:t>споруд</w:t>
            </w:r>
            <w:proofErr w:type="spellEnd"/>
            <w:r>
              <w:t xml:space="preserve">.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>» *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F603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79C28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0F6BCA1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99AE1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транспортних</w:t>
            </w:r>
            <w:proofErr w:type="spellEnd"/>
            <w:r>
              <w:t xml:space="preserve"> </w:t>
            </w:r>
            <w:proofErr w:type="spellStart"/>
            <w:r>
              <w:t>засобів</w:t>
            </w:r>
            <w:proofErr w:type="spellEnd"/>
            <w:r>
              <w:t xml:space="preserve"> для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8DDAF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D4BE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32B7C34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F5E4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одиниць</w:t>
            </w:r>
            <w:proofErr w:type="spellEnd"/>
            <w:r>
              <w:rPr>
                <w:rStyle w:val="rvts9"/>
              </w:rPr>
              <w:t xml:space="preserve"> персоналу, </w:t>
            </w:r>
            <w:proofErr w:type="spellStart"/>
            <w:r>
              <w:rPr>
                <w:rStyle w:val="rvts9"/>
              </w:rPr>
              <w:t>всього</w:t>
            </w:r>
            <w:proofErr w:type="spellEnd"/>
            <w:r>
              <w:br/>
              <w:t>(</w:t>
            </w:r>
            <w:proofErr w:type="spellStart"/>
            <w:r>
              <w:t>вказується</w:t>
            </w:r>
            <w:proofErr w:type="spellEnd"/>
            <w:r>
              <w:t xml:space="preserve"> </w:t>
            </w:r>
            <w:proofErr w:type="spellStart"/>
            <w:r>
              <w:t>загальна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на </w:t>
            </w:r>
            <w:proofErr w:type="spellStart"/>
            <w:r>
              <w:t>кінець</w:t>
            </w:r>
            <w:proofErr w:type="spellEnd"/>
            <w:r>
              <w:t xml:space="preserve"> </w:t>
            </w:r>
            <w:proofErr w:type="spellStart"/>
            <w:r>
              <w:t>звітного</w:t>
            </w:r>
            <w:proofErr w:type="spellEnd"/>
            <w:r>
              <w:t xml:space="preserve"> року)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1ACC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F25D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1FCA58E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89B4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AAC99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3C28F8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75A2281B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8355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D3351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81E6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9D3AD72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E98ED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lastRenderedPageBreak/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19B1D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C82F8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32C8DD5C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B1EE2B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AB5E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F1F17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0EE234FC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0F3A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F12B3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1377A8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6EDC1B49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176FE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адміністративного</w:t>
            </w:r>
            <w:proofErr w:type="spellEnd"/>
            <w:r>
              <w:rPr>
                <w:rStyle w:val="rvts9"/>
              </w:rPr>
              <w:t xml:space="preserve"> персоналу</w:t>
            </w:r>
            <w:r>
              <w:br/>
              <w:t xml:space="preserve">(в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керівного</w:t>
            </w:r>
            <w:proofErr w:type="spellEnd"/>
            <w:r>
              <w:t xml:space="preserve"> складу):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2DC2C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95DA1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2C99AE8A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FC0A0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D6C67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480B1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5B5D9D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C9AC5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6498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F5612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183BBCC7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1E244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24582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318157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60110B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5CD6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обслуговуючого</w:t>
            </w:r>
            <w:proofErr w:type="spellEnd"/>
            <w:r>
              <w:rPr>
                <w:rStyle w:val="rvts9"/>
              </w:rPr>
              <w:t xml:space="preserve"> персоналу: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68BB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0BB3E4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21D90007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A082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6ABCF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3A0B8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A4E876C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D90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D664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A2948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FBF1521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AE130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1CB062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78C5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6D54A4EE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A900C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працівників</w:t>
            </w:r>
            <w:proofErr w:type="spellEnd"/>
            <w:r>
              <w:rPr>
                <w:rStyle w:val="rvts9"/>
              </w:rPr>
              <w:t xml:space="preserve">, </w:t>
            </w:r>
            <w:proofErr w:type="spellStart"/>
            <w:r>
              <w:rPr>
                <w:rStyle w:val="rvts9"/>
              </w:rPr>
              <w:t>які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надають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соціальні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послуги</w:t>
            </w:r>
            <w:proofErr w:type="spellEnd"/>
            <w:r>
              <w:rPr>
                <w:rStyle w:val="rvts9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4D5F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E1CBD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62999497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482B68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B612D1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FCB43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77ECFEB2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64823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6A340A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5B4EDC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2110778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F3FC62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26100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26B09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C120C18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586E9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r>
              <w:t>З них: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979B8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37645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5A0501FA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6B30F" w14:textId="77777777" w:rsidR="00D6483D" w:rsidRPr="00D6483D" w:rsidRDefault="00D6483D" w:rsidP="00997149">
            <w:pPr>
              <w:pStyle w:val="rvps14"/>
              <w:spacing w:before="0" w:beforeAutospacing="0" w:after="0" w:afterAutospacing="0" w:line="60" w:lineRule="atLeast"/>
              <w:rPr>
                <w:lang w:val="uk-UA"/>
              </w:rPr>
            </w:pPr>
            <w:r w:rsidRPr="00D6483D">
              <w:rPr>
                <w:rStyle w:val="rvts9"/>
                <w:lang w:val="uk-UA"/>
              </w:rPr>
              <w:t>кількість фахівців із соціальної роботи: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F02516" w14:textId="77777777" w:rsidR="00D6483D" w:rsidRPr="00D6483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B8047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5624595B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29BA07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D248B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CEB8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118D0796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84E48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0F60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B273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3DA9120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68B059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242A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34E2C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20024708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59B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працівників</w:t>
            </w:r>
            <w:proofErr w:type="spellEnd"/>
            <w:r>
              <w:rPr>
                <w:rStyle w:val="rvts9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55B5C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EBF01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</w:p>
        </w:tc>
      </w:tr>
      <w:tr w:rsidR="00D6483D" w14:paraId="5C74E568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BC431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24DD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FFF60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13E18426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1B754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2BE3F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B96195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B811726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75250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3D9CDB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75692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6824DAA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61ED3E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rPr>
                <w:rStyle w:val="rvts9"/>
              </w:rPr>
              <w:t>кількість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соціальних</w:t>
            </w:r>
            <w:proofErr w:type="spellEnd"/>
            <w:r>
              <w:rPr>
                <w:rStyle w:val="rvts9"/>
              </w:rPr>
              <w:t xml:space="preserve"> </w:t>
            </w:r>
            <w:proofErr w:type="spellStart"/>
            <w:r>
              <w:rPr>
                <w:rStyle w:val="rvts9"/>
              </w:rPr>
              <w:t>робітників</w:t>
            </w:r>
            <w:proofErr w:type="spellEnd"/>
            <w:r>
              <w:rPr>
                <w:rStyle w:val="rvts9"/>
              </w:rPr>
              <w:t>: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D70E3D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</w:pP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9DBC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58E25EF5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A512A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штатним</w:t>
            </w:r>
            <w:proofErr w:type="spellEnd"/>
            <w:r>
              <w:t xml:space="preserve"> </w:t>
            </w:r>
            <w:proofErr w:type="spellStart"/>
            <w:r>
              <w:t>розписом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38B35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5E156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360AC123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1B81D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зайнятих</w:t>
            </w:r>
            <w:proofErr w:type="spellEnd"/>
            <w:r>
              <w:t xml:space="preserve"> </w:t>
            </w:r>
            <w:proofErr w:type="spellStart"/>
            <w:r>
              <w:t>штатних</w:t>
            </w:r>
            <w:proofErr w:type="spellEnd"/>
            <w:r>
              <w:t xml:space="preserve"> </w:t>
            </w:r>
            <w:proofErr w:type="spellStart"/>
            <w:r>
              <w:t>одиниць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E12BF1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F9CA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D6483D" w14:paraId="436A3434" w14:textId="77777777" w:rsidTr="00997149">
        <w:trPr>
          <w:trHeight w:val="60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A0345B" w14:textId="77777777" w:rsidR="00D6483D" w:rsidRDefault="00D6483D" w:rsidP="00997149">
            <w:pPr>
              <w:pStyle w:val="rvps14"/>
              <w:spacing w:before="0" w:beforeAutospacing="0" w:after="0" w:afterAutospacing="0" w:line="60" w:lineRule="atLeast"/>
            </w:pPr>
            <w:proofErr w:type="spellStart"/>
            <w:r>
              <w:t>залучених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55C53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3D11E" w14:textId="77777777" w:rsidR="00D6483D" w:rsidRPr="009A527D" w:rsidRDefault="00D6483D" w:rsidP="00997149">
            <w:pPr>
              <w:pStyle w:val="rvps14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14:paraId="5C619398" w14:textId="77777777" w:rsidR="00D6483D" w:rsidRPr="00E70C24" w:rsidRDefault="00D6483D" w:rsidP="00D6483D">
      <w:pPr>
        <w:pStyle w:val="rvps14"/>
        <w:shd w:val="clear" w:color="auto" w:fill="FFFFFF"/>
        <w:spacing w:before="0" w:beforeAutospacing="0" w:after="0" w:afterAutospacing="0"/>
        <w:rPr>
          <w:lang w:val="uk-UA"/>
        </w:rPr>
      </w:pPr>
      <w:bookmarkStart w:id="15" w:name="n157"/>
      <w:bookmarkEnd w:id="15"/>
      <w:r w:rsidRPr="00D6483D">
        <w:rPr>
          <w:rStyle w:val="rvts82"/>
          <w:color w:val="333333"/>
          <w:sz w:val="20"/>
          <w:szCs w:val="20"/>
          <w:lang w:val="uk-UA"/>
        </w:rPr>
        <w:t>__________</w:t>
      </w:r>
      <w:r w:rsidRPr="00D6483D">
        <w:rPr>
          <w:color w:val="333333"/>
          <w:lang w:val="uk-UA"/>
        </w:rPr>
        <w:br/>
      </w:r>
      <w:r w:rsidRPr="00D6483D">
        <w:rPr>
          <w:rStyle w:val="rvts82"/>
          <w:color w:val="333333"/>
          <w:sz w:val="20"/>
          <w:szCs w:val="20"/>
          <w:lang w:val="uk-UA"/>
        </w:rPr>
        <w:t>* Визначається відповідно до</w:t>
      </w:r>
      <w:r>
        <w:rPr>
          <w:rStyle w:val="rvts82"/>
          <w:color w:val="333333"/>
          <w:sz w:val="20"/>
          <w:szCs w:val="20"/>
        </w:rPr>
        <w:t> </w:t>
      </w:r>
      <w:hyperlink r:id="rId18" w:anchor="n11" w:tgtFrame="_blank" w:history="1">
        <w:r w:rsidRPr="00D6483D">
          <w:rPr>
            <w:rStyle w:val="af1"/>
            <w:color w:val="000099"/>
            <w:sz w:val="20"/>
            <w:szCs w:val="20"/>
            <w:lang w:val="uk-UA"/>
          </w:rPr>
          <w:t xml:space="preserve">Порядку проведення моніторингу та оцінки ступеня </w:t>
        </w:r>
        <w:proofErr w:type="spellStart"/>
        <w:r w:rsidRPr="00D6483D">
          <w:rPr>
            <w:rStyle w:val="af1"/>
            <w:color w:val="000099"/>
            <w:sz w:val="20"/>
            <w:szCs w:val="20"/>
            <w:lang w:val="uk-UA"/>
          </w:rPr>
          <w:t>безбар’єрності</w:t>
        </w:r>
        <w:proofErr w:type="spellEnd"/>
        <w:r w:rsidRPr="00D6483D">
          <w:rPr>
            <w:rStyle w:val="af1"/>
            <w:color w:val="000099"/>
            <w:sz w:val="20"/>
            <w:szCs w:val="20"/>
            <w:lang w:val="uk-UA"/>
          </w:rPr>
          <w:t xml:space="preserve"> об’єктів фізичного оточення і послуг для осіб з інвалідністю</w:t>
        </w:r>
      </w:hyperlink>
      <w:r w:rsidRPr="00D6483D">
        <w:rPr>
          <w:rStyle w:val="rvts82"/>
          <w:color w:val="333333"/>
          <w:sz w:val="20"/>
          <w:szCs w:val="20"/>
          <w:lang w:val="uk-UA"/>
        </w:rPr>
        <w:t xml:space="preserve">, затвердженого постановою </w:t>
      </w:r>
      <w:r w:rsidRPr="00E70C24">
        <w:rPr>
          <w:rStyle w:val="rvts82"/>
          <w:color w:val="333333"/>
          <w:sz w:val="20"/>
          <w:szCs w:val="20"/>
          <w:lang w:val="uk-UA"/>
        </w:rPr>
        <w:t>Кабінету Міністрів України від 26 травня 2021 р. № 537.</w:t>
      </w:r>
    </w:p>
    <w:p w14:paraId="5D1F4F1D" w14:textId="5037E240" w:rsidR="00D209D0" w:rsidRDefault="00D209D0" w:rsidP="00D209D0">
      <w:pPr>
        <w:rPr>
          <w:sz w:val="24"/>
          <w:szCs w:val="24"/>
        </w:rPr>
      </w:pPr>
      <w:r w:rsidRPr="008B5D8E">
        <w:rPr>
          <w:sz w:val="24"/>
          <w:szCs w:val="24"/>
        </w:rPr>
        <w:br w:type="textWrapping" w:clear="all"/>
      </w:r>
    </w:p>
    <w:p w14:paraId="09C0A1EB" w14:textId="77777777" w:rsidR="00D209D0" w:rsidRPr="00E70C24" w:rsidRDefault="00D209D0" w:rsidP="00D209D0">
      <w:pPr>
        <w:jc w:val="both"/>
        <w:rPr>
          <w:sz w:val="24"/>
          <w:szCs w:val="24"/>
        </w:rPr>
      </w:pPr>
    </w:p>
    <w:p w14:paraId="18EAE4CC" w14:textId="77777777" w:rsidR="00D209D0" w:rsidRPr="008B5D8E" w:rsidRDefault="00D209D0" w:rsidP="00F3690A">
      <w:pPr>
        <w:ind w:left="4248" w:firstLine="708"/>
        <w:rPr>
          <w:sz w:val="24"/>
          <w:szCs w:val="24"/>
          <w:lang w:eastAsia="uk-UA"/>
        </w:rPr>
      </w:pPr>
    </w:p>
    <w:p w14:paraId="7DA957D9" w14:textId="227A3AC3" w:rsidR="00D209D0" w:rsidRDefault="00D209D0" w:rsidP="00F3690A">
      <w:pPr>
        <w:ind w:left="4248" w:firstLine="708"/>
        <w:rPr>
          <w:sz w:val="24"/>
          <w:szCs w:val="24"/>
          <w:lang w:eastAsia="uk-UA"/>
        </w:rPr>
      </w:pPr>
    </w:p>
    <w:p w14:paraId="462D13F8" w14:textId="4A63F5B9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77D691DF" w14:textId="7DA705C7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0B95A78C" w14:textId="074949E7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21A4E48F" w14:textId="4DE0F9EC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4AE0A082" w14:textId="267A89E6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4608FAE5" w14:textId="618E01D3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1FE8E54E" w14:textId="44B19928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6C4D79BB" w14:textId="7343F1D8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10A1CF80" w14:textId="2AA227DC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29DFEBE7" w14:textId="0E69D39D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0CE7E795" w14:textId="37AC05CA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5D66D4DF" w14:textId="4D015B95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48234489" w14:textId="0C091AB5" w:rsidR="00381318" w:rsidRDefault="00381318" w:rsidP="00F3690A">
      <w:pPr>
        <w:ind w:left="4248" w:firstLine="708"/>
        <w:rPr>
          <w:sz w:val="24"/>
          <w:szCs w:val="24"/>
          <w:lang w:eastAsia="uk-UA"/>
        </w:rPr>
      </w:pPr>
    </w:p>
    <w:p w14:paraId="38294868" w14:textId="4B140E8C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2</w:t>
      </w:r>
    </w:p>
    <w:p w14:paraId="22CB92AE" w14:textId="77777777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76C6D75A" w14:textId="77777777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45409619" w14:textId="77777777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9CB2767" w14:textId="77777777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61B390F4" w14:textId="77777777" w:rsidR="009550DD" w:rsidRPr="00E0131E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0CCC81E" w14:textId="77777777" w:rsidR="009550DD" w:rsidRPr="00CD7907" w:rsidRDefault="009550DD" w:rsidP="009550DD">
      <w:pPr>
        <w:ind w:left="4248" w:firstLine="708"/>
        <w:rPr>
          <w:sz w:val="24"/>
          <w:szCs w:val="24"/>
          <w:lang w:eastAsia="uk-UA"/>
        </w:rPr>
      </w:pPr>
      <w:r w:rsidRPr="00CD7907">
        <w:rPr>
          <w:sz w:val="24"/>
          <w:szCs w:val="24"/>
          <w:highlight w:val="yellow"/>
          <w:lang w:eastAsia="uk-UA"/>
        </w:rPr>
        <w:t xml:space="preserve">від </w:t>
      </w:r>
      <w:r>
        <w:rPr>
          <w:sz w:val="24"/>
          <w:szCs w:val="24"/>
          <w:highlight w:val="yellow"/>
          <w:lang w:eastAsia="uk-UA"/>
        </w:rPr>
        <w:t>____</w:t>
      </w:r>
      <w:r w:rsidRPr="00CD7907">
        <w:rPr>
          <w:sz w:val="24"/>
          <w:szCs w:val="24"/>
          <w:highlight w:val="yellow"/>
          <w:lang w:eastAsia="uk-UA"/>
        </w:rPr>
        <w:t>.06.2026 року № ___</w:t>
      </w:r>
    </w:p>
    <w:p w14:paraId="3C6DA4DB" w14:textId="06F835F7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B3AF701" w14:textId="77777777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2991644B" w14:textId="77777777" w:rsidR="009550DD" w:rsidRPr="00D424D2" w:rsidRDefault="009550DD" w:rsidP="009550DD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24D2">
        <w:rPr>
          <w:rFonts w:ascii="Times New Roman" w:hAnsi="Times New Roman" w:cs="Times New Roman"/>
          <w:b/>
          <w:color w:val="auto"/>
          <w:sz w:val="24"/>
          <w:szCs w:val="24"/>
        </w:rPr>
        <w:t>ПЛАН ЗАХОДІВ</w:t>
      </w:r>
    </w:p>
    <w:p w14:paraId="49C15428" w14:textId="77777777" w:rsidR="009550DD" w:rsidRPr="00D424D2" w:rsidRDefault="009550DD" w:rsidP="009550DD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24D2">
        <w:rPr>
          <w:rFonts w:ascii="Times New Roman" w:hAnsi="Times New Roman" w:cs="Times New Roman"/>
          <w:b/>
          <w:color w:val="auto"/>
          <w:sz w:val="24"/>
          <w:szCs w:val="24"/>
        </w:rPr>
        <w:t>щодо розвитку системи надання соціальних послуг та визначення потреб населення Смолінської селищної територіальної громади на 2026–2028 роки</w:t>
      </w:r>
    </w:p>
    <w:p w14:paraId="18C6643E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0E004C9C" w14:textId="77777777" w:rsidR="009550DD" w:rsidRPr="00D424D2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424D2">
        <w:rPr>
          <w:rFonts w:ascii="Times New Roman" w:hAnsi="Times New Roman" w:cs="Times New Roman"/>
          <w:b/>
          <w:color w:val="auto"/>
          <w:sz w:val="24"/>
          <w:szCs w:val="24"/>
        </w:rPr>
        <w:t>I. Мета</w:t>
      </w:r>
      <w:r w:rsidRPr="00D424D2">
        <w:rPr>
          <w:rFonts w:ascii="Times New Roman" w:hAnsi="Times New Roman" w:cs="Times New Roman"/>
          <w:color w:val="auto"/>
          <w:sz w:val="24"/>
          <w:szCs w:val="24"/>
        </w:rPr>
        <w:t xml:space="preserve"> - створення ефективної системи соціального захисту населення шляхом розвитку соціальних послуг, удосконалення міжвідомчої взаємодії та забезпечення доступності соціальної підтримки для мешканців громади.</w:t>
      </w:r>
    </w:p>
    <w:p w14:paraId="3C87A4FC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3AD126BF" w14:textId="77777777" w:rsidR="009550DD" w:rsidRPr="00D424D2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24D2">
        <w:rPr>
          <w:rFonts w:ascii="Times New Roman" w:hAnsi="Times New Roman" w:cs="Times New Roman"/>
          <w:b/>
          <w:color w:val="auto"/>
          <w:sz w:val="24"/>
          <w:szCs w:val="24"/>
        </w:rPr>
        <w:t>II. Основні завдання</w:t>
      </w:r>
    </w:p>
    <w:p w14:paraId="04C84701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визначення потреб населення;</w:t>
      </w:r>
    </w:p>
    <w:p w14:paraId="1258AE22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забезпечення доступності соціальних послуг;</w:t>
      </w:r>
    </w:p>
    <w:p w14:paraId="6F1D0DBD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нових соціальних послуг;</w:t>
      </w:r>
    </w:p>
    <w:p w14:paraId="48A4FF20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підтримка ветеранів;</w:t>
      </w:r>
    </w:p>
    <w:p w14:paraId="7CDC4504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підтримка сімей військовослужбовців;</w:t>
      </w:r>
    </w:p>
    <w:p w14:paraId="295094DA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підтримка ВПО;</w:t>
      </w:r>
    </w:p>
    <w:p w14:paraId="136B4657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послуг для осіб з інвалідністю;</w:t>
      </w:r>
    </w:p>
    <w:p w14:paraId="1576349A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послуг для дітей;</w:t>
      </w:r>
    </w:p>
    <w:p w14:paraId="72CCA5E0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</w:t>
      </w:r>
      <w:proofErr w:type="spellStart"/>
      <w:r w:rsidRPr="00654217">
        <w:t>безбар'єрного</w:t>
      </w:r>
      <w:proofErr w:type="spellEnd"/>
      <w:r w:rsidRPr="00654217">
        <w:t xml:space="preserve"> середовища;</w:t>
      </w:r>
    </w:p>
    <w:p w14:paraId="3004697A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соціальної інфраструктури.</w:t>
      </w:r>
    </w:p>
    <w:p w14:paraId="344F44C3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600DC5B4" w14:textId="119966BB" w:rsidR="009550DD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424D2">
        <w:rPr>
          <w:rFonts w:ascii="Times New Roman" w:hAnsi="Times New Roman" w:cs="Times New Roman"/>
          <w:b/>
          <w:color w:val="auto"/>
          <w:sz w:val="24"/>
          <w:szCs w:val="24"/>
        </w:rPr>
        <w:t>III. План заходів</w:t>
      </w:r>
    </w:p>
    <w:p w14:paraId="4506E17C" w14:textId="34052BD0" w:rsidR="009E7C83" w:rsidRDefault="009E7C83" w:rsidP="009E7C83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5"/>
        <w:gridCol w:w="5276"/>
        <w:gridCol w:w="2200"/>
        <w:gridCol w:w="1743"/>
      </w:tblGrid>
      <w:tr w:rsidR="009550DD" w14:paraId="4D37771F" w14:textId="77777777" w:rsidTr="00997149">
        <w:tc>
          <w:tcPr>
            <w:tcW w:w="495" w:type="dxa"/>
          </w:tcPr>
          <w:p w14:paraId="7492A0E9" w14:textId="77777777" w:rsidR="009550DD" w:rsidRDefault="009550DD" w:rsidP="00997149">
            <w:r w:rsidRPr="0065421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276" w:type="dxa"/>
          </w:tcPr>
          <w:p w14:paraId="3833FA5D" w14:textId="77777777" w:rsidR="009550DD" w:rsidRDefault="009550DD" w:rsidP="00997149">
            <w:r w:rsidRPr="00654217">
              <w:rPr>
                <w:b/>
                <w:bCs/>
                <w:sz w:val="24"/>
                <w:szCs w:val="24"/>
              </w:rPr>
              <w:t>Захід</w:t>
            </w:r>
          </w:p>
        </w:tc>
        <w:tc>
          <w:tcPr>
            <w:tcW w:w="2200" w:type="dxa"/>
          </w:tcPr>
          <w:p w14:paraId="3D189508" w14:textId="77777777" w:rsidR="009550DD" w:rsidRDefault="009550DD" w:rsidP="00997149">
            <w:r w:rsidRPr="00654217">
              <w:rPr>
                <w:b/>
                <w:bCs/>
                <w:sz w:val="24"/>
                <w:szCs w:val="24"/>
              </w:rPr>
              <w:t>Виконавець</w:t>
            </w:r>
          </w:p>
        </w:tc>
        <w:tc>
          <w:tcPr>
            <w:tcW w:w="1743" w:type="dxa"/>
          </w:tcPr>
          <w:p w14:paraId="731A262D" w14:textId="77777777" w:rsidR="009550DD" w:rsidRDefault="009550DD" w:rsidP="00997149">
            <w:r w:rsidRPr="00654217">
              <w:rPr>
                <w:b/>
                <w:bCs/>
                <w:sz w:val="24"/>
                <w:szCs w:val="24"/>
              </w:rPr>
              <w:t>Термін</w:t>
            </w:r>
          </w:p>
        </w:tc>
      </w:tr>
      <w:tr w:rsidR="009550DD" w14:paraId="1E38B7D2" w14:textId="77777777" w:rsidTr="00997149">
        <w:tc>
          <w:tcPr>
            <w:tcW w:w="495" w:type="dxa"/>
          </w:tcPr>
          <w:p w14:paraId="63E1B3F4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</w:t>
            </w:r>
          </w:p>
        </w:tc>
        <w:tc>
          <w:tcPr>
            <w:tcW w:w="5276" w:type="dxa"/>
          </w:tcPr>
          <w:p w14:paraId="64C193B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Проведення визначення потреб населення у соціальних послугах</w:t>
            </w:r>
          </w:p>
        </w:tc>
        <w:tc>
          <w:tcPr>
            <w:tcW w:w="2200" w:type="dxa"/>
          </w:tcPr>
          <w:p w14:paraId="714CF24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2FF67D7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1 раз на 3 роки</w:t>
            </w:r>
          </w:p>
        </w:tc>
      </w:tr>
      <w:tr w:rsidR="009550DD" w14:paraId="6C91E662" w14:textId="77777777" w:rsidTr="00997149">
        <w:tc>
          <w:tcPr>
            <w:tcW w:w="495" w:type="dxa"/>
          </w:tcPr>
          <w:p w14:paraId="00F0A87E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</w:t>
            </w:r>
          </w:p>
        </w:tc>
        <w:tc>
          <w:tcPr>
            <w:tcW w:w="5276" w:type="dxa"/>
          </w:tcPr>
          <w:p w14:paraId="2B7C9BE7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Щорічний моніторинг потреб</w:t>
            </w:r>
          </w:p>
        </w:tc>
        <w:tc>
          <w:tcPr>
            <w:tcW w:w="2200" w:type="dxa"/>
          </w:tcPr>
          <w:p w14:paraId="6675B44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4C90DD9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щороку</w:t>
            </w:r>
          </w:p>
        </w:tc>
      </w:tr>
      <w:tr w:rsidR="009550DD" w14:paraId="15402AC2" w14:textId="77777777" w:rsidTr="00997149">
        <w:tc>
          <w:tcPr>
            <w:tcW w:w="495" w:type="dxa"/>
          </w:tcPr>
          <w:p w14:paraId="34403976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3</w:t>
            </w:r>
          </w:p>
        </w:tc>
        <w:tc>
          <w:tcPr>
            <w:tcW w:w="5276" w:type="dxa"/>
          </w:tcPr>
          <w:p w14:paraId="1EE92116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Оновлення соціального паспорта громади</w:t>
            </w:r>
          </w:p>
        </w:tc>
        <w:tc>
          <w:tcPr>
            <w:tcW w:w="2200" w:type="dxa"/>
          </w:tcPr>
          <w:p w14:paraId="70A70BD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537D9EC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щороку</w:t>
            </w:r>
          </w:p>
        </w:tc>
      </w:tr>
      <w:tr w:rsidR="009550DD" w14:paraId="777FA764" w14:textId="77777777" w:rsidTr="00997149">
        <w:tc>
          <w:tcPr>
            <w:tcW w:w="495" w:type="dxa"/>
          </w:tcPr>
          <w:p w14:paraId="59B50361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4</w:t>
            </w:r>
          </w:p>
        </w:tc>
        <w:tc>
          <w:tcPr>
            <w:tcW w:w="5276" w:type="dxa"/>
          </w:tcPr>
          <w:p w14:paraId="104F9534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Аналіз звернень громадян</w:t>
            </w:r>
          </w:p>
        </w:tc>
        <w:tc>
          <w:tcPr>
            <w:tcW w:w="2200" w:type="dxa"/>
          </w:tcPr>
          <w:p w14:paraId="581BB41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39D9E6F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00EB17EA" w14:textId="77777777" w:rsidTr="00997149">
        <w:tc>
          <w:tcPr>
            <w:tcW w:w="495" w:type="dxa"/>
          </w:tcPr>
          <w:p w14:paraId="77459099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5</w:t>
            </w:r>
          </w:p>
        </w:tc>
        <w:tc>
          <w:tcPr>
            <w:tcW w:w="5276" w:type="dxa"/>
          </w:tcPr>
          <w:p w14:paraId="42C945B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Моніторинг сімей у СЖО</w:t>
            </w:r>
          </w:p>
        </w:tc>
        <w:tc>
          <w:tcPr>
            <w:tcW w:w="2200" w:type="dxa"/>
          </w:tcPr>
          <w:p w14:paraId="3E84CC0F" w14:textId="77777777" w:rsidR="009550DD" w:rsidRDefault="009550DD" w:rsidP="00997149">
            <w:pPr>
              <w:spacing w:before="4" w:after="4" w:line="276" w:lineRule="auto"/>
            </w:pPr>
            <w:r>
              <w:rPr>
                <w:sz w:val="24"/>
                <w:szCs w:val="24"/>
              </w:rPr>
              <w:t>КУ «</w:t>
            </w:r>
            <w:r w:rsidRPr="00654217">
              <w:rPr>
                <w:sz w:val="24"/>
                <w:szCs w:val="24"/>
              </w:rPr>
              <w:t>ЦНСП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14:paraId="07952CF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56395499" w14:textId="77777777" w:rsidTr="00997149">
        <w:tc>
          <w:tcPr>
            <w:tcW w:w="495" w:type="dxa"/>
          </w:tcPr>
          <w:p w14:paraId="56011C1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6</w:t>
            </w:r>
          </w:p>
        </w:tc>
        <w:tc>
          <w:tcPr>
            <w:tcW w:w="5276" w:type="dxa"/>
          </w:tcPr>
          <w:p w14:paraId="03A04F8B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догляду вдома</w:t>
            </w:r>
          </w:p>
        </w:tc>
        <w:tc>
          <w:tcPr>
            <w:tcW w:w="2200" w:type="dxa"/>
          </w:tcPr>
          <w:p w14:paraId="38183F9E" w14:textId="77777777" w:rsidR="009550DD" w:rsidRDefault="009550DD" w:rsidP="00997149">
            <w:pPr>
              <w:spacing w:before="4" w:after="4" w:line="276" w:lineRule="auto"/>
            </w:pPr>
            <w:r>
              <w:rPr>
                <w:sz w:val="24"/>
                <w:szCs w:val="24"/>
              </w:rPr>
              <w:t>КУ «</w:t>
            </w:r>
            <w:r w:rsidRPr="00654217">
              <w:rPr>
                <w:sz w:val="24"/>
                <w:szCs w:val="24"/>
              </w:rPr>
              <w:t>ЦНСП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14:paraId="154D6C1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67B505E6" w14:textId="77777777" w:rsidTr="00997149">
        <w:tc>
          <w:tcPr>
            <w:tcW w:w="495" w:type="dxa"/>
          </w:tcPr>
          <w:p w14:paraId="706F5708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7</w:t>
            </w:r>
          </w:p>
        </w:tc>
        <w:tc>
          <w:tcPr>
            <w:tcW w:w="5276" w:type="dxa"/>
          </w:tcPr>
          <w:p w14:paraId="7A6ACBD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соціального таксі</w:t>
            </w:r>
          </w:p>
        </w:tc>
        <w:tc>
          <w:tcPr>
            <w:tcW w:w="2200" w:type="dxa"/>
          </w:tcPr>
          <w:p w14:paraId="6E1B9DC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34818416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4881C615" w14:textId="77777777" w:rsidTr="00997149">
        <w:tc>
          <w:tcPr>
            <w:tcW w:w="495" w:type="dxa"/>
          </w:tcPr>
          <w:p w14:paraId="26B03474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8</w:t>
            </w:r>
          </w:p>
        </w:tc>
        <w:tc>
          <w:tcPr>
            <w:tcW w:w="5276" w:type="dxa"/>
          </w:tcPr>
          <w:p w14:paraId="50D90F32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транспортної послуги для маломобільних осіб</w:t>
            </w:r>
          </w:p>
        </w:tc>
        <w:tc>
          <w:tcPr>
            <w:tcW w:w="2200" w:type="dxa"/>
          </w:tcPr>
          <w:p w14:paraId="3228CED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6293507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2B8D9691" w14:textId="77777777" w:rsidTr="00997149">
        <w:tc>
          <w:tcPr>
            <w:tcW w:w="495" w:type="dxa"/>
          </w:tcPr>
          <w:p w14:paraId="3598F4F6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9</w:t>
            </w:r>
          </w:p>
        </w:tc>
        <w:tc>
          <w:tcPr>
            <w:tcW w:w="5276" w:type="dxa"/>
          </w:tcPr>
          <w:p w14:paraId="47FA5955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Створення пункту прокату технічних засобів реабілітації</w:t>
            </w:r>
          </w:p>
        </w:tc>
        <w:tc>
          <w:tcPr>
            <w:tcW w:w="2200" w:type="dxa"/>
          </w:tcPr>
          <w:p w14:paraId="6A41F52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7F66F33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11FB12F7" w14:textId="77777777" w:rsidTr="00997149">
        <w:tc>
          <w:tcPr>
            <w:tcW w:w="495" w:type="dxa"/>
          </w:tcPr>
          <w:p w14:paraId="71D60FD1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10</w:t>
            </w:r>
          </w:p>
        </w:tc>
        <w:tc>
          <w:tcPr>
            <w:tcW w:w="5276" w:type="dxa"/>
          </w:tcPr>
          <w:p w14:paraId="3C29A84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послуг підтриманого проживання</w:t>
            </w:r>
          </w:p>
        </w:tc>
        <w:tc>
          <w:tcPr>
            <w:tcW w:w="2200" w:type="dxa"/>
          </w:tcPr>
          <w:p w14:paraId="2529A69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49E9309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7C8657DB" w14:textId="77777777" w:rsidTr="00997149">
        <w:tc>
          <w:tcPr>
            <w:tcW w:w="495" w:type="dxa"/>
          </w:tcPr>
          <w:p w14:paraId="681340FB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11</w:t>
            </w:r>
          </w:p>
        </w:tc>
        <w:tc>
          <w:tcPr>
            <w:tcW w:w="5276" w:type="dxa"/>
          </w:tcPr>
          <w:p w14:paraId="45B0C05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паліативної допомоги</w:t>
            </w:r>
          </w:p>
        </w:tc>
        <w:tc>
          <w:tcPr>
            <w:tcW w:w="2200" w:type="dxa"/>
          </w:tcPr>
          <w:p w14:paraId="28CEA2D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1A48F90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07FC8E56" w14:textId="77777777" w:rsidTr="00997149">
        <w:tc>
          <w:tcPr>
            <w:tcW w:w="495" w:type="dxa"/>
          </w:tcPr>
          <w:p w14:paraId="48E5765A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12</w:t>
            </w:r>
          </w:p>
        </w:tc>
        <w:tc>
          <w:tcPr>
            <w:tcW w:w="5276" w:type="dxa"/>
          </w:tcPr>
          <w:p w14:paraId="25FA360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Створення денного центру</w:t>
            </w:r>
          </w:p>
        </w:tc>
        <w:tc>
          <w:tcPr>
            <w:tcW w:w="2200" w:type="dxa"/>
          </w:tcPr>
          <w:p w14:paraId="0AF7BAD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5CC8374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0B292E53" w14:textId="77777777" w:rsidTr="00997149">
        <w:tc>
          <w:tcPr>
            <w:tcW w:w="495" w:type="dxa"/>
          </w:tcPr>
          <w:p w14:paraId="7EED24E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13</w:t>
            </w:r>
          </w:p>
        </w:tc>
        <w:tc>
          <w:tcPr>
            <w:tcW w:w="5276" w:type="dxa"/>
          </w:tcPr>
          <w:p w14:paraId="6AAE6DF7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Створення кризової кімнати</w:t>
            </w:r>
          </w:p>
        </w:tc>
        <w:tc>
          <w:tcPr>
            <w:tcW w:w="2200" w:type="dxa"/>
          </w:tcPr>
          <w:p w14:paraId="40BD7CD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406C05D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6D36B2EC" w14:textId="77777777" w:rsidTr="00997149">
        <w:tc>
          <w:tcPr>
            <w:tcW w:w="495" w:type="dxa"/>
          </w:tcPr>
          <w:p w14:paraId="45E2ED7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14</w:t>
            </w:r>
          </w:p>
        </w:tc>
        <w:tc>
          <w:tcPr>
            <w:tcW w:w="5276" w:type="dxa"/>
          </w:tcPr>
          <w:p w14:paraId="2DBD84E4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Створення спеціалізованої служби підтримки постраждалих від домашнього насильства</w:t>
            </w:r>
          </w:p>
        </w:tc>
        <w:tc>
          <w:tcPr>
            <w:tcW w:w="2200" w:type="dxa"/>
          </w:tcPr>
          <w:p w14:paraId="5A9FE64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4353497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0C982A7B" w14:textId="77777777" w:rsidTr="00997149">
        <w:tc>
          <w:tcPr>
            <w:tcW w:w="495" w:type="dxa"/>
          </w:tcPr>
          <w:p w14:paraId="667AED43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15</w:t>
            </w:r>
          </w:p>
        </w:tc>
        <w:tc>
          <w:tcPr>
            <w:tcW w:w="5276" w:type="dxa"/>
          </w:tcPr>
          <w:p w14:paraId="14ED01F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Розвиток допомоги особам, які постраждали від </w:t>
            </w:r>
            <w:r w:rsidRPr="00654217">
              <w:rPr>
                <w:sz w:val="24"/>
                <w:szCs w:val="24"/>
              </w:rPr>
              <w:lastRenderedPageBreak/>
              <w:t>торгівлі людьми</w:t>
            </w:r>
          </w:p>
        </w:tc>
        <w:tc>
          <w:tcPr>
            <w:tcW w:w="2200" w:type="dxa"/>
          </w:tcPr>
          <w:p w14:paraId="6371971B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lastRenderedPageBreak/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17BEC4F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3AEC416A" w14:textId="77777777" w:rsidTr="00997149">
        <w:tc>
          <w:tcPr>
            <w:tcW w:w="495" w:type="dxa"/>
          </w:tcPr>
          <w:p w14:paraId="44A25ADE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5276" w:type="dxa"/>
          </w:tcPr>
          <w:p w14:paraId="2384DA9B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ветеранського простору</w:t>
            </w:r>
          </w:p>
        </w:tc>
        <w:tc>
          <w:tcPr>
            <w:tcW w:w="2200" w:type="dxa"/>
          </w:tcPr>
          <w:p w14:paraId="3AC32BA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6C6D5F4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528E611D" w14:textId="77777777" w:rsidTr="00997149">
        <w:tc>
          <w:tcPr>
            <w:tcW w:w="495" w:type="dxa"/>
          </w:tcPr>
          <w:p w14:paraId="149662A4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17</w:t>
            </w:r>
          </w:p>
        </w:tc>
        <w:tc>
          <w:tcPr>
            <w:tcW w:w="5276" w:type="dxa"/>
          </w:tcPr>
          <w:p w14:paraId="6852ECF7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Соціальний супровід ветеранів</w:t>
            </w:r>
          </w:p>
        </w:tc>
        <w:tc>
          <w:tcPr>
            <w:tcW w:w="2200" w:type="dxa"/>
          </w:tcPr>
          <w:p w14:paraId="5059B332" w14:textId="77777777" w:rsidR="009550DD" w:rsidRDefault="009550DD" w:rsidP="00997149">
            <w:pPr>
              <w:spacing w:before="4" w:after="4" w:line="276" w:lineRule="auto"/>
            </w:pPr>
            <w:r>
              <w:rPr>
                <w:sz w:val="24"/>
                <w:szCs w:val="24"/>
              </w:rPr>
              <w:t>КУ «</w:t>
            </w:r>
            <w:r w:rsidRPr="00654217">
              <w:rPr>
                <w:sz w:val="24"/>
                <w:szCs w:val="24"/>
              </w:rPr>
              <w:t>ЦНСП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14:paraId="1C3C5B7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099ED816" w14:textId="77777777" w:rsidTr="00997149">
        <w:tc>
          <w:tcPr>
            <w:tcW w:w="495" w:type="dxa"/>
          </w:tcPr>
          <w:p w14:paraId="3B3070C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18</w:t>
            </w:r>
          </w:p>
        </w:tc>
        <w:tc>
          <w:tcPr>
            <w:tcW w:w="5276" w:type="dxa"/>
          </w:tcPr>
          <w:p w14:paraId="4C642517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Соціальна адаптація ветеранів</w:t>
            </w:r>
          </w:p>
        </w:tc>
        <w:tc>
          <w:tcPr>
            <w:tcW w:w="2200" w:type="dxa"/>
          </w:tcPr>
          <w:p w14:paraId="38EFBB2C" w14:textId="77777777" w:rsidR="009550DD" w:rsidRDefault="009550DD" w:rsidP="00997149">
            <w:pPr>
              <w:spacing w:before="4" w:after="4" w:line="276" w:lineRule="auto"/>
            </w:pPr>
            <w:r>
              <w:rPr>
                <w:sz w:val="24"/>
                <w:szCs w:val="24"/>
              </w:rPr>
              <w:t>КУ «</w:t>
            </w:r>
            <w:r w:rsidRPr="00654217">
              <w:rPr>
                <w:sz w:val="24"/>
                <w:szCs w:val="24"/>
              </w:rPr>
              <w:t>ЦНСП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</w:tcPr>
          <w:p w14:paraId="5FEC5C5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3155E396" w14:textId="77777777" w:rsidTr="00997149">
        <w:tc>
          <w:tcPr>
            <w:tcW w:w="495" w:type="dxa"/>
          </w:tcPr>
          <w:p w14:paraId="2DD4881A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19</w:t>
            </w:r>
          </w:p>
        </w:tc>
        <w:tc>
          <w:tcPr>
            <w:tcW w:w="5276" w:type="dxa"/>
          </w:tcPr>
          <w:p w14:paraId="4D762B8E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Підтримка сімей загиблих Захисників</w:t>
            </w:r>
          </w:p>
        </w:tc>
        <w:tc>
          <w:tcPr>
            <w:tcW w:w="2200" w:type="dxa"/>
          </w:tcPr>
          <w:p w14:paraId="4971C5D2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2CBEDDF6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428F3BD0" w14:textId="77777777" w:rsidTr="00997149">
        <w:tc>
          <w:tcPr>
            <w:tcW w:w="495" w:type="dxa"/>
          </w:tcPr>
          <w:p w14:paraId="4708B454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20</w:t>
            </w:r>
          </w:p>
        </w:tc>
        <w:tc>
          <w:tcPr>
            <w:tcW w:w="5276" w:type="dxa"/>
          </w:tcPr>
          <w:p w14:paraId="33FAD54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Підтримка сімей безвісти зниклих</w:t>
            </w:r>
          </w:p>
        </w:tc>
        <w:tc>
          <w:tcPr>
            <w:tcW w:w="2200" w:type="dxa"/>
          </w:tcPr>
          <w:p w14:paraId="38D3F72E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36BE6E0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3EF4DF3B" w14:textId="77777777" w:rsidTr="00997149">
        <w:tc>
          <w:tcPr>
            <w:tcW w:w="495" w:type="dxa"/>
          </w:tcPr>
          <w:p w14:paraId="0BF6626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21</w:t>
            </w:r>
          </w:p>
        </w:tc>
        <w:tc>
          <w:tcPr>
            <w:tcW w:w="5276" w:type="dxa"/>
          </w:tcPr>
          <w:p w14:paraId="062A8422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Підтримка ВПО</w:t>
            </w:r>
          </w:p>
        </w:tc>
        <w:tc>
          <w:tcPr>
            <w:tcW w:w="2200" w:type="dxa"/>
          </w:tcPr>
          <w:p w14:paraId="281BB6F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4A47C8F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792FA0DE" w14:textId="77777777" w:rsidTr="00997149">
        <w:tc>
          <w:tcPr>
            <w:tcW w:w="495" w:type="dxa"/>
          </w:tcPr>
          <w:p w14:paraId="5324A2D0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22</w:t>
            </w:r>
          </w:p>
        </w:tc>
        <w:tc>
          <w:tcPr>
            <w:tcW w:w="5276" w:type="dxa"/>
          </w:tcPr>
          <w:p w14:paraId="3F86F13C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місць тимчасового проживання ВПО</w:t>
            </w:r>
          </w:p>
        </w:tc>
        <w:tc>
          <w:tcPr>
            <w:tcW w:w="2200" w:type="dxa"/>
          </w:tcPr>
          <w:p w14:paraId="36E1655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7FF871B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0916CF07" w14:textId="77777777" w:rsidTr="00997149">
        <w:tc>
          <w:tcPr>
            <w:tcW w:w="495" w:type="dxa"/>
          </w:tcPr>
          <w:p w14:paraId="333B5CC2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23</w:t>
            </w:r>
          </w:p>
        </w:tc>
        <w:tc>
          <w:tcPr>
            <w:tcW w:w="5276" w:type="dxa"/>
          </w:tcPr>
          <w:p w14:paraId="07625EE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Організація оздоровлення дітей</w:t>
            </w:r>
          </w:p>
        </w:tc>
        <w:tc>
          <w:tcPr>
            <w:tcW w:w="2200" w:type="dxa"/>
          </w:tcPr>
          <w:p w14:paraId="63DFE1B7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1EE317DA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щороку</w:t>
            </w:r>
          </w:p>
        </w:tc>
      </w:tr>
      <w:tr w:rsidR="009550DD" w14:paraId="7080A592" w14:textId="77777777" w:rsidTr="00997149">
        <w:tc>
          <w:tcPr>
            <w:tcW w:w="495" w:type="dxa"/>
          </w:tcPr>
          <w:p w14:paraId="4B11084C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24</w:t>
            </w:r>
          </w:p>
        </w:tc>
        <w:tc>
          <w:tcPr>
            <w:tcW w:w="5276" w:type="dxa"/>
          </w:tcPr>
          <w:p w14:paraId="677833C2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Підтримка дітей з інвалідністю</w:t>
            </w:r>
          </w:p>
        </w:tc>
        <w:tc>
          <w:tcPr>
            <w:tcW w:w="2200" w:type="dxa"/>
          </w:tcPr>
          <w:p w14:paraId="096685C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3D25DC4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06166D8B" w14:textId="77777777" w:rsidTr="00997149">
        <w:tc>
          <w:tcPr>
            <w:tcW w:w="495" w:type="dxa"/>
          </w:tcPr>
          <w:p w14:paraId="125CD611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25</w:t>
            </w:r>
          </w:p>
        </w:tc>
        <w:tc>
          <w:tcPr>
            <w:tcW w:w="5276" w:type="dxa"/>
          </w:tcPr>
          <w:p w14:paraId="0E8CFFC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Розвиток раннього втручання</w:t>
            </w:r>
          </w:p>
        </w:tc>
        <w:tc>
          <w:tcPr>
            <w:tcW w:w="2200" w:type="dxa"/>
          </w:tcPr>
          <w:p w14:paraId="523C3DB8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6C1894EE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2026-2028</w:t>
            </w:r>
          </w:p>
        </w:tc>
      </w:tr>
      <w:tr w:rsidR="009550DD" w14:paraId="1CF354CB" w14:textId="77777777" w:rsidTr="00997149">
        <w:tc>
          <w:tcPr>
            <w:tcW w:w="495" w:type="dxa"/>
          </w:tcPr>
          <w:p w14:paraId="2575235F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26</w:t>
            </w:r>
          </w:p>
        </w:tc>
        <w:tc>
          <w:tcPr>
            <w:tcW w:w="5276" w:type="dxa"/>
          </w:tcPr>
          <w:p w14:paraId="19DABDFE" w14:textId="77777777" w:rsidR="009550DD" w:rsidRDefault="009550DD" w:rsidP="00997149">
            <w:pPr>
              <w:spacing w:before="4" w:after="4" w:line="276" w:lineRule="auto"/>
            </w:pPr>
            <w:r>
              <w:rPr>
                <w:sz w:val="24"/>
                <w:szCs w:val="24"/>
              </w:rPr>
              <w:t>Створення</w:t>
            </w:r>
            <w:r w:rsidRPr="00654217">
              <w:rPr>
                <w:sz w:val="24"/>
                <w:szCs w:val="24"/>
              </w:rPr>
              <w:t xml:space="preserve"> прийомних сімей та ДБСТ</w:t>
            </w:r>
          </w:p>
        </w:tc>
        <w:tc>
          <w:tcPr>
            <w:tcW w:w="2200" w:type="dxa"/>
          </w:tcPr>
          <w:p w14:paraId="77B781E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Служба у справах дітей</w:t>
            </w:r>
          </w:p>
        </w:tc>
        <w:tc>
          <w:tcPr>
            <w:tcW w:w="1743" w:type="dxa"/>
          </w:tcPr>
          <w:p w14:paraId="55FE6EF3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15CFD579" w14:textId="77777777" w:rsidTr="00997149">
        <w:tc>
          <w:tcPr>
            <w:tcW w:w="495" w:type="dxa"/>
          </w:tcPr>
          <w:p w14:paraId="3E08B488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27</w:t>
            </w:r>
          </w:p>
        </w:tc>
        <w:tc>
          <w:tcPr>
            <w:tcW w:w="5276" w:type="dxa"/>
          </w:tcPr>
          <w:p w14:paraId="6F02958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Соціальний супровід опікунів та піклувальників</w:t>
            </w:r>
          </w:p>
        </w:tc>
        <w:tc>
          <w:tcPr>
            <w:tcW w:w="2200" w:type="dxa"/>
          </w:tcPr>
          <w:p w14:paraId="512E565F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79B4528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210A1011" w14:textId="77777777" w:rsidTr="00997149">
        <w:tc>
          <w:tcPr>
            <w:tcW w:w="495" w:type="dxa"/>
          </w:tcPr>
          <w:p w14:paraId="613D4C4F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28</w:t>
            </w:r>
          </w:p>
        </w:tc>
        <w:tc>
          <w:tcPr>
            <w:tcW w:w="5276" w:type="dxa"/>
          </w:tcPr>
          <w:p w14:paraId="07A56C3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Розвиток </w:t>
            </w:r>
            <w:proofErr w:type="spellStart"/>
            <w:r w:rsidRPr="00654217">
              <w:rPr>
                <w:sz w:val="24"/>
                <w:szCs w:val="24"/>
              </w:rPr>
              <w:t>безбар'єрності</w:t>
            </w:r>
            <w:proofErr w:type="spellEnd"/>
          </w:p>
        </w:tc>
        <w:tc>
          <w:tcPr>
            <w:tcW w:w="2200" w:type="dxa"/>
          </w:tcPr>
          <w:p w14:paraId="7036051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Усі суб'єкти</w:t>
            </w:r>
          </w:p>
        </w:tc>
        <w:tc>
          <w:tcPr>
            <w:tcW w:w="1743" w:type="dxa"/>
          </w:tcPr>
          <w:p w14:paraId="636E7EF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  <w:tr w:rsidR="009550DD" w14:paraId="490E0BB2" w14:textId="77777777" w:rsidTr="00997149">
        <w:tc>
          <w:tcPr>
            <w:tcW w:w="495" w:type="dxa"/>
          </w:tcPr>
          <w:p w14:paraId="1A172E73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29</w:t>
            </w:r>
          </w:p>
        </w:tc>
        <w:tc>
          <w:tcPr>
            <w:tcW w:w="5276" w:type="dxa"/>
          </w:tcPr>
          <w:p w14:paraId="065DB631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Інформаційні кампанії щодо соціальних послуг</w:t>
            </w:r>
          </w:p>
        </w:tc>
        <w:tc>
          <w:tcPr>
            <w:tcW w:w="2200" w:type="dxa"/>
          </w:tcPr>
          <w:p w14:paraId="5423230E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6304C532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щороку</w:t>
            </w:r>
          </w:p>
        </w:tc>
      </w:tr>
      <w:tr w:rsidR="009550DD" w14:paraId="46FA689D" w14:textId="77777777" w:rsidTr="00997149">
        <w:tc>
          <w:tcPr>
            <w:tcW w:w="495" w:type="dxa"/>
          </w:tcPr>
          <w:p w14:paraId="3AE38128" w14:textId="77777777" w:rsidR="009550DD" w:rsidRDefault="009550DD" w:rsidP="00997149">
            <w:pPr>
              <w:spacing w:before="4" w:after="4"/>
            </w:pPr>
            <w:r w:rsidRPr="00654217">
              <w:rPr>
                <w:sz w:val="24"/>
                <w:szCs w:val="24"/>
              </w:rPr>
              <w:t>30</w:t>
            </w:r>
          </w:p>
        </w:tc>
        <w:tc>
          <w:tcPr>
            <w:tcW w:w="5276" w:type="dxa"/>
          </w:tcPr>
          <w:p w14:paraId="44DEBF09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Підготовка грантових проєктів</w:t>
            </w:r>
          </w:p>
        </w:tc>
        <w:tc>
          <w:tcPr>
            <w:tcW w:w="2200" w:type="dxa"/>
          </w:tcPr>
          <w:p w14:paraId="30539E80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Відділ </w:t>
            </w:r>
            <w:proofErr w:type="spellStart"/>
            <w:r w:rsidRPr="00654217">
              <w:rPr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743" w:type="dxa"/>
          </w:tcPr>
          <w:p w14:paraId="12F4735D" w14:textId="77777777" w:rsidR="009550DD" w:rsidRDefault="009550DD" w:rsidP="00997149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постійно</w:t>
            </w:r>
          </w:p>
        </w:tc>
      </w:tr>
    </w:tbl>
    <w:p w14:paraId="0F8C20DC" w14:textId="77777777" w:rsidR="009550DD" w:rsidRDefault="009550DD" w:rsidP="009550DD"/>
    <w:p w14:paraId="0DD558E3" w14:textId="77777777" w:rsidR="009550DD" w:rsidRPr="00206CDB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6CDB">
        <w:rPr>
          <w:rFonts w:ascii="Times New Roman" w:hAnsi="Times New Roman" w:cs="Times New Roman"/>
          <w:b/>
          <w:color w:val="auto"/>
          <w:sz w:val="24"/>
          <w:szCs w:val="24"/>
        </w:rPr>
        <w:t>IV. Основні показники ефективності</w:t>
      </w:r>
    </w:p>
    <w:p w14:paraId="4CBFC273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 w:rsidRPr="00654217">
        <w:t>Планується забезпечити:</w:t>
      </w:r>
    </w:p>
    <w:p w14:paraId="73938247" w14:textId="77777777" w:rsidR="009550DD" w:rsidRPr="00654217" w:rsidRDefault="009550DD" w:rsidP="009550D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Соціальні послуги:</w:t>
      </w:r>
    </w:p>
    <w:p w14:paraId="7CF9C916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збільшення кількості отримувачів;</w:t>
      </w:r>
    </w:p>
    <w:p w14:paraId="15A45565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розширення переліку соціальних послуг;</w:t>
      </w:r>
    </w:p>
    <w:p w14:paraId="5C6CB5AB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скорочення часу реагування.</w:t>
      </w:r>
    </w:p>
    <w:p w14:paraId="518240E1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0CFFD6D3" w14:textId="77777777" w:rsidR="009550DD" w:rsidRPr="00654217" w:rsidRDefault="009550DD" w:rsidP="009550D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Ветеранська політика:</w:t>
      </w:r>
    </w:p>
    <w:p w14:paraId="4DE12362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створення ветеранського простору;</w:t>
      </w:r>
    </w:p>
    <w:p w14:paraId="5117526C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соціальний супровід ветеранів;</w:t>
      </w:r>
    </w:p>
    <w:p w14:paraId="06C1E1B0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підтримка сімей Захисників.</w:t>
      </w:r>
    </w:p>
    <w:p w14:paraId="56FBD85B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16A7F679" w14:textId="77777777" w:rsidR="009550DD" w:rsidRPr="00654217" w:rsidRDefault="009550DD" w:rsidP="009550D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Особи з інвалідністю:</w:t>
      </w:r>
    </w:p>
    <w:p w14:paraId="44A74A83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соціального таксі;</w:t>
      </w:r>
    </w:p>
    <w:p w14:paraId="60E25329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створення пункту прокату ТЗР;</w:t>
      </w:r>
    </w:p>
    <w:p w14:paraId="659D4859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розвиток </w:t>
      </w:r>
      <w:proofErr w:type="spellStart"/>
      <w:r w:rsidRPr="00654217">
        <w:t>безбар'єрності</w:t>
      </w:r>
      <w:proofErr w:type="spellEnd"/>
      <w:r w:rsidRPr="00654217">
        <w:t>.</w:t>
      </w:r>
    </w:p>
    <w:p w14:paraId="5DED7338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796A12F7" w14:textId="77777777" w:rsidR="009550DD" w:rsidRPr="00654217" w:rsidRDefault="009550DD" w:rsidP="009550D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Діти:</w:t>
      </w:r>
    </w:p>
    <w:p w14:paraId="756695F2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оздоровлення;</w:t>
      </w:r>
    </w:p>
    <w:p w14:paraId="7B936DCE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реабілітація;</w:t>
      </w:r>
    </w:p>
    <w:p w14:paraId="61E872A4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підтримка дітей з інвалідністю;</w:t>
      </w:r>
    </w:p>
    <w:p w14:paraId="2D82F2B1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</w:t>
      </w:r>
      <w:r>
        <w:t>створення ПС та</w:t>
      </w:r>
      <w:r w:rsidRPr="00654217">
        <w:t xml:space="preserve"> ДБСТ.</w:t>
      </w:r>
    </w:p>
    <w:p w14:paraId="13A54679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468D3F16" w14:textId="77777777" w:rsidR="009550DD" w:rsidRPr="00654217" w:rsidRDefault="009550DD" w:rsidP="009550DD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ВПО:</w:t>
      </w:r>
    </w:p>
    <w:p w14:paraId="33BA127F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модернізація МТП;</w:t>
      </w:r>
    </w:p>
    <w:p w14:paraId="0464745F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соціальна інтеграція;</w:t>
      </w:r>
    </w:p>
    <w:p w14:paraId="1CD11903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Pr="00654217">
        <w:t xml:space="preserve"> гуманітарна підтримка.</w:t>
      </w:r>
    </w:p>
    <w:p w14:paraId="1CB939EB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08EFBE32" w14:textId="77777777" w:rsidR="009550DD" w:rsidRPr="00C76FD8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6FD8">
        <w:rPr>
          <w:rFonts w:ascii="Times New Roman" w:hAnsi="Times New Roman" w:cs="Times New Roman"/>
          <w:b/>
          <w:color w:val="auto"/>
          <w:sz w:val="24"/>
          <w:szCs w:val="24"/>
        </w:rPr>
        <w:t>V. Джерела фінансування</w:t>
      </w:r>
    </w:p>
    <w:p w14:paraId="70604520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 w:rsidRPr="00654217">
        <w:t>Заходи реалізуються за рахунок:</w:t>
      </w:r>
    </w:p>
    <w:p w14:paraId="3848C8F9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місцевого бюджету; </w:t>
      </w:r>
    </w:p>
    <w:p w14:paraId="5B52C51B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державного бюджету; </w:t>
      </w:r>
    </w:p>
    <w:p w14:paraId="1160960C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lastRenderedPageBreak/>
        <w:t xml:space="preserve">обласного бюджету; </w:t>
      </w:r>
    </w:p>
    <w:p w14:paraId="4168F9CA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міжнародної технічної допомоги; </w:t>
      </w:r>
    </w:p>
    <w:p w14:paraId="73439365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грантових програм; </w:t>
      </w:r>
    </w:p>
    <w:p w14:paraId="027A81CE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гуманітарної допомоги; </w:t>
      </w:r>
    </w:p>
    <w:p w14:paraId="30D275E8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благодійних внесків; </w:t>
      </w:r>
    </w:p>
    <w:p w14:paraId="1502165C" w14:textId="77777777" w:rsidR="009550DD" w:rsidRPr="00654217" w:rsidRDefault="009550DD" w:rsidP="009550DD">
      <w:pPr>
        <w:numPr>
          <w:ilvl w:val="0"/>
          <w:numId w:val="1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інших джерел, не заборонених законодавством. </w:t>
      </w:r>
    </w:p>
    <w:p w14:paraId="0C208012" w14:textId="77777777" w:rsidR="009550DD" w:rsidRPr="00654217" w:rsidRDefault="009550DD" w:rsidP="009550DD">
      <w:pPr>
        <w:jc w:val="both"/>
        <w:rPr>
          <w:sz w:val="24"/>
          <w:szCs w:val="24"/>
        </w:rPr>
      </w:pPr>
    </w:p>
    <w:p w14:paraId="55DDF24D" w14:textId="77777777" w:rsidR="009550DD" w:rsidRPr="00C76FD8" w:rsidRDefault="009550DD" w:rsidP="009550DD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76FD8">
        <w:rPr>
          <w:rFonts w:ascii="Times New Roman" w:hAnsi="Times New Roman" w:cs="Times New Roman"/>
          <w:b/>
          <w:color w:val="auto"/>
          <w:sz w:val="24"/>
          <w:szCs w:val="24"/>
        </w:rPr>
        <w:t>VI. Очікувані результати</w:t>
      </w:r>
    </w:p>
    <w:p w14:paraId="3EA563EA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 w:rsidRPr="00654217">
        <w:t>Реалізація Плану дозволить:</w:t>
      </w:r>
    </w:p>
    <w:p w14:paraId="69F6F015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 xml:space="preserve">- </w:t>
      </w:r>
      <w:r w:rsidRPr="00654217">
        <w:t>створити сучасну систему соціальних послуг;</w:t>
      </w:r>
    </w:p>
    <w:p w14:paraId="41653AEF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покращити доступність соціальної підтримки;</w:t>
      </w:r>
    </w:p>
    <w:p w14:paraId="6392AC7A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забезпечити підтримку ветеранів;</w:t>
      </w:r>
    </w:p>
    <w:p w14:paraId="0CEFB35E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покращити захист дітей;</w:t>
      </w:r>
    </w:p>
    <w:p w14:paraId="62C0D7F7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забезпечити підтримку ВПО;</w:t>
      </w:r>
    </w:p>
    <w:p w14:paraId="1B2A0F20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розширити перелік соціальних послуг;</w:t>
      </w:r>
    </w:p>
    <w:p w14:paraId="379303C9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підвищити якість життя мешканців громади;</w:t>
      </w:r>
    </w:p>
    <w:p w14:paraId="1E050299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залучити додаткове фінансування;</w:t>
      </w:r>
    </w:p>
    <w:p w14:paraId="4141737C" w14:textId="77777777" w:rsidR="009550DD" w:rsidRPr="00654217" w:rsidRDefault="009550DD" w:rsidP="009550DD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сформувати основу для подальшого розвитку соціальної сфери громади.</w:t>
      </w:r>
    </w:p>
    <w:p w14:paraId="002575EA" w14:textId="5B7EFCE8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31B92746" w14:textId="2022DCFF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484F162" w14:textId="2B2D3922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0F5A300" w14:textId="6A7ADBB6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64BD579" w14:textId="264947AB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44F3440" w14:textId="4D945FE1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502F1267" w14:textId="38E1E730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4D6EFA3F" w14:textId="35832C9D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45341D4" w14:textId="09111DBD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0AE8637" w14:textId="725FF2C6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5F18D70" w14:textId="4F9E6036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9DDC95E" w14:textId="1C82D525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237B68B" w14:textId="0E62E4FD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2F7865F" w14:textId="6CEA906C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DB37BFD" w14:textId="69A89A4F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434BD37" w14:textId="764BABC3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50094E4D" w14:textId="100DC08F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AA0E697" w14:textId="09BB3B5A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EE08EFC" w14:textId="37DA4897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4C1FAA30" w14:textId="75D0CB66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61811B2" w14:textId="446BCD6E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6B4C0C9" w14:textId="0F54D855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44FBEB5A" w14:textId="0F80B790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580EB6F3" w14:textId="478D657D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167B44C1" w14:textId="12095983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BBBAF50" w14:textId="3A4156CC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77AB9591" w14:textId="0C95C421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891E18E" w14:textId="3F86EDEF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3662D280" w14:textId="083248D4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C2095B5" w14:textId="591BE611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1E56058D" w14:textId="651FB0DC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0BD0E26F" w14:textId="678B6F20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B32FE4E" w14:textId="1E52F4D1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F86C0C7" w14:textId="1F9E7DBE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1E4AA7C9" w14:textId="77777777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56E7CCC8" w14:textId="15A807AD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6A3B245A" w14:textId="77777777" w:rsidR="009550DD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3DFCCA5E" w14:textId="77777777" w:rsidR="009550DD" w:rsidRPr="008B5D8E" w:rsidRDefault="009550DD" w:rsidP="00F3690A">
      <w:pPr>
        <w:ind w:left="4248" w:firstLine="708"/>
        <w:rPr>
          <w:sz w:val="24"/>
          <w:szCs w:val="24"/>
          <w:lang w:eastAsia="uk-UA"/>
        </w:rPr>
      </w:pPr>
    </w:p>
    <w:p w14:paraId="1A297824" w14:textId="4139F761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 xml:space="preserve">Додаток </w:t>
      </w:r>
      <w:r w:rsidR="009550DD">
        <w:rPr>
          <w:color w:val="000000"/>
          <w:sz w:val="24"/>
          <w:szCs w:val="24"/>
          <w:lang w:eastAsia="uk-UA"/>
        </w:rPr>
        <w:t>3</w:t>
      </w:r>
    </w:p>
    <w:p w14:paraId="43F2C888" w14:textId="77777777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5403DFDF" w14:textId="77777777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3B05F61" w14:textId="77777777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1047DF43" w14:textId="77777777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304CCAB5" w14:textId="77777777" w:rsidR="00F3690A" w:rsidRPr="00E0131E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0D095288" w14:textId="77142740" w:rsidR="00F3690A" w:rsidRPr="00CD7907" w:rsidRDefault="00F3690A" w:rsidP="00F3690A">
      <w:pPr>
        <w:ind w:left="4248" w:firstLine="708"/>
        <w:rPr>
          <w:sz w:val="24"/>
          <w:szCs w:val="24"/>
          <w:lang w:eastAsia="uk-UA"/>
        </w:rPr>
      </w:pPr>
      <w:r w:rsidRPr="00CD7907">
        <w:rPr>
          <w:sz w:val="24"/>
          <w:szCs w:val="24"/>
          <w:highlight w:val="yellow"/>
          <w:lang w:eastAsia="uk-UA"/>
        </w:rPr>
        <w:t xml:space="preserve">від </w:t>
      </w:r>
      <w:r w:rsidR="00CD7907">
        <w:rPr>
          <w:sz w:val="24"/>
          <w:szCs w:val="24"/>
          <w:highlight w:val="yellow"/>
          <w:lang w:eastAsia="uk-UA"/>
        </w:rPr>
        <w:t>____</w:t>
      </w:r>
      <w:r w:rsidRPr="00CD7907">
        <w:rPr>
          <w:sz w:val="24"/>
          <w:szCs w:val="24"/>
          <w:highlight w:val="yellow"/>
          <w:lang w:eastAsia="uk-UA"/>
        </w:rPr>
        <w:t>.06.2026 року № ___</w:t>
      </w:r>
    </w:p>
    <w:p w14:paraId="0A07898B" w14:textId="77777777" w:rsidR="00F3690A" w:rsidRPr="00654217" w:rsidRDefault="00F3690A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3636D59" w14:textId="77777777" w:rsidR="00170460" w:rsidRPr="00654217" w:rsidRDefault="00170460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01664F08" w14:textId="77777777" w:rsidR="00DC6856" w:rsidRPr="00F3690A" w:rsidRDefault="00DC6856" w:rsidP="00F3690A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b/>
          <w:color w:val="auto"/>
          <w:sz w:val="24"/>
          <w:szCs w:val="24"/>
        </w:rPr>
        <w:t>ПОРЯДОК</w:t>
      </w:r>
    </w:p>
    <w:p w14:paraId="4CF2A2AC" w14:textId="77777777" w:rsidR="00DC6856" w:rsidRPr="00654217" w:rsidRDefault="00DC6856" w:rsidP="00F3690A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b/>
          <w:color w:val="auto"/>
          <w:sz w:val="24"/>
          <w:szCs w:val="24"/>
        </w:rPr>
        <w:t>міжвідомчої взаємодії суб'єктів системи надання соціальних послуг Смолінської селищної територіальної громади</w:t>
      </w:r>
    </w:p>
    <w:p w14:paraId="1357863E" w14:textId="48C361A1" w:rsidR="00DC6856" w:rsidRPr="00654217" w:rsidRDefault="00DC6856" w:rsidP="00654217">
      <w:pPr>
        <w:jc w:val="both"/>
        <w:rPr>
          <w:sz w:val="24"/>
          <w:szCs w:val="24"/>
        </w:rPr>
      </w:pPr>
    </w:p>
    <w:p w14:paraId="1FC5AABA" w14:textId="77777777" w:rsidR="00DC6856" w:rsidRPr="00F3690A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b/>
          <w:color w:val="auto"/>
          <w:sz w:val="24"/>
          <w:szCs w:val="24"/>
        </w:rPr>
        <w:t>I. Загальні положення</w:t>
      </w:r>
    </w:p>
    <w:p w14:paraId="395790BC" w14:textId="788D9F05" w:rsidR="00DC6856" w:rsidRPr="00F3690A" w:rsidRDefault="00DC6856" w:rsidP="00F3690A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color w:val="auto"/>
          <w:sz w:val="24"/>
          <w:szCs w:val="24"/>
        </w:rPr>
        <w:t>1.1.</w:t>
      </w:r>
      <w:r w:rsidR="00F3690A" w:rsidRPr="00F369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690A">
        <w:rPr>
          <w:rFonts w:ascii="Times New Roman" w:hAnsi="Times New Roman" w:cs="Times New Roman"/>
          <w:color w:val="auto"/>
          <w:sz w:val="24"/>
          <w:szCs w:val="24"/>
        </w:rPr>
        <w:t>Цей Порядок визначає механізм взаємодії суб'єктів системи надання соціальних послуг на території Смолінської селищної територіальної громади.</w:t>
      </w:r>
    </w:p>
    <w:p w14:paraId="283B6D6D" w14:textId="4EF915CF" w:rsidR="00DC6856" w:rsidRPr="00F3690A" w:rsidRDefault="00DC6856" w:rsidP="00F3690A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color w:val="auto"/>
          <w:sz w:val="24"/>
          <w:szCs w:val="24"/>
        </w:rPr>
        <w:t>1.2.</w:t>
      </w:r>
      <w:r w:rsidR="00F3690A" w:rsidRPr="00F3690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3690A">
        <w:rPr>
          <w:rFonts w:ascii="Times New Roman" w:hAnsi="Times New Roman" w:cs="Times New Roman"/>
          <w:color w:val="auto"/>
          <w:sz w:val="24"/>
          <w:szCs w:val="24"/>
        </w:rPr>
        <w:t>Порядок розроблений відповідно до:</w:t>
      </w:r>
    </w:p>
    <w:p w14:paraId="0AE1BFC0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місцеве самоврядування в Україні"; </w:t>
      </w:r>
    </w:p>
    <w:p w14:paraId="1185D15D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соціальні послуги"; </w:t>
      </w:r>
    </w:p>
    <w:p w14:paraId="55BDA17E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соціальну роботу з сім'ями, дітьми та молоддю"; </w:t>
      </w:r>
    </w:p>
    <w:p w14:paraId="66E94E44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запобігання та протидію домашньому насильству"; </w:t>
      </w:r>
    </w:p>
    <w:p w14:paraId="1F6C6B56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забезпечення рівних прав та можливостей жінок і чоловіків"; </w:t>
      </w:r>
    </w:p>
    <w:p w14:paraId="1D5E738C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охорону дитинства"; </w:t>
      </w:r>
    </w:p>
    <w:p w14:paraId="4B838944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статус ветеранів війни"; </w:t>
      </w:r>
    </w:p>
    <w:p w14:paraId="1035D384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Закону України "Про забезпечення прав і свобод внутрішньо переміщених осіб"; </w:t>
      </w:r>
    </w:p>
    <w:p w14:paraId="68EF9CF4" w14:textId="5F3B6A0B" w:rsidR="00BF3FE9" w:rsidRPr="00BF3FE9" w:rsidRDefault="00BF3FE9" w:rsidP="00BF3FE9">
      <w:pPr>
        <w:pStyle w:val="a3"/>
        <w:numPr>
          <w:ilvl w:val="0"/>
          <w:numId w:val="1"/>
        </w:numPr>
        <w:spacing w:before="100" w:beforeAutospacing="1" w:after="100" w:afterAutospacing="1"/>
        <w:rPr>
          <w:sz w:val="24"/>
          <w:szCs w:val="24"/>
          <w:lang w:eastAsia="uk-UA"/>
        </w:rPr>
      </w:pPr>
      <w:r w:rsidRPr="00BF3FE9">
        <w:rPr>
          <w:sz w:val="24"/>
          <w:szCs w:val="24"/>
          <w:lang w:eastAsia="uk-UA"/>
        </w:rPr>
        <w:t>постанов</w:t>
      </w:r>
      <w:r w:rsidR="00AA454E">
        <w:rPr>
          <w:sz w:val="24"/>
          <w:szCs w:val="24"/>
          <w:lang w:eastAsia="uk-UA"/>
        </w:rPr>
        <w:t>а</w:t>
      </w:r>
      <w:r w:rsidRPr="00BF3FE9">
        <w:rPr>
          <w:sz w:val="24"/>
          <w:szCs w:val="24"/>
          <w:lang w:eastAsia="uk-UA"/>
        </w:rPr>
        <w:t xml:space="preserve"> Кабінету Міністрів України від 14 січня 2026 року № 64 «Деякі питання організації надання соціальних послуг»</w:t>
      </w:r>
      <w:r w:rsidR="0014649A">
        <w:rPr>
          <w:sz w:val="24"/>
          <w:szCs w:val="24"/>
          <w:lang w:eastAsia="uk-UA"/>
        </w:rPr>
        <w:t xml:space="preserve"> (зі змінами)</w:t>
      </w:r>
      <w:r w:rsidR="00AA454E">
        <w:rPr>
          <w:sz w:val="24"/>
          <w:szCs w:val="24"/>
          <w:lang w:eastAsia="uk-UA"/>
        </w:rPr>
        <w:t>;</w:t>
      </w:r>
    </w:p>
    <w:p w14:paraId="2E970C38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наказу </w:t>
      </w:r>
      <w:proofErr w:type="spellStart"/>
      <w:r w:rsidRPr="00654217">
        <w:rPr>
          <w:sz w:val="24"/>
          <w:szCs w:val="24"/>
        </w:rPr>
        <w:t>Мінсоцполітики</w:t>
      </w:r>
      <w:proofErr w:type="spellEnd"/>
      <w:r w:rsidRPr="00654217">
        <w:rPr>
          <w:sz w:val="24"/>
          <w:szCs w:val="24"/>
        </w:rPr>
        <w:t xml:space="preserve"> №28; </w:t>
      </w:r>
    </w:p>
    <w:p w14:paraId="73BC7C35" w14:textId="77777777" w:rsidR="00DC6856" w:rsidRPr="00654217" w:rsidRDefault="00DC6856" w:rsidP="009550DD">
      <w:pPr>
        <w:numPr>
          <w:ilvl w:val="0"/>
          <w:numId w:val="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інших нормативно-правових актів. </w:t>
      </w:r>
    </w:p>
    <w:p w14:paraId="20F6027B" w14:textId="7E0E258C" w:rsidR="00DC6856" w:rsidRPr="00654217" w:rsidRDefault="00DC6856" w:rsidP="00654217">
      <w:pPr>
        <w:jc w:val="both"/>
        <w:rPr>
          <w:sz w:val="24"/>
          <w:szCs w:val="24"/>
        </w:rPr>
      </w:pPr>
    </w:p>
    <w:p w14:paraId="18C9DAAA" w14:textId="77777777" w:rsidR="00DC6856" w:rsidRPr="00F3690A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b/>
          <w:color w:val="auto"/>
          <w:sz w:val="24"/>
          <w:szCs w:val="24"/>
        </w:rPr>
        <w:t>II. Мета взаємодії</w:t>
      </w:r>
    </w:p>
    <w:p w14:paraId="12D66528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Метою міжвідомчої взаємодії є:</w:t>
      </w:r>
    </w:p>
    <w:p w14:paraId="45F36840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своєчасне виявлення осіб та сімей; </w:t>
      </w:r>
    </w:p>
    <w:p w14:paraId="25F34C59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забезпечення доступності соціальних послуг; </w:t>
      </w:r>
    </w:p>
    <w:p w14:paraId="01C4B7CB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координація роботи; </w:t>
      </w:r>
    </w:p>
    <w:p w14:paraId="72CBA8D4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попередження складних життєвих обставин; </w:t>
      </w:r>
    </w:p>
    <w:p w14:paraId="0A18D52B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комплексне вирішення проблем населення; </w:t>
      </w:r>
    </w:p>
    <w:p w14:paraId="75B6784F" w14:textId="77777777" w:rsidR="00DC6856" w:rsidRPr="00654217" w:rsidRDefault="00DC6856" w:rsidP="009550DD">
      <w:pPr>
        <w:numPr>
          <w:ilvl w:val="0"/>
          <w:numId w:val="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розвиток соціальних послуг. </w:t>
      </w:r>
    </w:p>
    <w:p w14:paraId="7432568C" w14:textId="2542D540" w:rsidR="00DC6856" w:rsidRPr="00654217" w:rsidRDefault="00DC6856" w:rsidP="00654217">
      <w:pPr>
        <w:jc w:val="both"/>
        <w:rPr>
          <w:sz w:val="24"/>
          <w:szCs w:val="24"/>
        </w:rPr>
      </w:pPr>
    </w:p>
    <w:p w14:paraId="4A2F2FC5" w14:textId="77777777" w:rsidR="00DC6856" w:rsidRPr="00F3690A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690A">
        <w:rPr>
          <w:rFonts w:ascii="Times New Roman" w:hAnsi="Times New Roman" w:cs="Times New Roman"/>
          <w:b/>
          <w:color w:val="auto"/>
          <w:sz w:val="24"/>
          <w:szCs w:val="24"/>
        </w:rPr>
        <w:t>III. Принципи взаємодії</w:t>
      </w:r>
    </w:p>
    <w:p w14:paraId="0F487C99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Взаємодія здійснюється на принципах:</w:t>
      </w:r>
    </w:p>
    <w:p w14:paraId="6AE0BFDD" w14:textId="4653A098" w:rsidR="00DC6856" w:rsidRPr="00654217" w:rsidRDefault="00F3690A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законності;</w:t>
      </w:r>
    </w:p>
    <w:p w14:paraId="4B2D69A9" w14:textId="15A0CEC5" w:rsidR="00DC6856" w:rsidRPr="00654217" w:rsidRDefault="00F3690A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добровільності;</w:t>
      </w:r>
    </w:p>
    <w:p w14:paraId="283B5349" w14:textId="73594405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доступності;</w:t>
      </w:r>
    </w:p>
    <w:p w14:paraId="06F6D7A9" w14:textId="29EB82C6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конфіденційності;</w:t>
      </w:r>
    </w:p>
    <w:p w14:paraId="46BC3474" w14:textId="0F54E4B8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поваги до прав людини;</w:t>
      </w:r>
    </w:p>
    <w:p w14:paraId="3D35199C" w14:textId="43508206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комплексності;</w:t>
      </w:r>
    </w:p>
    <w:p w14:paraId="39245CD9" w14:textId="4220FEF6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оперативності;</w:t>
      </w:r>
    </w:p>
    <w:p w14:paraId="430ACF3E" w14:textId="280C13CD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безперервності;</w:t>
      </w:r>
    </w:p>
    <w:p w14:paraId="10BD5245" w14:textId="756939CA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міжвідомчого партнерства;</w:t>
      </w:r>
    </w:p>
    <w:p w14:paraId="4A09E540" w14:textId="4B2B257B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>-</w:t>
      </w:r>
      <w:r w:rsidR="00DC6856" w:rsidRPr="00654217">
        <w:t xml:space="preserve"> найкращих інтересів дитини.</w:t>
      </w:r>
    </w:p>
    <w:p w14:paraId="78ACAD53" w14:textId="5A1A14BF" w:rsidR="00DC6856" w:rsidRPr="00654217" w:rsidRDefault="00DC6856" w:rsidP="00654217">
      <w:pPr>
        <w:jc w:val="both"/>
        <w:rPr>
          <w:sz w:val="24"/>
          <w:szCs w:val="24"/>
        </w:rPr>
      </w:pPr>
    </w:p>
    <w:p w14:paraId="13824AA2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IV. Суб'єкти взаємодії</w:t>
      </w:r>
    </w:p>
    <w:p w14:paraId="0875D789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До суб'єктів взаємодії належать:</w:t>
      </w:r>
    </w:p>
    <w:p w14:paraId="2BDA5C77" w14:textId="77777777" w:rsidR="00DC6856" w:rsidRPr="00654217" w:rsidRDefault="00DC6856" w:rsidP="0065421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lastRenderedPageBreak/>
        <w:t>Органи місцевого самоврядування:</w:t>
      </w:r>
    </w:p>
    <w:p w14:paraId="731A15D2" w14:textId="77777777" w:rsidR="00DC6856" w:rsidRPr="00654217" w:rsidRDefault="00DC6856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Смолінська селищна рада; </w:t>
      </w:r>
    </w:p>
    <w:p w14:paraId="4AC41C43" w14:textId="77777777" w:rsidR="00DC6856" w:rsidRPr="00654217" w:rsidRDefault="00DC6856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виконавчий комітет; </w:t>
      </w:r>
    </w:p>
    <w:p w14:paraId="607D23A9" w14:textId="77777777" w:rsidR="00DC6856" w:rsidRPr="00654217" w:rsidRDefault="00DC6856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відділ соціального захисту; </w:t>
      </w:r>
    </w:p>
    <w:p w14:paraId="3BCDE4C2" w14:textId="77777777" w:rsidR="00DC6856" w:rsidRPr="00654217" w:rsidRDefault="00DC6856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служба у справах дітей; </w:t>
      </w:r>
    </w:p>
    <w:p w14:paraId="64CDC290" w14:textId="359ABEE0" w:rsidR="00DC6856" w:rsidRPr="00654217" w:rsidRDefault="005E74FB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 </w:t>
      </w:r>
      <w:r w:rsidR="00DC6856" w:rsidRPr="00654217">
        <w:rPr>
          <w:sz w:val="24"/>
          <w:szCs w:val="24"/>
        </w:rPr>
        <w:t xml:space="preserve">ЦНАП; </w:t>
      </w:r>
    </w:p>
    <w:p w14:paraId="44ADF138" w14:textId="77777777" w:rsidR="00DC6856" w:rsidRPr="00654217" w:rsidRDefault="00DC6856" w:rsidP="009550DD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54217">
        <w:rPr>
          <w:sz w:val="24"/>
          <w:szCs w:val="24"/>
        </w:rPr>
        <w:t>старостинські</w:t>
      </w:r>
      <w:proofErr w:type="spellEnd"/>
      <w:r w:rsidRPr="00654217">
        <w:rPr>
          <w:sz w:val="24"/>
          <w:szCs w:val="24"/>
        </w:rPr>
        <w:t xml:space="preserve"> округи. </w:t>
      </w:r>
    </w:p>
    <w:p w14:paraId="600BC231" w14:textId="77777777" w:rsidR="00DC6856" w:rsidRPr="00654217" w:rsidRDefault="00DC6856" w:rsidP="0065421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Комунальні установи:</w:t>
      </w:r>
    </w:p>
    <w:p w14:paraId="3E25AB44" w14:textId="77777777" w:rsidR="00DC6856" w:rsidRPr="00654217" w:rsidRDefault="00DC6856" w:rsidP="009550DD">
      <w:pPr>
        <w:numPr>
          <w:ilvl w:val="0"/>
          <w:numId w:val="4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Центр надання соціальних послуг; </w:t>
      </w:r>
    </w:p>
    <w:p w14:paraId="462824E6" w14:textId="77777777" w:rsidR="00DC6856" w:rsidRPr="00654217" w:rsidRDefault="00DC6856" w:rsidP="009550DD">
      <w:pPr>
        <w:numPr>
          <w:ilvl w:val="0"/>
          <w:numId w:val="4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заклади освіти; </w:t>
      </w:r>
    </w:p>
    <w:p w14:paraId="0D1C5331" w14:textId="77777777" w:rsidR="00DC6856" w:rsidRPr="00654217" w:rsidRDefault="00DC6856" w:rsidP="009550DD">
      <w:pPr>
        <w:numPr>
          <w:ilvl w:val="0"/>
          <w:numId w:val="4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заклади охорони здоров'я. </w:t>
      </w:r>
    </w:p>
    <w:p w14:paraId="12B024CB" w14:textId="77777777" w:rsidR="00DC6856" w:rsidRPr="00654217" w:rsidRDefault="00DC6856" w:rsidP="0065421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Територіальні органи державної влади:</w:t>
      </w:r>
    </w:p>
    <w:p w14:paraId="0A8036BF" w14:textId="77777777" w:rsidR="00DC6856" w:rsidRPr="00654217" w:rsidRDefault="00DC6856" w:rsidP="009550DD">
      <w:pPr>
        <w:numPr>
          <w:ilvl w:val="0"/>
          <w:numId w:val="5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Пенсійний фонд; </w:t>
      </w:r>
    </w:p>
    <w:p w14:paraId="73C0FD4C" w14:textId="77777777" w:rsidR="00DC6856" w:rsidRPr="00654217" w:rsidRDefault="00DC6856" w:rsidP="009550DD">
      <w:pPr>
        <w:numPr>
          <w:ilvl w:val="0"/>
          <w:numId w:val="5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центр зайнятості; </w:t>
      </w:r>
    </w:p>
    <w:p w14:paraId="4DC24A7D" w14:textId="77777777" w:rsidR="00DC6856" w:rsidRPr="00654217" w:rsidRDefault="00DC6856" w:rsidP="009550DD">
      <w:pPr>
        <w:numPr>
          <w:ilvl w:val="0"/>
          <w:numId w:val="5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поліція; </w:t>
      </w:r>
    </w:p>
    <w:p w14:paraId="31B07D3F" w14:textId="77777777" w:rsidR="00DC6856" w:rsidRPr="00654217" w:rsidRDefault="00DC6856" w:rsidP="009550DD">
      <w:pPr>
        <w:numPr>
          <w:ilvl w:val="0"/>
          <w:numId w:val="5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ДСНС; </w:t>
      </w:r>
    </w:p>
    <w:p w14:paraId="5AC19993" w14:textId="77777777" w:rsidR="00DC6856" w:rsidRPr="00654217" w:rsidRDefault="00DC6856" w:rsidP="009550DD">
      <w:pPr>
        <w:numPr>
          <w:ilvl w:val="0"/>
          <w:numId w:val="5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органи </w:t>
      </w:r>
      <w:proofErr w:type="spellStart"/>
      <w:r w:rsidRPr="00654217">
        <w:rPr>
          <w:sz w:val="24"/>
          <w:szCs w:val="24"/>
        </w:rPr>
        <w:t>пробації</w:t>
      </w:r>
      <w:proofErr w:type="spellEnd"/>
      <w:r w:rsidRPr="00654217">
        <w:rPr>
          <w:sz w:val="24"/>
          <w:szCs w:val="24"/>
        </w:rPr>
        <w:t xml:space="preserve">. </w:t>
      </w:r>
    </w:p>
    <w:p w14:paraId="502D8560" w14:textId="77777777" w:rsidR="00DC6856" w:rsidRPr="00654217" w:rsidRDefault="00DC6856" w:rsidP="00654217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Інші:</w:t>
      </w:r>
    </w:p>
    <w:p w14:paraId="7D62A011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громадські організації; </w:t>
      </w:r>
    </w:p>
    <w:p w14:paraId="4BA3B778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благодійні фонди; </w:t>
      </w:r>
    </w:p>
    <w:p w14:paraId="62C243D8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ветеранські організації; </w:t>
      </w:r>
    </w:p>
    <w:p w14:paraId="51B199B9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релігійні організації; </w:t>
      </w:r>
    </w:p>
    <w:p w14:paraId="25632966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міжнародні гуманітарні організації; </w:t>
      </w:r>
    </w:p>
    <w:p w14:paraId="6837E3B4" w14:textId="77777777" w:rsidR="00DC6856" w:rsidRPr="00654217" w:rsidRDefault="00DC6856" w:rsidP="009550DD">
      <w:pPr>
        <w:numPr>
          <w:ilvl w:val="0"/>
          <w:numId w:val="6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волонтерські організації. </w:t>
      </w:r>
    </w:p>
    <w:p w14:paraId="43274C54" w14:textId="60FDD59E" w:rsidR="00DC6856" w:rsidRPr="00654217" w:rsidRDefault="00DC6856" w:rsidP="00654217">
      <w:pPr>
        <w:jc w:val="both"/>
        <w:rPr>
          <w:sz w:val="24"/>
          <w:szCs w:val="24"/>
        </w:rPr>
      </w:pPr>
    </w:p>
    <w:p w14:paraId="55A8077C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V. Категорії осіб</w:t>
      </w:r>
    </w:p>
    <w:p w14:paraId="2A33F923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Взаємодія здійснюється щодо:</w:t>
      </w:r>
    </w:p>
    <w:p w14:paraId="26E98C6F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дітей; </w:t>
      </w:r>
    </w:p>
    <w:p w14:paraId="68BD3432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дітей-сиріт; </w:t>
      </w:r>
    </w:p>
    <w:p w14:paraId="3D885302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дітей, позбавлених батьківського піклування; </w:t>
      </w:r>
    </w:p>
    <w:p w14:paraId="31E53C55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осіб похилого віку; </w:t>
      </w:r>
    </w:p>
    <w:p w14:paraId="42486318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осіб з інвалідністю; </w:t>
      </w:r>
    </w:p>
    <w:p w14:paraId="6E0E5DDE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ветеранів; </w:t>
      </w:r>
    </w:p>
    <w:p w14:paraId="3833F8CC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членів сімей ветеранів; </w:t>
      </w:r>
    </w:p>
    <w:p w14:paraId="3CDC7A5C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сімей загиблих Захисників; </w:t>
      </w:r>
    </w:p>
    <w:p w14:paraId="714EE380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військовослужбовців; </w:t>
      </w:r>
    </w:p>
    <w:p w14:paraId="7A7A9BA9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ВПО; </w:t>
      </w:r>
    </w:p>
    <w:p w14:paraId="4CB28D77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багатодітних сімей; </w:t>
      </w:r>
    </w:p>
    <w:p w14:paraId="78E9FDCC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малозабезпечених; </w:t>
      </w:r>
    </w:p>
    <w:p w14:paraId="43BA66B5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осіб, які постраждали від домашнього насильства; </w:t>
      </w:r>
    </w:p>
    <w:p w14:paraId="6103014C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осіб, які постраждали від торгівлі людьми; </w:t>
      </w:r>
    </w:p>
    <w:p w14:paraId="4B55AEC1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паліативних хворих; </w:t>
      </w:r>
    </w:p>
    <w:p w14:paraId="311DFC67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бездомних; </w:t>
      </w:r>
    </w:p>
    <w:p w14:paraId="6668D089" w14:textId="77777777" w:rsidR="00DC6856" w:rsidRPr="00654217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осіб, звільнених з місць позбавлення волі; </w:t>
      </w:r>
    </w:p>
    <w:p w14:paraId="5E14FECB" w14:textId="77777777" w:rsidR="00DC6856" w:rsidRDefault="00DC6856" w:rsidP="009550DD">
      <w:pPr>
        <w:numPr>
          <w:ilvl w:val="0"/>
          <w:numId w:val="7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інших категорій. </w:t>
      </w:r>
    </w:p>
    <w:p w14:paraId="1BAC5BF9" w14:textId="77777777" w:rsidR="005E74FB" w:rsidRDefault="005E74FB" w:rsidP="005E74FB">
      <w:pPr>
        <w:ind w:left="720"/>
        <w:jc w:val="both"/>
        <w:rPr>
          <w:sz w:val="24"/>
          <w:szCs w:val="24"/>
        </w:rPr>
      </w:pPr>
    </w:p>
    <w:p w14:paraId="4A73391D" w14:textId="77777777" w:rsidR="00DC6856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VI. Основні напрями взаємодії</w:t>
      </w:r>
    </w:p>
    <w:p w14:paraId="0CB76401" w14:textId="3C365B04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Виявлення осіб.</w:t>
      </w:r>
    </w:p>
    <w:p w14:paraId="547D7BAA" w14:textId="3A3FB08D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6.2.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Обмін інформацією.</w:t>
      </w:r>
    </w:p>
    <w:p w14:paraId="682F33D2" w14:textId="0EBAE31B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6.3.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Обстеження матеріально-побутових умов.</w:t>
      </w:r>
    </w:p>
    <w:p w14:paraId="43CAF91B" w14:textId="54223CF5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6.4.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Визначення потреб.</w:t>
      </w:r>
    </w:p>
    <w:p w14:paraId="4C377276" w14:textId="72792818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6.5.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Оцінка потреб особи.</w:t>
      </w:r>
    </w:p>
    <w:p w14:paraId="523E9A22" w14:textId="0EA15B40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6.6.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Організація надання соціальних послуг.</w:t>
      </w:r>
    </w:p>
    <w:p w14:paraId="4ADF832A" w14:textId="45700B79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6.7.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Соціальний супровід.</w:t>
      </w:r>
    </w:p>
    <w:p w14:paraId="51142FA2" w14:textId="7F592634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6.8.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Влаштування до стаціонарних установ.</w:t>
      </w:r>
    </w:p>
    <w:p w14:paraId="1ECCB27D" w14:textId="2DB097C8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6.9.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Підтримка ветеранів.</w:t>
      </w:r>
    </w:p>
    <w:p w14:paraId="3C434BCF" w14:textId="39557CD7" w:rsidR="00DC6856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6.10.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Підтримка ВПО.</w:t>
      </w:r>
    </w:p>
    <w:p w14:paraId="7BD297AD" w14:textId="77777777" w:rsidR="00D424D2" w:rsidRPr="00D424D2" w:rsidRDefault="00D424D2" w:rsidP="00D424D2"/>
    <w:p w14:paraId="719DB3AE" w14:textId="4F2E052E" w:rsidR="00DC6856" w:rsidRPr="005E74FB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6.11.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Запобігання домашньому насильству.</w:t>
      </w:r>
    </w:p>
    <w:p w14:paraId="74022749" w14:textId="4203E6FC" w:rsidR="00DC6856" w:rsidRPr="005E74FB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6.12.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Захист прав дітей.</w:t>
      </w:r>
    </w:p>
    <w:p w14:paraId="46217817" w14:textId="517911D1" w:rsidR="00DC6856" w:rsidRPr="005E74FB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6.13.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Організація оздоровлення дітей.</w:t>
      </w:r>
    </w:p>
    <w:p w14:paraId="27A8D50A" w14:textId="0F6FDD2F" w:rsidR="00DC6856" w:rsidRPr="005E74FB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6.14.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Соціальна адаптація.</w:t>
      </w:r>
    </w:p>
    <w:p w14:paraId="4031159C" w14:textId="76A7E797" w:rsidR="00DC6856" w:rsidRPr="005E74FB" w:rsidRDefault="00DC6856" w:rsidP="005E74FB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color w:val="auto"/>
          <w:sz w:val="24"/>
          <w:szCs w:val="24"/>
        </w:rPr>
        <w:t>6.15.</w:t>
      </w:r>
      <w:r w:rsidR="005E74FB" w:rsidRPr="005E74F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E74FB">
        <w:rPr>
          <w:rFonts w:ascii="Times New Roman" w:hAnsi="Times New Roman" w:cs="Times New Roman"/>
          <w:color w:val="auto"/>
          <w:sz w:val="24"/>
          <w:szCs w:val="24"/>
        </w:rPr>
        <w:t>Надання гуманітарної допомоги.</w:t>
      </w:r>
    </w:p>
    <w:p w14:paraId="3616D571" w14:textId="20B2EB25" w:rsidR="00DC6856" w:rsidRPr="00654217" w:rsidRDefault="00DC6856" w:rsidP="00654217">
      <w:pPr>
        <w:jc w:val="both"/>
        <w:rPr>
          <w:sz w:val="24"/>
          <w:szCs w:val="24"/>
        </w:rPr>
      </w:pPr>
    </w:p>
    <w:p w14:paraId="25072CBD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VII. Форми взаємодії</w:t>
      </w:r>
    </w:p>
    <w:p w14:paraId="1F4C1C97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Взаємодія здійснюється шляхом:</w:t>
      </w:r>
    </w:p>
    <w:p w14:paraId="45F17CBC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письмових звернень; </w:t>
      </w:r>
    </w:p>
    <w:p w14:paraId="5C4B14C2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електронного листування; </w:t>
      </w:r>
    </w:p>
    <w:p w14:paraId="476835DC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телефонного зв'язку; </w:t>
      </w:r>
    </w:p>
    <w:p w14:paraId="03E71B88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виїздів; </w:t>
      </w:r>
    </w:p>
    <w:p w14:paraId="5417E561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спільних обстежень; </w:t>
      </w:r>
    </w:p>
    <w:p w14:paraId="33C7A430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засідань; </w:t>
      </w:r>
    </w:p>
    <w:p w14:paraId="0CF29923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комісій; </w:t>
      </w:r>
    </w:p>
    <w:p w14:paraId="51E98312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робочих груп; </w:t>
      </w:r>
    </w:p>
    <w:p w14:paraId="06561B97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міжвідомчих нарад; </w:t>
      </w:r>
    </w:p>
    <w:p w14:paraId="306D1F5C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круглих столів; </w:t>
      </w:r>
    </w:p>
    <w:p w14:paraId="6558EC67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навчань; </w:t>
      </w:r>
    </w:p>
    <w:p w14:paraId="1F721F69" w14:textId="77777777" w:rsidR="00DC6856" w:rsidRPr="00654217" w:rsidRDefault="00DC6856" w:rsidP="009550DD">
      <w:pPr>
        <w:numPr>
          <w:ilvl w:val="0"/>
          <w:numId w:val="8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інформаційних кампаній. </w:t>
      </w:r>
    </w:p>
    <w:p w14:paraId="782BB983" w14:textId="4217EA10" w:rsidR="00DC6856" w:rsidRPr="00654217" w:rsidRDefault="00DC6856" w:rsidP="00654217">
      <w:pPr>
        <w:jc w:val="both"/>
        <w:rPr>
          <w:sz w:val="24"/>
          <w:szCs w:val="24"/>
        </w:rPr>
      </w:pPr>
    </w:p>
    <w:p w14:paraId="4078C389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VIII. Повноваження координатора</w:t>
      </w:r>
    </w:p>
    <w:p w14:paraId="73F23CCD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Координатором визначається Відділ соціального захисту, соціального забезпечення та охорони здоров'я Смолінської селищної ради.</w:t>
      </w:r>
    </w:p>
    <w:p w14:paraId="2F13831A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Координатор:</w:t>
      </w:r>
    </w:p>
    <w:p w14:paraId="1A995563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організовує взаємодію; </w:t>
      </w:r>
    </w:p>
    <w:p w14:paraId="076D81BF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проводить наради; </w:t>
      </w:r>
    </w:p>
    <w:p w14:paraId="0F173A81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узагальнює інформацію; </w:t>
      </w:r>
    </w:p>
    <w:p w14:paraId="092C3099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готує звіти; </w:t>
      </w:r>
    </w:p>
    <w:p w14:paraId="7F5106DD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координує визначення потреб; </w:t>
      </w:r>
    </w:p>
    <w:p w14:paraId="62814FB5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готує пропозиції щодо розвитку соціальних послуг; </w:t>
      </w:r>
    </w:p>
    <w:p w14:paraId="15DBC3AC" w14:textId="77777777" w:rsidR="00DC6856" w:rsidRPr="00654217" w:rsidRDefault="00DC6856" w:rsidP="009550DD">
      <w:pPr>
        <w:numPr>
          <w:ilvl w:val="0"/>
          <w:numId w:val="9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організовує міжвідомчі заходи. </w:t>
      </w:r>
    </w:p>
    <w:p w14:paraId="2AEE6D0F" w14:textId="056482C4" w:rsidR="00DC6856" w:rsidRPr="00654217" w:rsidRDefault="00DC6856" w:rsidP="00654217">
      <w:pPr>
        <w:jc w:val="both"/>
        <w:rPr>
          <w:sz w:val="24"/>
          <w:szCs w:val="24"/>
        </w:rPr>
      </w:pPr>
    </w:p>
    <w:p w14:paraId="17DAAE8B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IX. Документообіг</w:t>
      </w:r>
    </w:p>
    <w:p w14:paraId="3B66D906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Під час взаємодії можуть оформлюватися:</w:t>
      </w:r>
    </w:p>
    <w:p w14:paraId="73A07C70" w14:textId="1FD024A2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 xml:space="preserve">- </w:t>
      </w:r>
      <w:r w:rsidR="00DC6856" w:rsidRPr="00654217">
        <w:t>повідомлення;</w:t>
      </w:r>
    </w:p>
    <w:p w14:paraId="6ED2DCE8" w14:textId="1BFA5894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 xml:space="preserve">- </w:t>
      </w:r>
      <w:r w:rsidR="00DC6856" w:rsidRPr="00654217">
        <w:t>акти обстеження;</w:t>
      </w:r>
    </w:p>
    <w:p w14:paraId="2A7192D0" w14:textId="175E494F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запити;</w:t>
      </w:r>
    </w:p>
    <w:p w14:paraId="621A0A01" w14:textId="05E9E60E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відповіді;</w:t>
      </w:r>
    </w:p>
    <w:p w14:paraId="1BFEBD67" w14:textId="0ED0DCE7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протоколи;</w:t>
      </w:r>
    </w:p>
    <w:p w14:paraId="16B4E79F" w14:textId="7A2298B4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висновки;</w:t>
      </w:r>
    </w:p>
    <w:p w14:paraId="35267203" w14:textId="3FB85DB0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індивідуальні плани;</w:t>
      </w:r>
    </w:p>
    <w:p w14:paraId="1EF0C039" w14:textId="53FC6A70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соціальні паспорти;</w:t>
      </w:r>
    </w:p>
    <w:p w14:paraId="150B0A19" w14:textId="3B0C101B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звіти;</w:t>
      </w:r>
    </w:p>
    <w:p w14:paraId="638F2E2E" w14:textId="253F221C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lastRenderedPageBreak/>
        <w:t>-</w:t>
      </w:r>
      <w:r w:rsidR="00DC6856" w:rsidRPr="00654217">
        <w:t xml:space="preserve"> статистичні довідки;</w:t>
      </w:r>
    </w:p>
    <w:p w14:paraId="06EB9765" w14:textId="2E25D01F" w:rsidR="00DC6856" w:rsidRPr="00654217" w:rsidRDefault="005E74FB" w:rsidP="00654217">
      <w:pPr>
        <w:pStyle w:val="a8"/>
        <w:spacing w:before="0" w:beforeAutospacing="0" w:after="0" w:afterAutospacing="0"/>
        <w:jc w:val="both"/>
      </w:pPr>
      <w:r>
        <w:t>-</w:t>
      </w:r>
      <w:r w:rsidR="00DC6856" w:rsidRPr="00654217">
        <w:t xml:space="preserve"> інформаційні листи.</w:t>
      </w:r>
    </w:p>
    <w:p w14:paraId="171BBAC3" w14:textId="16C3D745" w:rsidR="00DC6856" w:rsidRPr="00654217" w:rsidRDefault="00DC6856" w:rsidP="00654217">
      <w:pPr>
        <w:jc w:val="both"/>
        <w:rPr>
          <w:sz w:val="24"/>
          <w:szCs w:val="24"/>
        </w:rPr>
      </w:pPr>
    </w:p>
    <w:p w14:paraId="1DD87FBE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X. Моніторинг взаємодії</w:t>
      </w:r>
    </w:p>
    <w:p w14:paraId="15A958A5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Проводиться:</w:t>
      </w:r>
    </w:p>
    <w:p w14:paraId="1CBA6366" w14:textId="77777777" w:rsidR="00DC6856" w:rsidRPr="00654217" w:rsidRDefault="00DC6856" w:rsidP="009550DD">
      <w:pPr>
        <w:numPr>
          <w:ilvl w:val="0"/>
          <w:numId w:val="10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щоквартально; </w:t>
      </w:r>
    </w:p>
    <w:p w14:paraId="3583EF09" w14:textId="77777777" w:rsidR="00DC6856" w:rsidRPr="00654217" w:rsidRDefault="00DC6856" w:rsidP="009550DD">
      <w:pPr>
        <w:numPr>
          <w:ilvl w:val="0"/>
          <w:numId w:val="10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щорічно; </w:t>
      </w:r>
    </w:p>
    <w:p w14:paraId="217601D7" w14:textId="77777777" w:rsidR="00DC6856" w:rsidRPr="00654217" w:rsidRDefault="00DC6856" w:rsidP="009550DD">
      <w:pPr>
        <w:numPr>
          <w:ilvl w:val="0"/>
          <w:numId w:val="10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позапланово. </w:t>
      </w:r>
    </w:p>
    <w:p w14:paraId="47315937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Оцінюються:</w:t>
      </w:r>
    </w:p>
    <w:p w14:paraId="4B387117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кількість виявлених осіб; </w:t>
      </w:r>
    </w:p>
    <w:p w14:paraId="4F575E97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кількість наданих послуг; </w:t>
      </w:r>
    </w:p>
    <w:p w14:paraId="65D49B86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кількість міжвідомчих заходів; </w:t>
      </w:r>
    </w:p>
    <w:p w14:paraId="285F4743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ефективність взаємодії; </w:t>
      </w:r>
    </w:p>
    <w:p w14:paraId="6A3D982C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проблемні питання; </w:t>
      </w:r>
    </w:p>
    <w:p w14:paraId="5803D116" w14:textId="77777777" w:rsidR="00DC6856" w:rsidRPr="00654217" w:rsidRDefault="00DC6856" w:rsidP="009550DD">
      <w:pPr>
        <w:numPr>
          <w:ilvl w:val="0"/>
          <w:numId w:val="11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потреба у нових соціальних послугах. </w:t>
      </w:r>
    </w:p>
    <w:p w14:paraId="2579118F" w14:textId="4DC722DE" w:rsidR="00DC6856" w:rsidRPr="00654217" w:rsidRDefault="00DC6856" w:rsidP="00654217">
      <w:pPr>
        <w:jc w:val="both"/>
        <w:rPr>
          <w:sz w:val="24"/>
          <w:szCs w:val="24"/>
        </w:rPr>
      </w:pPr>
    </w:p>
    <w:p w14:paraId="30A36940" w14:textId="77777777" w:rsidR="00DC6856" w:rsidRPr="005E74FB" w:rsidRDefault="00DC6856" w:rsidP="00654217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E74FB">
        <w:rPr>
          <w:rFonts w:ascii="Times New Roman" w:hAnsi="Times New Roman" w:cs="Times New Roman"/>
          <w:b/>
          <w:color w:val="auto"/>
          <w:sz w:val="24"/>
          <w:szCs w:val="24"/>
        </w:rPr>
        <w:t>XI. Очікувані результати</w:t>
      </w:r>
    </w:p>
    <w:p w14:paraId="08098EF9" w14:textId="77777777" w:rsidR="00DC6856" w:rsidRPr="00654217" w:rsidRDefault="00DC6856" w:rsidP="00654217">
      <w:pPr>
        <w:pStyle w:val="a8"/>
        <w:spacing w:before="0" w:beforeAutospacing="0" w:after="0" w:afterAutospacing="0"/>
        <w:jc w:val="both"/>
      </w:pPr>
      <w:r w:rsidRPr="00654217">
        <w:t>Запровадження цього Порядку забезпечить:</w:t>
      </w:r>
    </w:p>
    <w:p w14:paraId="71BEAE50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своєчасне виявлення осіб та сімей; </w:t>
      </w:r>
    </w:p>
    <w:p w14:paraId="3B321452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ефективну взаємодію суб'єктів; </w:t>
      </w:r>
    </w:p>
    <w:p w14:paraId="0B425EF1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покращення доступності соціальних послуг; </w:t>
      </w:r>
    </w:p>
    <w:p w14:paraId="0C40EC2A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розвиток ветеранської політики; </w:t>
      </w:r>
    </w:p>
    <w:p w14:paraId="31B0CBF8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розвиток підтримки ВПО; </w:t>
      </w:r>
    </w:p>
    <w:p w14:paraId="668DB239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розвиток системи захисту дітей; </w:t>
      </w:r>
    </w:p>
    <w:p w14:paraId="64FB1955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розвиток </w:t>
      </w:r>
      <w:proofErr w:type="spellStart"/>
      <w:r w:rsidRPr="00654217">
        <w:rPr>
          <w:sz w:val="24"/>
          <w:szCs w:val="24"/>
        </w:rPr>
        <w:t>безбар'єрності</w:t>
      </w:r>
      <w:proofErr w:type="spellEnd"/>
      <w:r w:rsidRPr="00654217">
        <w:rPr>
          <w:sz w:val="24"/>
          <w:szCs w:val="24"/>
        </w:rPr>
        <w:t xml:space="preserve">; </w:t>
      </w:r>
    </w:p>
    <w:p w14:paraId="1007CFE9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покращення якості життя мешканців громади; </w:t>
      </w:r>
    </w:p>
    <w:p w14:paraId="16BFE50E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ефективне планування бюджету; </w:t>
      </w:r>
    </w:p>
    <w:p w14:paraId="5AC30188" w14:textId="77777777" w:rsidR="00DC6856" w:rsidRPr="00654217" w:rsidRDefault="00DC6856" w:rsidP="009550DD">
      <w:pPr>
        <w:numPr>
          <w:ilvl w:val="0"/>
          <w:numId w:val="12"/>
        </w:numPr>
        <w:jc w:val="both"/>
        <w:rPr>
          <w:sz w:val="24"/>
          <w:szCs w:val="24"/>
        </w:rPr>
      </w:pPr>
      <w:r w:rsidRPr="00654217">
        <w:rPr>
          <w:sz w:val="24"/>
          <w:szCs w:val="24"/>
        </w:rPr>
        <w:t xml:space="preserve">залучення державних та міжнародних програм фінансування. </w:t>
      </w:r>
    </w:p>
    <w:p w14:paraId="798296DF" w14:textId="7B224D5B" w:rsidR="00170460" w:rsidRDefault="00170460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B917E41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47A57B20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27149AD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F243D87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C59290D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388BCBA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1FBCFFB8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0AAE8A5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27ABE1A0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07FB8F3F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58B30860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7553652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4B11D3C3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05F5AFDE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D688AD3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EA29CD0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F66C16F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5417B27D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2C27464B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79C07FC3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8F257D8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420EAFC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6DE3A680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51777E5A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7037144A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0C1253AC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36209978" w14:textId="77777777" w:rsidR="005E74FB" w:rsidRDefault="005E74FB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1D54B95E" w14:textId="54605BB2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 xml:space="preserve">Додаток </w:t>
      </w:r>
      <w:r w:rsidR="009550DD">
        <w:rPr>
          <w:color w:val="000000"/>
          <w:sz w:val="24"/>
          <w:szCs w:val="24"/>
          <w:lang w:eastAsia="uk-UA"/>
        </w:rPr>
        <w:t>4</w:t>
      </w:r>
    </w:p>
    <w:p w14:paraId="5657FF26" w14:textId="77777777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08E430E5" w14:textId="77777777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35347DBC" w14:textId="77777777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39C86625" w14:textId="77777777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580372E8" w14:textId="77777777" w:rsidR="00D424D2" w:rsidRPr="00E0131E" w:rsidRDefault="00D424D2" w:rsidP="00D424D2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175C037A" w14:textId="77777777" w:rsidR="00D424D2" w:rsidRPr="002472ED" w:rsidRDefault="00D424D2" w:rsidP="00D424D2">
      <w:pPr>
        <w:ind w:left="4248" w:firstLine="708"/>
        <w:rPr>
          <w:color w:val="FF0000"/>
          <w:sz w:val="24"/>
          <w:szCs w:val="24"/>
          <w:lang w:eastAsia="uk-UA"/>
        </w:rPr>
      </w:pPr>
      <w:r w:rsidRPr="002472ED">
        <w:rPr>
          <w:color w:val="FF0000"/>
          <w:sz w:val="24"/>
          <w:szCs w:val="24"/>
          <w:highlight w:val="yellow"/>
          <w:lang w:eastAsia="uk-UA"/>
        </w:rPr>
        <w:t>від 00.06.2026 року № ___</w:t>
      </w:r>
    </w:p>
    <w:p w14:paraId="5D647440" w14:textId="77777777" w:rsidR="00655544" w:rsidRPr="00654217" w:rsidRDefault="00655544" w:rsidP="00654217">
      <w:pPr>
        <w:pStyle w:val="a8"/>
        <w:spacing w:before="0" w:beforeAutospacing="0" w:after="0" w:afterAutospacing="0"/>
        <w:jc w:val="both"/>
        <w:rPr>
          <w:rStyle w:val="a7"/>
        </w:rPr>
      </w:pPr>
    </w:p>
    <w:p w14:paraId="74B1769A" w14:textId="77777777" w:rsidR="00266404" w:rsidRDefault="00266404" w:rsidP="00266404">
      <w:pPr>
        <w:jc w:val="center"/>
        <w:rPr>
          <w:b/>
          <w:sz w:val="24"/>
          <w:szCs w:val="24"/>
        </w:rPr>
      </w:pPr>
      <w:r w:rsidRPr="0026640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ЕРЕЛІК</w:t>
      </w:r>
      <w:r w:rsidRPr="00266404">
        <w:rPr>
          <w:b/>
          <w:sz w:val="24"/>
          <w:szCs w:val="24"/>
        </w:rPr>
        <w:t xml:space="preserve"> </w:t>
      </w:r>
    </w:p>
    <w:p w14:paraId="571FEC74" w14:textId="77777777" w:rsidR="00266404" w:rsidRDefault="00266404" w:rsidP="00266404">
      <w:pPr>
        <w:jc w:val="center"/>
        <w:rPr>
          <w:b/>
          <w:sz w:val="24"/>
          <w:szCs w:val="24"/>
        </w:rPr>
      </w:pPr>
      <w:r w:rsidRPr="00266404">
        <w:rPr>
          <w:b/>
          <w:sz w:val="24"/>
          <w:szCs w:val="24"/>
        </w:rPr>
        <w:t>соціальних послуг, що організовуються та забезпечуються на території Смолінської селищної територіальної громади</w:t>
      </w:r>
    </w:p>
    <w:p w14:paraId="7EBEF760" w14:textId="77777777" w:rsidR="00266404" w:rsidRPr="00266404" w:rsidRDefault="00266404" w:rsidP="00266404">
      <w:pPr>
        <w:jc w:val="center"/>
        <w:rPr>
          <w:b/>
          <w:sz w:val="24"/>
          <w:szCs w:val="24"/>
        </w:rPr>
      </w:pPr>
    </w:p>
    <w:p w14:paraId="7F252AE3" w14:textId="77777777" w:rsidR="00266404" w:rsidRPr="007273E8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273E8">
        <w:rPr>
          <w:rFonts w:ascii="Times New Roman" w:hAnsi="Times New Roman" w:cs="Times New Roman"/>
          <w:b/>
          <w:color w:val="auto"/>
          <w:sz w:val="24"/>
          <w:szCs w:val="24"/>
        </w:rPr>
        <w:t>РОЗДІЛ І</w:t>
      </w:r>
    </w:p>
    <w:p w14:paraId="4FEB40F9" w14:textId="77777777" w:rsidR="0026640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СОЦІАЛЬНІ ПОСЛУГИ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5"/>
        <w:gridCol w:w="5417"/>
      </w:tblGrid>
      <w:tr w:rsidR="00266404" w14:paraId="6B8ACF6B" w14:textId="77777777" w:rsidTr="0058208A">
        <w:tc>
          <w:tcPr>
            <w:tcW w:w="645" w:type="dxa"/>
            <w:vAlign w:val="center"/>
          </w:tcPr>
          <w:p w14:paraId="0F2869B3" w14:textId="77777777" w:rsidR="00266404" w:rsidRDefault="00266404" w:rsidP="0058208A">
            <w:pPr>
              <w:spacing w:before="4" w:after="4"/>
            </w:pPr>
            <w:r w:rsidRPr="0065421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17" w:type="dxa"/>
            <w:vAlign w:val="center"/>
          </w:tcPr>
          <w:p w14:paraId="1C6BB851" w14:textId="77777777" w:rsidR="00266404" w:rsidRDefault="00266404" w:rsidP="0058208A">
            <w:pPr>
              <w:spacing w:before="4" w:after="4"/>
            </w:pPr>
            <w:r w:rsidRPr="00654217">
              <w:rPr>
                <w:b/>
                <w:bCs/>
                <w:sz w:val="24"/>
                <w:szCs w:val="24"/>
              </w:rPr>
              <w:t>Послуга</w:t>
            </w:r>
          </w:p>
        </w:tc>
      </w:tr>
      <w:tr w:rsidR="00266404" w14:paraId="5C4C161C" w14:textId="77777777" w:rsidTr="0058208A">
        <w:tc>
          <w:tcPr>
            <w:tcW w:w="645" w:type="dxa"/>
            <w:vAlign w:val="center"/>
          </w:tcPr>
          <w:p w14:paraId="47442D76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</w:t>
            </w:r>
          </w:p>
        </w:tc>
        <w:tc>
          <w:tcPr>
            <w:tcW w:w="5417" w:type="dxa"/>
            <w:vAlign w:val="center"/>
          </w:tcPr>
          <w:p w14:paraId="1D90EFCC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Інформування</w:t>
            </w:r>
          </w:p>
        </w:tc>
      </w:tr>
      <w:tr w:rsidR="00266404" w14:paraId="75AA8FD6" w14:textId="77777777" w:rsidTr="0058208A">
        <w:tc>
          <w:tcPr>
            <w:tcW w:w="645" w:type="dxa"/>
            <w:vAlign w:val="center"/>
          </w:tcPr>
          <w:p w14:paraId="6DF9286E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2</w:t>
            </w:r>
          </w:p>
        </w:tc>
        <w:tc>
          <w:tcPr>
            <w:tcW w:w="5417" w:type="dxa"/>
            <w:vAlign w:val="center"/>
          </w:tcPr>
          <w:p w14:paraId="0A90F242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Консультування</w:t>
            </w:r>
          </w:p>
        </w:tc>
      </w:tr>
      <w:tr w:rsidR="00266404" w14:paraId="73824989" w14:textId="77777777" w:rsidTr="0058208A">
        <w:tc>
          <w:tcPr>
            <w:tcW w:w="645" w:type="dxa"/>
            <w:vAlign w:val="center"/>
          </w:tcPr>
          <w:p w14:paraId="2B5CF7FC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3</w:t>
            </w:r>
          </w:p>
        </w:tc>
        <w:tc>
          <w:tcPr>
            <w:tcW w:w="5417" w:type="dxa"/>
            <w:vAlign w:val="center"/>
          </w:tcPr>
          <w:p w14:paraId="28A2401C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Представництво інтересів</w:t>
            </w:r>
          </w:p>
        </w:tc>
      </w:tr>
      <w:tr w:rsidR="00266404" w14:paraId="40C098D7" w14:textId="77777777" w:rsidTr="0058208A">
        <w:tc>
          <w:tcPr>
            <w:tcW w:w="645" w:type="dxa"/>
            <w:vAlign w:val="center"/>
          </w:tcPr>
          <w:p w14:paraId="684C0507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4</w:t>
            </w:r>
          </w:p>
        </w:tc>
        <w:tc>
          <w:tcPr>
            <w:tcW w:w="5417" w:type="dxa"/>
            <w:vAlign w:val="center"/>
          </w:tcPr>
          <w:p w14:paraId="4769CBEA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Посередництво</w:t>
            </w:r>
          </w:p>
        </w:tc>
      </w:tr>
      <w:tr w:rsidR="00266404" w14:paraId="5BD1F6CF" w14:textId="77777777" w:rsidTr="0058208A">
        <w:tc>
          <w:tcPr>
            <w:tcW w:w="645" w:type="dxa"/>
            <w:vAlign w:val="center"/>
          </w:tcPr>
          <w:p w14:paraId="37B438DD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5</w:t>
            </w:r>
          </w:p>
        </w:tc>
        <w:tc>
          <w:tcPr>
            <w:tcW w:w="5417" w:type="dxa"/>
            <w:vAlign w:val="center"/>
          </w:tcPr>
          <w:p w14:paraId="17F63813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Соціальна профілактика</w:t>
            </w:r>
          </w:p>
        </w:tc>
      </w:tr>
      <w:tr w:rsidR="00266404" w14:paraId="0EFA8B61" w14:textId="77777777" w:rsidTr="0058208A">
        <w:tc>
          <w:tcPr>
            <w:tcW w:w="645" w:type="dxa"/>
            <w:vAlign w:val="center"/>
          </w:tcPr>
          <w:p w14:paraId="20F64F19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6</w:t>
            </w:r>
          </w:p>
        </w:tc>
        <w:tc>
          <w:tcPr>
            <w:tcW w:w="5417" w:type="dxa"/>
            <w:vAlign w:val="center"/>
          </w:tcPr>
          <w:p w14:paraId="24453B24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Соціальна адаптація</w:t>
            </w:r>
          </w:p>
        </w:tc>
      </w:tr>
      <w:tr w:rsidR="00266404" w14:paraId="6536CBB6" w14:textId="77777777" w:rsidTr="0058208A">
        <w:tc>
          <w:tcPr>
            <w:tcW w:w="645" w:type="dxa"/>
            <w:vAlign w:val="center"/>
          </w:tcPr>
          <w:p w14:paraId="3CC1BDAA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7</w:t>
            </w:r>
          </w:p>
        </w:tc>
        <w:tc>
          <w:tcPr>
            <w:tcW w:w="5417" w:type="dxa"/>
            <w:vAlign w:val="center"/>
          </w:tcPr>
          <w:p w14:paraId="6F95E9CA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Соціальна інтеграція</w:t>
            </w:r>
          </w:p>
        </w:tc>
      </w:tr>
      <w:tr w:rsidR="00266404" w14:paraId="389C56E2" w14:textId="77777777" w:rsidTr="0058208A">
        <w:tc>
          <w:tcPr>
            <w:tcW w:w="645" w:type="dxa"/>
            <w:vAlign w:val="center"/>
          </w:tcPr>
          <w:p w14:paraId="02320386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8</w:t>
            </w:r>
          </w:p>
        </w:tc>
        <w:tc>
          <w:tcPr>
            <w:tcW w:w="5417" w:type="dxa"/>
            <w:vAlign w:val="center"/>
          </w:tcPr>
          <w:p w14:paraId="53BDEF90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Соціальний супровід</w:t>
            </w:r>
          </w:p>
        </w:tc>
      </w:tr>
      <w:tr w:rsidR="00266404" w14:paraId="0629D09A" w14:textId="77777777" w:rsidTr="0058208A">
        <w:tc>
          <w:tcPr>
            <w:tcW w:w="645" w:type="dxa"/>
            <w:vAlign w:val="center"/>
          </w:tcPr>
          <w:p w14:paraId="60BDF856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9</w:t>
            </w:r>
          </w:p>
        </w:tc>
        <w:tc>
          <w:tcPr>
            <w:tcW w:w="5417" w:type="dxa"/>
            <w:vAlign w:val="center"/>
          </w:tcPr>
          <w:p w14:paraId="72ECEC15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Кризове та екстрене втручання</w:t>
            </w:r>
          </w:p>
        </w:tc>
      </w:tr>
      <w:tr w:rsidR="00266404" w14:paraId="43B26804" w14:textId="77777777" w:rsidTr="0058208A">
        <w:tc>
          <w:tcPr>
            <w:tcW w:w="645" w:type="dxa"/>
            <w:vAlign w:val="center"/>
          </w:tcPr>
          <w:p w14:paraId="0D3457E0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10</w:t>
            </w:r>
          </w:p>
        </w:tc>
        <w:tc>
          <w:tcPr>
            <w:tcW w:w="5417" w:type="dxa"/>
            <w:vAlign w:val="center"/>
          </w:tcPr>
          <w:p w14:paraId="2C1BDB22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Догляд вдома</w:t>
            </w:r>
          </w:p>
        </w:tc>
      </w:tr>
      <w:tr w:rsidR="00266404" w14:paraId="10D1C56E" w14:textId="77777777" w:rsidTr="0058208A">
        <w:tc>
          <w:tcPr>
            <w:tcW w:w="645" w:type="dxa"/>
            <w:vAlign w:val="center"/>
          </w:tcPr>
          <w:p w14:paraId="2E4D31ED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11</w:t>
            </w:r>
          </w:p>
        </w:tc>
        <w:tc>
          <w:tcPr>
            <w:tcW w:w="5417" w:type="dxa"/>
            <w:vAlign w:val="center"/>
          </w:tcPr>
          <w:p w14:paraId="62812E15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Денний догляд</w:t>
            </w:r>
          </w:p>
        </w:tc>
      </w:tr>
      <w:tr w:rsidR="00266404" w14:paraId="70724221" w14:textId="77777777" w:rsidTr="0058208A">
        <w:tc>
          <w:tcPr>
            <w:tcW w:w="645" w:type="dxa"/>
            <w:vAlign w:val="center"/>
          </w:tcPr>
          <w:p w14:paraId="5A8FD2B8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12</w:t>
            </w:r>
          </w:p>
        </w:tc>
        <w:tc>
          <w:tcPr>
            <w:tcW w:w="5417" w:type="dxa"/>
            <w:vAlign w:val="center"/>
          </w:tcPr>
          <w:p w14:paraId="5A93BACD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Натуральна допомога</w:t>
            </w:r>
          </w:p>
        </w:tc>
      </w:tr>
      <w:tr w:rsidR="00266404" w14:paraId="035B21DE" w14:textId="77777777" w:rsidTr="0058208A">
        <w:tc>
          <w:tcPr>
            <w:tcW w:w="645" w:type="dxa"/>
            <w:vAlign w:val="center"/>
          </w:tcPr>
          <w:p w14:paraId="6A5FEF43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13</w:t>
            </w:r>
          </w:p>
        </w:tc>
        <w:tc>
          <w:tcPr>
            <w:tcW w:w="5417" w:type="dxa"/>
            <w:vAlign w:val="center"/>
          </w:tcPr>
          <w:p w14:paraId="7D6AC02B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Паліативний догляд</w:t>
            </w:r>
          </w:p>
        </w:tc>
      </w:tr>
      <w:tr w:rsidR="00266404" w14:paraId="38D92550" w14:textId="77777777" w:rsidTr="0058208A">
        <w:tc>
          <w:tcPr>
            <w:tcW w:w="645" w:type="dxa"/>
            <w:vAlign w:val="center"/>
          </w:tcPr>
          <w:p w14:paraId="5A2EF905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14</w:t>
            </w:r>
          </w:p>
        </w:tc>
        <w:tc>
          <w:tcPr>
            <w:tcW w:w="5417" w:type="dxa"/>
            <w:vAlign w:val="center"/>
          </w:tcPr>
          <w:p w14:paraId="57141792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Транспортні послуги</w:t>
            </w:r>
          </w:p>
        </w:tc>
      </w:tr>
      <w:tr w:rsidR="00266404" w14:paraId="475DFAD7" w14:textId="77777777" w:rsidTr="0058208A">
        <w:tc>
          <w:tcPr>
            <w:tcW w:w="645" w:type="dxa"/>
            <w:vAlign w:val="center"/>
          </w:tcPr>
          <w:p w14:paraId="7D794FC4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15</w:t>
            </w:r>
          </w:p>
        </w:tc>
        <w:tc>
          <w:tcPr>
            <w:tcW w:w="5417" w:type="dxa"/>
            <w:vAlign w:val="center"/>
          </w:tcPr>
          <w:p w14:paraId="31F60D03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Фізичний супровід</w:t>
            </w:r>
          </w:p>
        </w:tc>
      </w:tr>
      <w:tr w:rsidR="00266404" w14:paraId="52B0EB50" w14:textId="77777777" w:rsidTr="0058208A">
        <w:tc>
          <w:tcPr>
            <w:tcW w:w="645" w:type="dxa"/>
            <w:vAlign w:val="center"/>
          </w:tcPr>
          <w:p w14:paraId="7B6CE045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16</w:t>
            </w:r>
          </w:p>
        </w:tc>
        <w:tc>
          <w:tcPr>
            <w:tcW w:w="5417" w:type="dxa"/>
            <w:vAlign w:val="center"/>
          </w:tcPr>
          <w:p w14:paraId="1AE4B2ED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Переклад жестовою мовою</w:t>
            </w:r>
          </w:p>
        </w:tc>
      </w:tr>
      <w:tr w:rsidR="00266404" w14:paraId="20C635D5" w14:textId="77777777" w:rsidTr="0058208A">
        <w:tc>
          <w:tcPr>
            <w:tcW w:w="645" w:type="dxa"/>
            <w:vAlign w:val="center"/>
          </w:tcPr>
          <w:p w14:paraId="68404542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17</w:t>
            </w:r>
          </w:p>
        </w:tc>
        <w:tc>
          <w:tcPr>
            <w:tcW w:w="5417" w:type="dxa"/>
            <w:vAlign w:val="center"/>
          </w:tcPr>
          <w:p w14:paraId="04ADF615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Підтримане проживання</w:t>
            </w:r>
          </w:p>
        </w:tc>
      </w:tr>
      <w:tr w:rsidR="00266404" w14:paraId="4C4913AE" w14:textId="77777777" w:rsidTr="0058208A">
        <w:tc>
          <w:tcPr>
            <w:tcW w:w="645" w:type="dxa"/>
            <w:vAlign w:val="center"/>
          </w:tcPr>
          <w:p w14:paraId="6F0BFAAD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18</w:t>
            </w:r>
          </w:p>
        </w:tc>
        <w:tc>
          <w:tcPr>
            <w:tcW w:w="5417" w:type="dxa"/>
            <w:vAlign w:val="center"/>
          </w:tcPr>
          <w:p w14:paraId="399CB7EF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Транзитне проживання</w:t>
            </w:r>
          </w:p>
        </w:tc>
      </w:tr>
      <w:tr w:rsidR="00266404" w14:paraId="649A9741" w14:textId="77777777" w:rsidTr="0058208A">
        <w:tc>
          <w:tcPr>
            <w:tcW w:w="645" w:type="dxa"/>
            <w:vAlign w:val="center"/>
          </w:tcPr>
          <w:p w14:paraId="2A84DB78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19</w:t>
            </w:r>
          </w:p>
        </w:tc>
        <w:tc>
          <w:tcPr>
            <w:tcW w:w="5417" w:type="dxa"/>
            <w:vAlign w:val="center"/>
          </w:tcPr>
          <w:p w14:paraId="45E45B97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 xml:space="preserve">Тимчасовий відпочинок для </w:t>
            </w:r>
            <w:proofErr w:type="spellStart"/>
            <w:r w:rsidRPr="00654217">
              <w:rPr>
                <w:sz w:val="24"/>
                <w:szCs w:val="24"/>
              </w:rPr>
              <w:t>доглядальників</w:t>
            </w:r>
            <w:proofErr w:type="spellEnd"/>
          </w:p>
        </w:tc>
      </w:tr>
      <w:tr w:rsidR="00266404" w14:paraId="336FB0C7" w14:textId="77777777" w:rsidTr="0058208A">
        <w:tc>
          <w:tcPr>
            <w:tcW w:w="645" w:type="dxa"/>
            <w:vAlign w:val="center"/>
          </w:tcPr>
          <w:p w14:paraId="19A98BEE" w14:textId="77777777" w:rsidR="00266404" w:rsidRDefault="00266404" w:rsidP="0058208A">
            <w:pPr>
              <w:spacing w:before="4" w:after="4"/>
            </w:pPr>
            <w:r w:rsidRPr="00654217">
              <w:rPr>
                <w:sz w:val="24"/>
                <w:szCs w:val="24"/>
              </w:rPr>
              <w:t>20</w:t>
            </w:r>
          </w:p>
        </w:tc>
        <w:tc>
          <w:tcPr>
            <w:tcW w:w="5417" w:type="dxa"/>
            <w:vAlign w:val="center"/>
          </w:tcPr>
          <w:p w14:paraId="1869F1D8" w14:textId="77777777" w:rsidR="00266404" w:rsidRDefault="00266404" w:rsidP="0058208A">
            <w:pPr>
              <w:spacing w:before="4" w:after="4" w:line="276" w:lineRule="auto"/>
            </w:pPr>
            <w:r w:rsidRPr="00654217">
              <w:rPr>
                <w:sz w:val="24"/>
                <w:szCs w:val="24"/>
              </w:rPr>
              <w:t>Соціальний супровід сімей</w:t>
            </w:r>
          </w:p>
        </w:tc>
      </w:tr>
    </w:tbl>
    <w:p w14:paraId="5EDD9CCE" w14:textId="77777777" w:rsidR="00266404" w:rsidRPr="007273E8" w:rsidRDefault="00266404" w:rsidP="00266404">
      <w:r>
        <w:br w:type="textWrapping" w:clear="all"/>
      </w:r>
    </w:p>
    <w:p w14:paraId="76D574DB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ІІ</w:t>
      </w:r>
    </w:p>
    <w:p w14:paraId="75F0F695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ПОСЛУГИ ДЛЯ ВЕТЕРАНІВ</w:t>
      </w:r>
    </w:p>
    <w:p w14:paraId="3830AA3D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консультування;</w:t>
      </w:r>
    </w:p>
    <w:p w14:paraId="3DFFC698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психологічна підтримка;</w:t>
      </w:r>
    </w:p>
    <w:p w14:paraId="1872864B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соціальний супровід;</w:t>
      </w:r>
    </w:p>
    <w:p w14:paraId="7C96B340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допомога в оформленні пільг;</w:t>
      </w:r>
    </w:p>
    <w:p w14:paraId="3C678D72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допомога;</w:t>
      </w:r>
    </w:p>
    <w:p w14:paraId="6BAA172B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реабілітація;</w:t>
      </w:r>
    </w:p>
    <w:p w14:paraId="7747B4C5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забезпечення ТЗР;</w:t>
      </w:r>
    </w:p>
    <w:p w14:paraId="14EED5FE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соціальний транспорт;</w:t>
      </w:r>
    </w:p>
    <w:p w14:paraId="29941E75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ветеранський простір.</w:t>
      </w:r>
    </w:p>
    <w:p w14:paraId="32613649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566C68CF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ІІІ</w:t>
      </w:r>
    </w:p>
    <w:p w14:paraId="17FDA252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ПОСЛУГИ ДЛЯ ОСІБ З ІНВАЛІДНІСТЮ</w:t>
      </w:r>
    </w:p>
    <w:p w14:paraId="7848E473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допомога;</w:t>
      </w:r>
    </w:p>
    <w:p w14:paraId="1F71069E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компенсації;</w:t>
      </w:r>
    </w:p>
    <w:p w14:paraId="4E17922C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lastRenderedPageBreak/>
        <w:t>-</w:t>
      </w:r>
      <w:r w:rsidRPr="00654217">
        <w:t xml:space="preserve"> соціальний автобус;</w:t>
      </w:r>
    </w:p>
    <w:p w14:paraId="794F735A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соціальне таксі;</w:t>
      </w:r>
    </w:p>
    <w:p w14:paraId="78094DEF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пункт прокату ТЗР;</w:t>
      </w:r>
    </w:p>
    <w:p w14:paraId="17FFCEF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реабілітаційні заходи;</w:t>
      </w:r>
    </w:p>
    <w:p w14:paraId="4BB3F7C1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паліативна допомога;</w:t>
      </w:r>
    </w:p>
    <w:p w14:paraId="52348406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догляд вдома.</w:t>
      </w:r>
    </w:p>
    <w:p w14:paraId="43B9BD03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4794E5F8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IV</w:t>
      </w:r>
    </w:p>
    <w:p w14:paraId="364738AE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ПІДТРИМКА ВПО</w:t>
      </w:r>
    </w:p>
    <w:p w14:paraId="65564007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допомога;</w:t>
      </w:r>
    </w:p>
    <w:p w14:paraId="38E33E0F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гуманітарна допомога;</w:t>
      </w:r>
    </w:p>
    <w:p w14:paraId="00D0A66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соціальний супровід;</w:t>
      </w:r>
    </w:p>
    <w:p w14:paraId="5F8CBF44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житлові питання;</w:t>
      </w:r>
    </w:p>
    <w:p w14:paraId="35928B97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працевлаштування;</w:t>
      </w:r>
    </w:p>
    <w:p w14:paraId="5201F6C6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психологічна підтримка.</w:t>
      </w:r>
    </w:p>
    <w:p w14:paraId="3064D862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27CDE1E6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V</w:t>
      </w:r>
    </w:p>
    <w:p w14:paraId="205FF42C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ПІДТРИМКА ДІТЕЙ ТА СІМЕЙ</w:t>
      </w:r>
    </w:p>
    <w:p w14:paraId="1C26F7A1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оздоровлення;</w:t>
      </w:r>
    </w:p>
    <w:p w14:paraId="1DF6A572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допомога;</w:t>
      </w:r>
    </w:p>
    <w:p w14:paraId="1A35C49B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підтримка дітей-сиріт;</w:t>
      </w:r>
    </w:p>
    <w:p w14:paraId="1BC43F02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підтримка дітей з інвалідністю.</w:t>
      </w:r>
    </w:p>
    <w:p w14:paraId="52B1FB41" w14:textId="77777777" w:rsidR="00266404" w:rsidRPr="000D4074" w:rsidRDefault="00266404" w:rsidP="00266404">
      <w:pPr>
        <w:jc w:val="both"/>
        <w:rPr>
          <w:b/>
          <w:sz w:val="24"/>
          <w:szCs w:val="24"/>
        </w:rPr>
      </w:pPr>
    </w:p>
    <w:p w14:paraId="1100CA0D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VI</w:t>
      </w:r>
    </w:p>
    <w:p w14:paraId="66541B9A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ПІДТРИМКА ОСІБ ПОХИЛОГО ВІКУ</w:t>
      </w:r>
    </w:p>
    <w:p w14:paraId="43B3DCB4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догляд вдома;</w:t>
      </w:r>
    </w:p>
    <w:p w14:paraId="6626C59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натуральна допомога;</w:t>
      </w:r>
    </w:p>
    <w:p w14:paraId="7877611C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допомога;</w:t>
      </w:r>
    </w:p>
    <w:p w14:paraId="16D569E8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паліативна допомога;</w:t>
      </w:r>
    </w:p>
    <w:p w14:paraId="144CB124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соціальний автобус.</w:t>
      </w:r>
    </w:p>
    <w:p w14:paraId="5D346CF8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3F455D74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VII</w:t>
      </w:r>
    </w:p>
    <w:p w14:paraId="631F128A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ЧОРНОБИЛЬСЬКІ ПРОГРАМИ</w:t>
      </w:r>
    </w:p>
    <w:p w14:paraId="3A172B73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матеріальна допомога ліквідаторам;</w:t>
      </w:r>
    </w:p>
    <w:p w14:paraId="25EAA32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допомога вдовам;</w:t>
      </w:r>
    </w:p>
    <w:p w14:paraId="35822134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допомога дітям-напівсиротам;</w:t>
      </w:r>
    </w:p>
    <w:p w14:paraId="5C40A267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санаторно-курортне лікування;</w:t>
      </w:r>
    </w:p>
    <w:p w14:paraId="36A33371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оздоровлення дітей.</w:t>
      </w:r>
    </w:p>
    <w:p w14:paraId="2DF950B7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509A4E14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VIII</w:t>
      </w:r>
    </w:p>
    <w:p w14:paraId="4AB227B0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ПРОТИДІЯ ДОМАШНЬОМУ НАСИЛЬСТВУ</w:t>
      </w:r>
    </w:p>
    <w:p w14:paraId="2FA95D4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інформування;</w:t>
      </w:r>
    </w:p>
    <w:p w14:paraId="0F6C84E7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консультування;</w:t>
      </w:r>
    </w:p>
    <w:p w14:paraId="51333B0E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кризове втручання;</w:t>
      </w:r>
    </w:p>
    <w:p w14:paraId="356D5736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кризова кімната;</w:t>
      </w:r>
    </w:p>
    <w:p w14:paraId="3EB78543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притулок;</w:t>
      </w:r>
    </w:p>
    <w:p w14:paraId="21804298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психологічна допомога;</w:t>
      </w:r>
    </w:p>
    <w:p w14:paraId="5087803C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юридична допомога.</w:t>
      </w:r>
    </w:p>
    <w:p w14:paraId="794F4E6B" w14:textId="77777777" w:rsidR="00266404" w:rsidRPr="00654217" w:rsidRDefault="00266404" w:rsidP="00266404">
      <w:pPr>
        <w:jc w:val="both"/>
        <w:rPr>
          <w:sz w:val="24"/>
          <w:szCs w:val="24"/>
        </w:rPr>
      </w:pPr>
    </w:p>
    <w:p w14:paraId="728049CA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t>РОЗДІЛ IX</w:t>
      </w:r>
    </w:p>
    <w:p w14:paraId="3E9BD261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ПРОТИДІЯ ТОРГІВЛІ ЛЮДЬМИ</w:t>
      </w:r>
    </w:p>
    <w:p w14:paraId="7AE2A0C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інформування;</w:t>
      </w:r>
    </w:p>
    <w:p w14:paraId="633F3F25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консультування;</w:t>
      </w:r>
    </w:p>
    <w:p w14:paraId="0C665FA9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соціальний супровід;</w:t>
      </w:r>
    </w:p>
    <w:p w14:paraId="4E709B7A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психологічна підтримка;</w:t>
      </w:r>
    </w:p>
    <w:p w14:paraId="5109834B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  <w:r>
        <w:t>-</w:t>
      </w:r>
      <w:r w:rsidRPr="00654217">
        <w:t xml:space="preserve"> юридична допомога.</w:t>
      </w:r>
    </w:p>
    <w:p w14:paraId="67F0C49B" w14:textId="77777777" w:rsidR="00266404" w:rsidRPr="000D4074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D4074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РОЗДІЛ X</w:t>
      </w:r>
    </w:p>
    <w:p w14:paraId="1AB34A8C" w14:textId="77777777" w:rsidR="00266404" w:rsidRPr="00654217" w:rsidRDefault="00266404" w:rsidP="00266404">
      <w:pPr>
        <w:pStyle w:val="1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54217">
        <w:rPr>
          <w:rFonts w:ascii="Times New Roman" w:hAnsi="Times New Roman" w:cs="Times New Roman"/>
          <w:color w:val="auto"/>
          <w:sz w:val="24"/>
          <w:szCs w:val="24"/>
        </w:rPr>
        <w:t>МІСЦЕВІ СОЦІАЛЬНІ ПРОГРАМИ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905"/>
        <w:gridCol w:w="5842"/>
      </w:tblGrid>
      <w:tr w:rsidR="00266404" w14:paraId="14E75AE9" w14:textId="77777777" w:rsidTr="0058208A">
        <w:tc>
          <w:tcPr>
            <w:tcW w:w="3905" w:type="dxa"/>
            <w:vAlign w:val="center"/>
          </w:tcPr>
          <w:p w14:paraId="6B3FA756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rPr>
                <w:b/>
                <w:bCs/>
              </w:rPr>
              <w:t>Назва</w:t>
            </w:r>
          </w:p>
        </w:tc>
        <w:tc>
          <w:tcPr>
            <w:tcW w:w="5842" w:type="dxa"/>
            <w:vAlign w:val="center"/>
          </w:tcPr>
          <w:p w14:paraId="04037D37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rPr>
                <w:b/>
                <w:bCs/>
              </w:rPr>
              <w:t>Категорія</w:t>
            </w:r>
          </w:p>
        </w:tc>
      </w:tr>
      <w:tr w:rsidR="00266404" w14:paraId="1B96491B" w14:textId="77777777" w:rsidTr="0058208A">
        <w:tc>
          <w:tcPr>
            <w:tcW w:w="3905" w:type="dxa"/>
            <w:vAlign w:val="center"/>
          </w:tcPr>
          <w:p w14:paraId="0A974B67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на лікування</w:t>
            </w:r>
          </w:p>
        </w:tc>
        <w:tc>
          <w:tcPr>
            <w:tcW w:w="5842" w:type="dxa"/>
            <w:vAlign w:val="center"/>
          </w:tcPr>
          <w:p w14:paraId="69346F14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Жителям громади, які потребують дорого вартісного лікування</w:t>
            </w:r>
          </w:p>
        </w:tc>
      </w:tr>
      <w:tr w:rsidR="00266404" w14:paraId="4D2F6E99" w14:textId="77777777" w:rsidTr="0058208A">
        <w:tc>
          <w:tcPr>
            <w:tcW w:w="3905" w:type="dxa"/>
            <w:vAlign w:val="center"/>
          </w:tcPr>
          <w:p w14:paraId="6F7F476E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на поховання</w:t>
            </w:r>
          </w:p>
        </w:tc>
        <w:tc>
          <w:tcPr>
            <w:tcW w:w="5842" w:type="dxa"/>
            <w:vAlign w:val="center"/>
          </w:tcPr>
          <w:p w14:paraId="00E430C4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Сім’ям військовослужбовців, які загинули (померли)</w:t>
            </w:r>
          </w:p>
        </w:tc>
      </w:tr>
      <w:tr w:rsidR="00266404" w14:paraId="61708EDE" w14:textId="77777777" w:rsidTr="0058208A">
        <w:tc>
          <w:tcPr>
            <w:tcW w:w="3905" w:type="dxa"/>
            <w:vAlign w:val="center"/>
          </w:tcPr>
          <w:p w14:paraId="2FB2C18B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ветеранам</w:t>
            </w:r>
          </w:p>
        </w:tc>
        <w:tc>
          <w:tcPr>
            <w:tcW w:w="5842" w:type="dxa"/>
            <w:vAlign w:val="center"/>
          </w:tcPr>
          <w:p w14:paraId="77B7CE41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proofErr w:type="spellStart"/>
            <w:r>
              <w:rPr>
                <w:sz w:val="24"/>
                <w:szCs w:val="24"/>
                <w:lang w:eastAsia="uk-UA"/>
              </w:rPr>
              <w:t>Ветаранам</w:t>
            </w:r>
            <w:proofErr w:type="spellEnd"/>
            <w:r>
              <w:rPr>
                <w:sz w:val="24"/>
                <w:szCs w:val="24"/>
                <w:lang w:eastAsia="uk-UA"/>
              </w:rPr>
              <w:t>, які потребують реабілітації</w:t>
            </w:r>
          </w:p>
        </w:tc>
      </w:tr>
      <w:tr w:rsidR="00266404" w14:paraId="66B82330" w14:textId="77777777" w:rsidTr="0058208A">
        <w:tc>
          <w:tcPr>
            <w:tcW w:w="3905" w:type="dxa"/>
            <w:vAlign w:val="center"/>
          </w:tcPr>
          <w:p w14:paraId="3625D335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сім'ям загиблих</w:t>
            </w:r>
          </w:p>
        </w:tc>
        <w:tc>
          <w:tcPr>
            <w:tcW w:w="5842" w:type="dxa"/>
            <w:vAlign w:val="center"/>
          </w:tcPr>
          <w:p w14:paraId="64247C0E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Матерям, дітям загиблих військовослужбовців</w:t>
            </w:r>
          </w:p>
        </w:tc>
      </w:tr>
      <w:tr w:rsidR="00266404" w14:paraId="0C8D005F" w14:textId="77777777" w:rsidTr="0058208A">
        <w:tc>
          <w:tcPr>
            <w:tcW w:w="3905" w:type="dxa"/>
            <w:vAlign w:val="center"/>
          </w:tcPr>
          <w:p w14:paraId="412ADD2D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ВПО</w:t>
            </w:r>
          </w:p>
        </w:tc>
        <w:tc>
          <w:tcPr>
            <w:tcW w:w="5842" w:type="dxa"/>
            <w:vAlign w:val="center"/>
          </w:tcPr>
          <w:p w14:paraId="2473E10A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Внутрішньо переміщеним особам</w:t>
            </w:r>
          </w:p>
        </w:tc>
      </w:tr>
      <w:tr w:rsidR="00266404" w14:paraId="3347C826" w14:textId="77777777" w:rsidTr="0058208A">
        <w:tc>
          <w:tcPr>
            <w:tcW w:w="3905" w:type="dxa"/>
            <w:vAlign w:val="center"/>
          </w:tcPr>
          <w:p w14:paraId="1853F7C8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особам з інвалідністю</w:t>
            </w:r>
          </w:p>
        </w:tc>
        <w:tc>
          <w:tcPr>
            <w:tcW w:w="5842" w:type="dxa"/>
            <w:vAlign w:val="center"/>
          </w:tcPr>
          <w:p w14:paraId="68558121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Особам з інвалідністю І-ІІ груп, які постраждали внаслідок захисту Батьківщини</w:t>
            </w:r>
          </w:p>
        </w:tc>
      </w:tr>
      <w:tr w:rsidR="00266404" w14:paraId="4BD01C7F" w14:textId="77777777" w:rsidTr="0058208A">
        <w:tc>
          <w:tcPr>
            <w:tcW w:w="3905" w:type="dxa"/>
            <w:vAlign w:val="center"/>
          </w:tcPr>
          <w:p w14:paraId="63D628A1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чорнобильцям</w:t>
            </w:r>
          </w:p>
        </w:tc>
        <w:tc>
          <w:tcPr>
            <w:tcW w:w="5842" w:type="dxa"/>
            <w:vAlign w:val="center"/>
          </w:tcPr>
          <w:p w14:paraId="29E185A0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Особам з І-ІІІ групою інвалідності внаслідок аварії на ЧАЕС</w:t>
            </w:r>
          </w:p>
        </w:tc>
      </w:tr>
      <w:tr w:rsidR="00266404" w14:paraId="05048584" w14:textId="77777777" w:rsidTr="0058208A">
        <w:tc>
          <w:tcPr>
            <w:tcW w:w="3905" w:type="dxa"/>
            <w:vAlign w:val="center"/>
          </w:tcPr>
          <w:p w14:paraId="09E21805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Допомога дітям</w:t>
            </w:r>
          </w:p>
        </w:tc>
        <w:tc>
          <w:tcPr>
            <w:tcW w:w="5842" w:type="dxa"/>
            <w:vAlign w:val="center"/>
          </w:tcPr>
          <w:p w14:paraId="41C0302A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Дітям-сиротам, дітям, позбавленим батьківського піклування</w:t>
            </w:r>
          </w:p>
        </w:tc>
      </w:tr>
      <w:tr w:rsidR="00266404" w14:paraId="655982E9" w14:textId="77777777" w:rsidTr="0058208A">
        <w:tc>
          <w:tcPr>
            <w:tcW w:w="3905" w:type="dxa"/>
            <w:vAlign w:val="center"/>
          </w:tcPr>
          <w:p w14:paraId="1982CCA8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Компенсації за догляд</w:t>
            </w:r>
          </w:p>
        </w:tc>
        <w:tc>
          <w:tcPr>
            <w:tcW w:w="5842" w:type="dxa"/>
            <w:vAlign w:val="center"/>
          </w:tcPr>
          <w:p w14:paraId="49F2093F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Піклувальникам на непрофесійній основі</w:t>
            </w:r>
          </w:p>
        </w:tc>
      </w:tr>
      <w:tr w:rsidR="00266404" w14:paraId="438AC78F" w14:textId="77777777" w:rsidTr="0058208A">
        <w:tc>
          <w:tcPr>
            <w:tcW w:w="3905" w:type="dxa"/>
            <w:vAlign w:val="center"/>
          </w:tcPr>
          <w:p w14:paraId="36001A5C" w14:textId="77777777" w:rsidR="00266404" w:rsidRDefault="00266404" w:rsidP="0058208A">
            <w:pPr>
              <w:pStyle w:val="a8"/>
              <w:spacing w:before="4" w:beforeAutospacing="0" w:after="4" w:afterAutospacing="0"/>
              <w:jc w:val="both"/>
            </w:pPr>
            <w:r w:rsidRPr="00654217">
              <w:t>Компенсації за телефон та Інтернет</w:t>
            </w:r>
          </w:p>
        </w:tc>
        <w:tc>
          <w:tcPr>
            <w:tcW w:w="5842" w:type="dxa"/>
            <w:vAlign w:val="center"/>
          </w:tcPr>
          <w:p w14:paraId="3CFFFC9C" w14:textId="77777777" w:rsidR="00266404" w:rsidRDefault="00266404" w:rsidP="0058208A">
            <w:pPr>
              <w:spacing w:before="4" w:after="4" w:line="276" w:lineRule="auto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Постраждалим внаслідок аварії на ЧАЕС</w:t>
            </w:r>
          </w:p>
        </w:tc>
      </w:tr>
    </w:tbl>
    <w:p w14:paraId="3E169F74" w14:textId="77777777" w:rsidR="00266404" w:rsidRPr="00654217" w:rsidRDefault="00266404" w:rsidP="00266404">
      <w:pPr>
        <w:pStyle w:val="a8"/>
        <w:spacing w:before="0" w:beforeAutospacing="0" w:after="0" w:afterAutospacing="0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05"/>
        <w:gridCol w:w="2109"/>
        <w:gridCol w:w="2038"/>
        <w:gridCol w:w="1925"/>
        <w:gridCol w:w="1937"/>
      </w:tblGrid>
      <w:tr w:rsidR="00266404" w14:paraId="1262D086" w14:textId="77777777" w:rsidTr="0058208A">
        <w:tc>
          <w:tcPr>
            <w:tcW w:w="1705" w:type="dxa"/>
          </w:tcPr>
          <w:p w14:paraId="04EFEB34" w14:textId="77777777" w:rsidR="00266404" w:rsidRPr="00530B61" w:rsidRDefault="00266404" w:rsidP="0058208A">
            <w:pPr>
              <w:rPr>
                <w:sz w:val="24"/>
                <w:szCs w:val="24"/>
                <w:highlight w:val="yellow"/>
              </w:rPr>
            </w:pPr>
            <w:r w:rsidRPr="00530B61">
              <w:rPr>
                <w:b/>
                <w:bCs/>
                <w:sz w:val="24"/>
                <w:szCs w:val="24"/>
              </w:rPr>
              <w:t>Послуга/захід</w:t>
            </w:r>
          </w:p>
        </w:tc>
        <w:tc>
          <w:tcPr>
            <w:tcW w:w="2109" w:type="dxa"/>
          </w:tcPr>
          <w:p w14:paraId="031ED700" w14:textId="77777777" w:rsidR="00266404" w:rsidRPr="00530B61" w:rsidRDefault="00266404" w:rsidP="0058208A">
            <w:pPr>
              <w:rPr>
                <w:sz w:val="24"/>
                <w:szCs w:val="24"/>
                <w:highlight w:val="yellow"/>
              </w:rPr>
            </w:pPr>
            <w:r w:rsidRPr="00530B61">
              <w:rPr>
                <w:b/>
                <w:bCs/>
                <w:sz w:val="24"/>
                <w:szCs w:val="24"/>
              </w:rPr>
              <w:t>Хто має право</w:t>
            </w:r>
          </w:p>
        </w:tc>
        <w:tc>
          <w:tcPr>
            <w:tcW w:w="2038" w:type="dxa"/>
          </w:tcPr>
          <w:p w14:paraId="512ADBD0" w14:textId="77777777" w:rsidR="00266404" w:rsidRPr="00530B61" w:rsidRDefault="00266404" w:rsidP="0058208A">
            <w:pPr>
              <w:rPr>
                <w:sz w:val="24"/>
                <w:szCs w:val="24"/>
                <w:highlight w:val="yellow"/>
              </w:rPr>
            </w:pPr>
            <w:r w:rsidRPr="00530B61">
              <w:rPr>
                <w:b/>
                <w:bCs/>
                <w:sz w:val="24"/>
                <w:szCs w:val="24"/>
              </w:rPr>
              <w:t>Куди звернутися</w:t>
            </w:r>
          </w:p>
        </w:tc>
        <w:tc>
          <w:tcPr>
            <w:tcW w:w="1925" w:type="dxa"/>
          </w:tcPr>
          <w:p w14:paraId="743F98F9" w14:textId="77777777" w:rsidR="00266404" w:rsidRPr="00530B61" w:rsidRDefault="00266404" w:rsidP="0058208A">
            <w:pPr>
              <w:rPr>
                <w:sz w:val="24"/>
                <w:szCs w:val="24"/>
                <w:highlight w:val="yellow"/>
              </w:rPr>
            </w:pPr>
            <w:r w:rsidRPr="00530B61">
              <w:rPr>
                <w:b/>
                <w:bCs/>
                <w:sz w:val="24"/>
                <w:szCs w:val="24"/>
              </w:rPr>
              <w:t>Нормативна база</w:t>
            </w:r>
          </w:p>
        </w:tc>
        <w:tc>
          <w:tcPr>
            <w:tcW w:w="1937" w:type="dxa"/>
          </w:tcPr>
          <w:p w14:paraId="46DC7434" w14:textId="77777777" w:rsidR="00266404" w:rsidRPr="00530B61" w:rsidRDefault="00266404" w:rsidP="0058208A">
            <w:pPr>
              <w:rPr>
                <w:sz w:val="24"/>
                <w:szCs w:val="24"/>
                <w:highlight w:val="yellow"/>
              </w:rPr>
            </w:pPr>
            <w:r w:rsidRPr="00530B61">
              <w:rPr>
                <w:b/>
                <w:bCs/>
                <w:sz w:val="24"/>
                <w:szCs w:val="24"/>
              </w:rPr>
              <w:t>Відповідальний</w:t>
            </w:r>
          </w:p>
        </w:tc>
      </w:tr>
      <w:tr w:rsidR="00266404" w14:paraId="0B71F2C7" w14:textId="77777777" w:rsidTr="0058208A">
        <w:tc>
          <w:tcPr>
            <w:tcW w:w="1705" w:type="dxa"/>
          </w:tcPr>
          <w:p w14:paraId="73E67227" w14:textId="77777777" w:rsidR="00266404" w:rsidRPr="00530B61" w:rsidRDefault="00266404" w:rsidP="0058208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30B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Одноразова допомога на лікування</w:t>
            </w:r>
          </w:p>
        </w:tc>
        <w:tc>
          <w:tcPr>
            <w:tcW w:w="2109" w:type="dxa"/>
          </w:tcPr>
          <w:p w14:paraId="6AB63B53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>Малозабезпечені, особи у СЖО</w:t>
            </w:r>
          </w:p>
        </w:tc>
        <w:tc>
          <w:tcPr>
            <w:tcW w:w="2038" w:type="dxa"/>
          </w:tcPr>
          <w:p w14:paraId="6C0ED46A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925" w:type="dxa"/>
          </w:tcPr>
          <w:p w14:paraId="0FF7CA9E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Програма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  <w:r w:rsidRPr="00530B61">
              <w:rPr>
                <w:bCs/>
                <w:sz w:val="24"/>
                <w:szCs w:val="24"/>
              </w:rPr>
              <w:t>, рішення ради</w:t>
            </w:r>
          </w:p>
        </w:tc>
        <w:tc>
          <w:tcPr>
            <w:tcW w:w="1937" w:type="dxa"/>
          </w:tcPr>
          <w:p w14:paraId="3024B64A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</w:tr>
      <w:tr w:rsidR="00266404" w14:paraId="21143898" w14:textId="77777777" w:rsidTr="0058208A">
        <w:tc>
          <w:tcPr>
            <w:tcW w:w="1705" w:type="dxa"/>
          </w:tcPr>
          <w:p w14:paraId="2D7B711E" w14:textId="77777777" w:rsidR="00266404" w:rsidRPr="00530B61" w:rsidRDefault="00266404" w:rsidP="0058208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30B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Компенсація фізичній особі за догляд</w:t>
            </w:r>
          </w:p>
        </w:tc>
        <w:tc>
          <w:tcPr>
            <w:tcW w:w="2109" w:type="dxa"/>
          </w:tcPr>
          <w:p w14:paraId="73AF67E8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>Фізичні особи, що надають догляд</w:t>
            </w:r>
          </w:p>
        </w:tc>
        <w:tc>
          <w:tcPr>
            <w:tcW w:w="2038" w:type="dxa"/>
          </w:tcPr>
          <w:p w14:paraId="2B323195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925" w:type="dxa"/>
          </w:tcPr>
          <w:p w14:paraId="3FA4F62C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>ПКМУ № 859</w:t>
            </w:r>
          </w:p>
        </w:tc>
        <w:tc>
          <w:tcPr>
            <w:tcW w:w="1937" w:type="dxa"/>
          </w:tcPr>
          <w:p w14:paraId="3684D60B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</w:tr>
      <w:tr w:rsidR="00266404" w14:paraId="598C6755" w14:textId="77777777" w:rsidTr="0058208A">
        <w:tc>
          <w:tcPr>
            <w:tcW w:w="1705" w:type="dxa"/>
          </w:tcPr>
          <w:p w14:paraId="1FCBD578" w14:textId="77777777" w:rsidR="00266404" w:rsidRPr="00530B61" w:rsidRDefault="00266404" w:rsidP="0058208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530B6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Оздоровлення дітей</w:t>
            </w:r>
          </w:p>
        </w:tc>
        <w:tc>
          <w:tcPr>
            <w:tcW w:w="2109" w:type="dxa"/>
          </w:tcPr>
          <w:p w14:paraId="69C9238C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>Діти пільгових категорій</w:t>
            </w:r>
          </w:p>
        </w:tc>
        <w:tc>
          <w:tcPr>
            <w:tcW w:w="2038" w:type="dxa"/>
          </w:tcPr>
          <w:p w14:paraId="6465B296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  <w:tc>
          <w:tcPr>
            <w:tcW w:w="1925" w:type="dxa"/>
          </w:tcPr>
          <w:p w14:paraId="2C810095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>Закон України про оздоровлення та місцева програма</w:t>
            </w:r>
          </w:p>
        </w:tc>
        <w:tc>
          <w:tcPr>
            <w:tcW w:w="1937" w:type="dxa"/>
          </w:tcPr>
          <w:p w14:paraId="6C0010AB" w14:textId="77777777" w:rsidR="00266404" w:rsidRPr="00530B61" w:rsidRDefault="00266404" w:rsidP="0058208A">
            <w:pPr>
              <w:spacing w:after="200" w:line="276" w:lineRule="auto"/>
              <w:rPr>
                <w:sz w:val="24"/>
                <w:szCs w:val="24"/>
                <w:highlight w:val="yellow"/>
              </w:rPr>
            </w:pPr>
            <w:r w:rsidRPr="00530B61">
              <w:rPr>
                <w:bCs/>
                <w:sz w:val="24"/>
                <w:szCs w:val="24"/>
              </w:rPr>
              <w:t xml:space="preserve">Відділ </w:t>
            </w:r>
            <w:proofErr w:type="spellStart"/>
            <w:r w:rsidRPr="00530B61">
              <w:rPr>
                <w:bCs/>
                <w:sz w:val="24"/>
                <w:szCs w:val="24"/>
              </w:rPr>
              <w:t>соцзахисту</w:t>
            </w:r>
            <w:proofErr w:type="spellEnd"/>
          </w:p>
        </w:tc>
      </w:tr>
    </w:tbl>
    <w:p w14:paraId="7A65016A" w14:textId="77777777" w:rsidR="00266404" w:rsidRPr="00654217" w:rsidRDefault="00266404" w:rsidP="00266404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</w:p>
    <w:p w14:paraId="0FF44209" w14:textId="77777777" w:rsidR="00266404" w:rsidRPr="006A5E60" w:rsidRDefault="00266404" w:rsidP="00266404">
      <w:pPr>
        <w:pStyle w:val="a8"/>
        <w:spacing w:before="0" w:beforeAutospacing="0" w:after="0" w:afterAutospacing="0"/>
        <w:jc w:val="center"/>
        <w:rPr>
          <w:rStyle w:val="a7"/>
          <w:b w:val="0"/>
          <w:bCs w:val="0"/>
        </w:rPr>
      </w:pPr>
      <w:r>
        <w:rPr>
          <w:rStyle w:val="a7"/>
          <w:b w:val="0"/>
          <w:bCs w:val="0"/>
        </w:rPr>
        <w:t>_________________</w:t>
      </w:r>
    </w:p>
    <w:p w14:paraId="31E44031" w14:textId="77777777" w:rsidR="00266404" w:rsidRDefault="00266404" w:rsidP="0065554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C7F66DA" w14:textId="77777777" w:rsidR="00266404" w:rsidRDefault="00266404" w:rsidP="0065554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9984DF" w14:textId="77777777" w:rsidR="00266404" w:rsidRDefault="00266404" w:rsidP="00655544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0D9377" w14:textId="77777777" w:rsidR="00266404" w:rsidRDefault="00266404" w:rsidP="00266404"/>
    <w:p w14:paraId="11DF0EE1" w14:textId="77777777" w:rsidR="00266404" w:rsidRDefault="00266404" w:rsidP="00266404"/>
    <w:p w14:paraId="354A8EA1" w14:textId="77777777" w:rsidR="00266404" w:rsidRDefault="00266404" w:rsidP="00266404"/>
    <w:p w14:paraId="084E7582" w14:textId="77777777" w:rsidR="00266404" w:rsidRDefault="00266404" w:rsidP="00266404"/>
    <w:p w14:paraId="44FEA67C" w14:textId="77777777" w:rsidR="00266404" w:rsidRDefault="00266404" w:rsidP="00266404"/>
    <w:p w14:paraId="7845CDF7" w14:textId="77777777" w:rsidR="00266404" w:rsidRDefault="00266404" w:rsidP="00266404"/>
    <w:p w14:paraId="28FB84A7" w14:textId="77777777" w:rsidR="00266404" w:rsidRDefault="00266404" w:rsidP="00266404"/>
    <w:p w14:paraId="541CC153" w14:textId="77777777" w:rsidR="00266404" w:rsidRDefault="00266404" w:rsidP="00266404"/>
    <w:p w14:paraId="6E317201" w14:textId="77777777" w:rsidR="00266404" w:rsidRDefault="00266404" w:rsidP="00266404"/>
    <w:p w14:paraId="79EF7CEE" w14:textId="77777777" w:rsidR="00266404" w:rsidRDefault="00266404" w:rsidP="00266404"/>
    <w:p w14:paraId="7398BE4E" w14:textId="77777777" w:rsidR="00266404" w:rsidRDefault="00266404" w:rsidP="00266404"/>
    <w:p w14:paraId="45C99C50" w14:textId="3872E937" w:rsidR="00266404" w:rsidRDefault="00266404" w:rsidP="00266404"/>
    <w:p w14:paraId="2B69A96A" w14:textId="0F951776" w:rsidR="00AC772B" w:rsidRDefault="00AC772B" w:rsidP="00266404"/>
    <w:p w14:paraId="65B1B613" w14:textId="77777777" w:rsidR="00AC772B" w:rsidRDefault="00AC772B" w:rsidP="00266404"/>
    <w:p w14:paraId="627E8B24" w14:textId="77777777" w:rsidR="00266404" w:rsidRPr="00266404" w:rsidRDefault="00266404" w:rsidP="00266404"/>
    <w:p w14:paraId="1147BD77" w14:textId="77777777" w:rsidR="00266404" w:rsidRDefault="00266404" w:rsidP="00266404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83C43C5" w14:textId="0834F69C" w:rsidR="00266404" w:rsidRDefault="00266404" w:rsidP="00266404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544D3C8" w14:textId="6C287A1D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lastRenderedPageBreak/>
        <w:t>Додаток 5</w:t>
      </w:r>
    </w:p>
    <w:p w14:paraId="3C7D4D5D" w14:textId="77777777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2E0DBAFC" w14:textId="77777777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 w:rsidRPr="00E0131E">
        <w:rPr>
          <w:b/>
          <w:bCs/>
          <w:color w:val="000000"/>
          <w:sz w:val="24"/>
          <w:szCs w:val="24"/>
          <w:lang w:eastAsia="uk-UA"/>
        </w:rPr>
        <w:t>ЗАТВЕРДЖЕНО</w:t>
      </w:r>
    </w:p>
    <w:p w14:paraId="5FCB12FD" w14:textId="77777777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 w:rsidRPr="00E0131E">
        <w:rPr>
          <w:sz w:val="24"/>
          <w:szCs w:val="24"/>
          <w:lang w:eastAsia="uk-UA"/>
        </w:rPr>
        <w:t> </w:t>
      </w:r>
    </w:p>
    <w:p w14:paraId="0CA44BA8" w14:textId="77777777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Рішення виконавчого комітету</w:t>
      </w:r>
    </w:p>
    <w:p w14:paraId="15F7140C" w14:textId="77777777" w:rsidR="005C7C08" w:rsidRPr="00E0131E" w:rsidRDefault="005C7C08" w:rsidP="005C7C08">
      <w:pPr>
        <w:ind w:left="4248" w:firstLine="708"/>
        <w:rPr>
          <w:sz w:val="24"/>
          <w:szCs w:val="24"/>
          <w:lang w:eastAsia="uk-UA"/>
        </w:rPr>
      </w:pPr>
      <w:r w:rsidRPr="00E0131E">
        <w:rPr>
          <w:color w:val="000000"/>
          <w:sz w:val="24"/>
          <w:szCs w:val="24"/>
          <w:lang w:eastAsia="uk-UA"/>
        </w:rPr>
        <w:t>Смолінської селищної ради</w:t>
      </w:r>
    </w:p>
    <w:p w14:paraId="42C8C3AF" w14:textId="77777777" w:rsidR="005C7C08" w:rsidRPr="002472ED" w:rsidRDefault="005C7C08" w:rsidP="005C7C08">
      <w:pPr>
        <w:ind w:left="4248" w:firstLine="708"/>
        <w:rPr>
          <w:color w:val="FF0000"/>
          <w:sz w:val="24"/>
          <w:szCs w:val="24"/>
          <w:lang w:eastAsia="uk-UA"/>
        </w:rPr>
      </w:pPr>
      <w:r w:rsidRPr="002472ED">
        <w:rPr>
          <w:color w:val="FF0000"/>
          <w:sz w:val="24"/>
          <w:szCs w:val="24"/>
          <w:highlight w:val="yellow"/>
          <w:lang w:eastAsia="uk-UA"/>
        </w:rPr>
        <w:t>від 00.06.2026 року № ___</w:t>
      </w:r>
    </w:p>
    <w:p w14:paraId="72E5645C" w14:textId="3D3AA74F" w:rsidR="005C7C08" w:rsidRDefault="005C7C08" w:rsidP="00266404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0E3158C5" w14:textId="77777777" w:rsidR="005A7BAC" w:rsidRDefault="005A7BAC" w:rsidP="00266404">
      <w:pPr>
        <w:ind w:left="4248" w:firstLine="708"/>
        <w:rPr>
          <w:color w:val="000000"/>
          <w:sz w:val="24"/>
          <w:szCs w:val="24"/>
          <w:lang w:eastAsia="uk-UA"/>
        </w:rPr>
      </w:pPr>
    </w:p>
    <w:p w14:paraId="7A625E1A" w14:textId="2AC101AF" w:rsidR="005A7BAC" w:rsidRPr="005A7BAC" w:rsidRDefault="005A7BAC" w:rsidP="005A7BAC">
      <w:pPr>
        <w:jc w:val="center"/>
        <w:rPr>
          <w:b/>
          <w:bCs/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ПОРЯДОК</w:t>
      </w:r>
    </w:p>
    <w:p w14:paraId="4B2102A9" w14:textId="0FDBB2AD" w:rsidR="005A7BAC" w:rsidRPr="005A7BAC" w:rsidRDefault="005A7BAC" w:rsidP="005A7BAC">
      <w:pPr>
        <w:jc w:val="center"/>
        <w:rPr>
          <w:b/>
          <w:bCs/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здійснення контролю за наданням соціальних послуг на території Смолінської селищної територіальної громади</w:t>
      </w:r>
    </w:p>
    <w:p w14:paraId="4C6FEA61" w14:textId="547B0727" w:rsidR="005A7BAC" w:rsidRDefault="005A7BAC" w:rsidP="00A016F2">
      <w:pPr>
        <w:numPr>
          <w:ilvl w:val="0"/>
          <w:numId w:val="21"/>
        </w:numPr>
        <w:spacing w:before="4" w:after="4"/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Загальні положення</w:t>
      </w:r>
      <w:r w:rsidRPr="005A7BAC">
        <w:rPr>
          <w:sz w:val="24"/>
          <w:szCs w:val="24"/>
          <w:lang w:eastAsia="uk-UA"/>
        </w:rPr>
        <w:t xml:space="preserve"> Цей Порядок визначає механізм здійснення контролю за наданням соціальних послуг на території громади відповідно до Закону України «Про соціальні послуги» та постанови КМУ № 64 від 14.01.2026.</w:t>
      </w:r>
    </w:p>
    <w:p w14:paraId="0ECE579C" w14:textId="77777777" w:rsidR="00332B08" w:rsidRDefault="00332B08" w:rsidP="00332B08">
      <w:pPr>
        <w:spacing w:before="4" w:after="4"/>
        <w:ind w:left="720"/>
        <w:jc w:val="both"/>
        <w:rPr>
          <w:sz w:val="24"/>
          <w:szCs w:val="24"/>
          <w:lang w:eastAsia="uk-UA"/>
        </w:rPr>
      </w:pPr>
    </w:p>
    <w:p w14:paraId="7C7F7509" w14:textId="77777777" w:rsidR="005A7BAC" w:rsidRPr="005A7BAC" w:rsidRDefault="005A7BAC" w:rsidP="00A016F2">
      <w:pPr>
        <w:numPr>
          <w:ilvl w:val="0"/>
          <w:numId w:val="21"/>
        </w:numPr>
        <w:spacing w:before="4" w:after="4"/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Види контролю</w:t>
      </w:r>
    </w:p>
    <w:p w14:paraId="40B9C664" w14:textId="77777777" w:rsidR="005A7BAC" w:rsidRPr="005A7BAC" w:rsidRDefault="005A7BAC" w:rsidP="00A016F2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Внутрішній контроль (самооцінка надавача).</w:t>
      </w:r>
    </w:p>
    <w:p w14:paraId="31FCC85D" w14:textId="77777777" w:rsidR="005A7BAC" w:rsidRPr="005A7BAC" w:rsidRDefault="005A7BAC" w:rsidP="00A016F2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Зовнішній контроль (відділом соціального захисту).</w:t>
      </w:r>
    </w:p>
    <w:p w14:paraId="499F700D" w14:textId="77777777" w:rsidR="005A7BAC" w:rsidRPr="005A7BAC" w:rsidRDefault="005A7BAC" w:rsidP="00A016F2">
      <w:pPr>
        <w:numPr>
          <w:ilvl w:val="0"/>
          <w:numId w:val="22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Громадський контроль.</w:t>
      </w:r>
    </w:p>
    <w:p w14:paraId="049A7B84" w14:textId="77777777" w:rsidR="005A7BAC" w:rsidRPr="005A7BAC" w:rsidRDefault="005A7BAC" w:rsidP="00A016F2">
      <w:pPr>
        <w:numPr>
          <w:ilvl w:val="0"/>
          <w:numId w:val="23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Предмет контролю</w:t>
      </w:r>
    </w:p>
    <w:p w14:paraId="358133CC" w14:textId="77777777" w:rsidR="005A7BAC" w:rsidRPr="005A7BAC" w:rsidRDefault="005A7BAC" w:rsidP="00A016F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Дотримання державних стандартів соціальних послуг.</w:t>
      </w:r>
    </w:p>
    <w:p w14:paraId="38ACDF78" w14:textId="77777777" w:rsidR="005A7BAC" w:rsidRPr="005A7BAC" w:rsidRDefault="005A7BAC" w:rsidP="00A016F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Якість, своєчасність та адресність надання послуг.</w:t>
      </w:r>
    </w:p>
    <w:p w14:paraId="5B05C793" w14:textId="77777777" w:rsidR="005A7BAC" w:rsidRPr="005A7BAC" w:rsidRDefault="005A7BAC" w:rsidP="00A016F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Ведення документації.</w:t>
      </w:r>
    </w:p>
    <w:p w14:paraId="07C62919" w14:textId="77777777" w:rsidR="005A7BAC" w:rsidRPr="005A7BAC" w:rsidRDefault="005A7BAC" w:rsidP="00A016F2">
      <w:pPr>
        <w:numPr>
          <w:ilvl w:val="0"/>
          <w:numId w:val="24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Дотримання прав отримувачів послуг.</w:t>
      </w:r>
    </w:p>
    <w:p w14:paraId="58235DA0" w14:textId="77777777" w:rsidR="005A7BAC" w:rsidRPr="005A7BAC" w:rsidRDefault="005A7BAC" w:rsidP="00A016F2">
      <w:pPr>
        <w:numPr>
          <w:ilvl w:val="0"/>
          <w:numId w:val="25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Періодичність контролю</w:t>
      </w:r>
    </w:p>
    <w:p w14:paraId="5FCBB025" w14:textId="77777777" w:rsidR="005A7BAC" w:rsidRPr="005A7BAC" w:rsidRDefault="005A7BAC" w:rsidP="00A016F2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Планова внутрішня оцінка якості — не рідше 1 разу на рік.</w:t>
      </w:r>
    </w:p>
    <w:p w14:paraId="2431604C" w14:textId="77777777" w:rsidR="005A7BAC" w:rsidRPr="005A7BAC" w:rsidRDefault="005A7BAC" w:rsidP="00A016F2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Зовнішній моніторинг — не рідше 2 разів на рік.</w:t>
      </w:r>
    </w:p>
    <w:p w14:paraId="154809D2" w14:textId="77777777" w:rsidR="005A7BAC" w:rsidRPr="005A7BAC" w:rsidRDefault="005A7BAC" w:rsidP="00A016F2">
      <w:pPr>
        <w:numPr>
          <w:ilvl w:val="0"/>
          <w:numId w:val="26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Позаплановий контроль — за зверненнями громадян або при наявності інформації про порушення.</w:t>
      </w:r>
    </w:p>
    <w:p w14:paraId="07AD7856" w14:textId="77777777" w:rsidR="005A7BAC" w:rsidRPr="005A7BAC" w:rsidRDefault="005A7BAC" w:rsidP="00A016F2">
      <w:pPr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Органи, що здійснюють контроль</w:t>
      </w:r>
    </w:p>
    <w:p w14:paraId="24EE33D1" w14:textId="77777777" w:rsidR="005A7BAC" w:rsidRPr="005A7BAC" w:rsidRDefault="005A7BAC" w:rsidP="00A016F2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Відділ соціального захисту, соціального забезпечення та охорони здоров’я Смолінської селищної ради.</w:t>
      </w:r>
    </w:p>
    <w:p w14:paraId="614691B8" w14:textId="77777777" w:rsidR="005A7BAC" w:rsidRPr="005A7BAC" w:rsidRDefault="005A7BAC" w:rsidP="00A016F2">
      <w:pPr>
        <w:numPr>
          <w:ilvl w:val="0"/>
          <w:numId w:val="28"/>
        </w:numPr>
        <w:spacing w:before="100" w:beforeAutospacing="1" w:after="100" w:afterAutospacing="1"/>
        <w:jc w:val="both"/>
        <w:rPr>
          <w:sz w:val="24"/>
          <w:szCs w:val="24"/>
          <w:lang w:eastAsia="uk-UA"/>
        </w:rPr>
      </w:pPr>
      <w:r w:rsidRPr="005A7BAC">
        <w:rPr>
          <w:sz w:val="24"/>
          <w:szCs w:val="24"/>
          <w:lang w:eastAsia="uk-UA"/>
        </w:rPr>
        <w:t>Комісія з оцінки якості соціальних послуг (створюється наказом начальника відділу).</w:t>
      </w:r>
    </w:p>
    <w:p w14:paraId="6B5133E8" w14:textId="20DD4101" w:rsidR="005A7BAC" w:rsidRDefault="005A7BAC" w:rsidP="00A016F2">
      <w:pPr>
        <w:numPr>
          <w:ilvl w:val="0"/>
          <w:numId w:val="29"/>
        </w:numPr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Права та обов’язки</w:t>
      </w:r>
      <w:r w:rsidRPr="005A7BAC">
        <w:rPr>
          <w:sz w:val="24"/>
          <w:szCs w:val="24"/>
          <w:lang w:eastAsia="uk-UA"/>
        </w:rPr>
        <w:t xml:space="preserve"> Відділ має право проводити перевірки, запитувати документи, проводити анкетування отримувачів, здійснювати виїзні перевірки.</w:t>
      </w:r>
    </w:p>
    <w:p w14:paraId="63137EEE" w14:textId="77777777" w:rsidR="00E06567" w:rsidRDefault="00E06567" w:rsidP="00332B08">
      <w:pPr>
        <w:ind w:left="720"/>
        <w:jc w:val="both"/>
        <w:rPr>
          <w:sz w:val="24"/>
          <w:szCs w:val="24"/>
          <w:lang w:eastAsia="uk-UA"/>
        </w:rPr>
      </w:pPr>
    </w:p>
    <w:p w14:paraId="254132FC" w14:textId="7DF959CF" w:rsidR="005A7BAC" w:rsidRDefault="005A7BAC" w:rsidP="00A016F2">
      <w:pPr>
        <w:numPr>
          <w:ilvl w:val="0"/>
          <w:numId w:val="29"/>
        </w:numPr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Результати контролю</w:t>
      </w:r>
      <w:r w:rsidRPr="005A7BAC">
        <w:rPr>
          <w:sz w:val="24"/>
          <w:szCs w:val="24"/>
          <w:lang w:eastAsia="uk-UA"/>
        </w:rPr>
        <w:t xml:space="preserve"> За результатами складається акт перевірки / звіт про оцінку якості. У разі виявлення порушень видаються приписи про їх усунення.</w:t>
      </w:r>
    </w:p>
    <w:p w14:paraId="61F742DF" w14:textId="77777777" w:rsidR="00E06567" w:rsidRPr="005A7BAC" w:rsidRDefault="00E06567" w:rsidP="00332B08">
      <w:pPr>
        <w:ind w:left="720"/>
        <w:jc w:val="both"/>
        <w:rPr>
          <w:sz w:val="24"/>
          <w:szCs w:val="24"/>
          <w:lang w:eastAsia="uk-UA"/>
        </w:rPr>
      </w:pPr>
    </w:p>
    <w:p w14:paraId="514DB002" w14:textId="77777777" w:rsidR="005A7BAC" w:rsidRPr="005A7BAC" w:rsidRDefault="005A7BAC" w:rsidP="00A016F2">
      <w:pPr>
        <w:numPr>
          <w:ilvl w:val="0"/>
          <w:numId w:val="29"/>
        </w:numPr>
        <w:jc w:val="both"/>
        <w:rPr>
          <w:sz w:val="24"/>
          <w:szCs w:val="24"/>
          <w:lang w:eastAsia="uk-UA"/>
        </w:rPr>
      </w:pPr>
      <w:r w:rsidRPr="005A7BAC">
        <w:rPr>
          <w:b/>
          <w:bCs/>
          <w:sz w:val="24"/>
          <w:szCs w:val="24"/>
          <w:lang w:eastAsia="uk-UA"/>
        </w:rPr>
        <w:t>Відповідальність</w:t>
      </w:r>
      <w:r w:rsidRPr="005A7BAC">
        <w:rPr>
          <w:sz w:val="24"/>
          <w:szCs w:val="24"/>
          <w:lang w:eastAsia="uk-UA"/>
        </w:rPr>
        <w:t xml:space="preserve"> Працівники, винні у неналежному наданні послуг, притягуються до дисциплінарної відповідальності.</w:t>
      </w:r>
    </w:p>
    <w:p w14:paraId="2F78783B" w14:textId="77777777" w:rsidR="00B77D1C" w:rsidRDefault="00B77D1C" w:rsidP="005E4374">
      <w:pPr>
        <w:ind w:left="4248" w:firstLine="708"/>
        <w:jc w:val="both"/>
        <w:rPr>
          <w:color w:val="000000"/>
          <w:sz w:val="24"/>
          <w:szCs w:val="24"/>
          <w:lang w:eastAsia="uk-UA"/>
        </w:rPr>
      </w:pPr>
    </w:p>
    <w:sectPr w:rsidR="00B77D1C" w:rsidSect="005E74F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75CC5"/>
    <w:multiLevelType w:val="multilevel"/>
    <w:tmpl w:val="874C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C7EFB"/>
    <w:multiLevelType w:val="multilevel"/>
    <w:tmpl w:val="7E8E7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454E9"/>
    <w:multiLevelType w:val="multilevel"/>
    <w:tmpl w:val="591C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C087E"/>
    <w:multiLevelType w:val="multilevel"/>
    <w:tmpl w:val="E754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85201"/>
    <w:multiLevelType w:val="multilevel"/>
    <w:tmpl w:val="4962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C616C3"/>
    <w:multiLevelType w:val="multilevel"/>
    <w:tmpl w:val="CFBA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512DEC"/>
    <w:multiLevelType w:val="multilevel"/>
    <w:tmpl w:val="E32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65ECC"/>
    <w:multiLevelType w:val="multilevel"/>
    <w:tmpl w:val="F3B0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400628"/>
    <w:multiLevelType w:val="multilevel"/>
    <w:tmpl w:val="B47E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E26024"/>
    <w:multiLevelType w:val="multilevel"/>
    <w:tmpl w:val="2D98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E66D2F"/>
    <w:multiLevelType w:val="multilevel"/>
    <w:tmpl w:val="F590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55DBB"/>
    <w:multiLevelType w:val="multilevel"/>
    <w:tmpl w:val="41F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C95066"/>
    <w:multiLevelType w:val="multilevel"/>
    <w:tmpl w:val="5C9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4026CE"/>
    <w:multiLevelType w:val="multilevel"/>
    <w:tmpl w:val="A962C3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065FA6"/>
    <w:multiLevelType w:val="multilevel"/>
    <w:tmpl w:val="39CA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C866BA"/>
    <w:multiLevelType w:val="multilevel"/>
    <w:tmpl w:val="74823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7D2D46"/>
    <w:multiLevelType w:val="multilevel"/>
    <w:tmpl w:val="0A386F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350D4"/>
    <w:multiLevelType w:val="multilevel"/>
    <w:tmpl w:val="4BEA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EC2454"/>
    <w:multiLevelType w:val="multilevel"/>
    <w:tmpl w:val="B22E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223611"/>
    <w:multiLevelType w:val="multilevel"/>
    <w:tmpl w:val="D264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B7819"/>
    <w:multiLevelType w:val="multilevel"/>
    <w:tmpl w:val="4FF4A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210D44"/>
    <w:multiLevelType w:val="multilevel"/>
    <w:tmpl w:val="5006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C35DDB"/>
    <w:multiLevelType w:val="multilevel"/>
    <w:tmpl w:val="E7F8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DE80ECB"/>
    <w:multiLevelType w:val="multilevel"/>
    <w:tmpl w:val="4580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862013"/>
    <w:multiLevelType w:val="multilevel"/>
    <w:tmpl w:val="852E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456DE0"/>
    <w:multiLevelType w:val="multilevel"/>
    <w:tmpl w:val="03BE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876D54"/>
    <w:multiLevelType w:val="multilevel"/>
    <w:tmpl w:val="FDE617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607A06"/>
    <w:multiLevelType w:val="multilevel"/>
    <w:tmpl w:val="3AF2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C74AB4"/>
    <w:multiLevelType w:val="multilevel"/>
    <w:tmpl w:val="493A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82303B"/>
    <w:multiLevelType w:val="multilevel"/>
    <w:tmpl w:val="2758E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5E2935"/>
    <w:multiLevelType w:val="multilevel"/>
    <w:tmpl w:val="334C6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BB6511"/>
    <w:multiLevelType w:val="multilevel"/>
    <w:tmpl w:val="FB08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18"/>
  </w:num>
  <w:num w:numId="5">
    <w:abstractNumId w:val="20"/>
  </w:num>
  <w:num w:numId="6">
    <w:abstractNumId w:val="31"/>
  </w:num>
  <w:num w:numId="7">
    <w:abstractNumId w:val="14"/>
  </w:num>
  <w:num w:numId="8">
    <w:abstractNumId w:val="4"/>
  </w:num>
  <w:num w:numId="9">
    <w:abstractNumId w:val="6"/>
  </w:num>
  <w:num w:numId="10">
    <w:abstractNumId w:val="12"/>
  </w:num>
  <w:num w:numId="11">
    <w:abstractNumId w:val="25"/>
  </w:num>
  <w:num w:numId="12">
    <w:abstractNumId w:val="5"/>
  </w:num>
  <w:num w:numId="13">
    <w:abstractNumId w:val="11"/>
  </w:num>
  <w:num w:numId="14">
    <w:abstractNumId w:val="9"/>
  </w:num>
  <w:num w:numId="15">
    <w:abstractNumId w:val="17"/>
  </w:num>
  <w:num w:numId="16">
    <w:abstractNumId w:val="21"/>
  </w:num>
  <w:num w:numId="17">
    <w:abstractNumId w:val="27"/>
  </w:num>
  <w:num w:numId="18">
    <w:abstractNumId w:val="24"/>
  </w:num>
  <w:num w:numId="19">
    <w:abstractNumId w:val="1"/>
  </w:num>
  <w:num w:numId="20">
    <w:abstractNumId w:val="30"/>
  </w:num>
  <w:num w:numId="21">
    <w:abstractNumId w:val="19"/>
  </w:num>
  <w:num w:numId="22">
    <w:abstractNumId w:val="10"/>
  </w:num>
  <w:num w:numId="23">
    <w:abstractNumId w:val="29"/>
  </w:num>
  <w:num w:numId="24">
    <w:abstractNumId w:val="23"/>
  </w:num>
  <w:num w:numId="25">
    <w:abstractNumId w:val="16"/>
  </w:num>
  <w:num w:numId="26">
    <w:abstractNumId w:val="0"/>
  </w:num>
  <w:num w:numId="27">
    <w:abstractNumId w:val="26"/>
  </w:num>
  <w:num w:numId="28">
    <w:abstractNumId w:val="3"/>
  </w:num>
  <w:num w:numId="29">
    <w:abstractNumId w:val="13"/>
  </w:num>
  <w:num w:numId="30">
    <w:abstractNumId w:val="28"/>
  </w:num>
  <w:num w:numId="31">
    <w:abstractNumId w:val="7"/>
  </w:num>
  <w:num w:numId="32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1598F"/>
    <w:rsid w:val="00025961"/>
    <w:rsid w:val="00050F6D"/>
    <w:rsid w:val="00060B73"/>
    <w:rsid w:val="00077ABF"/>
    <w:rsid w:val="000C48B8"/>
    <w:rsid w:val="000C548E"/>
    <w:rsid w:val="000D3ED4"/>
    <w:rsid w:val="000D4074"/>
    <w:rsid w:val="000E7FD0"/>
    <w:rsid w:val="000F335E"/>
    <w:rsid w:val="0010683A"/>
    <w:rsid w:val="00126739"/>
    <w:rsid w:val="00140A69"/>
    <w:rsid w:val="0014649A"/>
    <w:rsid w:val="00157735"/>
    <w:rsid w:val="00162981"/>
    <w:rsid w:val="00170460"/>
    <w:rsid w:val="001816D4"/>
    <w:rsid w:val="001C1191"/>
    <w:rsid w:val="001C11F4"/>
    <w:rsid w:val="001F4C8C"/>
    <w:rsid w:val="00206CDB"/>
    <w:rsid w:val="002070AC"/>
    <w:rsid w:val="00211ED2"/>
    <w:rsid w:val="002124D0"/>
    <w:rsid w:val="00213923"/>
    <w:rsid w:val="00235728"/>
    <w:rsid w:val="00240236"/>
    <w:rsid w:val="002472ED"/>
    <w:rsid w:val="002625FC"/>
    <w:rsid w:val="00266404"/>
    <w:rsid w:val="00287397"/>
    <w:rsid w:val="002C5DB8"/>
    <w:rsid w:val="002D1344"/>
    <w:rsid w:val="002D54E8"/>
    <w:rsid w:val="002D69E0"/>
    <w:rsid w:val="002E01E8"/>
    <w:rsid w:val="002F260C"/>
    <w:rsid w:val="002F63F2"/>
    <w:rsid w:val="00303DAC"/>
    <w:rsid w:val="003132D2"/>
    <w:rsid w:val="00316D55"/>
    <w:rsid w:val="00326C71"/>
    <w:rsid w:val="00330678"/>
    <w:rsid w:val="00331E32"/>
    <w:rsid w:val="00332B08"/>
    <w:rsid w:val="00341DCC"/>
    <w:rsid w:val="00381318"/>
    <w:rsid w:val="0038313C"/>
    <w:rsid w:val="00383CB5"/>
    <w:rsid w:val="00391874"/>
    <w:rsid w:val="003A2ADB"/>
    <w:rsid w:val="003A3A66"/>
    <w:rsid w:val="003A52F1"/>
    <w:rsid w:val="003B2B7F"/>
    <w:rsid w:val="003D640F"/>
    <w:rsid w:val="003E4E26"/>
    <w:rsid w:val="003F3C55"/>
    <w:rsid w:val="00414795"/>
    <w:rsid w:val="004360FD"/>
    <w:rsid w:val="00436167"/>
    <w:rsid w:val="00440A7F"/>
    <w:rsid w:val="00465C83"/>
    <w:rsid w:val="00473EAE"/>
    <w:rsid w:val="00475783"/>
    <w:rsid w:val="00482897"/>
    <w:rsid w:val="00491F04"/>
    <w:rsid w:val="004B3EFD"/>
    <w:rsid w:val="004B635A"/>
    <w:rsid w:val="004C5A0C"/>
    <w:rsid w:val="004D0956"/>
    <w:rsid w:val="004E5ABC"/>
    <w:rsid w:val="004F11A0"/>
    <w:rsid w:val="00502BFF"/>
    <w:rsid w:val="00504B9D"/>
    <w:rsid w:val="00514065"/>
    <w:rsid w:val="00522B38"/>
    <w:rsid w:val="005257FE"/>
    <w:rsid w:val="00530B61"/>
    <w:rsid w:val="0054608A"/>
    <w:rsid w:val="00551F95"/>
    <w:rsid w:val="00553EAD"/>
    <w:rsid w:val="00560A40"/>
    <w:rsid w:val="00563BAB"/>
    <w:rsid w:val="005665F3"/>
    <w:rsid w:val="0056747B"/>
    <w:rsid w:val="00576F08"/>
    <w:rsid w:val="00580C68"/>
    <w:rsid w:val="0058213F"/>
    <w:rsid w:val="00583B35"/>
    <w:rsid w:val="0058453D"/>
    <w:rsid w:val="00591C30"/>
    <w:rsid w:val="0059583E"/>
    <w:rsid w:val="005A5134"/>
    <w:rsid w:val="005A7B46"/>
    <w:rsid w:val="005A7BAC"/>
    <w:rsid w:val="005C3B2D"/>
    <w:rsid w:val="005C7C08"/>
    <w:rsid w:val="005D7FEA"/>
    <w:rsid w:val="005E4374"/>
    <w:rsid w:val="005E52E7"/>
    <w:rsid w:val="005E696C"/>
    <w:rsid w:val="005E74FB"/>
    <w:rsid w:val="00602B7E"/>
    <w:rsid w:val="0060348A"/>
    <w:rsid w:val="00610183"/>
    <w:rsid w:val="00610C8E"/>
    <w:rsid w:val="0061509C"/>
    <w:rsid w:val="006150DE"/>
    <w:rsid w:val="006245ED"/>
    <w:rsid w:val="006261E2"/>
    <w:rsid w:val="00626F06"/>
    <w:rsid w:val="00631D51"/>
    <w:rsid w:val="00637F0B"/>
    <w:rsid w:val="00643818"/>
    <w:rsid w:val="006535ED"/>
    <w:rsid w:val="00654217"/>
    <w:rsid w:val="00655336"/>
    <w:rsid w:val="00655544"/>
    <w:rsid w:val="00657F9C"/>
    <w:rsid w:val="006615FA"/>
    <w:rsid w:val="0066329B"/>
    <w:rsid w:val="00666258"/>
    <w:rsid w:val="00671F5A"/>
    <w:rsid w:val="00694D6D"/>
    <w:rsid w:val="00697212"/>
    <w:rsid w:val="006A3B16"/>
    <w:rsid w:val="006A3B27"/>
    <w:rsid w:val="006A401E"/>
    <w:rsid w:val="006A5E60"/>
    <w:rsid w:val="006A6B63"/>
    <w:rsid w:val="006C271D"/>
    <w:rsid w:val="006E2C3D"/>
    <w:rsid w:val="0071583D"/>
    <w:rsid w:val="007273E8"/>
    <w:rsid w:val="0073564F"/>
    <w:rsid w:val="007358DF"/>
    <w:rsid w:val="00735F69"/>
    <w:rsid w:val="00741B4F"/>
    <w:rsid w:val="00742C05"/>
    <w:rsid w:val="00745271"/>
    <w:rsid w:val="007462BB"/>
    <w:rsid w:val="00755CB8"/>
    <w:rsid w:val="00765E9F"/>
    <w:rsid w:val="00766C25"/>
    <w:rsid w:val="00786AB0"/>
    <w:rsid w:val="00787954"/>
    <w:rsid w:val="00791336"/>
    <w:rsid w:val="007A00A1"/>
    <w:rsid w:val="007A5DE6"/>
    <w:rsid w:val="007B2253"/>
    <w:rsid w:val="007B2708"/>
    <w:rsid w:val="007C2D60"/>
    <w:rsid w:val="007F253D"/>
    <w:rsid w:val="007F2D82"/>
    <w:rsid w:val="00804684"/>
    <w:rsid w:val="00812FB2"/>
    <w:rsid w:val="00827F7A"/>
    <w:rsid w:val="00845CEE"/>
    <w:rsid w:val="00850BCE"/>
    <w:rsid w:val="00865396"/>
    <w:rsid w:val="00867DA2"/>
    <w:rsid w:val="00872B43"/>
    <w:rsid w:val="00873DDA"/>
    <w:rsid w:val="008801ED"/>
    <w:rsid w:val="008835DB"/>
    <w:rsid w:val="00893927"/>
    <w:rsid w:val="0089530E"/>
    <w:rsid w:val="00897BEF"/>
    <w:rsid w:val="00897D3E"/>
    <w:rsid w:val="008A0EDC"/>
    <w:rsid w:val="008A2652"/>
    <w:rsid w:val="008A5640"/>
    <w:rsid w:val="008B1EFF"/>
    <w:rsid w:val="008B2846"/>
    <w:rsid w:val="008B5D8E"/>
    <w:rsid w:val="008B68CE"/>
    <w:rsid w:val="008C556C"/>
    <w:rsid w:val="008E0E0F"/>
    <w:rsid w:val="008E41FE"/>
    <w:rsid w:val="008E6B28"/>
    <w:rsid w:val="008F0D47"/>
    <w:rsid w:val="008F13FA"/>
    <w:rsid w:val="008F7454"/>
    <w:rsid w:val="009005D5"/>
    <w:rsid w:val="009006D6"/>
    <w:rsid w:val="009018BD"/>
    <w:rsid w:val="00906D18"/>
    <w:rsid w:val="009133A2"/>
    <w:rsid w:val="00924805"/>
    <w:rsid w:val="00926156"/>
    <w:rsid w:val="00931EE3"/>
    <w:rsid w:val="0093617A"/>
    <w:rsid w:val="00940208"/>
    <w:rsid w:val="0094159A"/>
    <w:rsid w:val="00941B9F"/>
    <w:rsid w:val="0094507C"/>
    <w:rsid w:val="009550DD"/>
    <w:rsid w:val="009671F1"/>
    <w:rsid w:val="00975467"/>
    <w:rsid w:val="00984D69"/>
    <w:rsid w:val="00996997"/>
    <w:rsid w:val="009A22C6"/>
    <w:rsid w:val="009A7BDC"/>
    <w:rsid w:val="009C1F90"/>
    <w:rsid w:val="009E0824"/>
    <w:rsid w:val="009E6C20"/>
    <w:rsid w:val="009E7C83"/>
    <w:rsid w:val="009F002B"/>
    <w:rsid w:val="00A016F2"/>
    <w:rsid w:val="00A01D8A"/>
    <w:rsid w:val="00A0319C"/>
    <w:rsid w:val="00A07B8F"/>
    <w:rsid w:val="00A1293B"/>
    <w:rsid w:val="00A219A5"/>
    <w:rsid w:val="00A21D43"/>
    <w:rsid w:val="00A23080"/>
    <w:rsid w:val="00A25689"/>
    <w:rsid w:val="00A349D6"/>
    <w:rsid w:val="00A47234"/>
    <w:rsid w:val="00A47FD1"/>
    <w:rsid w:val="00A56752"/>
    <w:rsid w:val="00A6578D"/>
    <w:rsid w:val="00A76266"/>
    <w:rsid w:val="00A76C84"/>
    <w:rsid w:val="00A7755C"/>
    <w:rsid w:val="00A962DF"/>
    <w:rsid w:val="00AA0F12"/>
    <w:rsid w:val="00AA454E"/>
    <w:rsid w:val="00AB6C3E"/>
    <w:rsid w:val="00AC772B"/>
    <w:rsid w:val="00AD0738"/>
    <w:rsid w:val="00AD1D33"/>
    <w:rsid w:val="00AD6A72"/>
    <w:rsid w:val="00B52045"/>
    <w:rsid w:val="00B535FF"/>
    <w:rsid w:val="00B6771D"/>
    <w:rsid w:val="00B77D1C"/>
    <w:rsid w:val="00B817D9"/>
    <w:rsid w:val="00B848BA"/>
    <w:rsid w:val="00B9066B"/>
    <w:rsid w:val="00B92994"/>
    <w:rsid w:val="00B95D70"/>
    <w:rsid w:val="00BA2D00"/>
    <w:rsid w:val="00BB54F9"/>
    <w:rsid w:val="00BB7426"/>
    <w:rsid w:val="00BE51C2"/>
    <w:rsid w:val="00BF2C77"/>
    <w:rsid w:val="00BF3FE9"/>
    <w:rsid w:val="00C21847"/>
    <w:rsid w:val="00C25B5B"/>
    <w:rsid w:val="00C2775B"/>
    <w:rsid w:val="00C43AC8"/>
    <w:rsid w:val="00C4575D"/>
    <w:rsid w:val="00C52C48"/>
    <w:rsid w:val="00C61E30"/>
    <w:rsid w:val="00C6502C"/>
    <w:rsid w:val="00C65AF5"/>
    <w:rsid w:val="00C70C39"/>
    <w:rsid w:val="00C76FD8"/>
    <w:rsid w:val="00C8150D"/>
    <w:rsid w:val="00CA0E6A"/>
    <w:rsid w:val="00CA22BF"/>
    <w:rsid w:val="00CA38A7"/>
    <w:rsid w:val="00CA4EF8"/>
    <w:rsid w:val="00CB30F5"/>
    <w:rsid w:val="00CB346E"/>
    <w:rsid w:val="00CC1391"/>
    <w:rsid w:val="00CD1581"/>
    <w:rsid w:val="00CD7907"/>
    <w:rsid w:val="00CE11AE"/>
    <w:rsid w:val="00CE5252"/>
    <w:rsid w:val="00D0121E"/>
    <w:rsid w:val="00D01ED7"/>
    <w:rsid w:val="00D209D0"/>
    <w:rsid w:val="00D31936"/>
    <w:rsid w:val="00D35399"/>
    <w:rsid w:val="00D424D2"/>
    <w:rsid w:val="00D45C24"/>
    <w:rsid w:val="00D53DE5"/>
    <w:rsid w:val="00D6483D"/>
    <w:rsid w:val="00D747F9"/>
    <w:rsid w:val="00D74C68"/>
    <w:rsid w:val="00D84315"/>
    <w:rsid w:val="00D91DF5"/>
    <w:rsid w:val="00DA1144"/>
    <w:rsid w:val="00DC6856"/>
    <w:rsid w:val="00DE701C"/>
    <w:rsid w:val="00E0131E"/>
    <w:rsid w:val="00E06567"/>
    <w:rsid w:val="00E2594A"/>
    <w:rsid w:val="00E42EB5"/>
    <w:rsid w:val="00E52C7F"/>
    <w:rsid w:val="00E63E09"/>
    <w:rsid w:val="00E64735"/>
    <w:rsid w:val="00E70C24"/>
    <w:rsid w:val="00E86296"/>
    <w:rsid w:val="00E9215C"/>
    <w:rsid w:val="00E92AF8"/>
    <w:rsid w:val="00E932C8"/>
    <w:rsid w:val="00E976E5"/>
    <w:rsid w:val="00EB096B"/>
    <w:rsid w:val="00EB4506"/>
    <w:rsid w:val="00EC4133"/>
    <w:rsid w:val="00ED19D6"/>
    <w:rsid w:val="00EE109E"/>
    <w:rsid w:val="00EE6BBD"/>
    <w:rsid w:val="00EF06E9"/>
    <w:rsid w:val="00EF5C35"/>
    <w:rsid w:val="00F255C3"/>
    <w:rsid w:val="00F35B81"/>
    <w:rsid w:val="00F3690A"/>
    <w:rsid w:val="00F73445"/>
    <w:rsid w:val="00F859D7"/>
    <w:rsid w:val="00F95FD6"/>
    <w:rsid w:val="00FA39ED"/>
    <w:rsid w:val="00FB2E44"/>
    <w:rsid w:val="00FC2912"/>
    <w:rsid w:val="00FC568E"/>
    <w:rsid w:val="00FD043F"/>
    <w:rsid w:val="00FD753F"/>
    <w:rsid w:val="00FE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isselectedend">
    <w:name w:val="isselectedend"/>
    <w:basedOn w:val="a"/>
    <w:rsid w:val="00F95FD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B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0F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HTML1">
    <w:name w:val="HTML Code"/>
    <w:basedOn w:val="a0"/>
    <w:uiPriority w:val="99"/>
    <w:semiHidden/>
    <w:unhideWhenUsed/>
    <w:rsid w:val="00CB30F5"/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209D0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09D0"/>
    <w:rPr>
      <w:lang w:val="uk-UA"/>
    </w:rPr>
  </w:style>
  <w:style w:type="paragraph" w:styleId="af">
    <w:name w:val="footer"/>
    <w:basedOn w:val="a"/>
    <w:link w:val="af0"/>
    <w:uiPriority w:val="99"/>
    <w:unhideWhenUsed/>
    <w:rsid w:val="00D209D0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09D0"/>
    <w:rPr>
      <w:lang w:val="uk-UA"/>
    </w:rPr>
  </w:style>
  <w:style w:type="character" w:styleId="af1">
    <w:name w:val="Hyperlink"/>
    <w:basedOn w:val="a0"/>
    <w:uiPriority w:val="99"/>
    <w:semiHidden/>
    <w:unhideWhenUsed/>
    <w:rsid w:val="00F859D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F859D7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F859D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uiPriority w:val="99"/>
    <w:semiHidden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F859D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F859D7"/>
  </w:style>
  <w:style w:type="character" w:customStyle="1" w:styleId="rvts9">
    <w:name w:val="rvts9"/>
    <w:basedOn w:val="a0"/>
    <w:rsid w:val="00F859D7"/>
  </w:style>
  <w:style w:type="character" w:customStyle="1" w:styleId="rvts48">
    <w:name w:val="rvts48"/>
    <w:basedOn w:val="a0"/>
    <w:rsid w:val="00F859D7"/>
  </w:style>
  <w:style w:type="character" w:customStyle="1" w:styleId="rvts82">
    <w:name w:val="rvts82"/>
    <w:basedOn w:val="a0"/>
    <w:rsid w:val="00F859D7"/>
  </w:style>
  <w:style w:type="character" w:customStyle="1" w:styleId="rvts11">
    <w:name w:val="rvts11"/>
    <w:basedOn w:val="a0"/>
    <w:rsid w:val="00F859D7"/>
  </w:style>
  <w:style w:type="character" w:customStyle="1" w:styleId="rvts44">
    <w:name w:val="rvts44"/>
    <w:basedOn w:val="a0"/>
    <w:rsid w:val="00F859D7"/>
  </w:style>
  <w:style w:type="character" w:customStyle="1" w:styleId="rvts90">
    <w:name w:val="rvts90"/>
    <w:basedOn w:val="a0"/>
    <w:rsid w:val="00F859D7"/>
  </w:style>
  <w:style w:type="character" w:customStyle="1" w:styleId="rvts94">
    <w:name w:val="rvts94"/>
    <w:basedOn w:val="a0"/>
    <w:rsid w:val="00F8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61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013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313C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15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E0131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8313C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331E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38313C"/>
    <w:rPr>
      <w:b/>
      <w:bCs/>
    </w:rPr>
  </w:style>
  <w:style w:type="paragraph" w:styleId="a8">
    <w:name w:val="Normal (Web)"/>
    <w:basedOn w:val="a"/>
    <w:uiPriority w:val="99"/>
    <w:unhideWhenUsed/>
    <w:rsid w:val="0038313C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2466,baiaagaaboqcaaad2wcaaaxpbwaaaaaaaaaaaaaaaaaaaaaaaaaaaaaaaaaaaaaaaaaaaaaaaaaaaaaaaaaaaaaaaaaaaaaaaaaaaaaaaaaaaaaaaaaaaaaaaaaaaaaaaaaaaaaaaaaaaaaaaaaaaaaaaaaaaaaaaaaaaaaaaaaaaaaaaaaaaaaaaaaaaaaaaaaaaaaaaaaaaaaaaaaaaaaaaaaaaaaaaaaaaaaa"/>
    <w:basedOn w:val="a"/>
    <w:rsid w:val="00E0131E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9">
    <w:name w:val="Emphasis"/>
    <w:basedOn w:val="a0"/>
    <w:uiPriority w:val="20"/>
    <w:qFormat/>
    <w:rsid w:val="004360FD"/>
    <w:rPr>
      <w:i/>
      <w:iCs/>
    </w:rPr>
  </w:style>
  <w:style w:type="paragraph" w:customStyle="1" w:styleId="Ch6">
    <w:name w:val="Заголовок Додатка (Ch_6 Міністерства)"/>
    <w:basedOn w:val="a"/>
    <w:rsid w:val="00C52C4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  <w:lang w:eastAsia="uk-UA"/>
    </w:rPr>
  </w:style>
  <w:style w:type="paragraph" w:customStyle="1" w:styleId="Ch60">
    <w:name w:val="Основной текст (Ch_6 Міністерства)"/>
    <w:basedOn w:val="a"/>
    <w:rsid w:val="00C52C4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  <w:lang w:eastAsia="uk-UA"/>
    </w:rPr>
  </w:style>
  <w:style w:type="paragraph" w:customStyle="1" w:styleId="StrokeCh6">
    <w:name w:val="Stroke (Ch_6 Міністерства)"/>
    <w:basedOn w:val="aa"/>
    <w:rsid w:val="00C52C48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aa">
    <w:name w:val="[Немає стилю абзацу]"/>
    <w:rsid w:val="00C52C48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Bold">
    <w:name w:val="Bold"/>
    <w:rsid w:val="00C52C48"/>
    <w:rPr>
      <w:b/>
      <w:bCs w:val="0"/>
      <w:strike w:val="0"/>
      <w:dstrike w:val="0"/>
      <w:u w:val="none"/>
      <w:effect w:val="none"/>
      <w:vertAlign w:val="baseline"/>
    </w:rPr>
  </w:style>
  <w:style w:type="paragraph" w:customStyle="1" w:styleId="Ch61">
    <w:name w:val="Основной текст (без абзаца) (Ch_6 Міністерства)"/>
    <w:basedOn w:val="Ch60"/>
    <w:rsid w:val="00C52C4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TableshapkaTABL">
    <w:name w:val="Table_shapka (TABL)"/>
    <w:basedOn w:val="a"/>
    <w:rsid w:val="00C52C48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customStyle="1" w:styleId="SnoskaSNOSKI">
    <w:name w:val="Snoska* (SNOSKI)"/>
    <w:basedOn w:val="a"/>
    <w:rsid w:val="00C52C48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line="256" w:lineRule="auto"/>
      <w:jc w:val="both"/>
    </w:pPr>
    <w:rPr>
      <w:rFonts w:ascii="Pragmatica-Book" w:hAnsi="Pragmatica-Book" w:cs="Pragmatica-Book"/>
      <w:color w:val="000000"/>
      <w:w w:val="90"/>
      <w:sz w:val="15"/>
      <w:szCs w:val="15"/>
      <w:lang w:eastAsia="uk-UA"/>
    </w:rPr>
  </w:style>
  <w:style w:type="paragraph" w:styleId="ab">
    <w:name w:val="Body Text"/>
    <w:basedOn w:val="a"/>
    <w:link w:val="ac"/>
    <w:unhideWhenUsed/>
    <w:rsid w:val="00383CB5"/>
    <w:pPr>
      <w:spacing w:after="120"/>
    </w:pPr>
    <w:rPr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383C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3CB5"/>
  </w:style>
  <w:style w:type="character" w:customStyle="1" w:styleId="vkekvd">
    <w:name w:val="vkekvd"/>
    <w:basedOn w:val="a0"/>
    <w:rsid w:val="00383CB5"/>
  </w:style>
  <w:style w:type="paragraph" w:customStyle="1" w:styleId="isselectedend">
    <w:name w:val="isselectedend"/>
    <w:basedOn w:val="a"/>
    <w:rsid w:val="00F95FD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B3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30F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HTML1">
    <w:name w:val="HTML Code"/>
    <w:basedOn w:val="a0"/>
    <w:uiPriority w:val="99"/>
    <w:semiHidden/>
    <w:unhideWhenUsed/>
    <w:rsid w:val="00CB30F5"/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209D0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D209D0"/>
    <w:rPr>
      <w:lang w:val="uk-UA"/>
    </w:rPr>
  </w:style>
  <w:style w:type="paragraph" w:styleId="af">
    <w:name w:val="footer"/>
    <w:basedOn w:val="a"/>
    <w:link w:val="af0"/>
    <w:uiPriority w:val="99"/>
    <w:unhideWhenUsed/>
    <w:rsid w:val="00D209D0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D209D0"/>
    <w:rPr>
      <w:lang w:val="uk-UA"/>
    </w:rPr>
  </w:style>
  <w:style w:type="character" w:styleId="af1">
    <w:name w:val="Hyperlink"/>
    <w:basedOn w:val="a0"/>
    <w:uiPriority w:val="99"/>
    <w:semiHidden/>
    <w:unhideWhenUsed/>
    <w:rsid w:val="00F859D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F859D7"/>
    <w:rPr>
      <w:color w:val="800080"/>
      <w:u w:val="single"/>
    </w:rPr>
  </w:style>
  <w:style w:type="paragraph" w:customStyle="1" w:styleId="msonormal0">
    <w:name w:val="msonormal"/>
    <w:basedOn w:val="a"/>
    <w:uiPriority w:val="99"/>
    <w:semiHidden/>
    <w:rsid w:val="00F859D7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uiPriority w:val="99"/>
    <w:semiHidden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2">
    <w:name w:val="rvps12"/>
    <w:basedOn w:val="a"/>
    <w:rsid w:val="00F859D7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2">
    <w:name w:val="rvps2"/>
    <w:basedOn w:val="a"/>
    <w:rsid w:val="00F859D7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15">
    <w:name w:val="rvts15"/>
    <w:basedOn w:val="a0"/>
    <w:rsid w:val="00F859D7"/>
  </w:style>
  <w:style w:type="character" w:customStyle="1" w:styleId="rvts9">
    <w:name w:val="rvts9"/>
    <w:basedOn w:val="a0"/>
    <w:rsid w:val="00F859D7"/>
  </w:style>
  <w:style w:type="character" w:customStyle="1" w:styleId="rvts48">
    <w:name w:val="rvts48"/>
    <w:basedOn w:val="a0"/>
    <w:rsid w:val="00F859D7"/>
  </w:style>
  <w:style w:type="character" w:customStyle="1" w:styleId="rvts82">
    <w:name w:val="rvts82"/>
    <w:basedOn w:val="a0"/>
    <w:rsid w:val="00F859D7"/>
  </w:style>
  <w:style w:type="character" w:customStyle="1" w:styleId="rvts11">
    <w:name w:val="rvts11"/>
    <w:basedOn w:val="a0"/>
    <w:rsid w:val="00F859D7"/>
  </w:style>
  <w:style w:type="character" w:customStyle="1" w:styleId="rvts44">
    <w:name w:val="rvts44"/>
    <w:basedOn w:val="a0"/>
    <w:rsid w:val="00F859D7"/>
  </w:style>
  <w:style w:type="character" w:customStyle="1" w:styleId="rvts90">
    <w:name w:val="rvts90"/>
    <w:basedOn w:val="a0"/>
    <w:rsid w:val="00F859D7"/>
  </w:style>
  <w:style w:type="character" w:customStyle="1" w:styleId="rvts94">
    <w:name w:val="rvts94"/>
    <w:basedOn w:val="a0"/>
    <w:rsid w:val="00F85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5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5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3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8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27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592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0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2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9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6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4615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05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5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5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8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0731-10" TargetMode="External"/><Relationship Id="rId13" Type="http://schemas.openxmlformats.org/officeDocument/2006/relationships/hyperlink" Target="https://smolino-rada.gov.ua/" TargetMode="External"/><Relationship Id="rId18" Type="http://schemas.openxmlformats.org/officeDocument/2006/relationships/hyperlink" Target="https://zakon.rada.gov.ua/laws/show/537-2021-%D0%B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cnsp@smolino-rada.gov.ua" TargetMode="External"/><Relationship Id="rId17" Type="http://schemas.openxmlformats.org/officeDocument/2006/relationships/hyperlink" Target="https://zakon.rada.gov.ua/laws/show/v0518739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v0327609-1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1161-2018-%D0%B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va327609-10" TargetMode="External"/><Relationship Id="rId10" Type="http://schemas.openxmlformats.org/officeDocument/2006/relationships/hyperlink" Target="https://zakon.rada.gov.ua/laws/show/80731-1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80731-10" TargetMode="External"/><Relationship Id="rId14" Type="http://schemas.openxmlformats.org/officeDocument/2006/relationships/hyperlink" Target="https://zakon.rada.gov.ua/laws/show/z0643-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C26E-5B64-420B-B624-0388458F9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35</Pages>
  <Words>39114</Words>
  <Characters>22296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</Company>
  <LinksUpToDate>false</LinksUpToDate>
  <CharactersWithSpaces>61288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256</cp:revision>
  <cp:lastPrinted>2026-06-17T12:44:00Z</cp:lastPrinted>
  <dcterms:created xsi:type="dcterms:W3CDTF">2023-11-02T07:38:00Z</dcterms:created>
  <dcterms:modified xsi:type="dcterms:W3CDTF">2026-06-22T09:58:00Z</dcterms:modified>
</cp:coreProperties>
</file>