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4F039E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22 </w:t>
      </w:r>
      <w:r w:rsidR="00CD0427">
        <w:rPr>
          <w:rFonts w:ascii="Times New Roman" w:eastAsia="Times New Roman" w:hAnsi="Times New Roman"/>
          <w:sz w:val="24"/>
          <w:szCs w:val="24"/>
          <w:lang w:val="uk-UA" w:eastAsia="ru-RU"/>
        </w:rPr>
        <w:t>червня</w:t>
      </w:r>
      <w:r w:rsidR="0002656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2023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118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="00CD042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24 лютого 2022 року № 30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«Про створення комісій»</w:t>
      </w:r>
    </w:p>
    <w:p w:rsidR="00030CFF" w:rsidRDefault="00030CFF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D0427" w:rsidRDefault="00CD0427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</w:t>
      </w:r>
      <w:r w:rsidR="00CD04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Україні», відповідно 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25 березня 2021 року № 47 «Про створення комісій</w:t>
      </w:r>
      <w:r w:rsid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»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, 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на виконання 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30CFF" w:rsidRDefault="00030CFF" w:rsidP="00030CFF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1 даного рішення та викласти його в наступній редакції:</w:t>
      </w:r>
    </w:p>
    <w:p w:rsidR="00030CFF" w:rsidRPr="00030CFF" w:rsidRDefault="00030CFF" w:rsidP="00030CFF">
      <w:pPr>
        <w:keepNext/>
        <w:spacing w:after="0" w:line="240" w:lineRule="auto"/>
        <w:ind w:left="360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Утворити </w:t>
      </w: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комісію з питань техногенно-екологічної безпеки та надзвичайних ситуацій </w:t>
      </w:r>
      <w:proofErr w:type="spellStart"/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 селищної ради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 складі: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Мазура Микола Миколайович - селищний голова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Заступник: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Секретар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:</w:t>
      </w:r>
    </w:p>
    <w:p w:rsidR="00030CFF" w:rsidRPr="00030CFF" w:rsidRDefault="00E66BFA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С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пеціаліст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з питань цивільного захисту </w:t>
      </w:r>
      <w:proofErr w:type="spellStart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4F039E" w:rsidRDefault="00BB760C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sz w:val="24"/>
          <w:szCs w:val="24"/>
          <w:lang w:val="uk-UA" w:eastAsia="ru-RU"/>
        </w:rPr>
        <w:t>Юрик Ігор Юрійович</w:t>
      </w:r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–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>в.о</w:t>
      </w:r>
      <w:proofErr w:type="spellEnd"/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. 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>директор</w:t>
      </w:r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>а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шахти;</w:t>
      </w:r>
    </w:p>
    <w:p w:rsidR="004F039E" w:rsidRDefault="004F039E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В.В. – начальник відділу будівництва, земельних ресурсів, архітектури та 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житлово-комунального господарства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арчук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Микола Терентійович – директор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КНП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медико-санітарна частина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Дударчук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Марія Юріївна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директор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КНП</w:t>
      </w:r>
      <w:r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"</w:t>
      </w:r>
      <w:proofErr w:type="spellStart"/>
      <w:r w:rsidR="00926F3B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</w:t>
      </w:r>
      <w:r w:rsidR="00926F3B"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молінський</w:t>
      </w:r>
      <w:proofErr w:type="spellEnd"/>
      <w:r w:rsidR="00926F3B"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центр первинної медико-санітарної допомоги</w:t>
      </w:r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" </w:t>
      </w:r>
      <w:proofErr w:type="spellStart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Смолінської</w:t>
      </w:r>
      <w:proofErr w:type="spellEnd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селищної ради.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Дзюба Микола Олександрович – директор КП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Добробут»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Федченко Віктор Леонідович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Якимівського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 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Шамара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Олег Дмитрович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Хмелівського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Довгий Василь Миколайович – директор ТОВ «ГУДЕКС ЕКОСЕРВІС»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lastRenderedPageBreak/>
        <w:t xml:space="preserve">Майстренко Олександра Павлівна – начальник відділу освіти, культури, молоді та спорту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ради.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</w:p>
    <w:p w:rsidR="00030CFF" w:rsidRPr="00BD53BD" w:rsidRDefault="00030CFF" w:rsidP="00BD53BD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2 даного рішення та викласти його в наступній редакції:</w:t>
      </w:r>
    </w:p>
    <w:p w:rsidR="00030CFF" w:rsidRPr="00030CFF" w:rsidRDefault="00C567AA" w:rsidP="00030CFF">
      <w:pPr>
        <w:keepNext/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комісії при виконавчому комітеті </w:t>
      </w:r>
      <w:proofErr w:type="spellStart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:</w:t>
      </w:r>
    </w:p>
    <w:p w:rsidR="00030CFF" w:rsidRPr="00030CFF" w:rsidRDefault="00030CFF" w:rsidP="00030CFF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АДМІНІСТРАТИВНА КОМІСІЯ</w:t>
      </w:r>
      <w:r w:rsidR="00C567AA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:</w:t>
      </w:r>
    </w:p>
    <w:p w:rsidR="00BB760C" w:rsidRPr="00613421" w:rsidRDefault="00BB760C" w:rsidP="00BB760C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b/>
          <w:sz w:val="24"/>
          <w:szCs w:val="24"/>
          <w:lang w:val="uk-UA" w:eastAsia="ru-RU"/>
        </w:rPr>
        <w:t>Голова комісії: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Гордієнко Євгенія Петрівна - С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екретар ради;</w:t>
      </w:r>
    </w:p>
    <w:p w:rsidR="00BB760C" w:rsidRPr="00613421" w:rsidRDefault="00BB760C" w:rsidP="00BB760C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BB760C" w:rsidRPr="00613421" w:rsidRDefault="00BB760C" w:rsidP="00BB760C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b/>
          <w:sz w:val="24"/>
          <w:szCs w:val="24"/>
          <w:lang w:val="uk-UA" w:eastAsia="ru-RU"/>
        </w:rPr>
        <w:t>Заступник голови: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Гетманець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Валентина Олександрівна - керуюча справами виконавчого комітету </w:t>
      </w: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BB760C" w:rsidRPr="00BB760C" w:rsidRDefault="00BB760C" w:rsidP="00BB760C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Секретар комісії: </w:t>
      </w:r>
    </w:p>
    <w:p w:rsidR="00BB760C" w:rsidRPr="00613421" w:rsidRDefault="00BB760C" w:rsidP="00BB760C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Руда Олена Вікторівна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інспектор з обліку та бронювання військовозобов’язаних </w:t>
      </w: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BB760C" w:rsidRPr="00BB760C" w:rsidRDefault="00BB760C" w:rsidP="00BB760C">
      <w:pPr>
        <w:spacing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BB760C" w:rsidRPr="00613421" w:rsidRDefault="00BB760C" w:rsidP="004F039E">
      <w:pPr>
        <w:spacing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господарства;</w:t>
      </w:r>
    </w:p>
    <w:p w:rsidR="00BB760C" w:rsidRPr="00613421" w:rsidRDefault="00BB760C" w:rsidP="004F039E">
      <w:pPr>
        <w:spacing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Григорович – завідувач господарством;</w:t>
      </w:r>
    </w:p>
    <w:p w:rsidR="00BB760C" w:rsidRPr="00613421" w:rsidRDefault="00BB760C" w:rsidP="004F039E">
      <w:pPr>
        <w:spacing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Юлія Олександрівна – адміністратор відділу ЦНАП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BB760C" w:rsidRPr="00613421" w:rsidRDefault="00BB760C" w:rsidP="004F039E">
      <w:pPr>
        <w:spacing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Авчіннікова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Марина Юріївна - 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спеціаліст І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І </w:t>
      </w:r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категорії фінансового відділу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</w:p>
    <w:p w:rsidR="00BB760C" w:rsidRPr="00613421" w:rsidRDefault="00BB760C" w:rsidP="004F039E">
      <w:pPr>
        <w:spacing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Старости (при розгляді справ, що стосуються підпорядкованої території).</w:t>
      </w:r>
    </w:p>
    <w:p w:rsidR="00BB760C" w:rsidRDefault="00BB760C" w:rsidP="004F039E">
      <w:pPr>
        <w:spacing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Оновлений ск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лад комісії набирає чинності з </w:t>
      </w:r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</w:t>
      </w:r>
      <w:r w:rsidR="00CB60D3"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CB60D3" w:rsidRPr="00CB60D3" w:rsidRDefault="00CB60D3" w:rsidP="00CB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3. </w:t>
      </w: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ab/>
        <w:t xml:space="preserve">Внести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зміни до пункту 3</w:t>
      </w: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 даного рішення та викласти його в наступній редакції:</w:t>
      </w:r>
    </w:p>
    <w:p w:rsidR="00030CFF" w:rsidRPr="00CB60D3" w:rsidRDefault="00CB60D3" w:rsidP="00CB60D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комісії при виконавчому комітеті </w:t>
      </w:r>
      <w:proofErr w:type="spellStart"/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:</w:t>
      </w:r>
    </w:p>
    <w:p w:rsidR="00030CFF" w:rsidRPr="00030CFF" w:rsidRDefault="00030CFF" w:rsidP="00030CFF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ЖИТЛОВА КОМІСІЯ</w:t>
      </w:r>
      <w:r w:rsidR="00C567AA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>Голова комісії:</w:t>
      </w:r>
    </w:p>
    <w:p w:rsidR="00E66BFA" w:rsidRPr="00E66BFA" w:rsidRDefault="00E66BFA" w:rsidP="00E66BFA">
      <w:pPr>
        <w:spacing w:after="0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Гетманець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Валентина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Олександрівна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-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керуюча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справами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виконавчого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комітету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селищної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  <w:lang w:eastAsia="ru-RU"/>
        </w:rPr>
        <w:t>рад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и</w:t>
      </w:r>
      <w:proofErr w:type="gramEnd"/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Секретар комісії: </w:t>
      </w:r>
    </w:p>
    <w:p w:rsidR="00030CFF" w:rsidRPr="00411348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proofErr w:type="spellStart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>Авчіннікова</w:t>
      </w:r>
      <w:proofErr w:type="spellEnd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Марина Юрі</w:t>
      </w:r>
      <w:r w:rsidR="00411348"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ївна - спеціаліст ІІ категорії фінансового відділу </w:t>
      </w:r>
      <w:proofErr w:type="spellStart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E66BFA" w:rsidRPr="00E66BFA" w:rsidRDefault="00E66BFA" w:rsidP="00E66BFA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keepNext/>
        <w:spacing w:after="0" w:line="240" w:lineRule="auto"/>
        <w:jc w:val="both"/>
        <w:outlineLvl w:val="1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Штирбу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Михайлович – начальник абонентського бюро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ВКГ «Дніпро - Кіровоград»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Войцик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Ауріка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Григорівна </w:t>
      </w:r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– </w:t>
      </w:r>
      <w:r w:rsidR="00411348"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начальник відділу ЦНАП </w:t>
      </w:r>
      <w:proofErr w:type="spellStart"/>
      <w:r w:rsidR="00411348" w:rsidRPr="00411348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411348"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. </w:t>
      </w:r>
    </w:p>
    <w:p w:rsidR="00411348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4F039E" w:rsidRPr="00030CFF" w:rsidRDefault="004F039E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411348" w:rsidRPr="004A5157" w:rsidRDefault="00411348" w:rsidP="00411348">
      <w:pPr>
        <w:keepNext/>
        <w:spacing w:after="0" w:line="240" w:lineRule="auto"/>
        <w:ind w:firstLine="708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Опікунська ради</w:t>
      </w: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з питань забезпечення прав повнолітніх недієздатних осіб</w:t>
      </w:r>
    </w:p>
    <w:p w:rsidR="00411348" w:rsidRPr="004A5157" w:rsidRDefault="00411348" w:rsidP="00411348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та осіб, цивільна дієздатність яких обмежена, які потребують опіки та</w:t>
      </w:r>
    </w:p>
    <w:p w:rsidR="00411348" w:rsidRDefault="00411348" w:rsidP="00411348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піклування</w:t>
      </w: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(Опікунська рада)</w:t>
      </w:r>
    </w:p>
    <w:p w:rsidR="00411348" w:rsidRDefault="00411348" w:rsidP="00411348">
      <w:pPr>
        <w:keepNext/>
        <w:spacing w:after="0" w:line="240" w:lineRule="auto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411348" w:rsidRPr="00030CFF" w:rsidRDefault="00411348" w:rsidP="00411348">
      <w:pPr>
        <w:keepNext/>
        <w:spacing w:after="0" w:line="240" w:lineRule="auto"/>
        <w:outlineLvl w:val="0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Надєйкіна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Людмила Миколаївна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в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ідді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лу соціального захисту, соціального забезпечення 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охорони здоров’я </w:t>
      </w:r>
      <w:proofErr w:type="spellStart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Секретар </w:t>
      </w: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Жамкова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Ольга Михайлівна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сектору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з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надання соціальних послуг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населенню.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Члени </w:t>
      </w:r>
      <w:r w:rsidRPr="00D50FF8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Гордієнко Євгенія Петрівна – С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екретар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Р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ади;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Валентина Олександрівна – керуюча справами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Майстренко Олександра Павлівна – начальник відділу освіти, культури, молоді та спорту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Охріменко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Дмитро Юрійович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служби у справах дітей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Чумак О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лег Володимирович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Копанського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митрович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Хмелівського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Федченко Віктор Ле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онідович –  старости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D73A2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Миронова Наталія Васил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івна – психолог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ліцею №2 (за згодою)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(за згодою).</w:t>
      </w:r>
    </w:p>
    <w:p w:rsidR="00411348" w:rsidRDefault="00411348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О</w:t>
      </w:r>
      <w:r w:rsidRPr="00D50FF8">
        <w:rPr>
          <w:rFonts w:ascii="Times New Roman" w:eastAsia="SimSun" w:hAnsi="Times New Roman"/>
          <w:sz w:val="24"/>
          <w:szCs w:val="24"/>
          <w:lang w:val="uk-UA" w:eastAsia="ru-RU"/>
        </w:rPr>
        <w:t xml:space="preserve">пікунської ради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рішення.</w:t>
      </w:r>
    </w:p>
    <w:p w:rsidR="00CB60D3" w:rsidRDefault="00CB60D3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CB60D3" w:rsidRPr="00CB60D3" w:rsidRDefault="00CB60D3" w:rsidP="00CB60D3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Внести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зміни до пункту 5</w:t>
      </w: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 даного рішення та викласти його в наступній редакції:</w:t>
      </w:r>
    </w:p>
    <w:p w:rsidR="00030CFF" w:rsidRPr="00030CFF" w:rsidRDefault="00CB60D3" w:rsidP="00CB60D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комісії при виконавчому комітеті </w:t>
      </w:r>
      <w:proofErr w:type="spellStart"/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:</w:t>
      </w:r>
    </w:p>
    <w:p w:rsidR="00030CFF" w:rsidRPr="00030CFF" w:rsidRDefault="00030CFF" w:rsidP="00CB60D3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КОМІСІЯ З ПИТАНЬ ВИЗНАЧЕННЯ СТАНУ ЗЕЛЕНИХ НАСАДЖЕНЬ ТА ЇХ ВІДНОВНОЇ ВАРТОСТІ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– </w:t>
      </w:r>
      <w:r w:rsidR="00C567AA" w:rsidRPr="00C567AA"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Довгий В.М. – директор ТОВ «ГУДЕКС ЕКОСЕРВІС»;</w:t>
      </w:r>
    </w:p>
    <w:p w:rsidR="00C567AA" w:rsidRPr="00637431" w:rsidRDefault="00C567AA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Якубенко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Л.В. </w:t>
      </w:r>
      <w:r w:rsidR="005F31A0">
        <w:rPr>
          <w:rFonts w:ascii="Times New Roman" w:eastAsia="SimSun" w:hAnsi="Times New Roman"/>
          <w:sz w:val="24"/>
          <w:szCs w:val="24"/>
          <w:lang w:val="uk-UA" w:eastAsia="ru-RU"/>
        </w:rPr>
        <w:t xml:space="preserve">-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заступник н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ачальник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відділу </w:t>
      </w:r>
      <w:r w:rsidRPr="00C567AA">
        <w:rPr>
          <w:rFonts w:ascii="Times New Roman" w:eastAsia="SimSun" w:hAnsi="Times New Roman"/>
          <w:sz w:val="24"/>
          <w:szCs w:val="24"/>
          <w:lang w:val="uk-UA" w:eastAsia="ru-RU"/>
        </w:rPr>
        <w:t>будівництва, земельних ресурсів, архітектури та житлово-комунального господарства</w:t>
      </w:r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, архітектор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</w:p>
    <w:p w:rsidR="00637431" w:rsidRPr="00637431" w:rsidRDefault="00637431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В.Г.- завідувач господарством;</w:t>
      </w:r>
      <w:bookmarkStart w:id="0" w:name="_GoBack"/>
      <w:bookmarkEnd w:id="0"/>
    </w:p>
    <w:p w:rsidR="00CB60D3" w:rsidRDefault="00CB60D3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Старости (при розгляді справ, що стосую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ться підпорядкованої території);</w:t>
      </w:r>
    </w:p>
    <w:p w:rsidR="005F31A0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Депутат селищної ради;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Державний інспектор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Держекоінспекції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у Кіровоградській області.</w:t>
      </w:r>
    </w:p>
    <w:p w:rsidR="00BD53BD" w:rsidRDefault="00030CFF" w:rsidP="00BD53B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8F71A0">
        <w:rPr>
          <w:rFonts w:ascii="Times New Roman" w:eastAsia="SimSun" w:hAnsi="Times New Roman"/>
          <w:sz w:val="24"/>
          <w:szCs w:val="24"/>
          <w:lang w:val="uk-UA" w:eastAsia="ru-RU"/>
        </w:rPr>
        <w:t>і</w:t>
      </w:r>
      <w:r w:rsidR="00E9109C">
        <w:rPr>
          <w:rFonts w:ascii="Times New Roman" w:eastAsia="SimSun" w:hAnsi="Times New Roman"/>
          <w:sz w:val="24"/>
          <w:szCs w:val="24"/>
          <w:lang w:val="uk-UA" w:eastAsia="ru-RU"/>
        </w:rPr>
        <w:t>сі</w:t>
      </w:r>
      <w:r w:rsidR="008F71A0">
        <w:rPr>
          <w:rFonts w:ascii="Times New Roman" w:eastAsia="SimSun" w:hAnsi="Times New Roman"/>
          <w:sz w:val="24"/>
          <w:szCs w:val="24"/>
          <w:lang w:val="uk-UA" w:eastAsia="ru-RU"/>
        </w:rPr>
        <w:t>ї</w:t>
      </w:r>
      <w:proofErr w:type="spellEnd"/>
      <w:r w:rsidR="008F71A0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набирає чинності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з </w:t>
      </w:r>
      <w:r w:rsid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 w:rsidR="00CB60D3"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 w:rsidR="00CB60D3"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030CFF" w:rsidRPr="00CB60D3" w:rsidRDefault="00030CFF" w:rsidP="00CB60D3">
      <w:pPr>
        <w:pStyle w:val="a3"/>
        <w:keepNext/>
        <w:numPr>
          <w:ilvl w:val="0"/>
          <w:numId w:val="8"/>
        </w:numPr>
        <w:spacing w:after="0" w:line="240" w:lineRule="auto"/>
        <w:ind w:left="0" w:firstLine="360"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B60D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Контроль за </w:t>
      </w:r>
      <w:r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керуючу справами виконавчого комітету </w:t>
      </w:r>
      <w:proofErr w:type="spellStart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D53BD" w:rsidRDefault="00BD53BD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CB60D3" w:rsidRDefault="00CB60D3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030CFF" w:rsidRDefault="00030CFF" w:rsidP="00030CFF"/>
    <w:p w:rsidR="00EA70AC" w:rsidRDefault="00EA70AC"/>
    <w:sectPr w:rsidR="00E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BA5"/>
    <w:multiLevelType w:val="hybridMultilevel"/>
    <w:tmpl w:val="28326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4035186"/>
    <w:multiLevelType w:val="hybridMultilevel"/>
    <w:tmpl w:val="ECE6C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2656B"/>
    <w:rsid w:val="00030CFF"/>
    <w:rsid w:val="0022344A"/>
    <w:rsid w:val="0031319C"/>
    <w:rsid w:val="003E1548"/>
    <w:rsid w:val="00411348"/>
    <w:rsid w:val="004F039E"/>
    <w:rsid w:val="005F31A0"/>
    <w:rsid w:val="00637431"/>
    <w:rsid w:val="008F71A0"/>
    <w:rsid w:val="00926F3B"/>
    <w:rsid w:val="00A2288D"/>
    <w:rsid w:val="00BB760C"/>
    <w:rsid w:val="00BD53BD"/>
    <w:rsid w:val="00C567AA"/>
    <w:rsid w:val="00CB60D3"/>
    <w:rsid w:val="00CD0427"/>
    <w:rsid w:val="00CE64C1"/>
    <w:rsid w:val="00E66BFA"/>
    <w:rsid w:val="00E9109C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3822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2023-06-23T08:34:00Z</cp:lastPrinted>
  <dcterms:created xsi:type="dcterms:W3CDTF">2023-06-19T08:01:00Z</dcterms:created>
  <dcterms:modified xsi:type="dcterms:W3CDTF">2026-06-22T07:02:00Z</dcterms:modified>
</cp:coreProperties>
</file>