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C3B328" w14:textId="77777777" w:rsidR="002A436D" w:rsidRPr="002A436D" w:rsidRDefault="002A436D" w:rsidP="002A4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2A436D">
        <w:rPr>
          <w:rFonts w:ascii="Times New Roman" w:eastAsia="Times New Roman" w:hAnsi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16086602" wp14:editId="5B3E0582">
            <wp:extent cx="476250" cy="581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CE332" w14:textId="77777777" w:rsidR="002A436D" w:rsidRPr="002A436D" w:rsidRDefault="002A436D" w:rsidP="002A4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2A436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СМОЛІНСЬКА СЕЛИЩНА РАДА</w:t>
      </w:r>
    </w:p>
    <w:p w14:paraId="0964AA97" w14:textId="77777777" w:rsidR="002A436D" w:rsidRPr="002A436D" w:rsidRDefault="002A436D" w:rsidP="002A4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2A436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НОВОУКРАЇНСЬКОГО РАЙОНУ КІРОВОГРАДСЬКОЇ ОБЛАСТІ</w:t>
      </w:r>
    </w:p>
    <w:p w14:paraId="75F129E2" w14:textId="77777777" w:rsidR="002A436D" w:rsidRPr="002A436D" w:rsidRDefault="002A436D" w:rsidP="002A4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2A436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ВИКОНАВЧИЙ КОМІТЕТ</w:t>
      </w:r>
    </w:p>
    <w:p w14:paraId="3FE0CACC" w14:textId="77777777" w:rsidR="002A436D" w:rsidRPr="002A436D" w:rsidRDefault="002A436D" w:rsidP="002A4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2DD0CC27" w14:textId="77777777" w:rsidR="002A436D" w:rsidRPr="002A436D" w:rsidRDefault="002A436D" w:rsidP="002A4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2A436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РІШЕННЯ</w:t>
      </w:r>
    </w:p>
    <w:p w14:paraId="3E34B80E" w14:textId="77777777" w:rsidR="002A436D" w:rsidRPr="002A436D" w:rsidRDefault="002A436D" w:rsidP="002A43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B329AA9" w14:textId="5AF35052" w:rsidR="006C3326" w:rsidRDefault="008B7BC0" w:rsidP="00784548">
      <w:pPr>
        <w:widowControl w:val="0"/>
        <w:tabs>
          <w:tab w:val="left" w:pos="4111"/>
          <w:tab w:val="left" w:pos="737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від «___»_____________ 2026</w:t>
      </w:r>
      <w:r w:rsidR="002A436D" w:rsidRPr="002A436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року </w:t>
      </w:r>
      <w:r w:rsidR="002A436D" w:rsidRPr="002A436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 xml:space="preserve">с-ще </w:t>
      </w:r>
      <w:proofErr w:type="spellStart"/>
      <w:r w:rsidR="002A436D" w:rsidRPr="002A436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Смоліне</w:t>
      </w:r>
      <w:proofErr w:type="spellEnd"/>
      <w:r w:rsidR="002A436D" w:rsidRPr="002A436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>№______</w:t>
      </w:r>
    </w:p>
    <w:p w14:paraId="435D4D8E" w14:textId="77777777" w:rsidR="00784548" w:rsidRPr="00784548" w:rsidRDefault="00784548" w:rsidP="00784548">
      <w:pPr>
        <w:widowControl w:val="0"/>
        <w:tabs>
          <w:tab w:val="left" w:pos="4111"/>
          <w:tab w:val="left" w:pos="737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1CD9C879" w14:textId="404EC4B1" w:rsidR="006C3326" w:rsidRDefault="007C39BD" w:rsidP="007C39BD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</w:t>
      </w:r>
      <w:r w:rsidR="00147D0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влаштування малолітньої </w:t>
      </w:r>
      <w:r w:rsidR="003A260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________________</w:t>
      </w:r>
      <w:r w:rsidRPr="007C39B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на повне державне утримання</w:t>
      </w:r>
    </w:p>
    <w:p w14:paraId="6042A6CE" w14:textId="77777777" w:rsidR="007C39BD" w:rsidRPr="007C39BD" w:rsidRDefault="007C39BD" w:rsidP="007C39BD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61BBC3D0" w14:textId="3E6A1174" w:rsidR="00784548" w:rsidRDefault="00147D0F" w:rsidP="0078454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47D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Керуючись підпунктом 4 пункту «б» частини першої статті 34 Закону України «Про місцеве самоврядування в Україні», статтями 243, 245 Сімейного кодексу України, статтями 24, 25 Закону України «Про забезпечення організаційно-правових умов соціального захистом дітей-сиріт та дітей, позбавлених батьківського піклування», відповідно до пунктів 31, 74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розглянувши документи малолітньої </w:t>
      </w:r>
      <w:proofErr w:type="spellStart"/>
      <w:r w:rsidRPr="00147D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Тодієвої</w:t>
      </w:r>
      <w:proofErr w:type="spellEnd"/>
      <w:r w:rsidRPr="00147D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Єлизавети Віталіївни, яка має статус дитини, позбавленої батьківс</w:t>
      </w:r>
      <w:r w:rsidR="002168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ького піклування, враховуючи пода</w:t>
      </w:r>
      <w:r w:rsidRPr="00147D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ння служби у справах дітей</w:t>
      </w:r>
      <w:r w:rsidR="0078454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вх.№196-П від 27.07.2026 р.,</w:t>
      </w:r>
      <w:r w:rsidR="00784548" w:rsidRPr="00855BB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7D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висновок про доцільність влаштування дитини до державного закладу, з метою захисту прав та інтересів дитини, виконавчий комітет </w:t>
      </w:r>
      <w:proofErr w:type="spellStart"/>
      <w:r w:rsidRPr="00147D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Смолінської</w:t>
      </w:r>
      <w:proofErr w:type="spellEnd"/>
      <w:r w:rsidRPr="00147D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селищної ради</w:t>
      </w:r>
      <w:r w:rsidR="0078454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776210FA" w14:textId="32D58828" w:rsidR="006C3326" w:rsidRPr="006C3326" w:rsidRDefault="006C3326" w:rsidP="00DA548E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C332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 И Р І Ш И В:</w:t>
      </w:r>
    </w:p>
    <w:p w14:paraId="1DF505BE" w14:textId="499DF83F" w:rsidR="001B32C8" w:rsidRPr="009A3470" w:rsidRDefault="001B32C8" w:rsidP="001B32C8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A34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1. </w:t>
      </w:r>
      <w:r w:rsidR="00147D0F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В</w:t>
      </w:r>
      <w:r w:rsidRPr="009A347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лаштувати</w:t>
      </w:r>
      <w:r w:rsidR="00147D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147D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малолітню</w:t>
      </w:r>
      <w:r w:rsidR="003A260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</w:t>
      </w:r>
      <w:proofErr w:type="spellEnd"/>
      <w:r w:rsidR="003A260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</w:t>
      </w:r>
      <w:r w:rsidRPr="009A34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="003A2601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__________</w:t>
      </w:r>
      <w:r w:rsidRPr="009A34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</w:t>
      </w:r>
      <w:proofErr w:type="spellEnd"/>
      <w:r w:rsidRPr="009A34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ку народження, </w:t>
      </w:r>
      <w:r w:rsidR="00147D0F" w:rsidRPr="00F233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яка має статус дитини, позбавленої батьківського піклування</w:t>
      </w:r>
      <w:r w:rsidRPr="009A34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на повне державне утримання до комунального некомерційного підприємства «Кіровоградський обласний центр медичної реабілітації та паліативної допомоги дітям» Кіровоградської обласної ради (вул. </w:t>
      </w:r>
      <w:proofErr w:type="spellStart"/>
      <w:r w:rsidRPr="009A34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Глінки</w:t>
      </w:r>
      <w:proofErr w:type="spellEnd"/>
      <w:r w:rsidRPr="009A34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46, м. Кропивницький).</w:t>
      </w:r>
    </w:p>
    <w:p w14:paraId="5BEA1CD1" w14:textId="7499D230" w:rsidR="001B32C8" w:rsidRPr="009A3470" w:rsidRDefault="001B32C8" w:rsidP="001B32C8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A34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2. </w:t>
      </w:r>
      <w:r w:rsidRPr="009A347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Встановити строк перебування дитини</w:t>
      </w:r>
      <w:r w:rsidR="00F233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 закладі, </w:t>
      </w:r>
      <w:r w:rsidR="00F23300" w:rsidRPr="00F233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 моменту її влаштування до сімейних форм виховання (усиновлення, опіка, піклування, прийомна сім'я, дитячий будинок сімейного типу)</w:t>
      </w:r>
      <w:r w:rsidR="00F233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3F60731D" w14:textId="042621B8" w:rsidR="001B32C8" w:rsidRPr="009A3470" w:rsidRDefault="001B32C8" w:rsidP="001B32C8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A34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 Адміністрації КНП «Кіровоградський обласний центр медичної реабілітації та паліативної допомоги дітям» Кіровоградської обласної ради забезпечити належні умови для проживання, лікування, медичної реабілітації, виховання, утримання та захисту майнових і особистих прав дитини на період її перебування в закладі.</w:t>
      </w:r>
    </w:p>
    <w:p w14:paraId="722CFCAB" w14:textId="49DFB553" w:rsidR="001B32C8" w:rsidRPr="009A3470" w:rsidRDefault="001B32C8" w:rsidP="001B32C8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A34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4. Службі у спр</w:t>
      </w:r>
      <w:r w:rsidR="009A3470" w:rsidRPr="009A34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авах дітей Смолінської селищної ради</w:t>
      </w:r>
      <w:r w:rsidRPr="009A34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здійснювати постійний моніторинг ходу кримінального провадження щодо матері, контролювати стан усунення неналежних умов проживання у житловому приміщенні та, у разі потреби, вжити невідкладних заходів щодо подальшого врегулювання правового статусу дитини.</w:t>
      </w:r>
    </w:p>
    <w:p w14:paraId="415B76AF" w14:textId="398506E7" w:rsidR="00163BAA" w:rsidRDefault="001B32C8" w:rsidP="009A3470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uk-UA" w:eastAsia="zh-CN"/>
        </w:rPr>
      </w:pPr>
      <w:r w:rsidRPr="009A3470">
        <w:rPr>
          <w:rFonts w:ascii="Times New Roman" w:eastAsia="Calibri" w:hAnsi="Times New Roman" w:cs="Times New Roman"/>
          <w:bCs/>
          <w:iCs/>
          <w:sz w:val="24"/>
          <w:szCs w:val="24"/>
          <w:lang w:val="uk-UA" w:eastAsia="zh-CN"/>
        </w:rPr>
        <w:t>5.</w:t>
      </w:r>
      <w:r w:rsidR="00163BAA">
        <w:rPr>
          <w:rFonts w:ascii="Times New Roman" w:eastAsia="Calibri" w:hAnsi="Times New Roman" w:cs="Times New Roman"/>
          <w:bCs/>
          <w:iCs/>
          <w:sz w:val="24"/>
          <w:szCs w:val="24"/>
          <w:lang w:val="uk-UA" w:eastAsia="zh-CN"/>
        </w:rPr>
        <w:t xml:space="preserve"> Рішення виконавчого комітету Смолінської селищної ради </w:t>
      </w:r>
      <w:r w:rsidR="00660B54">
        <w:rPr>
          <w:rFonts w:ascii="Times New Roman" w:eastAsia="Calibri" w:hAnsi="Times New Roman" w:cs="Times New Roman"/>
          <w:bCs/>
          <w:iCs/>
          <w:sz w:val="24"/>
          <w:szCs w:val="24"/>
          <w:lang w:val="uk-UA" w:eastAsia="zh-CN"/>
        </w:rPr>
        <w:t xml:space="preserve">від 25.06.2026 року №157 </w:t>
      </w:r>
      <w:r w:rsidR="00DA548E" w:rsidRPr="00DA548E">
        <w:rPr>
          <w:rFonts w:ascii="Times New Roman" w:eastAsia="Calibri" w:hAnsi="Times New Roman" w:cs="Times New Roman"/>
          <w:bCs/>
          <w:iCs/>
          <w:sz w:val="24"/>
          <w:szCs w:val="24"/>
          <w:lang w:val="uk-UA" w:eastAsia="zh-CN"/>
        </w:rPr>
        <w:t>«</w:t>
      </w:r>
      <w:r w:rsidR="00DA548E" w:rsidRPr="00DA548E">
        <w:rPr>
          <w:rFonts w:ascii="Times New Roman" w:hAnsi="Times New Roman" w:cs="Times New Roman"/>
          <w:sz w:val="24"/>
          <w:szCs w:val="24"/>
          <w:lang w:val="uk-UA"/>
        </w:rPr>
        <w:t xml:space="preserve">Про тимчасове влаштування малолітньої дитини </w:t>
      </w:r>
      <w:r w:rsidR="003A2601">
        <w:rPr>
          <w:rFonts w:ascii="Times New Roman" w:hAnsi="Times New Roman" w:cs="Times New Roman"/>
          <w:sz w:val="24"/>
          <w:szCs w:val="24"/>
          <w:lang w:val="uk-UA"/>
        </w:rPr>
        <w:t>___________</w:t>
      </w:r>
      <w:bookmarkStart w:id="0" w:name="_GoBack"/>
      <w:bookmarkEnd w:id="0"/>
      <w:r w:rsidR="00DA548E" w:rsidRPr="00DA548E">
        <w:rPr>
          <w:rFonts w:ascii="Times New Roman" w:hAnsi="Times New Roman" w:cs="Times New Roman"/>
          <w:sz w:val="24"/>
          <w:szCs w:val="24"/>
          <w:lang w:val="uk-UA"/>
        </w:rPr>
        <w:t xml:space="preserve">на повне державне утримання» </w:t>
      </w:r>
      <w:r w:rsidR="00660B54">
        <w:rPr>
          <w:rFonts w:ascii="Times New Roman" w:eastAsia="Calibri" w:hAnsi="Times New Roman" w:cs="Times New Roman"/>
          <w:bCs/>
          <w:iCs/>
          <w:sz w:val="24"/>
          <w:szCs w:val="24"/>
          <w:lang w:val="uk-UA" w:eastAsia="zh-CN"/>
        </w:rPr>
        <w:t>вважати</w:t>
      </w:r>
      <w:r w:rsidR="00163BAA">
        <w:rPr>
          <w:rFonts w:ascii="Times New Roman" w:eastAsia="Calibri" w:hAnsi="Times New Roman" w:cs="Times New Roman"/>
          <w:bCs/>
          <w:iCs/>
          <w:sz w:val="24"/>
          <w:szCs w:val="24"/>
          <w:lang w:val="uk-UA" w:eastAsia="zh-CN"/>
        </w:rPr>
        <w:t xml:space="preserve"> таким</w:t>
      </w:r>
      <w:r w:rsidR="00660B54">
        <w:rPr>
          <w:rFonts w:ascii="Times New Roman" w:eastAsia="Calibri" w:hAnsi="Times New Roman" w:cs="Times New Roman"/>
          <w:bCs/>
          <w:iCs/>
          <w:sz w:val="24"/>
          <w:szCs w:val="24"/>
          <w:lang w:val="uk-UA" w:eastAsia="zh-CN"/>
        </w:rPr>
        <w:t>,</w:t>
      </w:r>
      <w:r w:rsidR="00163BAA">
        <w:rPr>
          <w:rFonts w:ascii="Times New Roman" w:eastAsia="Calibri" w:hAnsi="Times New Roman" w:cs="Times New Roman"/>
          <w:bCs/>
          <w:iCs/>
          <w:sz w:val="24"/>
          <w:szCs w:val="24"/>
          <w:lang w:val="uk-UA" w:eastAsia="zh-CN"/>
        </w:rPr>
        <w:t xml:space="preserve"> що втратило чинність.</w:t>
      </w:r>
    </w:p>
    <w:p w14:paraId="66119FE1" w14:textId="7B53DA86" w:rsidR="009A3470" w:rsidRPr="009A3470" w:rsidRDefault="00163BAA" w:rsidP="009A3470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uk-UA" w:eastAsia="zh-CN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uk-UA" w:eastAsia="zh-CN"/>
        </w:rPr>
        <w:t>6.</w:t>
      </w:r>
      <w:r w:rsidR="00784548">
        <w:rPr>
          <w:rFonts w:ascii="Times New Roman" w:eastAsia="Calibri" w:hAnsi="Times New Roman" w:cs="Times New Roman"/>
          <w:bCs/>
          <w:iCs/>
          <w:sz w:val="24"/>
          <w:szCs w:val="24"/>
          <w:lang w:val="uk-UA" w:eastAsia="zh-CN"/>
        </w:rPr>
        <w:t xml:space="preserve"> </w:t>
      </w:r>
      <w:r w:rsidR="006C3326" w:rsidRPr="009A3470">
        <w:rPr>
          <w:rFonts w:ascii="Times New Roman" w:eastAsia="Times New Roman" w:hAnsi="Times New Roman" w:cs="Mangal"/>
          <w:bCs/>
          <w:kern w:val="1"/>
          <w:sz w:val="24"/>
          <w:szCs w:val="24"/>
          <w:lang w:val="uk-UA" w:eastAsia="zh-CN" w:bidi="hi-IN"/>
        </w:rPr>
        <w:t>Контроль за виконанням цього рішення покласти на начальника служби у справах дітей Смолінської селищної ради Світлану СКРИПНИК.</w:t>
      </w:r>
    </w:p>
    <w:p w14:paraId="44D52A1E" w14:textId="77777777" w:rsidR="00DA548E" w:rsidRDefault="00DA548E" w:rsidP="003607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72327B73" w14:textId="056F3779" w:rsidR="00FE5A17" w:rsidRPr="0036072F" w:rsidRDefault="00784548" w:rsidP="003607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Г</w:t>
      </w:r>
      <w:r w:rsidR="006C3326" w:rsidRPr="006C332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олова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селищної ради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6C3326" w:rsidRPr="006C332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6C3326" w:rsidRPr="006C332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6C3326" w:rsidRPr="006C332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  <w:t xml:space="preserve">Микола МАЗУРА </w:t>
      </w:r>
    </w:p>
    <w:sectPr w:rsidR="00FE5A17" w:rsidRPr="003607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53E"/>
    <w:rsid w:val="00147D0F"/>
    <w:rsid w:val="00163BAA"/>
    <w:rsid w:val="001B32C8"/>
    <w:rsid w:val="00216814"/>
    <w:rsid w:val="002A436D"/>
    <w:rsid w:val="002B662C"/>
    <w:rsid w:val="0036072F"/>
    <w:rsid w:val="0036353E"/>
    <w:rsid w:val="003A2601"/>
    <w:rsid w:val="003A7101"/>
    <w:rsid w:val="00660B54"/>
    <w:rsid w:val="006C3326"/>
    <w:rsid w:val="006E68F7"/>
    <w:rsid w:val="00784548"/>
    <w:rsid w:val="007877A2"/>
    <w:rsid w:val="007C39BD"/>
    <w:rsid w:val="008605DF"/>
    <w:rsid w:val="00881098"/>
    <w:rsid w:val="008A7280"/>
    <w:rsid w:val="008B7BC0"/>
    <w:rsid w:val="009A3470"/>
    <w:rsid w:val="00A4283A"/>
    <w:rsid w:val="00A42D40"/>
    <w:rsid w:val="00A55D0E"/>
    <w:rsid w:val="00B26AD3"/>
    <w:rsid w:val="00C335B4"/>
    <w:rsid w:val="00C83228"/>
    <w:rsid w:val="00CC657E"/>
    <w:rsid w:val="00D959B5"/>
    <w:rsid w:val="00DA548E"/>
    <w:rsid w:val="00DC5951"/>
    <w:rsid w:val="00E709E5"/>
    <w:rsid w:val="00F23300"/>
    <w:rsid w:val="00F7531E"/>
    <w:rsid w:val="00FE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A87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2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2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0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0288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74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7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AD51F-54A0-4A61-A766-1AC734E40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1691</Words>
  <Characters>964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</dc:creator>
  <cp:keywords/>
  <dc:description/>
  <cp:lastModifiedBy>lenovo</cp:lastModifiedBy>
  <cp:revision>30</cp:revision>
  <cp:lastPrinted>2026-01-20T12:29:00Z</cp:lastPrinted>
  <dcterms:created xsi:type="dcterms:W3CDTF">2024-09-24T08:27:00Z</dcterms:created>
  <dcterms:modified xsi:type="dcterms:W3CDTF">2026-07-29T13:32:00Z</dcterms:modified>
</cp:coreProperties>
</file>