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452" w:rsidRDefault="00750452" w:rsidP="00750452">
      <w:pPr>
        <w:spacing w:after="0" w:line="240" w:lineRule="auto"/>
        <w:ind w:left="4320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>ЗАТВЕРДЖЕНО:</w:t>
      </w:r>
    </w:p>
    <w:p w:rsidR="00750452" w:rsidRDefault="00750452" w:rsidP="00750452">
      <w:pPr>
        <w:spacing w:after="0" w:line="240" w:lineRule="auto"/>
        <w:ind w:left="4320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 xml:space="preserve">Рішенням сесії  Смолінської </w:t>
      </w:r>
    </w:p>
    <w:p w:rsidR="00750452" w:rsidRDefault="004C77D1" w:rsidP="00750452">
      <w:pPr>
        <w:spacing w:after="0" w:line="240" w:lineRule="auto"/>
        <w:ind w:left="4320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>селищної ради № 999 від 05.03.</w:t>
      </w:r>
      <w:r w:rsidR="00750452">
        <w:rPr>
          <w:rFonts w:ascii="Times New Roman" w:hAnsi="Times New Roman"/>
          <w:sz w:val="24"/>
          <w:szCs w:val="24"/>
          <w:lang w:val="uk-UA" w:eastAsia="ru-RU"/>
        </w:rPr>
        <w:t>2026 р.</w:t>
      </w:r>
    </w:p>
    <w:p w:rsidR="00750452" w:rsidRDefault="00750452" w:rsidP="00750452">
      <w:pPr>
        <w:spacing w:after="0" w:line="240" w:lineRule="auto"/>
        <w:ind w:left="4320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>Голова  Смолінської селищної ради</w:t>
      </w:r>
    </w:p>
    <w:p w:rsidR="00750452" w:rsidRDefault="00750452" w:rsidP="00750452">
      <w:pPr>
        <w:spacing w:after="0" w:line="240" w:lineRule="auto"/>
        <w:ind w:left="4320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>__________________ Микола МАЗУРА</w:t>
      </w:r>
    </w:p>
    <w:p w:rsidR="00750452" w:rsidRDefault="00750452" w:rsidP="00750452">
      <w:pPr>
        <w:spacing w:after="0" w:line="240" w:lineRule="auto"/>
        <w:ind w:left="5580"/>
        <w:rPr>
          <w:rFonts w:ascii="Times New Roman" w:hAnsi="Times New Roman"/>
          <w:color w:val="000000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 xml:space="preserve">            </w:t>
      </w:r>
    </w:p>
    <w:p w:rsidR="00750452" w:rsidRDefault="00750452" w:rsidP="00750452">
      <w:pPr>
        <w:spacing w:after="0" w:line="240" w:lineRule="auto"/>
        <w:ind w:left="4320"/>
        <w:rPr>
          <w:rFonts w:ascii="Times New Roman" w:hAnsi="Times New Roman"/>
          <w:color w:val="000000"/>
          <w:sz w:val="24"/>
          <w:szCs w:val="24"/>
          <w:lang w:val="uk-UA" w:eastAsia="ru-RU"/>
        </w:rPr>
      </w:pP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ПОГОДЖЕНО:</w:t>
      </w:r>
    </w:p>
    <w:p w:rsidR="00750452" w:rsidRDefault="00750452" w:rsidP="00750452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uk-UA" w:eastAsia="ru-RU"/>
        </w:rPr>
      </w:pP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ab/>
        <w:t xml:space="preserve">  Начальник відділу освіти </w:t>
      </w:r>
    </w:p>
    <w:p w:rsidR="00750452" w:rsidRDefault="00750452" w:rsidP="00750452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uk-UA" w:eastAsia="ru-RU"/>
        </w:rPr>
      </w:pP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                  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ab/>
        <w:t xml:space="preserve">  культури, молоді та спорту </w:t>
      </w:r>
    </w:p>
    <w:p w:rsidR="00750452" w:rsidRDefault="00750452" w:rsidP="00750452">
      <w:pPr>
        <w:spacing w:after="0" w:line="240" w:lineRule="auto"/>
        <w:ind w:left="4320"/>
        <w:rPr>
          <w:rFonts w:ascii="Times New Roman" w:hAnsi="Times New Roman"/>
          <w:color w:val="000000"/>
          <w:sz w:val="24"/>
          <w:szCs w:val="24"/>
          <w:lang w:val="uk-UA" w:eastAsia="ru-RU"/>
        </w:rPr>
      </w:pP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Смолінської селищної ради</w:t>
      </w:r>
    </w:p>
    <w:p w:rsidR="00750452" w:rsidRDefault="00750452" w:rsidP="00750452">
      <w:pPr>
        <w:spacing w:after="0" w:line="240" w:lineRule="auto"/>
        <w:ind w:left="4320"/>
        <w:rPr>
          <w:rFonts w:ascii="Times New Roman" w:hAnsi="Times New Roman"/>
          <w:color w:val="000000"/>
          <w:sz w:val="24"/>
          <w:szCs w:val="24"/>
          <w:lang w:val="uk-UA" w:eastAsia="ru-RU"/>
        </w:rPr>
      </w:pP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«_____»_____________________2026 р.</w:t>
      </w:r>
    </w:p>
    <w:p w:rsidR="00750452" w:rsidRDefault="00750452" w:rsidP="00750452">
      <w:pPr>
        <w:spacing w:after="0" w:line="240" w:lineRule="auto"/>
        <w:ind w:left="3540" w:firstLine="708"/>
        <w:rPr>
          <w:rFonts w:ascii="Times New Roman" w:hAnsi="Times New Roman"/>
          <w:color w:val="FF0000"/>
          <w:sz w:val="28"/>
          <w:szCs w:val="28"/>
          <w:lang w:val="uk-UA" w:eastAsia="ru-RU"/>
        </w:rPr>
      </w:pP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 __________________ Анна ШЕВЧЕНКО                                                  </w:t>
      </w:r>
    </w:p>
    <w:p w:rsidR="00750452" w:rsidRDefault="00750452" w:rsidP="00750452">
      <w:pPr>
        <w:spacing w:after="0" w:line="240" w:lineRule="auto"/>
        <w:ind w:right="-5"/>
        <w:jc w:val="center"/>
        <w:rPr>
          <w:rFonts w:ascii="Times New Roman" w:hAnsi="Times New Roman"/>
          <w:color w:val="FF0000"/>
          <w:sz w:val="28"/>
          <w:szCs w:val="28"/>
          <w:lang w:val="uk-UA" w:eastAsia="ru-RU"/>
        </w:rPr>
      </w:pPr>
    </w:p>
    <w:p w:rsidR="00750452" w:rsidRDefault="00750452" w:rsidP="00750452">
      <w:pPr>
        <w:spacing w:after="0" w:line="240" w:lineRule="auto"/>
        <w:ind w:right="-5"/>
        <w:rPr>
          <w:rFonts w:ascii="Times New Roman" w:hAnsi="Times New Roman"/>
          <w:b/>
          <w:color w:val="FF0000"/>
          <w:sz w:val="72"/>
          <w:szCs w:val="72"/>
          <w:lang w:val="uk-UA" w:eastAsia="ru-RU"/>
        </w:rPr>
      </w:pPr>
    </w:p>
    <w:p w:rsidR="00D73972" w:rsidRDefault="00D73972" w:rsidP="00750452">
      <w:pPr>
        <w:pStyle w:val="6"/>
        <w:spacing w:after="0"/>
        <w:jc w:val="center"/>
        <w:rPr>
          <w:sz w:val="44"/>
          <w:szCs w:val="44"/>
          <w:lang w:val="uk-UA" w:eastAsia="ru-RU"/>
        </w:rPr>
      </w:pPr>
    </w:p>
    <w:p w:rsidR="00750452" w:rsidRPr="00553302" w:rsidRDefault="00750452" w:rsidP="00750452">
      <w:pPr>
        <w:pStyle w:val="6"/>
        <w:spacing w:after="0"/>
        <w:jc w:val="center"/>
        <w:rPr>
          <w:sz w:val="44"/>
          <w:szCs w:val="44"/>
          <w:lang w:val="uk-UA" w:eastAsia="ru-RU"/>
        </w:rPr>
      </w:pPr>
      <w:r w:rsidRPr="00553302">
        <w:rPr>
          <w:sz w:val="44"/>
          <w:szCs w:val="44"/>
          <w:lang w:val="uk-UA"/>
        </w:rPr>
        <w:t>СТАТУТ</w:t>
      </w:r>
    </w:p>
    <w:p w:rsidR="00750452" w:rsidRPr="00E4087A" w:rsidRDefault="00750452" w:rsidP="007504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4C77D1" w:rsidRPr="00553302" w:rsidRDefault="00EF1AF9" w:rsidP="00553302">
      <w:pPr>
        <w:shd w:val="clear" w:color="auto" w:fill="FFFFFF"/>
        <w:autoSpaceDE w:val="0"/>
        <w:spacing w:after="0" w:line="240" w:lineRule="auto"/>
        <w:ind w:right="-1"/>
        <w:jc w:val="center"/>
        <w:rPr>
          <w:rFonts w:ascii="Times New Roman" w:hAnsi="Times New Roman"/>
          <w:b/>
          <w:color w:val="000000"/>
          <w:sz w:val="36"/>
          <w:szCs w:val="36"/>
          <w:lang w:val="uk-UA"/>
        </w:rPr>
      </w:pPr>
      <w:r>
        <w:rPr>
          <w:rFonts w:ascii="Times New Roman" w:hAnsi="Times New Roman"/>
          <w:b/>
          <w:color w:val="000000"/>
          <w:sz w:val="36"/>
          <w:szCs w:val="36"/>
          <w:lang w:val="uk-UA"/>
        </w:rPr>
        <w:t>Комунальної установи</w:t>
      </w:r>
      <w:r w:rsidR="004C77D1" w:rsidRPr="00553302">
        <w:rPr>
          <w:rFonts w:ascii="Times New Roman" w:hAnsi="Times New Roman"/>
          <w:b/>
          <w:color w:val="000000"/>
          <w:sz w:val="36"/>
          <w:szCs w:val="36"/>
          <w:lang w:val="uk-UA"/>
        </w:rPr>
        <w:t xml:space="preserve"> </w:t>
      </w:r>
    </w:p>
    <w:p w:rsidR="004C77D1" w:rsidRPr="00553302" w:rsidRDefault="004C77D1" w:rsidP="004C77D1">
      <w:pPr>
        <w:shd w:val="clear" w:color="auto" w:fill="FFFFFF"/>
        <w:autoSpaceDE w:val="0"/>
        <w:spacing w:after="0" w:line="240" w:lineRule="auto"/>
        <w:ind w:right="-284"/>
        <w:jc w:val="center"/>
        <w:rPr>
          <w:rFonts w:ascii="Times New Roman" w:hAnsi="Times New Roman"/>
          <w:b/>
          <w:color w:val="000000"/>
          <w:sz w:val="36"/>
          <w:szCs w:val="36"/>
          <w:lang w:val="uk-UA"/>
        </w:rPr>
      </w:pPr>
      <w:r w:rsidRPr="00553302">
        <w:rPr>
          <w:rFonts w:ascii="Times New Roman" w:hAnsi="Times New Roman"/>
          <w:b/>
          <w:color w:val="000000"/>
          <w:sz w:val="36"/>
          <w:szCs w:val="36"/>
          <w:lang w:val="uk-UA"/>
        </w:rPr>
        <w:t>«Центр позашкільної освіти»</w:t>
      </w:r>
    </w:p>
    <w:p w:rsidR="004C77D1" w:rsidRPr="00553302" w:rsidRDefault="004C77D1" w:rsidP="004C77D1">
      <w:pPr>
        <w:shd w:val="clear" w:color="auto" w:fill="FFFFFF"/>
        <w:autoSpaceDE w:val="0"/>
        <w:spacing w:after="0" w:line="240" w:lineRule="auto"/>
        <w:ind w:right="-284"/>
        <w:jc w:val="center"/>
        <w:rPr>
          <w:rFonts w:ascii="Times New Roman" w:hAnsi="Times New Roman"/>
          <w:b/>
          <w:color w:val="000000"/>
          <w:sz w:val="36"/>
          <w:szCs w:val="36"/>
          <w:lang w:val="uk-UA"/>
        </w:rPr>
      </w:pPr>
      <w:r w:rsidRPr="00553302">
        <w:rPr>
          <w:rFonts w:ascii="Times New Roman" w:hAnsi="Times New Roman"/>
          <w:b/>
          <w:color w:val="000000"/>
          <w:sz w:val="36"/>
          <w:szCs w:val="36"/>
          <w:lang w:val="uk-UA"/>
        </w:rPr>
        <w:t>Смолінської селищної ради</w:t>
      </w:r>
    </w:p>
    <w:p w:rsidR="00750452" w:rsidRPr="00553302" w:rsidRDefault="00750452" w:rsidP="00750452">
      <w:pPr>
        <w:shd w:val="clear" w:color="auto" w:fill="FFFFFF"/>
        <w:autoSpaceDE w:val="0"/>
        <w:spacing w:after="0" w:line="240" w:lineRule="auto"/>
        <w:ind w:right="-284"/>
        <w:jc w:val="center"/>
        <w:rPr>
          <w:rFonts w:ascii="Times New Roman" w:hAnsi="Times New Roman"/>
          <w:color w:val="000000"/>
          <w:sz w:val="36"/>
          <w:szCs w:val="36"/>
          <w:lang w:val="uk-UA"/>
        </w:rPr>
      </w:pPr>
    </w:p>
    <w:p w:rsidR="00750452" w:rsidRDefault="00750452" w:rsidP="00750452">
      <w:pPr>
        <w:shd w:val="clear" w:color="auto" w:fill="FFFFFF"/>
        <w:autoSpaceDE w:val="0"/>
        <w:spacing w:after="0" w:line="240" w:lineRule="auto"/>
        <w:ind w:left="-360" w:right="-284"/>
        <w:jc w:val="center"/>
        <w:rPr>
          <w:rFonts w:ascii="Times New Roman" w:hAnsi="Times New Roman"/>
          <w:color w:val="000000"/>
          <w:lang w:val="uk-UA"/>
        </w:rPr>
      </w:pPr>
    </w:p>
    <w:p w:rsidR="00750D9D" w:rsidRDefault="00750D9D" w:rsidP="007504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750452" w:rsidRDefault="00750452" w:rsidP="007504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750452" w:rsidRDefault="00750452" w:rsidP="00750452">
      <w:pPr>
        <w:shd w:val="clear" w:color="auto" w:fill="FFFFFF"/>
        <w:autoSpaceDE w:val="0"/>
        <w:spacing w:after="0" w:line="240" w:lineRule="auto"/>
        <w:ind w:left="-360" w:right="-284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750452" w:rsidRDefault="00750452" w:rsidP="00750452">
      <w:pPr>
        <w:shd w:val="clear" w:color="auto" w:fill="FFFFFF"/>
        <w:autoSpaceDE w:val="0"/>
        <w:spacing w:after="0" w:line="240" w:lineRule="auto"/>
        <w:ind w:left="-360" w:right="-284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750452" w:rsidRDefault="00750452" w:rsidP="00750452">
      <w:pPr>
        <w:shd w:val="clear" w:color="auto" w:fill="FFFFFF"/>
        <w:autoSpaceDE w:val="0"/>
        <w:spacing w:after="0" w:line="240" w:lineRule="auto"/>
        <w:ind w:left="-360" w:right="-284"/>
        <w:jc w:val="center"/>
        <w:rPr>
          <w:rFonts w:ascii="Times New Roman" w:hAnsi="Times New Roman"/>
          <w:color w:val="000000"/>
          <w:lang w:val="uk-UA"/>
        </w:rPr>
      </w:pPr>
    </w:p>
    <w:p w:rsidR="00750452" w:rsidRDefault="00750452" w:rsidP="00750452">
      <w:pPr>
        <w:shd w:val="clear" w:color="auto" w:fill="FFFFFF"/>
        <w:autoSpaceDE w:val="0"/>
        <w:spacing w:after="0" w:line="240" w:lineRule="auto"/>
        <w:ind w:left="-360" w:right="-284"/>
        <w:jc w:val="center"/>
        <w:rPr>
          <w:rFonts w:ascii="Times New Roman" w:hAnsi="Times New Roman"/>
          <w:color w:val="000000"/>
          <w:lang w:val="uk-UA"/>
        </w:rPr>
      </w:pPr>
    </w:p>
    <w:p w:rsidR="00750452" w:rsidRDefault="00750452" w:rsidP="00750452">
      <w:pPr>
        <w:shd w:val="clear" w:color="auto" w:fill="FFFFFF"/>
        <w:autoSpaceDE w:val="0"/>
        <w:spacing w:after="0" w:line="240" w:lineRule="auto"/>
        <w:ind w:left="-360" w:right="-284"/>
        <w:jc w:val="center"/>
        <w:rPr>
          <w:rFonts w:ascii="Times New Roman" w:hAnsi="Times New Roman"/>
          <w:color w:val="000000"/>
          <w:lang w:val="uk-UA"/>
        </w:rPr>
      </w:pPr>
    </w:p>
    <w:p w:rsidR="00750452" w:rsidRDefault="00750452" w:rsidP="00750452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750452" w:rsidRDefault="00750452" w:rsidP="00750452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750452" w:rsidRDefault="00750452" w:rsidP="0075045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 w:eastAsia="ru-RU"/>
        </w:rPr>
      </w:pPr>
    </w:p>
    <w:p w:rsidR="00750452" w:rsidRDefault="00750452" w:rsidP="0075045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 w:eastAsia="ru-RU"/>
        </w:rPr>
      </w:pPr>
    </w:p>
    <w:p w:rsidR="00750452" w:rsidRDefault="00750452" w:rsidP="0075045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 w:eastAsia="ru-RU"/>
        </w:rPr>
      </w:pPr>
    </w:p>
    <w:p w:rsidR="00750452" w:rsidRDefault="00750452" w:rsidP="0075045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 w:eastAsia="ru-RU"/>
        </w:rPr>
      </w:pPr>
    </w:p>
    <w:p w:rsidR="00750452" w:rsidRDefault="00750452" w:rsidP="0075045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 w:eastAsia="ru-RU"/>
        </w:rPr>
      </w:pPr>
    </w:p>
    <w:p w:rsidR="00750452" w:rsidRDefault="00750452" w:rsidP="00750452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:rsidR="00750452" w:rsidRDefault="00750452" w:rsidP="0075045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 w:eastAsia="ru-RU"/>
        </w:rPr>
      </w:pPr>
    </w:p>
    <w:p w:rsidR="00750452" w:rsidRDefault="00750452" w:rsidP="007504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750452" w:rsidRDefault="00750452" w:rsidP="00750452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4C77D1" w:rsidRDefault="004C77D1" w:rsidP="00750452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750452" w:rsidRDefault="00750452" w:rsidP="001D72B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2026 рік</w:t>
      </w:r>
    </w:p>
    <w:p w:rsidR="00750452" w:rsidRDefault="00750452" w:rsidP="001D72B3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B5107" w:rsidRPr="008B5107" w:rsidRDefault="008B5107" w:rsidP="001D72B3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B5107">
        <w:rPr>
          <w:rFonts w:ascii="Times New Roman" w:hAnsi="Times New Roman"/>
          <w:b/>
          <w:sz w:val="28"/>
          <w:szCs w:val="28"/>
          <w:lang w:val="uk-UA"/>
        </w:rPr>
        <w:t>1. ЗАГАЛЬНІ ПОЛОЖЕННЯ</w:t>
      </w:r>
    </w:p>
    <w:p w:rsidR="008B5107" w:rsidRPr="008B5107" w:rsidRDefault="00EF1AF9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1.1. Комунальна установа</w:t>
      </w:r>
      <w:r w:rsidR="008B5107" w:rsidRPr="008B5107">
        <w:rPr>
          <w:rFonts w:ascii="Times New Roman" w:hAnsi="Times New Roman"/>
          <w:sz w:val="28"/>
          <w:szCs w:val="28"/>
          <w:lang w:val="uk-UA"/>
        </w:rPr>
        <w:t xml:space="preserve"> «Центр позашкільної освіти» Смолінської селищної ради (надалі — Центр) є комплексним позашкільним закладом освіти, який здійснює навчання та виховання дітей і молоді у позаурочний час.</w:t>
      </w:r>
    </w:p>
    <w:p w:rsidR="008B5107" w:rsidRPr="008B5107" w:rsidRDefault="00EF1AF9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1.2. Найменування установи</w:t>
      </w:r>
      <w:r w:rsidR="008B5107" w:rsidRPr="008B5107">
        <w:rPr>
          <w:rFonts w:ascii="Times New Roman" w:hAnsi="Times New Roman"/>
          <w:sz w:val="28"/>
          <w:szCs w:val="28"/>
          <w:lang w:val="uk-UA"/>
        </w:rPr>
        <w:t>:</w:t>
      </w:r>
    </w:p>
    <w:p w:rsidR="008B5107" w:rsidRPr="008B5107" w:rsidRDefault="008B5107" w:rsidP="001D72B3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b/>
          <w:bCs/>
          <w:sz w:val="28"/>
          <w:szCs w:val="28"/>
          <w:lang w:val="uk-UA"/>
        </w:rPr>
        <w:t>Повна назва:</w:t>
      </w:r>
      <w:r w:rsidR="00EF1AF9">
        <w:rPr>
          <w:rFonts w:ascii="Times New Roman" w:hAnsi="Times New Roman"/>
          <w:sz w:val="28"/>
          <w:szCs w:val="28"/>
          <w:lang w:val="uk-UA"/>
        </w:rPr>
        <w:t> Комунальна установа</w:t>
      </w:r>
      <w:r w:rsidRPr="008B5107">
        <w:rPr>
          <w:rFonts w:ascii="Times New Roman" w:hAnsi="Times New Roman"/>
          <w:sz w:val="28"/>
          <w:szCs w:val="28"/>
          <w:lang w:val="uk-UA"/>
        </w:rPr>
        <w:t xml:space="preserve"> «Центр позашкільної освіти» Смолінської селищної ради.</w:t>
      </w:r>
    </w:p>
    <w:p w:rsidR="008B5107" w:rsidRPr="008B5107" w:rsidRDefault="008B5107" w:rsidP="001D72B3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b/>
          <w:bCs/>
          <w:sz w:val="28"/>
          <w:szCs w:val="28"/>
          <w:lang w:val="uk-UA"/>
        </w:rPr>
        <w:t>Скорочена назва:</w:t>
      </w:r>
      <w:r w:rsidR="00EF1AF9">
        <w:rPr>
          <w:rFonts w:ascii="Times New Roman" w:hAnsi="Times New Roman"/>
          <w:sz w:val="28"/>
          <w:szCs w:val="28"/>
          <w:lang w:val="uk-UA"/>
        </w:rPr>
        <w:t> КУ</w:t>
      </w:r>
      <w:r w:rsidRPr="008B5107">
        <w:rPr>
          <w:rFonts w:ascii="Times New Roman" w:hAnsi="Times New Roman"/>
          <w:sz w:val="28"/>
          <w:szCs w:val="28"/>
          <w:lang w:val="uk-UA"/>
        </w:rPr>
        <w:t xml:space="preserve"> «ЦПО».</w:t>
      </w:r>
    </w:p>
    <w:p w:rsidR="00EF1AF9" w:rsidRPr="00EF1AF9" w:rsidRDefault="00EF1AF9" w:rsidP="001D72B3">
      <w:pPr>
        <w:suppressAutoHyphens w:val="0"/>
        <w:spacing w:after="0"/>
        <w:rPr>
          <w:rFonts w:ascii="Times New Roman" w:hAnsi="Times New Roman"/>
          <w:sz w:val="28"/>
          <w:szCs w:val="28"/>
          <w:lang w:val="uk-UA" w:eastAsia="ru-RU"/>
        </w:rPr>
      </w:pPr>
      <w:r w:rsidRPr="00EF1AF9">
        <w:rPr>
          <w:rFonts w:ascii="Times New Roman" w:hAnsi="Times New Roman"/>
          <w:sz w:val="28"/>
          <w:szCs w:val="28"/>
          <w:lang w:val="uk-UA" w:eastAsia="ru-RU"/>
        </w:rPr>
        <w:t xml:space="preserve">1.3.  </w:t>
      </w:r>
      <w:r w:rsidRPr="00EF1AF9">
        <w:rPr>
          <w:rFonts w:ascii="Times New Roman" w:hAnsi="Times New Roman"/>
          <w:b/>
          <w:sz w:val="28"/>
          <w:szCs w:val="28"/>
          <w:lang w:val="uk-UA" w:eastAsia="ru-RU"/>
        </w:rPr>
        <w:t>Організаційно-правова форма –</w:t>
      </w:r>
      <w:r w:rsidRPr="00EF1AF9">
        <w:rPr>
          <w:rFonts w:ascii="Times New Roman" w:hAnsi="Times New Roman"/>
          <w:sz w:val="28"/>
          <w:szCs w:val="28"/>
          <w:lang w:val="uk-UA" w:eastAsia="ru-RU"/>
        </w:rPr>
        <w:t xml:space="preserve"> комунальна установа.</w:t>
      </w:r>
    </w:p>
    <w:p w:rsidR="00EF1AF9" w:rsidRPr="00EF1AF9" w:rsidRDefault="00EF1AF9" w:rsidP="001D72B3">
      <w:pPr>
        <w:suppressAutoHyphens w:val="0"/>
        <w:spacing w:after="0"/>
        <w:rPr>
          <w:rFonts w:ascii="Times New Roman" w:hAnsi="Times New Roman"/>
          <w:sz w:val="28"/>
          <w:szCs w:val="28"/>
          <w:lang w:val="uk-UA" w:eastAsia="ru-RU"/>
        </w:rPr>
      </w:pPr>
      <w:r w:rsidRPr="00EF1AF9">
        <w:rPr>
          <w:rFonts w:ascii="Times New Roman" w:hAnsi="Times New Roman"/>
          <w:b/>
          <w:sz w:val="28"/>
          <w:szCs w:val="28"/>
          <w:lang w:val="uk-UA" w:eastAsia="ru-RU"/>
        </w:rPr>
        <w:t>Тип закладу освіти</w:t>
      </w:r>
      <w:r w:rsidRPr="00EF1AF9">
        <w:rPr>
          <w:rFonts w:ascii="Times New Roman" w:hAnsi="Times New Roman"/>
          <w:sz w:val="28"/>
          <w:szCs w:val="28"/>
          <w:lang w:val="uk-UA" w:eastAsia="ru-RU"/>
        </w:rPr>
        <w:t xml:space="preserve"> – заклад позашкільної освіти.</w:t>
      </w:r>
    </w:p>
    <w:p w:rsidR="00EF1AF9" w:rsidRPr="00EF1AF9" w:rsidRDefault="00EF1AF9" w:rsidP="001D72B3">
      <w:pPr>
        <w:suppressAutoHyphens w:val="0"/>
        <w:spacing w:after="0"/>
        <w:rPr>
          <w:rFonts w:ascii="Times New Roman" w:hAnsi="Times New Roman"/>
          <w:sz w:val="28"/>
          <w:szCs w:val="28"/>
          <w:lang w:val="uk-UA" w:eastAsia="ru-RU"/>
        </w:rPr>
      </w:pPr>
      <w:r w:rsidRPr="00EF1AF9">
        <w:rPr>
          <w:rFonts w:ascii="Times New Roman" w:hAnsi="Times New Roman"/>
          <w:b/>
          <w:sz w:val="28"/>
          <w:szCs w:val="28"/>
          <w:lang w:val="uk-UA" w:eastAsia="ru-RU"/>
        </w:rPr>
        <w:t>Вид закладу освіти</w:t>
      </w:r>
      <w:r w:rsidRPr="00EF1AF9">
        <w:rPr>
          <w:rFonts w:ascii="Times New Roman" w:hAnsi="Times New Roman"/>
          <w:sz w:val="28"/>
          <w:szCs w:val="28"/>
          <w:lang w:val="uk-UA" w:eastAsia="ru-RU"/>
        </w:rPr>
        <w:t xml:space="preserve"> – Центр позашкільної освіти.</w:t>
      </w:r>
    </w:p>
    <w:p w:rsidR="00EF1AF9" w:rsidRPr="00EF1AF9" w:rsidRDefault="00EF1AF9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1.4</w:t>
      </w:r>
      <w:r w:rsidRPr="008B5107">
        <w:rPr>
          <w:rFonts w:ascii="Times New Roman" w:hAnsi="Times New Roman"/>
          <w:sz w:val="28"/>
          <w:szCs w:val="28"/>
          <w:lang w:val="uk-UA"/>
        </w:rPr>
        <w:t>. </w:t>
      </w:r>
      <w:r w:rsidRPr="008B5107">
        <w:rPr>
          <w:rFonts w:ascii="Times New Roman" w:hAnsi="Times New Roman"/>
          <w:b/>
          <w:bCs/>
          <w:sz w:val="28"/>
          <w:szCs w:val="28"/>
          <w:lang w:val="uk-UA"/>
        </w:rPr>
        <w:t>Юридична адреса:</w:t>
      </w:r>
      <w:r w:rsidRPr="008B5107">
        <w:rPr>
          <w:rFonts w:ascii="Times New Roman" w:hAnsi="Times New Roman"/>
          <w:sz w:val="28"/>
          <w:szCs w:val="28"/>
          <w:lang w:val="uk-UA"/>
        </w:rPr>
        <w:t xml:space="preserve"> 26223, Кіровоградська область, </w:t>
      </w:r>
      <w:proofErr w:type="spellStart"/>
      <w:r w:rsidRPr="008B5107">
        <w:rPr>
          <w:rFonts w:ascii="Times New Roman" w:hAnsi="Times New Roman"/>
          <w:sz w:val="28"/>
          <w:szCs w:val="28"/>
          <w:lang w:val="uk-UA"/>
        </w:rPr>
        <w:t>Новоукраїнський</w:t>
      </w:r>
      <w:proofErr w:type="spellEnd"/>
      <w:r w:rsidRPr="008B5107">
        <w:rPr>
          <w:rFonts w:ascii="Times New Roman" w:hAnsi="Times New Roman"/>
          <w:sz w:val="28"/>
          <w:szCs w:val="28"/>
          <w:lang w:val="uk-UA"/>
        </w:rPr>
        <w:t xml:space="preserve"> район, селище </w:t>
      </w:r>
      <w:proofErr w:type="spellStart"/>
      <w:r w:rsidRPr="008B5107">
        <w:rPr>
          <w:rFonts w:ascii="Times New Roman" w:hAnsi="Times New Roman"/>
          <w:sz w:val="28"/>
          <w:szCs w:val="28"/>
          <w:lang w:val="uk-UA"/>
        </w:rPr>
        <w:t>Смоліне</w:t>
      </w:r>
      <w:proofErr w:type="spellEnd"/>
      <w:r w:rsidRPr="008B5107">
        <w:rPr>
          <w:rFonts w:ascii="Times New Roman" w:hAnsi="Times New Roman"/>
          <w:sz w:val="28"/>
          <w:szCs w:val="28"/>
          <w:lang w:val="uk-UA"/>
        </w:rPr>
        <w:t>, вул</w:t>
      </w:r>
      <w:r>
        <w:rPr>
          <w:rFonts w:ascii="Times New Roman" w:hAnsi="Times New Roman"/>
          <w:sz w:val="28"/>
          <w:szCs w:val="28"/>
          <w:lang w:val="uk-UA"/>
        </w:rPr>
        <w:t>иця</w:t>
      </w:r>
      <w:r w:rsidRPr="008B5107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B5107">
        <w:rPr>
          <w:rFonts w:ascii="Times New Roman" w:hAnsi="Times New Roman"/>
          <w:sz w:val="28"/>
          <w:szCs w:val="28"/>
          <w:lang w:val="uk-UA"/>
        </w:rPr>
        <w:t>Казакова</w:t>
      </w:r>
      <w:proofErr w:type="spellEnd"/>
      <w:r w:rsidRPr="008B5107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>будинок</w:t>
      </w:r>
      <w:r w:rsidR="00594E9C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B5107">
        <w:rPr>
          <w:rFonts w:ascii="Times New Roman" w:hAnsi="Times New Roman"/>
          <w:sz w:val="28"/>
          <w:szCs w:val="28"/>
          <w:lang w:val="uk-UA"/>
        </w:rPr>
        <w:t>42.</w:t>
      </w:r>
    </w:p>
    <w:p w:rsidR="008B5107" w:rsidRPr="008B5107" w:rsidRDefault="008B5107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1</w:t>
      </w:r>
      <w:r w:rsidR="00EF1AF9">
        <w:rPr>
          <w:rFonts w:ascii="Times New Roman" w:hAnsi="Times New Roman"/>
          <w:sz w:val="28"/>
          <w:szCs w:val="28"/>
          <w:lang w:val="uk-UA"/>
        </w:rPr>
        <w:t>.5. Центр</w:t>
      </w:r>
      <w:r w:rsidRPr="008B5107">
        <w:rPr>
          <w:rFonts w:ascii="Times New Roman" w:hAnsi="Times New Roman"/>
          <w:sz w:val="28"/>
          <w:szCs w:val="28"/>
          <w:lang w:val="uk-UA"/>
        </w:rPr>
        <w:t xml:space="preserve"> організовує роботу за такими основними напрямами:</w:t>
      </w:r>
    </w:p>
    <w:p w:rsidR="008B5107" w:rsidRPr="009E7BE1" w:rsidRDefault="008B5107" w:rsidP="001D72B3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9E7BE1">
        <w:rPr>
          <w:rFonts w:ascii="Times New Roman" w:hAnsi="Times New Roman"/>
          <w:sz w:val="28"/>
          <w:szCs w:val="28"/>
          <w:lang w:val="uk-UA"/>
        </w:rPr>
        <w:t>науково-технічний;</w:t>
      </w:r>
    </w:p>
    <w:p w:rsidR="008B5107" w:rsidRPr="009E7BE1" w:rsidRDefault="008B5107" w:rsidP="001D72B3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9E7BE1">
        <w:rPr>
          <w:rFonts w:ascii="Times New Roman" w:hAnsi="Times New Roman"/>
          <w:sz w:val="28"/>
          <w:szCs w:val="28"/>
          <w:lang w:val="uk-UA"/>
        </w:rPr>
        <w:t>художньо-естетичний;</w:t>
      </w:r>
    </w:p>
    <w:p w:rsidR="008B5107" w:rsidRPr="009E7BE1" w:rsidRDefault="008B5107" w:rsidP="001D72B3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9E7BE1">
        <w:rPr>
          <w:rFonts w:ascii="Times New Roman" w:hAnsi="Times New Roman"/>
          <w:sz w:val="28"/>
          <w:szCs w:val="28"/>
          <w:lang w:val="uk-UA"/>
        </w:rPr>
        <w:t>еколого-натуралісти</w:t>
      </w:r>
      <w:r w:rsidR="003E165E" w:rsidRPr="009E7BE1">
        <w:rPr>
          <w:rFonts w:ascii="Times New Roman" w:hAnsi="Times New Roman"/>
          <w:sz w:val="28"/>
          <w:szCs w:val="28"/>
          <w:lang w:val="uk-UA"/>
        </w:rPr>
        <w:t>чний;</w:t>
      </w:r>
    </w:p>
    <w:p w:rsidR="003E165E" w:rsidRPr="009E7BE1" w:rsidRDefault="003E165E" w:rsidP="001D72B3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9E7BE1">
        <w:rPr>
          <w:rFonts w:ascii="Times New Roman" w:hAnsi="Times New Roman"/>
          <w:sz w:val="28"/>
          <w:szCs w:val="28"/>
          <w:lang w:val="uk-UA"/>
        </w:rPr>
        <w:t>фізкультурно-спортивний;</w:t>
      </w:r>
    </w:p>
    <w:p w:rsidR="003E165E" w:rsidRPr="009E7BE1" w:rsidRDefault="003E165E" w:rsidP="001D72B3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9E7BE1">
        <w:rPr>
          <w:rFonts w:ascii="Times New Roman" w:hAnsi="Times New Roman"/>
          <w:sz w:val="28"/>
          <w:szCs w:val="28"/>
          <w:lang w:val="uk-UA"/>
        </w:rPr>
        <w:t>гуманітарний;</w:t>
      </w:r>
    </w:p>
    <w:p w:rsidR="003E165E" w:rsidRPr="009E7BE1" w:rsidRDefault="006B62A7" w:rsidP="001D72B3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туристсько-краєзнавчи</w:t>
      </w:r>
      <w:r w:rsidR="003E165E" w:rsidRPr="009E7BE1">
        <w:rPr>
          <w:rFonts w:ascii="Times New Roman" w:hAnsi="Times New Roman"/>
          <w:sz w:val="28"/>
          <w:szCs w:val="28"/>
          <w:lang w:val="uk-UA"/>
        </w:rPr>
        <w:t>й.</w:t>
      </w:r>
    </w:p>
    <w:p w:rsidR="008B5107" w:rsidRPr="009E7BE1" w:rsidRDefault="00EF1AF9" w:rsidP="001D72B3">
      <w:pPr>
        <w:spacing w:after="0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1.6</w:t>
      </w:r>
      <w:r w:rsidR="008B5107" w:rsidRPr="008B5107">
        <w:rPr>
          <w:rFonts w:ascii="Times New Roman" w:hAnsi="Times New Roman"/>
          <w:sz w:val="28"/>
          <w:szCs w:val="28"/>
          <w:lang w:val="uk-UA"/>
        </w:rPr>
        <w:t xml:space="preserve">. Центр є юридичною особою, бюджетною </w:t>
      </w:r>
      <w:r w:rsidR="006B62A7">
        <w:rPr>
          <w:rFonts w:ascii="Times New Roman" w:hAnsi="Times New Roman"/>
          <w:sz w:val="28"/>
          <w:szCs w:val="28"/>
          <w:lang w:val="uk-UA"/>
        </w:rPr>
        <w:t>установою комунальної власності. Заклад має</w:t>
      </w:r>
      <w:r>
        <w:rPr>
          <w:rFonts w:ascii="Times New Roman" w:hAnsi="Times New Roman"/>
          <w:sz w:val="28"/>
          <w:szCs w:val="28"/>
          <w:lang w:val="uk-UA"/>
        </w:rPr>
        <w:t xml:space="preserve"> печатку</w:t>
      </w:r>
      <w:r w:rsidR="006B62A7">
        <w:rPr>
          <w:rFonts w:ascii="Times New Roman" w:hAnsi="Times New Roman"/>
          <w:sz w:val="28"/>
          <w:szCs w:val="28"/>
          <w:lang w:val="uk-UA"/>
        </w:rPr>
        <w:t>, штамп, ідентифікаційний номер.</w:t>
      </w:r>
    </w:p>
    <w:p w:rsidR="008B5107" w:rsidRPr="008B5107" w:rsidRDefault="00EF1AF9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1.7</w:t>
      </w:r>
      <w:r w:rsidR="008B5107" w:rsidRPr="008B5107">
        <w:rPr>
          <w:rFonts w:ascii="Times New Roman" w:hAnsi="Times New Roman"/>
          <w:sz w:val="28"/>
          <w:szCs w:val="28"/>
          <w:lang w:val="uk-UA"/>
        </w:rPr>
        <w:t xml:space="preserve">. Засновником та власником Центру є </w:t>
      </w:r>
      <w:proofErr w:type="spellStart"/>
      <w:r w:rsidR="008B5107" w:rsidRPr="008B5107">
        <w:rPr>
          <w:rFonts w:ascii="Times New Roman" w:hAnsi="Times New Roman"/>
          <w:sz w:val="28"/>
          <w:szCs w:val="28"/>
          <w:lang w:val="uk-UA"/>
        </w:rPr>
        <w:t>Смолінська</w:t>
      </w:r>
      <w:proofErr w:type="spellEnd"/>
      <w:r w:rsidR="008B5107" w:rsidRPr="008B5107">
        <w:rPr>
          <w:rFonts w:ascii="Times New Roman" w:hAnsi="Times New Roman"/>
          <w:sz w:val="28"/>
          <w:szCs w:val="28"/>
          <w:lang w:val="uk-UA"/>
        </w:rPr>
        <w:t xml:space="preserve"> селищна рада</w:t>
      </w:r>
      <w:r w:rsidR="008448B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8448B5">
        <w:rPr>
          <w:rFonts w:ascii="Times New Roman" w:hAnsi="Times New Roman"/>
          <w:sz w:val="28"/>
          <w:szCs w:val="28"/>
          <w:lang w:val="uk-UA"/>
        </w:rPr>
        <w:t>Новоукраїнського</w:t>
      </w:r>
      <w:proofErr w:type="spellEnd"/>
      <w:r w:rsidR="008448B5">
        <w:rPr>
          <w:rFonts w:ascii="Times New Roman" w:hAnsi="Times New Roman"/>
          <w:sz w:val="28"/>
          <w:szCs w:val="28"/>
          <w:lang w:val="uk-UA"/>
        </w:rPr>
        <w:t xml:space="preserve"> району Кіровоградської області (код ЄДРПОУ 05378818)</w:t>
      </w:r>
      <w:r w:rsidR="008B5107" w:rsidRPr="008B5107">
        <w:rPr>
          <w:rFonts w:ascii="Times New Roman" w:hAnsi="Times New Roman"/>
          <w:sz w:val="28"/>
          <w:szCs w:val="28"/>
          <w:lang w:val="uk-UA"/>
        </w:rPr>
        <w:t xml:space="preserve"> (надалі — Засновник). Уповноваженим органом управління є відділ освіти, культури, молоді та спорту Смолінської селищної ради </w:t>
      </w:r>
      <w:r w:rsidR="008448B5">
        <w:rPr>
          <w:rFonts w:ascii="Times New Roman" w:hAnsi="Times New Roman"/>
          <w:sz w:val="28"/>
          <w:szCs w:val="28"/>
          <w:lang w:val="uk-UA"/>
        </w:rPr>
        <w:t xml:space="preserve"> (код ЄРДПОУ 41798621) </w:t>
      </w:r>
      <w:r w:rsidR="008B5107" w:rsidRPr="008B5107">
        <w:rPr>
          <w:rFonts w:ascii="Times New Roman" w:hAnsi="Times New Roman"/>
          <w:sz w:val="28"/>
          <w:szCs w:val="28"/>
          <w:lang w:val="uk-UA"/>
        </w:rPr>
        <w:t>(надалі — Уповноважений орган).</w:t>
      </w:r>
    </w:p>
    <w:p w:rsidR="008B5107" w:rsidRPr="008B5107" w:rsidRDefault="00EF1AF9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1.8</w:t>
      </w:r>
      <w:r w:rsidR="008B5107" w:rsidRPr="008B5107">
        <w:rPr>
          <w:rFonts w:ascii="Times New Roman" w:hAnsi="Times New Roman"/>
          <w:sz w:val="28"/>
          <w:szCs w:val="28"/>
          <w:lang w:val="uk-UA"/>
        </w:rPr>
        <w:t>. Головною метою діяльності Центру є задоволення потреб громадян у позашкільній освіті, організація змістовного дозвілля та створення умов для розвитку творчих здібностей дітей та молоді.</w:t>
      </w:r>
    </w:p>
    <w:p w:rsidR="008B5107" w:rsidRPr="008B5107" w:rsidRDefault="00EF1AF9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1.9</w:t>
      </w:r>
      <w:r w:rsidR="008B5107" w:rsidRPr="008B5107">
        <w:rPr>
          <w:rFonts w:ascii="Times New Roman" w:hAnsi="Times New Roman"/>
          <w:sz w:val="28"/>
          <w:szCs w:val="28"/>
          <w:lang w:val="uk-UA"/>
        </w:rPr>
        <w:t>. Мовою освітнього процесу в Центрі є державна мова.</w:t>
      </w:r>
    </w:p>
    <w:p w:rsidR="008B5107" w:rsidRPr="008B5107" w:rsidRDefault="00EF1AF9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1.10</w:t>
      </w:r>
      <w:r w:rsidR="008B5107" w:rsidRPr="008B5107">
        <w:rPr>
          <w:rFonts w:ascii="Times New Roman" w:hAnsi="Times New Roman"/>
          <w:sz w:val="28"/>
          <w:szCs w:val="28"/>
          <w:lang w:val="uk-UA"/>
        </w:rPr>
        <w:t>. Основними завданнями Центру є:</w:t>
      </w:r>
    </w:p>
    <w:p w:rsidR="008B5107" w:rsidRPr="008B5107" w:rsidRDefault="008B5107" w:rsidP="001D72B3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виховання громадянина України;</w:t>
      </w:r>
    </w:p>
    <w:p w:rsidR="008B5107" w:rsidRPr="008B5107" w:rsidRDefault="008B5107" w:rsidP="001D72B3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створення умов для гармонійного розвитку особистості та професійного самовизначення;</w:t>
      </w:r>
    </w:p>
    <w:p w:rsidR="008B5107" w:rsidRPr="008B5107" w:rsidRDefault="008B5107" w:rsidP="001D72B3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виявлення, розвиток і підтримка юних талантів та обдарувань;</w:t>
      </w:r>
    </w:p>
    <w:p w:rsidR="008B5107" w:rsidRPr="008B5107" w:rsidRDefault="008B5107" w:rsidP="001D72B3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lastRenderedPageBreak/>
        <w:t>формування у дітей та юнацтва національної самосвідомості та активної громадянської позиції;</w:t>
      </w:r>
    </w:p>
    <w:p w:rsidR="008B5107" w:rsidRPr="008B5107" w:rsidRDefault="008B5107" w:rsidP="001D72B3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здійснення інформаційно-методичної та просвітницької діяльності.</w:t>
      </w:r>
    </w:p>
    <w:p w:rsidR="008B5107" w:rsidRDefault="00EF1AF9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1.11</w:t>
      </w:r>
      <w:r w:rsidR="008B5107" w:rsidRPr="008B5107">
        <w:rPr>
          <w:rFonts w:ascii="Times New Roman" w:hAnsi="Times New Roman"/>
          <w:sz w:val="28"/>
          <w:szCs w:val="28"/>
          <w:lang w:val="uk-UA"/>
        </w:rPr>
        <w:t>. У своїй діяльності Центр керується Конституцією України, Законами України «Про осв</w:t>
      </w:r>
      <w:r w:rsidR="008448B5">
        <w:rPr>
          <w:rFonts w:ascii="Times New Roman" w:hAnsi="Times New Roman"/>
          <w:sz w:val="28"/>
          <w:szCs w:val="28"/>
          <w:lang w:val="uk-UA"/>
        </w:rPr>
        <w:t xml:space="preserve">іту», «Про позашкільну освіту» </w:t>
      </w:r>
      <w:r w:rsidR="008B5107" w:rsidRPr="008B5107">
        <w:rPr>
          <w:rFonts w:ascii="Times New Roman" w:hAnsi="Times New Roman"/>
          <w:sz w:val="28"/>
          <w:szCs w:val="28"/>
          <w:lang w:val="uk-UA"/>
        </w:rPr>
        <w:t>та цим Статутом.</w:t>
      </w:r>
    </w:p>
    <w:p w:rsidR="001D72B3" w:rsidRPr="008B5107" w:rsidRDefault="001D72B3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B5107" w:rsidRPr="008B5107" w:rsidRDefault="008B5107" w:rsidP="001D72B3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B5107">
        <w:rPr>
          <w:rFonts w:ascii="Times New Roman" w:hAnsi="Times New Roman"/>
          <w:b/>
          <w:sz w:val="28"/>
          <w:szCs w:val="28"/>
          <w:lang w:val="uk-UA"/>
        </w:rPr>
        <w:t>2. ОРГАНІЗАЦІЯ ОСВІТНЬОГО ПРОЦЕСУ</w:t>
      </w:r>
    </w:p>
    <w:p w:rsidR="008B5107" w:rsidRPr="008B5107" w:rsidRDefault="008B5107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2.1. Освітній процес у Центрі здійснюється відповідно до річного плану роботи, погодженого з Уповноваженим органом. Навчальний рік у Центрі починається 1 вересня.</w:t>
      </w:r>
    </w:p>
    <w:p w:rsidR="008B5107" w:rsidRPr="008B5107" w:rsidRDefault="008B5107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2.2. До Центр</w:t>
      </w:r>
      <w:r w:rsidR="00E8542C">
        <w:rPr>
          <w:rFonts w:ascii="Times New Roman" w:hAnsi="Times New Roman"/>
          <w:sz w:val="28"/>
          <w:szCs w:val="28"/>
          <w:lang w:val="uk-UA"/>
        </w:rPr>
        <w:t>у зараховуються діти віком від 4</w:t>
      </w:r>
      <w:r w:rsidRPr="008B5107">
        <w:rPr>
          <w:rFonts w:ascii="Times New Roman" w:hAnsi="Times New Roman"/>
          <w:sz w:val="28"/>
          <w:szCs w:val="28"/>
          <w:lang w:val="uk-UA"/>
        </w:rPr>
        <w:t xml:space="preserve"> до 18 років. Прийом вихованців здійснюється протягом навчального року за заявою батьків або осіб, що їх замінюють.</w:t>
      </w:r>
    </w:p>
    <w:p w:rsidR="008B5107" w:rsidRPr="008B5107" w:rsidRDefault="008B5107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2.3. Освітній процес здійснюється диференційовано з використанням таких форм роботи: заняття, гуртки, секції, конкурси, фестивалі, з</w:t>
      </w:r>
      <w:r w:rsidR="00E8542C">
        <w:rPr>
          <w:rFonts w:ascii="Times New Roman" w:hAnsi="Times New Roman"/>
          <w:sz w:val="28"/>
          <w:szCs w:val="28"/>
          <w:lang w:val="uk-UA"/>
        </w:rPr>
        <w:t>магання, екскурсії, конференції та може організовуватися в очній, дистанційній, змішаній формах здобуття освіти.</w:t>
      </w:r>
    </w:p>
    <w:p w:rsidR="008B5107" w:rsidRPr="008B5107" w:rsidRDefault="008B5107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2.4. Тривалість одного заняття визначається з урахуванням психофізіологічного розвитку вихованців:</w:t>
      </w:r>
    </w:p>
    <w:p w:rsidR="008B5107" w:rsidRPr="008B5107" w:rsidRDefault="00E8542C" w:rsidP="001D72B3">
      <w:pPr>
        <w:numPr>
          <w:ilvl w:val="0"/>
          <w:numId w:val="13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віком від 4 </w:t>
      </w:r>
      <w:r w:rsidR="008B5107" w:rsidRPr="008B5107">
        <w:rPr>
          <w:rFonts w:ascii="Times New Roman" w:hAnsi="Times New Roman"/>
          <w:sz w:val="28"/>
          <w:szCs w:val="28"/>
          <w:lang w:val="uk-UA"/>
        </w:rPr>
        <w:t xml:space="preserve"> до 6 років — 30 хвилин;</w:t>
      </w:r>
    </w:p>
    <w:p w:rsidR="008B5107" w:rsidRPr="008B5107" w:rsidRDefault="008B5107" w:rsidP="001D72B3">
      <w:pPr>
        <w:numPr>
          <w:ilvl w:val="0"/>
          <w:numId w:val="13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віком від 6 до 7 років — 35 хвилин;</w:t>
      </w:r>
    </w:p>
    <w:p w:rsidR="008B5107" w:rsidRPr="008B5107" w:rsidRDefault="008B5107" w:rsidP="001D72B3">
      <w:pPr>
        <w:numPr>
          <w:ilvl w:val="0"/>
          <w:numId w:val="13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старшого віку — 45 хвилин.</w:t>
      </w:r>
    </w:p>
    <w:p w:rsidR="008B5107" w:rsidRPr="008B5107" w:rsidRDefault="008B5107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2.5. Штатний розпис Центру розробляється</w:t>
      </w:r>
      <w:r w:rsidR="008448B5">
        <w:rPr>
          <w:rFonts w:ascii="Times New Roman" w:hAnsi="Times New Roman"/>
          <w:sz w:val="28"/>
          <w:szCs w:val="28"/>
          <w:lang w:val="uk-UA"/>
        </w:rPr>
        <w:t xml:space="preserve"> керівником закладу та затв</w:t>
      </w:r>
      <w:r w:rsidR="006B62A7">
        <w:rPr>
          <w:rFonts w:ascii="Times New Roman" w:hAnsi="Times New Roman"/>
          <w:sz w:val="28"/>
          <w:szCs w:val="28"/>
          <w:lang w:val="uk-UA"/>
        </w:rPr>
        <w:t>ерджується  Уповноваженою  органом</w:t>
      </w:r>
      <w:r w:rsidR="008448B5">
        <w:rPr>
          <w:rFonts w:ascii="Times New Roman" w:hAnsi="Times New Roman"/>
          <w:sz w:val="28"/>
          <w:szCs w:val="28"/>
          <w:lang w:val="uk-UA"/>
        </w:rPr>
        <w:t xml:space="preserve"> відповідно </w:t>
      </w:r>
      <w:r w:rsidRPr="008B5107">
        <w:rPr>
          <w:rFonts w:ascii="Times New Roman" w:hAnsi="Times New Roman"/>
          <w:sz w:val="28"/>
          <w:szCs w:val="28"/>
          <w:lang w:val="uk-UA"/>
        </w:rPr>
        <w:t xml:space="preserve">до </w:t>
      </w:r>
      <w:r w:rsidR="008448B5">
        <w:rPr>
          <w:rFonts w:ascii="Times New Roman" w:hAnsi="Times New Roman"/>
          <w:sz w:val="28"/>
          <w:szCs w:val="28"/>
          <w:lang w:val="uk-UA"/>
        </w:rPr>
        <w:t xml:space="preserve">вимог </w:t>
      </w:r>
      <w:r w:rsidRPr="008B5107">
        <w:rPr>
          <w:rFonts w:ascii="Times New Roman" w:hAnsi="Times New Roman"/>
          <w:sz w:val="28"/>
          <w:szCs w:val="28"/>
          <w:lang w:val="uk-UA"/>
        </w:rPr>
        <w:t>чинного законодавства.</w:t>
      </w:r>
    </w:p>
    <w:p w:rsidR="008B5107" w:rsidRPr="008B5107" w:rsidRDefault="008B5107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 xml:space="preserve">2.6. Гуртки та інші творчі об'єднання класифікуються за </w:t>
      </w:r>
      <w:r w:rsidR="009E7BE1" w:rsidRPr="008B5107">
        <w:rPr>
          <w:rFonts w:ascii="Times New Roman" w:hAnsi="Times New Roman"/>
          <w:sz w:val="28"/>
          <w:szCs w:val="28"/>
          <w:lang w:val="uk-UA"/>
        </w:rPr>
        <w:t>трьома</w:t>
      </w:r>
      <w:r w:rsidRPr="008B5107">
        <w:rPr>
          <w:rFonts w:ascii="Times New Roman" w:hAnsi="Times New Roman"/>
          <w:sz w:val="28"/>
          <w:szCs w:val="28"/>
          <w:lang w:val="uk-UA"/>
        </w:rPr>
        <w:t xml:space="preserve"> рівнями:</w:t>
      </w:r>
    </w:p>
    <w:p w:rsidR="008B5107" w:rsidRPr="008B5107" w:rsidRDefault="008B5107" w:rsidP="001D72B3">
      <w:pPr>
        <w:spacing w:after="0"/>
        <w:ind w:left="72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b/>
          <w:bCs/>
          <w:sz w:val="28"/>
          <w:szCs w:val="28"/>
          <w:lang w:val="uk-UA"/>
        </w:rPr>
        <w:t>Початковий:</w:t>
      </w:r>
      <w:r w:rsidRPr="008B5107">
        <w:rPr>
          <w:rFonts w:ascii="Times New Roman" w:hAnsi="Times New Roman"/>
          <w:sz w:val="28"/>
          <w:szCs w:val="28"/>
          <w:lang w:val="uk-UA"/>
        </w:rPr>
        <w:t> для загального розвитку та виявлення здібностей.</w:t>
      </w:r>
    </w:p>
    <w:p w:rsidR="008B5107" w:rsidRPr="008B5107" w:rsidRDefault="008B5107" w:rsidP="001D72B3">
      <w:pPr>
        <w:spacing w:after="0"/>
        <w:ind w:left="72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b/>
          <w:bCs/>
          <w:sz w:val="28"/>
          <w:szCs w:val="28"/>
          <w:lang w:val="uk-UA"/>
        </w:rPr>
        <w:t>Основний:</w:t>
      </w:r>
      <w:r w:rsidRPr="008B5107">
        <w:rPr>
          <w:rFonts w:ascii="Times New Roman" w:hAnsi="Times New Roman"/>
          <w:sz w:val="28"/>
          <w:szCs w:val="28"/>
          <w:lang w:val="uk-UA"/>
        </w:rPr>
        <w:t> для розвитку стійких інтересів, надання практичних умінь та навичок.</w:t>
      </w:r>
    </w:p>
    <w:p w:rsidR="008B5107" w:rsidRPr="008B5107" w:rsidRDefault="008B5107" w:rsidP="001D72B3">
      <w:pPr>
        <w:spacing w:after="0"/>
        <w:ind w:left="72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b/>
          <w:bCs/>
          <w:sz w:val="28"/>
          <w:szCs w:val="28"/>
          <w:lang w:val="uk-UA"/>
        </w:rPr>
        <w:t>Вищий:</w:t>
      </w:r>
      <w:r w:rsidRPr="008B5107">
        <w:rPr>
          <w:rFonts w:ascii="Times New Roman" w:hAnsi="Times New Roman"/>
          <w:sz w:val="28"/>
          <w:szCs w:val="28"/>
          <w:lang w:val="uk-UA"/>
        </w:rPr>
        <w:t> для обдарованих вихованців, які проводять дослідницьку або експериментальну роботу.</w:t>
      </w:r>
    </w:p>
    <w:p w:rsidR="008B5107" w:rsidRDefault="008B5107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2.7. Середня наповнюваність гуртків становить 10–15 вихованців. Максимальна наповнюваність групи не може перевищувати 25 осіб.</w:t>
      </w:r>
    </w:p>
    <w:p w:rsidR="001D72B3" w:rsidRPr="008B5107" w:rsidRDefault="001D72B3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B5107" w:rsidRPr="00553302" w:rsidRDefault="008B5107" w:rsidP="001D72B3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53302">
        <w:rPr>
          <w:rFonts w:ascii="Times New Roman" w:hAnsi="Times New Roman"/>
          <w:b/>
          <w:sz w:val="28"/>
          <w:szCs w:val="28"/>
          <w:lang w:val="uk-UA"/>
        </w:rPr>
        <w:t>3. УЧАСНИКИ ОСВІТНЬОГО ПРОЦЕСУ</w:t>
      </w:r>
    </w:p>
    <w:p w:rsidR="008B5107" w:rsidRPr="008B5107" w:rsidRDefault="008B5107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3.1. Учасниками освітнього процесу є вихованці (учні, слухачі), директор, педагогічні працівники, психологи та батьки (або особи, які їх замінюють).</w:t>
      </w:r>
    </w:p>
    <w:p w:rsidR="008B5107" w:rsidRPr="008B5107" w:rsidRDefault="008B5107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3.2. Вихованці мають право на:</w:t>
      </w:r>
    </w:p>
    <w:p w:rsidR="008B5107" w:rsidRPr="008B5107" w:rsidRDefault="008B5107" w:rsidP="001D72B3">
      <w:pPr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здобуття позашкільної освіти відповідно до здібностей та інтересів;</w:t>
      </w:r>
    </w:p>
    <w:p w:rsidR="008B5107" w:rsidRPr="008B5107" w:rsidRDefault="008B5107" w:rsidP="001D72B3">
      <w:pPr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lastRenderedPageBreak/>
        <w:t>добровільний вибір виду діяльності та навчання у кількох гуртках;</w:t>
      </w:r>
    </w:p>
    <w:p w:rsidR="008B5107" w:rsidRPr="008B5107" w:rsidRDefault="008B5107" w:rsidP="001D72B3">
      <w:pPr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безпечні умови навчання;</w:t>
      </w:r>
    </w:p>
    <w:p w:rsidR="008B5107" w:rsidRPr="008B5107" w:rsidRDefault="008B5107" w:rsidP="001D72B3">
      <w:pPr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захист від будь-яких форм насильства та приниження гідності.</w:t>
      </w:r>
    </w:p>
    <w:p w:rsidR="00E8542C" w:rsidRDefault="00E8542C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3.3. Вихованці зобов'язані:</w:t>
      </w:r>
    </w:p>
    <w:p w:rsidR="00E8542C" w:rsidRDefault="00594E9C" w:rsidP="001D72B3">
      <w:pPr>
        <w:pStyle w:val="a9"/>
        <w:numPr>
          <w:ilvl w:val="0"/>
          <w:numId w:val="12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оволодівати знаннями;</w:t>
      </w:r>
    </w:p>
    <w:p w:rsidR="00E8542C" w:rsidRDefault="008B5107" w:rsidP="001D72B3">
      <w:pPr>
        <w:pStyle w:val="a9"/>
        <w:numPr>
          <w:ilvl w:val="0"/>
          <w:numId w:val="12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8542C">
        <w:rPr>
          <w:rFonts w:ascii="Times New Roman" w:hAnsi="Times New Roman"/>
          <w:sz w:val="28"/>
          <w:szCs w:val="28"/>
          <w:lang w:val="uk-UA"/>
        </w:rPr>
        <w:t>дотримуватися морально-етичних норм</w:t>
      </w:r>
      <w:r w:rsidR="00594E9C">
        <w:rPr>
          <w:rFonts w:ascii="Times New Roman" w:hAnsi="Times New Roman"/>
          <w:sz w:val="28"/>
          <w:szCs w:val="28"/>
          <w:lang w:val="uk-UA"/>
        </w:rPr>
        <w:t>;</w:t>
      </w:r>
      <w:r w:rsidR="00E8542C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E8542C" w:rsidRDefault="00E8542C" w:rsidP="001D72B3">
      <w:pPr>
        <w:pStyle w:val="a9"/>
        <w:numPr>
          <w:ilvl w:val="0"/>
          <w:numId w:val="12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дотримуватися норм академічної доброчесності під час освітньої, творчої та дослідницької діяльності</w:t>
      </w:r>
      <w:r w:rsidR="00594E9C">
        <w:rPr>
          <w:rFonts w:ascii="Times New Roman" w:hAnsi="Times New Roman"/>
          <w:sz w:val="28"/>
          <w:szCs w:val="28"/>
          <w:lang w:val="uk-UA"/>
        </w:rPr>
        <w:t>;</w:t>
      </w:r>
    </w:p>
    <w:p w:rsidR="008B5107" w:rsidRPr="00E8542C" w:rsidRDefault="008B5107" w:rsidP="001D72B3">
      <w:pPr>
        <w:pStyle w:val="a9"/>
        <w:numPr>
          <w:ilvl w:val="0"/>
          <w:numId w:val="12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8542C">
        <w:rPr>
          <w:rFonts w:ascii="Times New Roman" w:hAnsi="Times New Roman"/>
          <w:sz w:val="28"/>
          <w:szCs w:val="28"/>
          <w:lang w:val="uk-UA"/>
        </w:rPr>
        <w:t>бережливо ставитися до майна Центру.</w:t>
      </w:r>
    </w:p>
    <w:p w:rsidR="008B5107" w:rsidRPr="008B5107" w:rsidRDefault="008B5107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3.4. Педагогічним працівником Центру може бути особа з високими моральними якостями, яка має педагогічну або іншу фахову освіту. Призначення на посаду та звільнення з посади педагогічних працівників здійснює директор Центру.</w:t>
      </w:r>
    </w:p>
    <w:p w:rsidR="008B5107" w:rsidRPr="008B5107" w:rsidRDefault="008B5107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3.5. Педагогічні працівники зобов’язані:</w:t>
      </w:r>
    </w:p>
    <w:p w:rsidR="008B5107" w:rsidRPr="008B5107" w:rsidRDefault="008B5107" w:rsidP="001D72B3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виконувати освітні плани та програми;</w:t>
      </w:r>
    </w:p>
    <w:p w:rsidR="008B5107" w:rsidRPr="008B5107" w:rsidRDefault="008B5107" w:rsidP="001D72B3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сприяти розвитку здібностей вихованців;</w:t>
      </w:r>
    </w:p>
    <w:p w:rsidR="008B5107" w:rsidRPr="008B5107" w:rsidRDefault="008B5107" w:rsidP="001D72B3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дотримуватися педагогічної етики та захищати дітей від фізичного та психічного насильства;</w:t>
      </w:r>
    </w:p>
    <w:p w:rsidR="008B5107" w:rsidRPr="008B5107" w:rsidRDefault="008B5107" w:rsidP="001D72B3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постійно підвищувати професійну майстерність.</w:t>
      </w:r>
    </w:p>
    <w:p w:rsidR="008B5107" w:rsidRDefault="008B5107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3.6. Батьки мають право обирати органи самоврядування Центру та звертатися до керівництва закладу чи Уповноваженого органу з питань виховання дітей.</w:t>
      </w:r>
    </w:p>
    <w:p w:rsidR="001D72B3" w:rsidRPr="009E7BE1" w:rsidRDefault="001D72B3" w:rsidP="001D72B3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8B5107" w:rsidRPr="009E7BE1" w:rsidRDefault="008B5107" w:rsidP="001D72B3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E7BE1">
        <w:rPr>
          <w:rFonts w:ascii="Times New Roman" w:hAnsi="Times New Roman"/>
          <w:b/>
          <w:sz w:val="28"/>
          <w:szCs w:val="28"/>
          <w:lang w:val="uk-UA"/>
        </w:rPr>
        <w:t>4. УПРАВЛІННЯ ЦЕНТРОМ</w:t>
      </w:r>
    </w:p>
    <w:p w:rsidR="008B5107" w:rsidRPr="008B5107" w:rsidRDefault="008B5107" w:rsidP="001D72B3">
      <w:pPr>
        <w:spacing w:after="0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4.1. Система управління Центром включає:</w:t>
      </w:r>
    </w:p>
    <w:p w:rsidR="008B5107" w:rsidRPr="009E7BE1" w:rsidRDefault="008448B5" w:rsidP="001D72B3">
      <w:pPr>
        <w:pStyle w:val="a9"/>
        <w:numPr>
          <w:ilvl w:val="0"/>
          <w:numId w:val="11"/>
        </w:numPr>
        <w:spacing w:after="0"/>
        <w:ind w:left="993" w:hanging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Засновника: </w:t>
      </w:r>
      <w:proofErr w:type="spellStart"/>
      <w:r w:rsidR="008B5107" w:rsidRPr="009E7BE1">
        <w:rPr>
          <w:rFonts w:ascii="Times New Roman" w:hAnsi="Times New Roman"/>
          <w:sz w:val="28"/>
          <w:szCs w:val="28"/>
          <w:lang w:val="uk-UA"/>
        </w:rPr>
        <w:t>Смолінська</w:t>
      </w:r>
      <w:proofErr w:type="spellEnd"/>
      <w:r w:rsidR="008B5107" w:rsidRPr="009E7BE1">
        <w:rPr>
          <w:rFonts w:ascii="Times New Roman" w:hAnsi="Times New Roman"/>
          <w:sz w:val="28"/>
          <w:szCs w:val="28"/>
          <w:lang w:val="uk-UA"/>
        </w:rPr>
        <w:t xml:space="preserve"> селищна рада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Новоукраїнського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району К</w:t>
      </w:r>
      <w:r w:rsidR="00F53881">
        <w:rPr>
          <w:rFonts w:ascii="Times New Roman" w:hAnsi="Times New Roman"/>
          <w:sz w:val="28"/>
          <w:szCs w:val="28"/>
          <w:lang w:val="uk-UA"/>
        </w:rPr>
        <w:t>іровоградської області;</w:t>
      </w:r>
    </w:p>
    <w:p w:rsidR="008B5107" w:rsidRPr="009E7BE1" w:rsidRDefault="008448B5" w:rsidP="001D72B3">
      <w:pPr>
        <w:pStyle w:val="a9"/>
        <w:numPr>
          <w:ilvl w:val="0"/>
          <w:numId w:val="11"/>
        </w:numPr>
        <w:spacing w:after="0"/>
        <w:ind w:left="993" w:hanging="426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Уповноважений орган: </w:t>
      </w:r>
      <w:r w:rsidR="008B5107" w:rsidRPr="009E7BE1">
        <w:rPr>
          <w:rFonts w:ascii="Times New Roman" w:hAnsi="Times New Roman"/>
          <w:sz w:val="28"/>
          <w:szCs w:val="28"/>
          <w:lang w:val="uk-UA"/>
        </w:rPr>
        <w:t>відділ осв</w:t>
      </w:r>
      <w:r>
        <w:rPr>
          <w:rFonts w:ascii="Times New Roman" w:hAnsi="Times New Roman"/>
          <w:sz w:val="28"/>
          <w:szCs w:val="28"/>
          <w:lang w:val="uk-UA"/>
        </w:rPr>
        <w:t>іти, культури, молоді та сп</w:t>
      </w:r>
      <w:r w:rsidR="00F53881">
        <w:rPr>
          <w:rFonts w:ascii="Times New Roman" w:hAnsi="Times New Roman"/>
          <w:sz w:val="28"/>
          <w:szCs w:val="28"/>
          <w:lang w:val="uk-UA"/>
        </w:rPr>
        <w:t>о</w:t>
      </w:r>
      <w:bookmarkStart w:id="0" w:name="_GoBack"/>
      <w:bookmarkEnd w:id="0"/>
      <w:r w:rsidR="00F53881">
        <w:rPr>
          <w:rFonts w:ascii="Times New Roman" w:hAnsi="Times New Roman"/>
          <w:sz w:val="28"/>
          <w:szCs w:val="28"/>
          <w:lang w:val="uk-UA"/>
        </w:rPr>
        <w:t>рту Смолінської селищної ради;</w:t>
      </w:r>
    </w:p>
    <w:p w:rsidR="008B5107" w:rsidRPr="009E7BE1" w:rsidRDefault="008B5107" w:rsidP="001D72B3">
      <w:pPr>
        <w:pStyle w:val="a9"/>
        <w:numPr>
          <w:ilvl w:val="0"/>
          <w:numId w:val="11"/>
        </w:numPr>
        <w:spacing w:after="0"/>
        <w:ind w:left="993" w:hanging="426"/>
        <w:rPr>
          <w:rFonts w:ascii="Times New Roman" w:hAnsi="Times New Roman"/>
          <w:sz w:val="28"/>
          <w:szCs w:val="28"/>
          <w:lang w:val="uk-UA"/>
        </w:rPr>
      </w:pPr>
      <w:r w:rsidRPr="009E7BE1">
        <w:rPr>
          <w:rFonts w:ascii="Times New Roman" w:hAnsi="Times New Roman"/>
          <w:sz w:val="28"/>
          <w:szCs w:val="28"/>
          <w:lang w:val="uk-UA"/>
        </w:rPr>
        <w:t>Директора Центру;</w:t>
      </w:r>
    </w:p>
    <w:p w:rsidR="008B5107" w:rsidRPr="009E7BE1" w:rsidRDefault="008B5107" w:rsidP="001D72B3">
      <w:pPr>
        <w:pStyle w:val="a9"/>
        <w:numPr>
          <w:ilvl w:val="0"/>
          <w:numId w:val="11"/>
        </w:numPr>
        <w:spacing w:after="0"/>
        <w:ind w:left="993" w:hanging="426"/>
        <w:rPr>
          <w:rFonts w:ascii="Times New Roman" w:hAnsi="Times New Roman"/>
          <w:sz w:val="28"/>
          <w:szCs w:val="28"/>
          <w:lang w:val="uk-UA"/>
        </w:rPr>
      </w:pPr>
      <w:r w:rsidRPr="009E7BE1">
        <w:rPr>
          <w:rFonts w:ascii="Times New Roman" w:hAnsi="Times New Roman"/>
          <w:sz w:val="28"/>
          <w:szCs w:val="28"/>
          <w:lang w:val="uk-UA"/>
        </w:rPr>
        <w:t>Педагогічну раду (колегіальний орган).</w:t>
      </w:r>
    </w:p>
    <w:p w:rsidR="008B5107" w:rsidRPr="008B5107" w:rsidRDefault="008B5107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 xml:space="preserve">4.2. Директор Центру призначається на посаду </w:t>
      </w:r>
      <w:r w:rsidR="00E8542C">
        <w:rPr>
          <w:rFonts w:ascii="Times New Roman" w:hAnsi="Times New Roman"/>
          <w:sz w:val="28"/>
          <w:szCs w:val="28"/>
          <w:lang w:val="uk-UA"/>
        </w:rPr>
        <w:t>рішенням засновника за результатами конкурсу, проведеного згідно вимог чинного законодавства України. Керівником закладу позашкільної освіти може бути особа, яка є громадянином України, має вищу освіту ступеня не нижче бакалавра, стаж педагогічної роботи не менше трьох років, а також високі моральні якості та організаторські здібності.</w:t>
      </w:r>
    </w:p>
    <w:p w:rsidR="008B5107" w:rsidRPr="008B5107" w:rsidRDefault="008B5107" w:rsidP="001D72B3">
      <w:pPr>
        <w:spacing w:after="0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4.3. Директор Центру:</w:t>
      </w:r>
    </w:p>
    <w:p w:rsidR="008B5107" w:rsidRPr="008B5107" w:rsidRDefault="008B5107" w:rsidP="001D72B3">
      <w:pPr>
        <w:numPr>
          <w:ilvl w:val="0"/>
          <w:numId w:val="8"/>
        </w:numPr>
        <w:spacing w:after="0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здійснює безпосереднє керівництво колективом;</w:t>
      </w:r>
    </w:p>
    <w:p w:rsidR="008B5107" w:rsidRPr="008B5107" w:rsidRDefault="008B5107" w:rsidP="001D72B3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lastRenderedPageBreak/>
        <w:t>відповідає за результати діяльності закладу перед Засновником та Уповноваженим органом;</w:t>
      </w:r>
    </w:p>
    <w:p w:rsidR="008B5107" w:rsidRPr="008B5107" w:rsidRDefault="008B5107" w:rsidP="001D72B3">
      <w:pPr>
        <w:numPr>
          <w:ilvl w:val="0"/>
          <w:numId w:val="8"/>
        </w:numPr>
        <w:spacing w:after="0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розпоряджається майном Центру в установленому порядку;</w:t>
      </w:r>
    </w:p>
    <w:p w:rsidR="008B5107" w:rsidRPr="008B5107" w:rsidRDefault="008B5107" w:rsidP="001D72B3">
      <w:pPr>
        <w:numPr>
          <w:ilvl w:val="0"/>
          <w:numId w:val="8"/>
        </w:numPr>
        <w:spacing w:after="0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видає накази та затверджує посадові обов’язки працівників;</w:t>
      </w:r>
    </w:p>
    <w:p w:rsidR="008B5107" w:rsidRDefault="008B5107" w:rsidP="001D72B3">
      <w:pPr>
        <w:numPr>
          <w:ilvl w:val="0"/>
          <w:numId w:val="8"/>
        </w:numPr>
        <w:spacing w:after="0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представляє</w:t>
      </w:r>
      <w:r w:rsidR="00594E9C">
        <w:rPr>
          <w:rFonts w:ascii="Times New Roman" w:hAnsi="Times New Roman"/>
          <w:sz w:val="28"/>
          <w:szCs w:val="28"/>
          <w:lang w:val="uk-UA"/>
        </w:rPr>
        <w:t xml:space="preserve"> інтереси закладу  в установах та організаціях;</w:t>
      </w:r>
    </w:p>
    <w:p w:rsidR="00594E9C" w:rsidRPr="008B5107" w:rsidRDefault="00594E9C" w:rsidP="001D72B3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забезпечує створення у закладі безпечного освітнього середовища, вільного від насильства та боулінгу (цькування), розробляє та затверджує план заході із запобігання та протидії боулінгу.</w:t>
      </w:r>
    </w:p>
    <w:p w:rsidR="008B5107" w:rsidRPr="008B5107" w:rsidRDefault="008B5107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 xml:space="preserve">4.4. Педагогічна рада є постійно діючим колегіальним органом управління Центром під головуванням директора. Рада розглядає питання організації освітнього процесу, підвищення кваліфікації кадрів та впровадження нових педагогічних технологій. </w:t>
      </w:r>
    </w:p>
    <w:p w:rsidR="00553302" w:rsidRDefault="008B5107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4.5. Вищим органом громадського самоврядування є загальні збори колективу Центру, що скликаються не рідше одного разу на рік.</w:t>
      </w:r>
    </w:p>
    <w:p w:rsidR="00553302" w:rsidRPr="00553302" w:rsidRDefault="00553302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B5107" w:rsidRDefault="008B5107" w:rsidP="001D72B3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B5107">
        <w:rPr>
          <w:rFonts w:ascii="Times New Roman" w:hAnsi="Times New Roman"/>
          <w:b/>
          <w:sz w:val="28"/>
          <w:szCs w:val="28"/>
          <w:lang w:val="uk-UA"/>
        </w:rPr>
        <w:t xml:space="preserve">5. ФІНАНСОВО-ГОСПОДАРСЬКА ДІЯЛЬНІСТЬ ТА </w:t>
      </w:r>
    </w:p>
    <w:p w:rsidR="008B5107" w:rsidRPr="008B5107" w:rsidRDefault="008B5107" w:rsidP="001D72B3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B5107">
        <w:rPr>
          <w:rFonts w:ascii="Times New Roman" w:hAnsi="Times New Roman"/>
          <w:b/>
          <w:sz w:val="28"/>
          <w:szCs w:val="28"/>
          <w:lang w:val="uk-UA"/>
        </w:rPr>
        <w:t>МАТЕРІАЛЬНО-ТЕХНІЧНА БАЗА</w:t>
      </w:r>
    </w:p>
    <w:p w:rsidR="008B5107" w:rsidRDefault="008B5107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5.1. Фінансування Центру здійснюється за рахунок коштів місцевого бюджету Смолінської селищної ради.</w:t>
      </w:r>
    </w:p>
    <w:p w:rsidR="008B5107" w:rsidRPr="008B5107" w:rsidRDefault="00B776C1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5.2</w:t>
      </w:r>
      <w:r w:rsidR="008B5107" w:rsidRPr="008B5107">
        <w:rPr>
          <w:rFonts w:ascii="Times New Roman" w:hAnsi="Times New Roman"/>
          <w:sz w:val="28"/>
          <w:szCs w:val="28"/>
          <w:lang w:val="uk-UA"/>
        </w:rPr>
        <w:t>. Додатковими джерелами фінансування можуть бути:</w:t>
      </w:r>
    </w:p>
    <w:p w:rsidR="008B5107" w:rsidRPr="008B5107" w:rsidRDefault="008B5107" w:rsidP="001D72B3">
      <w:pPr>
        <w:numPr>
          <w:ilvl w:val="0"/>
          <w:numId w:val="9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благодійні внески та кошти гуманітарної допомоги;</w:t>
      </w:r>
    </w:p>
    <w:p w:rsidR="008B5107" w:rsidRDefault="008B5107" w:rsidP="001D72B3">
      <w:pPr>
        <w:numPr>
          <w:ilvl w:val="0"/>
          <w:numId w:val="9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 xml:space="preserve">добровільні внески </w:t>
      </w:r>
      <w:r w:rsidR="00594E9C">
        <w:rPr>
          <w:rFonts w:ascii="Times New Roman" w:hAnsi="Times New Roman"/>
          <w:sz w:val="28"/>
          <w:szCs w:val="28"/>
          <w:lang w:val="uk-UA"/>
        </w:rPr>
        <w:t>організацій та окремих громадян;</w:t>
      </w:r>
    </w:p>
    <w:p w:rsidR="00594E9C" w:rsidRPr="008B5107" w:rsidRDefault="00594E9C" w:rsidP="001D72B3">
      <w:pPr>
        <w:numPr>
          <w:ilvl w:val="0"/>
          <w:numId w:val="9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надання платних послуг у сфері освітньої та позашкільної діяльності у порядку визначеному Кабінетом Міністрів України, та за рахунок коштів від їх надання.</w:t>
      </w:r>
    </w:p>
    <w:p w:rsidR="00B776C1" w:rsidRDefault="00B776C1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5.3</w:t>
      </w:r>
      <w:r w:rsidRPr="00B776C1">
        <w:rPr>
          <w:rFonts w:ascii="Times New Roman" w:hAnsi="Times New Roman"/>
          <w:sz w:val="28"/>
          <w:szCs w:val="28"/>
          <w:lang w:val="uk-UA"/>
        </w:rPr>
        <w:t xml:space="preserve">. Усі кошти та майно Центру використовуються для фінансування видатків на його утримання, реалізації мети (цілей, завдань) та напрямів діяльності, визначених цим Статутом. </w:t>
      </w:r>
    </w:p>
    <w:p w:rsidR="008B5107" w:rsidRPr="00553302" w:rsidRDefault="00B776C1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5.4. </w:t>
      </w:r>
      <w:r w:rsidR="008B5107" w:rsidRPr="00553302">
        <w:rPr>
          <w:rFonts w:ascii="Times New Roman" w:hAnsi="Times New Roman"/>
          <w:sz w:val="28"/>
          <w:szCs w:val="28"/>
          <w:lang w:val="uk-UA"/>
        </w:rPr>
        <w:t>М</w:t>
      </w:r>
      <w:r w:rsidR="00FD262A">
        <w:rPr>
          <w:rFonts w:ascii="Times New Roman" w:hAnsi="Times New Roman"/>
          <w:sz w:val="28"/>
          <w:szCs w:val="28"/>
          <w:lang w:val="uk-UA"/>
        </w:rPr>
        <w:t>атеріально-технічна база Центру</w:t>
      </w:r>
      <w:r w:rsidR="008B5107" w:rsidRPr="00553302">
        <w:rPr>
          <w:rFonts w:ascii="Times New Roman" w:hAnsi="Times New Roman"/>
          <w:sz w:val="28"/>
          <w:szCs w:val="28"/>
          <w:lang w:val="uk-UA"/>
        </w:rPr>
        <w:t xml:space="preserve"> включає будівлі, споруди, зем</w:t>
      </w:r>
      <w:r w:rsidR="009E7BE1" w:rsidRPr="00553302">
        <w:rPr>
          <w:rFonts w:ascii="Times New Roman" w:hAnsi="Times New Roman"/>
          <w:sz w:val="28"/>
          <w:szCs w:val="28"/>
          <w:lang w:val="uk-UA"/>
        </w:rPr>
        <w:t xml:space="preserve">ельні ділянки, обладнання </w:t>
      </w:r>
      <w:r w:rsidR="008B5107" w:rsidRPr="00553302">
        <w:rPr>
          <w:rFonts w:ascii="Times New Roman" w:hAnsi="Times New Roman"/>
          <w:sz w:val="28"/>
          <w:szCs w:val="28"/>
          <w:lang w:val="uk-UA"/>
        </w:rPr>
        <w:t>та інше майно, що перебуває в його користуванні.</w:t>
      </w:r>
    </w:p>
    <w:p w:rsidR="008B5107" w:rsidRDefault="00B776C1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5.5</w:t>
      </w:r>
      <w:r w:rsidR="008B5107" w:rsidRPr="008B5107">
        <w:rPr>
          <w:rFonts w:ascii="Times New Roman" w:hAnsi="Times New Roman"/>
          <w:sz w:val="28"/>
          <w:szCs w:val="28"/>
          <w:lang w:val="uk-UA"/>
        </w:rPr>
        <w:t>. Ведення діловодства та бухгалтерського обліку здійснюється у порядку, визначеному чинними нормативно-правовими актами.</w:t>
      </w:r>
    </w:p>
    <w:p w:rsidR="001D72B3" w:rsidRPr="008B5107" w:rsidRDefault="001D72B3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B5107" w:rsidRPr="008B5107" w:rsidRDefault="008B5107" w:rsidP="001D72B3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B5107">
        <w:rPr>
          <w:rFonts w:ascii="Times New Roman" w:hAnsi="Times New Roman"/>
          <w:b/>
          <w:sz w:val="28"/>
          <w:szCs w:val="28"/>
          <w:lang w:val="uk-UA"/>
        </w:rPr>
        <w:t>6. РЕОРГАНІЗАЦІЯ АБО ЛІКВІДАЦІЯ ЦЕНТРУ</w:t>
      </w:r>
    </w:p>
    <w:p w:rsidR="008B5107" w:rsidRPr="008B5107" w:rsidRDefault="008B5107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6.1. Рішення про реорганізацію (злиття, приєднання, поділ, виділення) або ліквідацію</w:t>
      </w:r>
      <w:r w:rsidR="00F53881">
        <w:rPr>
          <w:rFonts w:ascii="Times New Roman" w:hAnsi="Times New Roman"/>
          <w:sz w:val="28"/>
          <w:szCs w:val="28"/>
          <w:lang w:val="uk-UA"/>
        </w:rPr>
        <w:t xml:space="preserve"> Центру приймається Засновником.</w:t>
      </w:r>
    </w:p>
    <w:p w:rsidR="008B5107" w:rsidRPr="008B5107" w:rsidRDefault="008B5107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6.2. Ліквідація здійснюється ліквідаційною комісією, призначеною Засновником або судом.</w:t>
      </w:r>
    </w:p>
    <w:p w:rsidR="008B5107" w:rsidRPr="008B5107" w:rsidRDefault="008B5107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lastRenderedPageBreak/>
        <w:t>6.3. У разі припинення діяльності Центру (ліквідації)</w:t>
      </w:r>
      <w:r w:rsidR="00B776C1">
        <w:rPr>
          <w:rFonts w:ascii="Times New Roman" w:hAnsi="Times New Roman"/>
          <w:sz w:val="28"/>
          <w:szCs w:val="28"/>
          <w:lang w:val="uk-UA"/>
        </w:rPr>
        <w:t xml:space="preserve"> як юридичної особи </w:t>
      </w:r>
      <w:r w:rsidRPr="008B5107">
        <w:rPr>
          <w:rFonts w:ascii="Times New Roman" w:hAnsi="Times New Roman"/>
          <w:sz w:val="28"/>
          <w:szCs w:val="28"/>
          <w:lang w:val="uk-UA"/>
        </w:rPr>
        <w:t xml:space="preserve"> його активи повинні бути передані іншій неприбутковій організації відповідного виду або зараховані до доходу місцевого бюджету.</w:t>
      </w:r>
    </w:p>
    <w:p w:rsidR="008B5107" w:rsidRDefault="008B5107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6.4. При реорганізації чи ліквідації працівникам гарантується дотримання їхніх прав згідно з законодавством про працю.</w:t>
      </w:r>
    </w:p>
    <w:p w:rsidR="001D72B3" w:rsidRPr="008B5107" w:rsidRDefault="001D72B3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B5107" w:rsidRPr="008B5107" w:rsidRDefault="008B5107" w:rsidP="001D72B3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B5107">
        <w:rPr>
          <w:rFonts w:ascii="Times New Roman" w:hAnsi="Times New Roman"/>
          <w:b/>
          <w:sz w:val="28"/>
          <w:szCs w:val="28"/>
          <w:lang w:val="uk-UA"/>
        </w:rPr>
        <w:t>7. МІЖНАРОДНЕ СПІВРОБІТНИЦТВО</w:t>
      </w:r>
    </w:p>
    <w:p w:rsidR="008B5107" w:rsidRPr="008B5107" w:rsidRDefault="008B5107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7.1. Центр за наявності належної бази та фінансових коштів має право проводити міжнародний обмін досвідом у рамках освітніх програм та проектів.</w:t>
      </w:r>
    </w:p>
    <w:p w:rsidR="008B5107" w:rsidRDefault="00FD262A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7.2. Центр</w:t>
      </w:r>
      <w:r w:rsidR="008B5107" w:rsidRPr="008B5107">
        <w:rPr>
          <w:rFonts w:ascii="Times New Roman" w:hAnsi="Times New Roman"/>
          <w:sz w:val="28"/>
          <w:szCs w:val="28"/>
          <w:lang w:val="uk-UA"/>
        </w:rPr>
        <w:t xml:space="preserve"> може укладати угоди про співпрацю та встановлювати прямі зв’язки з навчальними закладами та організаціями інших країн у встановленому законом порядку.</w:t>
      </w:r>
    </w:p>
    <w:p w:rsidR="001D72B3" w:rsidRPr="008B5107" w:rsidRDefault="001D72B3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B5107" w:rsidRPr="008B5107" w:rsidRDefault="008B5107" w:rsidP="001D72B3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B5107">
        <w:rPr>
          <w:rFonts w:ascii="Times New Roman" w:hAnsi="Times New Roman"/>
          <w:b/>
          <w:sz w:val="28"/>
          <w:szCs w:val="28"/>
          <w:lang w:val="uk-UA"/>
        </w:rPr>
        <w:t>8. КОНТРОЛЬ ЗА ДІЯЛЬНІСТЮ ЦЕНТРУ</w:t>
      </w:r>
    </w:p>
    <w:p w:rsidR="008B5107" w:rsidRPr="008B5107" w:rsidRDefault="008B5107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8.1. Контроль за діяльністю Центру здійснює Уповноважений орган — відділ освіти, культури, молоді та спорту Смолінської селищної ради.</w:t>
      </w:r>
    </w:p>
    <w:p w:rsidR="008B5107" w:rsidRDefault="008B5107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 xml:space="preserve">8.2. Основною формою державного контролю є </w:t>
      </w:r>
      <w:r w:rsidR="00594E9C">
        <w:rPr>
          <w:rFonts w:ascii="Times New Roman" w:hAnsi="Times New Roman"/>
          <w:sz w:val="28"/>
          <w:szCs w:val="28"/>
          <w:lang w:val="uk-UA"/>
        </w:rPr>
        <w:t xml:space="preserve"> інституційний аудит та зовнішній моніторинг якості освіти, який здійснює Державна служба якості освіти та її територіальні органи.</w:t>
      </w:r>
    </w:p>
    <w:p w:rsidR="001D72B3" w:rsidRPr="008B5107" w:rsidRDefault="001D72B3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B5107" w:rsidRPr="008B5107" w:rsidRDefault="008B5107" w:rsidP="001D72B3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B5107">
        <w:rPr>
          <w:rFonts w:ascii="Times New Roman" w:hAnsi="Times New Roman"/>
          <w:b/>
          <w:sz w:val="28"/>
          <w:szCs w:val="28"/>
          <w:lang w:val="uk-UA"/>
        </w:rPr>
        <w:t>9. ПРИКІНЦЕВІ ПОЛОЖЕННЯ</w:t>
      </w:r>
    </w:p>
    <w:p w:rsidR="008B5107" w:rsidRDefault="008B5107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8B5107">
        <w:rPr>
          <w:rFonts w:ascii="Times New Roman" w:hAnsi="Times New Roman"/>
          <w:sz w:val="28"/>
          <w:szCs w:val="28"/>
          <w:lang w:val="uk-UA"/>
        </w:rPr>
        <w:t>9.1. Зміни та доповнення до цього Статуту затверджуються Засновником та підлягають державній реєстрації.</w:t>
      </w:r>
    </w:p>
    <w:p w:rsidR="00594E9C" w:rsidRPr="008B5107" w:rsidRDefault="00594E9C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9.2. Заклад зобов’язаний оприлюднювати на своєму веб-сайті (або веб-сайті засновника/Уповноваженого органу) кошторис, фінансові звіти, Статут, ліцензії, правила прийому та інформацію про кадровий склад.</w:t>
      </w:r>
    </w:p>
    <w:p w:rsidR="008B5107" w:rsidRPr="008B5107" w:rsidRDefault="00594E9C" w:rsidP="001D72B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9.3</w:t>
      </w:r>
      <w:r w:rsidR="008B5107" w:rsidRPr="008B5107">
        <w:rPr>
          <w:rFonts w:ascii="Times New Roman" w:hAnsi="Times New Roman"/>
          <w:sz w:val="28"/>
          <w:szCs w:val="28"/>
          <w:lang w:val="uk-UA"/>
        </w:rPr>
        <w:t>. Питання, не врегульовані цим Статутом, вирішуються відповідно до чинного законодавства України.</w:t>
      </w:r>
    </w:p>
    <w:p w:rsidR="00C9484A" w:rsidRPr="008B5107" w:rsidRDefault="00C9484A" w:rsidP="001D72B3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sectPr w:rsidR="00C9484A" w:rsidRPr="008B5107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">
    <w:nsid w:val="00000012"/>
    <w:multiLevelType w:val="multilevel"/>
    <w:tmpl w:val="060EA192"/>
    <w:name w:val="WW8Num22"/>
    <w:lvl w:ilvl="0">
      <w:start w:val="1"/>
      <w:numFmt w:val="bullet"/>
      <w:lvlText w:val="-"/>
      <w:lvlJc w:val="left"/>
      <w:pPr>
        <w:tabs>
          <w:tab w:val="num" w:pos="709"/>
        </w:tabs>
        <w:ind w:left="709" w:hanging="283"/>
      </w:pPr>
      <w:rPr>
        <w:rFonts w:ascii="Calibri" w:hAnsi="Calibri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OpenSymbol"/>
      </w:rPr>
    </w:lvl>
  </w:abstractNum>
  <w:abstractNum w:abstractNumId="3">
    <w:nsid w:val="00000015"/>
    <w:multiLevelType w:val="multilevel"/>
    <w:tmpl w:val="00000015"/>
    <w:name w:val="WW8Num25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OpenSymbol"/>
      </w:rPr>
    </w:lvl>
  </w:abstractNum>
  <w:abstractNum w:abstractNumId="4">
    <w:nsid w:val="08677ED7"/>
    <w:multiLevelType w:val="hybridMultilevel"/>
    <w:tmpl w:val="B08A4AD8"/>
    <w:lvl w:ilvl="0" w:tplc="B7E42D18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CB04D01"/>
    <w:multiLevelType w:val="multilevel"/>
    <w:tmpl w:val="B49EC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8722E0"/>
    <w:multiLevelType w:val="multilevel"/>
    <w:tmpl w:val="2F86AC3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2844079"/>
    <w:multiLevelType w:val="multilevel"/>
    <w:tmpl w:val="549C6FF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CF37D9"/>
    <w:multiLevelType w:val="multilevel"/>
    <w:tmpl w:val="95F8D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413532C"/>
    <w:multiLevelType w:val="multilevel"/>
    <w:tmpl w:val="F3A4A21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3064205"/>
    <w:multiLevelType w:val="multilevel"/>
    <w:tmpl w:val="14CACD8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AC760CA"/>
    <w:multiLevelType w:val="multilevel"/>
    <w:tmpl w:val="E6DE681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0AC6814"/>
    <w:multiLevelType w:val="multilevel"/>
    <w:tmpl w:val="1174FDE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4A42E16"/>
    <w:multiLevelType w:val="multilevel"/>
    <w:tmpl w:val="5FB6513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4A408A3"/>
    <w:multiLevelType w:val="multilevel"/>
    <w:tmpl w:val="F5E85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5A81141"/>
    <w:multiLevelType w:val="hybridMultilevel"/>
    <w:tmpl w:val="57C21F58"/>
    <w:lvl w:ilvl="0" w:tplc="B7E42D1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4"/>
  </w:num>
  <w:num w:numId="5">
    <w:abstractNumId w:val="13"/>
  </w:num>
  <w:num w:numId="6">
    <w:abstractNumId w:val="12"/>
  </w:num>
  <w:num w:numId="7">
    <w:abstractNumId w:val="9"/>
  </w:num>
  <w:num w:numId="8">
    <w:abstractNumId w:val="10"/>
  </w:num>
  <w:num w:numId="9">
    <w:abstractNumId w:val="7"/>
  </w:num>
  <w:num w:numId="10">
    <w:abstractNumId w:val="6"/>
  </w:num>
  <w:num w:numId="11">
    <w:abstractNumId w:val="4"/>
  </w:num>
  <w:num w:numId="12">
    <w:abstractNumId w:val="15"/>
  </w:num>
  <w:num w:numId="13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69C"/>
    <w:rsid w:val="001D72B3"/>
    <w:rsid w:val="002B571F"/>
    <w:rsid w:val="003E165E"/>
    <w:rsid w:val="00464065"/>
    <w:rsid w:val="004C77D1"/>
    <w:rsid w:val="004F2A9C"/>
    <w:rsid w:val="00553302"/>
    <w:rsid w:val="00594E9C"/>
    <w:rsid w:val="006B62A7"/>
    <w:rsid w:val="0072418E"/>
    <w:rsid w:val="00750452"/>
    <w:rsid w:val="00750D9D"/>
    <w:rsid w:val="008448B5"/>
    <w:rsid w:val="008B5107"/>
    <w:rsid w:val="009E7BE1"/>
    <w:rsid w:val="00B776C1"/>
    <w:rsid w:val="00C9484A"/>
    <w:rsid w:val="00D620AB"/>
    <w:rsid w:val="00D73972"/>
    <w:rsid w:val="00E02331"/>
    <w:rsid w:val="00E4087A"/>
    <w:rsid w:val="00E8542C"/>
    <w:rsid w:val="00ED369C"/>
    <w:rsid w:val="00EF1AF9"/>
    <w:rsid w:val="00F53881"/>
    <w:rsid w:val="00FD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452"/>
    <w:pPr>
      <w:suppressAutoHyphens/>
    </w:pPr>
    <w:rPr>
      <w:rFonts w:ascii="Calibri" w:eastAsia="Times New Roman" w:hAnsi="Calibri" w:cs="Times New Roman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77D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qFormat/>
    <w:rsid w:val="00750452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Calibri" w:hAnsi="Times New Roman"/>
      <w:b/>
      <w:bCs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750452"/>
    <w:rPr>
      <w:rFonts w:ascii="Times New Roman" w:eastAsia="Calibri" w:hAnsi="Times New Roman" w:cs="Times New Roman"/>
      <w:b/>
      <w:bCs/>
      <w:lang w:val="x-none" w:eastAsia="zh-CN"/>
    </w:rPr>
  </w:style>
  <w:style w:type="character" w:styleId="a3">
    <w:name w:val="Hyperlink"/>
    <w:rsid w:val="00750452"/>
    <w:rPr>
      <w:rFonts w:cs="Times New Roman"/>
      <w:color w:val="0000FF"/>
      <w:u w:val="single"/>
    </w:rPr>
  </w:style>
  <w:style w:type="character" w:styleId="a4">
    <w:name w:val="Strong"/>
    <w:qFormat/>
    <w:rsid w:val="00750452"/>
    <w:rPr>
      <w:b/>
      <w:bCs/>
    </w:rPr>
  </w:style>
  <w:style w:type="paragraph" w:styleId="a5">
    <w:name w:val="Body Text"/>
    <w:basedOn w:val="a"/>
    <w:link w:val="a6"/>
    <w:rsid w:val="00750452"/>
    <w:pPr>
      <w:spacing w:after="140"/>
    </w:pPr>
  </w:style>
  <w:style w:type="character" w:customStyle="1" w:styleId="a6">
    <w:name w:val="Основной текст Знак"/>
    <w:basedOn w:val="a0"/>
    <w:link w:val="a5"/>
    <w:rsid w:val="00750452"/>
    <w:rPr>
      <w:rFonts w:ascii="Calibri" w:eastAsia="Times New Roman" w:hAnsi="Calibri" w:cs="Times New Roman"/>
      <w:lang w:eastAsia="zh-CN"/>
    </w:rPr>
  </w:style>
  <w:style w:type="paragraph" w:customStyle="1" w:styleId="rvps2">
    <w:name w:val="rvps2"/>
    <w:basedOn w:val="a"/>
    <w:rsid w:val="00750452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7">
    <w:name w:val="Normal (Web)"/>
    <w:basedOn w:val="a"/>
    <w:rsid w:val="00750452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HTML">
    <w:name w:val="HTML Preformatted"/>
    <w:basedOn w:val="a"/>
    <w:link w:val="HTML0"/>
    <w:rsid w:val="007504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x-none"/>
    </w:rPr>
  </w:style>
  <w:style w:type="character" w:customStyle="1" w:styleId="HTML0">
    <w:name w:val="Стандартный HTML Знак"/>
    <w:basedOn w:val="a0"/>
    <w:link w:val="HTML"/>
    <w:rsid w:val="00750452"/>
    <w:rPr>
      <w:rFonts w:ascii="Courier New" w:eastAsia="Calibri" w:hAnsi="Courier New" w:cs="Courier New"/>
      <w:sz w:val="20"/>
      <w:szCs w:val="20"/>
      <w:lang w:val="x-none" w:eastAsia="zh-CN"/>
    </w:rPr>
  </w:style>
  <w:style w:type="paragraph" w:customStyle="1" w:styleId="a8">
    <w:name w:val="Цитата у блоці"/>
    <w:basedOn w:val="a"/>
    <w:rsid w:val="00750452"/>
    <w:pPr>
      <w:spacing w:after="283"/>
      <w:ind w:left="567" w:right="567"/>
    </w:pPr>
  </w:style>
  <w:style w:type="paragraph" w:styleId="a9">
    <w:name w:val="List Paragraph"/>
    <w:basedOn w:val="a"/>
    <w:uiPriority w:val="34"/>
    <w:qFormat/>
    <w:rsid w:val="0075045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4C77D1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452"/>
    <w:pPr>
      <w:suppressAutoHyphens/>
    </w:pPr>
    <w:rPr>
      <w:rFonts w:ascii="Calibri" w:eastAsia="Times New Roman" w:hAnsi="Calibri" w:cs="Times New Roman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77D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qFormat/>
    <w:rsid w:val="00750452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Calibri" w:hAnsi="Times New Roman"/>
      <w:b/>
      <w:bCs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750452"/>
    <w:rPr>
      <w:rFonts w:ascii="Times New Roman" w:eastAsia="Calibri" w:hAnsi="Times New Roman" w:cs="Times New Roman"/>
      <w:b/>
      <w:bCs/>
      <w:lang w:val="x-none" w:eastAsia="zh-CN"/>
    </w:rPr>
  </w:style>
  <w:style w:type="character" w:styleId="a3">
    <w:name w:val="Hyperlink"/>
    <w:rsid w:val="00750452"/>
    <w:rPr>
      <w:rFonts w:cs="Times New Roman"/>
      <w:color w:val="0000FF"/>
      <w:u w:val="single"/>
    </w:rPr>
  </w:style>
  <w:style w:type="character" w:styleId="a4">
    <w:name w:val="Strong"/>
    <w:qFormat/>
    <w:rsid w:val="00750452"/>
    <w:rPr>
      <w:b/>
      <w:bCs/>
    </w:rPr>
  </w:style>
  <w:style w:type="paragraph" w:styleId="a5">
    <w:name w:val="Body Text"/>
    <w:basedOn w:val="a"/>
    <w:link w:val="a6"/>
    <w:rsid w:val="00750452"/>
    <w:pPr>
      <w:spacing w:after="140"/>
    </w:pPr>
  </w:style>
  <w:style w:type="character" w:customStyle="1" w:styleId="a6">
    <w:name w:val="Основной текст Знак"/>
    <w:basedOn w:val="a0"/>
    <w:link w:val="a5"/>
    <w:rsid w:val="00750452"/>
    <w:rPr>
      <w:rFonts w:ascii="Calibri" w:eastAsia="Times New Roman" w:hAnsi="Calibri" w:cs="Times New Roman"/>
      <w:lang w:eastAsia="zh-CN"/>
    </w:rPr>
  </w:style>
  <w:style w:type="paragraph" w:customStyle="1" w:styleId="rvps2">
    <w:name w:val="rvps2"/>
    <w:basedOn w:val="a"/>
    <w:rsid w:val="00750452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7">
    <w:name w:val="Normal (Web)"/>
    <w:basedOn w:val="a"/>
    <w:rsid w:val="00750452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HTML">
    <w:name w:val="HTML Preformatted"/>
    <w:basedOn w:val="a"/>
    <w:link w:val="HTML0"/>
    <w:rsid w:val="007504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x-none"/>
    </w:rPr>
  </w:style>
  <w:style w:type="character" w:customStyle="1" w:styleId="HTML0">
    <w:name w:val="Стандартный HTML Знак"/>
    <w:basedOn w:val="a0"/>
    <w:link w:val="HTML"/>
    <w:rsid w:val="00750452"/>
    <w:rPr>
      <w:rFonts w:ascii="Courier New" w:eastAsia="Calibri" w:hAnsi="Courier New" w:cs="Courier New"/>
      <w:sz w:val="20"/>
      <w:szCs w:val="20"/>
      <w:lang w:val="x-none" w:eastAsia="zh-CN"/>
    </w:rPr>
  </w:style>
  <w:style w:type="paragraph" w:customStyle="1" w:styleId="a8">
    <w:name w:val="Цитата у блоці"/>
    <w:basedOn w:val="a"/>
    <w:rsid w:val="00750452"/>
    <w:pPr>
      <w:spacing w:after="283"/>
      <w:ind w:left="567" w:right="567"/>
    </w:pPr>
  </w:style>
  <w:style w:type="paragraph" w:styleId="a9">
    <w:name w:val="List Paragraph"/>
    <w:basedOn w:val="a"/>
    <w:uiPriority w:val="34"/>
    <w:qFormat/>
    <w:rsid w:val="0075045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4C77D1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3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1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16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38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87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7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76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83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72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18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37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54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87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68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40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40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3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49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57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94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79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15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22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35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71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37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8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72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69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16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0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1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26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34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68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98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72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73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6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43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38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63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57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87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39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76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7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38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730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82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8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57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82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68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8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12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1410</Words>
  <Characters>8042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2026-07-28T05:41:00Z</cp:lastPrinted>
  <dcterms:created xsi:type="dcterms:W3CDTF">2026-07-01T11:33:00Z</dcterms:created>
  <dcterms:modified xsi:type="dcterms:W3CDTF">2026-07-28T05:46:00Z</dcterms:modified>
</cp:coreProperties>
</file>