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762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СМОЛІНСЬК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СЕЛИЩН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</w:p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 КІРОВОГРАДСЬКОЇ ОБЛАСТІ</w:t>
      </w:r>
    </w:p>
    <w:p w:rsidR="00312D8E" w:rsidRPr="00312D8E" w:rsidRDefault="00312D8E" w:rsidP="00312D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2D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П’ятдесят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шоста </w:t>
      </w:r>
      <w:r w:rsidRPr="001102D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сесія</w:t>
      </w:r>
      <w:r w:rsidRPr="00312D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восьмого скликання </w:t>
      </w:r>
    </w:p>
    <w:p w:rsidR="000D5016" w:rsidRPr="00F14ED6" w:rsidRDefault="00D03409" w:rsidP="000D50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ПРОЄКТ </w:t>
      </w:r>
      <w:r w:rsidR="000D5016"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 І Ш Е Н </w:t>
      </w:r>
      <w:proofErr w:type="spellStart"/>
      <w:r w:rsidR="000D5016"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="000D5016"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  <w:r w:rsidR="000D5016" w:rsidRPr="00F14ED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3413CE" w:rsidRPr="00D212A8" w:rsidRDefault="00312D8E" w:rsidP="00676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3409">
        <w:rPr>
          <w:rFonts w:ascii="Times New Roman" w:hAnsi="Times New Roman"/>
          <w:sz w:val="24"/>
          <w:lang w:val="uk-UA"/>
        </w:rPr>
        <w:t xml:space="preserve">від </w:t>
      </w:r>
      <w:r w:rsidRPr="00D03409">
        <w:rPr>
          <w:color w:val="000000"/>
          <w:lang w:val="uk-UA"/>
        </w:rPr>
        <w:t>«</w:t>
      </w:r>
      <w:r w:rsidRPr="00D03409">
        <w:rPr>
          <w:rFonts w:ascii="Times New Roman" w:hAnsi="Times New Roman"/>
          <w:sz w:val="24"/>
          <w:lang w:val="uk-UA"/>
        </w:rPr>
        <w:t>1</w:t>
      </w:r>
      <w:r w:rsidR="00D212A8" w:rsidRPr="00D03409">
        <w:rPr>
          <w:rFonts w:ascii="Times New Roman" w:hAnsi="Times New Roman"/>
          <w:sz w:val="24"/>
          <w:lang w:val="uk-UA"/>
        </w:rPr>
        <w:t>8</w:t>
      </w:r>
      <w:r w:rsidRPr="00D03409">
        <w:rPr>
          <w:color w:val="000000"/>
          <w:lang w:val="uk-UA"/>
        </w:rPr>
        <w:t>»</w:t>
      </w:r>
      <w:r w:rsidRPr="00D03409">
        <w:rPr>
          <w:rFonts w:ascii="Times New Roman" w:hAnsi="Times New Roman"/>
          <w:sz w:val="24"/>
          <w:lang w:val="uk-UA"/>
        </w:rPr>
        <w:t xml:space="preserve"> </w:t>
      </w:r>
      <w:r w:rsidR="00D212A8" w:rsidRPr="00D03409">
        <w:rPr>
          <w:rFonts w:ascii="Times New Roman" w:hAnsi="Times New Roman"/>
          <w:sz w:val="24"/>
          <w:lang w:val="uk-UA"/>
        </w:rPr>
        <w:t>вересня</w:t>
      </w:r>
      <w:r w:rsidR="00791F89" w:rsidRPr="00D03409">
        <w:rPr>
          <w:rFonts w:ascii="Times New Roman" w:hAnsi="Times New Roman"/>
          <w:sz w:val="24"/>
        </w:rPr>
        <w:t xml:space="preserve"> 2026 </w:t>
      </w:r>
      <w:r w:rsidRPr="00D03409">
        <w:rPr>
          <w:rFonts w:ascii="Times New Roman" w:hAnsi="Times New Roman"/>
          <w:sz w:val="24"/>
        </w:rPr>
        <w:t>року</w:t>
      </w:r>
      <w:r>
        <w:rPr>
          <w:rFonts w:ascii="Times New Roman" w:hAnsi="Times New Roman"/>
          <w:sz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D8E">
        <w:rPr>
          <w:rFonts w:ascii="Times New Roman" w:hAnsi="Times New Roman" w:cs="Times New Roman"/>
          <w:sz w:val="24"/>
          <w:szCs w:val="24"/>
        </w:rPr>
        <w:t xml:space="preserve"> </w:t>
      </w:r>
      <w:r w:rsidRPr="00312D8E">
        <w:rPr>
          <w:rFonts w:ascii="Times New Roman" w:hAnsi="Times New Roman" w:cs="Times New Roman"/>
          <w:color w:val="000000"/>
          <w:sz w:val="24"/>
          <w:szCs w:val="24"/>
        </w:rPr>
        <w:t>с-</w:t>
      </w:r>
      <w:proofErr w:type="spellStart"/>
      <w:r w:rsidRPr="00312D8E">
        <w:rPr>
          <w:rFonts w:ascii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312D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12D8E">
        <w:rPr>
          <w:rFonts w:ascii="Times New Roman" w:hAnsi="Times New Roman" w:cs="Times New Roman"/>
          <w:color w:val="000000"/>
          <w:sz w:val="24"/>
          <w:szCs w:val="24"/>
        </w:rPr>
        <w:t>Смоліне</w:t>
      </w:r>
      <w:proofErr w:type="spellEnd"/>
      <w:r w:rsidR="00791F89" w:rsidRPr="00312D8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791F89" w:rsidRPr="00312D8E">
        <w:rPr>
          <w:rFonts w:ascii="Times New Roman" w:hAnsi="Times New Roman" w:cs="Times New Roman"/>
          <w:sz w:val="24"/>
          <w:szCs w:val="24"/>
        </w:rPr>
        <w:t xml:space="preserve">     </w:t>
      </w:r>
      <w:r w:rsidRPr="00312D8E">
        <w:rPr>
          <w:rFonts w:ascii="Times New Roman" w:hAnsi="Times New Roman" w:cs="Times New Roman"/>
          <w:sz w:val="24"/>
          <w:szCs w:val="24"/>
        </w:rPr>
        <w:t xml:space="preserve">     </w:t>
      </w:r>
      <w:r w:rsidRPr="00312D8E">
        <w:rPr>
          <w:rFonts w:ascii="Times New Roman" w:hAnsi="Times New Roman"/>
          <w:sz w:val="24"/>
        </w:rPr>
        <w:t xml:space="preserve">         </w:t>
      </w:r>
      <w:r w:rsidR="00791F89" w:rsidRPr="00312D8E">
        <w:rPr>
          <w:rFonts w:ascii="Times New Roman" w:hAnsi="Times New Roman"/>
          <w:sz w:val="24"/>
        </w:rPr>
        <w:t xml:space="preserve">№ </w:t>
      </w:r>
    </w:p>
    <w:p w:rsidR="00A90FFB" w:rsidRPr="003413CE" w:rsidRDefault="00A90FFB" w:rsidP="00A90FFB">
      <w:pPr>
        <w:shd w:val="clear" w:color="auto" w:fill="FFFFFF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D31EB8" w:rsidRDefault="00320809" w:rsidP="00D31E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91F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надання дозволу на </w:t>
      </w:r>
    </w:p>
    <w:p w:rsidR="00320809" w:rsidRPr="00F76054" w:rsidRDefault="00C7738F" w:rsidP="00C773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розро</w:t>
      </w:r>
      <w:r w:rsidR="0018440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бку детального плану території </w:t>
      </w:r>
    </w:p>
    <w:p w:rsidR="00BE6803" w:rsidRPr="00791F89" w:rsidRDefault="00BE6803" w:rsidP="00BE6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1F89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</w:p>
    <w:p w:rsidR="00BE6803" w:rsidRPr="00D212A8" w:rsidRDefault="00AB5B6A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12A8">
        <w:rPr>
          <w:rFonts w:ascii="Times New Roman" w:hAnsi="Times New Roman"/>
          <w:sz w:val="24"/>
          <w:lang w:val="uk-UA"/>
        </w:rPr>
        <w:t xml:space="preserve">      </w:t>
      </w:r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Розглянувши заяву </w:t>
      </w:r>
      <w:r w:rsidR="00D212A8" w:rsidRPr="00D03409">
        <w:rPr>
          <w:rStyle w:val="ac"/>
          <w:rFonts w:ascii="Times New Roman" w:hAnsi="Times New Roman" w:cs="Times New Roman"/>
          <w:b w:val="0"/>
          <w:sz w:val="24"/>
          <w:lang w:val="uk-UA"/>
        </w:rPr>
        <w:t>ТОВ «СМОЛ ЕНЕРГО» (код ЄДРПОУ 46344222) від 14.09.2026</w:t>
      </w:r>
      <w:r w:rsidR="00D212A8" w:rsidRPr="00D212A8">
        <w:rPr>
          <w:rStyle w:val="ac"/>
          <w:rFonts w:ascii="Times New Roman" w:hAnsi="Times New Roman" w:cs="Times New Roman"/>
          <w:b w:val="0"/>
          <w:sz w:val="24"/>
          <w:lang w:val="uk-UA"/>
        </w:rPr>
        <w:t xml:space="preserve"> року</w:t>
      </w:r>
      <w:r w:rsidR="00D212A8" w:rsidRPr="00D212A8">
        <w:rPr>
          <w:rFonts w:ascii="Times New Roman" w:hAnsi="Times New Roman" w:cs="Times New Roman"/>
          <w:sz w:val="24"/>
          <w:lang w:val="uk-UA"/>
        </w:rPr>
        <w:t>, керуючись статтями 8, 10, 19 та пунктом 6³ Прикінцевих положень Закону України «Про регулювання містобудівної діяльності», на підставі підпунктів 5, 6 пункту 30 та підпунктів 7, 9 пункту 32 Порядку, затвердженого постановою Кабінету Міністрів України від 01 вересня 2021 року № 926 «Про затвердження Порядку розроблення, оновлення, внесення змін та затвердження містобудівної документації», Наказу Міністерства регіонального розвитку, будівництва та житлово-комунального господарства від 16 листопада 2011 року № 290 «Про затвердження Порядку розроблення містобудівної документації», зареєстрованого в Міністерстві юстиції України 20 грудня 2011 року за № 1468/20206, пунктом 34 частини першої статті 26 Закону України «Про місцеве самоврядування в Україні», враховуючи рекомендації засідання постійної депутатської комісії, селищна рада:</w:t>
      </w:r>
    </w:p>
    <w:p w:rsidR="00BE6803" w:rsidRPr="00D31EB8" w:rsidRDefault="00BE6803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BE6803" w:rsidRPr="001102DF" w:rsidRDefault="001102DF" w:rsidP="001102D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102DF">
        <w:rPr>
          <w:rFonts w:ascii="Times New Roman" w:hAnsi="Times New Roman" w:cs="Times New Roman"/>
          <w:b/>
          <w:sz w:val="24"/>
          <w:szCs w:val="24"/>
          <w:lang w:val="uk-UA"/>
        </w:rPr>
        <w:t>В И Р І Ш И Л А:</w:t>
      </w:r>
    </w:p>
    <w:p w:rsidR="00A94A9F" w:rsidRPr="00D03409" w:rsidRDefault="00930709" w:rsidP="00930709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</w:rPr>
        <w:t xml:space="preserve">     1. </w:t>
      </w:r>
      <w:r>
        <w:rPr>
          <w:rFonts w:ascii="Times New Roman" w:hAnsi="Times New Roman"/>
          <w:sz w:val="24"/>
        </w:rPr>
        <w:tab/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дозвіл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розроблення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детального плану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орієнтовною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площею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1,5683 га,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розташованої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за межами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населеного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пункту на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Смолінської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Новоукраїнського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району</w:t>
      </w:r>
      <w:proofErr w:type="gramStart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03409" w:rsidRPr="00D03409">
        <w:rPr>
          <w:rFonts w:ascii="Times New Roman" w:hAnsi="Times New Roman" w:cs="Times New Roman"/>
          <w:sz w:val="24"/>
          <w:szCs w:val="24"/>
        </w:rPr>
        <w:t>іровоградської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кадастровий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номер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земельної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3523183800:02:000:0694,</w:t>
      </w:r>
      <w:r w:rsidR="00D03409" w:rsidRPr="00D0340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3409" w:rsidRPr="00D03409">
        <w:rPr>
          <w:rFonts w:ascii="Times New Roman" w:hAnsi="Times New Roman" w:cs="Times New Roman"/>
          <w:sz w:val="24"/>
          <w:szCs w:val="24"/>
        </w:rPr>
        <w:t xml:space="preserve">з метою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планувальної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функціонального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параметрів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забудови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подальшої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інвестиційного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будівництва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сонячної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електростанції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та установки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електроенергії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518AF" w:rsidRPr="00D212A8" w:rsidRDefault="0098734F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Замовником розробки детального плану території визначити відділ будівництва, земельних ресурсів, архітектури та ЖКГ </w:t>
      </w:r>
      <w:proofErr w:type="spellStart"/>
      <w:r w:rsidR="00D212A8" w:rsidRPr="00D212A8">
        <w:rPr>
          <w:rFonts w:ascii="Times New Roman" w:hAnsi="Times New Roman" w:cs="Times New Roman"/>
          <w:sz w:val="24"/>
          <w:lang w:val="uk-UA"/>
        </w:rPr>
        <w:t>Смолін</w:t>
      </w:r>
      <w:bookmarkStart w:id="0" w:name="_GoBack"/>
      <w:bookmarkEnd w:id="0"/>
      <w:r w:rsidR="00D212A8" w:rsidRPr="00D212A8">
        <w:rPr>
          <w:rFonts w:ascii="Times New Roman" w:hAnsi="Times New Roman" w:cs="Times New Roman"/>
          <w:sz w:val="24"/>
          <w:lang w:val="uk-UA"/>
        </w:rPr>
        <w:t>ської</w:t>
      </w:r>
      <w:proofErr w:type="spellEnd"/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 селищної ради (код ЄДРПОУ 44718507).</w:t>
      </w:r>
    </w:p>
    <w:p w:rsidR="004518AF" w:rsidRPr="00546EB6" w:rsidRDefault="004518AF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519A">
        <w:rPr>
          <w:rFonts w:ascii="Times New Roman" w:hAnsi="Times New Roman"/>
          <w:sz w:val="24"/>
          <w:lang w:val="uk-UA"/>
        </w:rPr>
        <w:t xml:space="preserve">    </w:t>
      </w: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Фінансування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робіт</w:t>
      </w:r>
      <w:proofErr w:type="spellEnd"/>
      <w:r>
        <w:rPr>
          <w:rFonts w:ascii="Times New Roman" w:hAnsi="Times New Roman"/>
          <w:sz w:val="24"/>
        </w:rPr>
        <w:t xml:space="preserve"> по </w:t>
      </w:r>
      <w:proofErr w:type="spellStart"/>
      <w:r>
        <w:rPr>
          <w:rFonts w:ascii="Times New Roman" w:hAnsi="Times New Roman"/>
          <w:sz w:val="24"/>
        </w:rPr>
        <w:t>розробленню</w:t>
      </w:r>
      <w:proofErr w:type="spellEnd"/>
      <w:r>
        <w:rPr>
          <w:rFonts w:ascii="Times New Roman" w:hAnsi="Times New Roman"/>
          <w:sz w:val="24"/>
        </w:rPr>
        <w:t xml:space="preserve"> детального плану </w:t>
      </w:r>
      <w:proofErr w:type="spellStart"/>
      <w:r>
        <w:rPr>
          <w:rFonts w:ascii="Times New Roman" w:hAnsi="Times New Roman"/>
          <w:sz w:val="24"/>
        </w:rPr>
        <w:t>території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здійснити</w:t>
      </w:r>
      <w:proofErr w:type="spellEnd"/>
      <w:r>
        <w:rPr>
          <w:rFonts w:ascii="Times New Roman" w:hAnsi="Times New Roman"/>
          <w:sz w:val="24"/>
        </w:rPr>
        <w:t xml:space="preserve"> за </w:t>
      </w:r>
      <w:proofErr w:type="spellStart"/>
      <w:r>
        <w:rPr>
          <w:rFonts w:ascii="Times New Roman" w:hAnsi="Times New Roman"/>
          <w:sz w:val="24"/>
        </w:rPr>
        <w:t>рахунок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коштів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gramStart"/>
      <w:r w:rsidR="00D212A8" w:rsidRPr="00D03409">
        <w:rPr>
          <w:rFonts w:ascii="Times New Roman" w:hAnsi="Times New Roman" w:cs="Times New Roman"/>
          <w:sz w:val="24"/>
          <w:szCs w:val="24"/>
        </w:rPr>
        <w:t>ТОВ</w:t>
      </w:r>
      <w:proofErr w:type="gramEnd"/>
      <w:r w:rsidR="00D212A8" w:rsidRPr="00D03409">
        <w:rPr>
          <w:rFonts w:ascii="Times New Roman" w:hAnsi="Times New Roman" w:cs="Times New Roman"/>
          <w:sz w:val="24"/>
          <w:szCs w:val="24"/>
        </w:rPr>
        <w:t xml:space="preserve"> «СМОЛ ЕНЕРГО» (код ЄДРПОУ 46344222)</w:t>
      </w:r>
      <w:r w:rsidR="00D212A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далі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Платник</w:t>
      </w:r>
      <w:proofErr w:type="spellEnd"/>
      <w:r>
        <w:rPr>
          <w:rFonts w:ascii="Times New Roman" w:hAnsi="Times New Roman"/>
          <w:sz w:val="24"/>
        </w:rPr>
        <w:t>).</w:t>
      </w:r>
    </w:p>
    <w:p w:rsidR="004518AF" w:rsidRPr="00546EB6" w:rsidRDefault="00975F7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Визначити за погодженням з Платником,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організаці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ю – розробника детального плану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території, з відповідним кваліфікаційним сертифікатом на виконання робіт з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розроблення містобудівної документації (далі – Виконавець).</w:t>
      </w:r>
    </w:p>
    <w:p w:rsidR="00312D8E" w:rsidRDefault="00975F7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Укласти тристоронній договір між Замовник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ом, Платником та Виконавцем про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розроблення детального плану території, вказаного у пункті 1 цього рішення.</w:t>
      </w: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6.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Відділу будівництва, земельних ресурсів, архі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тектури та житлово-комунального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господарства забезпечити підготовку вихідних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даних, оприлюднення матеріалів,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проведення громадського обговорення та розгляду проекту на архітектурно-містобудівній 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аді, після чого подати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детальний план території на затвердження </w:t>
      </w:r>
      <w:proofErr w:type="spellStart"/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Смолінській</w:t>
      </w:r>
      <w:proofErr w:type="spellEnd"/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селищній раді.</w:t>
      </w:r>
    </w:p>
    <w:p w:rsidR="003413CE" w:rsidRPr="00947B4C" w:rsidRDefault="009F519A" w:rsidP="00947B4C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 даного рішен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я покласти на комісію з питань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землекористування, архітектури, будівництва та екології</w:t>
      </w:r>
      <w:r w:rsidR="0070717F" w:rsidRPr="00546EB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 житлово-комунального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господарства, промисловості, підприємництва, транспорту, зв’язку та сфери послуг</w:t>
      </w:r>
      <w:r w:rsidR="003413CE" w:rsidRPr="00546EB6">
        <w:rPr>
          <w:rFonts w:ascii="Times New Roman" w:hAnsi="Times New Roman" w:cs="Times New Roman"/>
          <w:sz w:val="24"/>
          <w:szCs w:val="24"/>
        </w:rPr>
        <w:t>.</w:t>
      </w:r>
    </w:p>
    <w:p w:rsidR="00183A39" w:rsidRPr="00D31EB8" w:rsidRDefault="00183A39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183A39" w:rsidRDefault="00183A39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Pr="00D31EB8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30709" w:rsidRDefault="00930709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546EB6" w:rsidRDefault="00546EB6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546EB6" w:rsidRPr="00B441B7" w:rsidRDefault="00DE178C" w:rsidP="00546EB6">
      <w:pPr>
        <w:pStyle w:val="1"/>
        <w:tabs>
          <w:tab w:val="left" w:pos="7151"/>
        </w:tabs>
        <w:spacing w:before="2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441B7">
        <w:rPr>
          <w:sz w:val="24"/>
          <w:szCs w:val="24"/>
        </w:rPr>
        <w:t xml:space="preserve"> </w:t>
      </w:r>
      <w:r w:rsidR="00FD4ABC">
        <w:rPr>
          <w:sz w:val="24"/>
          <w:szCs w:val="24"/>
        </w:rPr>
        <w:t xml:space="preserve">Селищний голова                                                            </w:t>
      </w:r>
      <w:r w:rsidR="00546EB6" w:rsidRPr="00B441B7">
        <w:rPr>
          <w:sz w:val="24"/>
          <w:szCs w:val="24"/>
        </w:rPr>
        <w:t>Микола МАЗУРА</w:t>
      </w:r>
    </w:p>
    <w:p w:rsidR="00E933E1" w:rsidRPr="001E2AD3" w:rsidRDefault="00E933E1" w:rsidP="00546EB6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sectPr w:rsidR="00E933E1" w:rsidRPr="001E2AD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92E" w:rsidRDefault="0064592E" w:rsidP="000D48CC">
      <w:pPr>
        <w:spacing w:after="0" w:line="240" w:lineRule="auto"/>
      </w:pPr>
      <w:r>
        <w:separator/>
      </w:r>
    </w:p>
  </w:endnote>
  <w:endnote w:type="continuationSeparator" w:id="0">
    <w:p w:rsidR="0064592E" w:rsidRDefault="0064592E" w:rsidP="000D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AD3" w:rsidRDefault="000A3AD3">
    <w:pPr>
      <w:pStyle w:val="a5"/>
      <w:jc w:val="right"/>
    </w:pPr>
  </w:p>
  <w:p w:rsidR="0019541B" w:rsidRDefault="001954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92E" w:rsidRDefault="0064592E" w:rsidP="000D48CC">
      <w:pPr>
        <w:spacing w:after="0" w:line="240" w:lineRule="auto"/>
      </w:pPr>
      <w:r>
        <w:separator/>
      </w:r>
    </w:p>
  </w:footnote>
  <w:footnote w:type="continuationSeparator" w:id="0">
    <w:p w:rsidR="0064592E" w:rsidRDefault="0064592E" w:rsidP="000D4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0C1A"/>
    <w:multiLevelType w:val="hybridMultilevel"/>
    <w:tmpl w:val="566604B4"/>
    <w:lvl w:ilvl="0" w:tplc="407431D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D30A77"/>
    <w:multiLevelType w:val="hybridMultilevel"/>
    <w:tmpl w:val="700CE1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EF13F0C"/>
    <w:multiLevelType w:val="hybridMultilevel"/>
    <w:tmpl w:val="597E8C10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3">
    <w:nsid w:val="289516B9"/>
    <w:multiLevelType w:val="hybridMultilevel"/>
    <w:tmpl w:val="91ACDC0C"/>
    <w:lvl w:ilvl="0" w:tplc="D49CDB3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2F8C4720"/>
    <w:multiLevelType w:val="hybridMultilevel"/>
    <w:tmpl w:val="CE96DA6A"/>
    <w:lvl w:ilvl="0" w:tplc="5FCA248E">
      <w:start w:val="1"/>
      <w:numFmt w:val="bullet"/>
      <w:lvlText w:val="-"/>
      <w:lvlJc w:val="left"/>
      <w:pPr>
        <w:ind w:left="68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5">
    <w:nsid w:val="4A864718"/>
    <w:multiLevelType w:val="hybridMultilevel"/>
    <w:tmpl w:val="700CE1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0ED0D72"/>
    <w:multiLevelType w:val="hybridMultilevel"/>
    <w:tmpl w:val="F9E80372"/>
    <w:lvl w:ilvl="0" w:tplc="E8FE1408">
      <w:start w:val="1"/>
      <w:numFmt w:val="bullet"/>
      <w:lvlText w:val="-"/>
      <w:lvlJc w:val="left"/>
      <w:pPr>
        <w:ind w:left="44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7">
    <w:nsid w:val="78C26C3D"/>
    <w:multiLevelType w:val="hybridMultilevel"/>
    <w:tmpl w:val="E47C2414"/>
    <w:lvl w:ilvl="0" w:tplc="98660B2C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B5"/>
    <w:rsid w:val="00061835"/>
    <w:rsid w:val="00064B69"/>
    <w:rsid w:val="00072027"/>
    <w:rsid w:val="00087FCF"/>
    <w:rsid w:val="000A3AD3"/>
    <w:rsid w:val="000B4409"/>
    <w:rsid w:val="000D3938"/>
    <w:rsid w:val="000D48CC"/>
    <w:rsid w:val="000D5016"/>
    <w:rsid w:val="001102DF"/>
    <w:rsid w:val="00113C2E"/>
    <w:rsid w:val="00127AD0"/>
    <w:rsid w:val="00127B96"/>
    <w:rsid w:val="00152941"/>
    <w:rsid w:val="00175EA7"/>
    <w:rsid w:val="001807DD"/>
    <w:rsid w:val="001824E0"/>
    <w:rsid w:val="001834B6"/>
    <w:rsid w:val="00183A39"/>
    <w:rsid w:val="00184400"/>
    <w:rsid w:val="0019541B"/>
    <w:rsid w:val="001A355C"/>
    <w:rsid w:val="001A5904"/>
    <w:rsid w:val="001D0B2C"/>
    <w:rsid w:val="001D74C4"/>
    <w:rsid w:val="001E2AD3"/>
    <w:rsid w:val="00211F38"/>
    <w:rsid w:val="002216B7"/>
    <w:rsid w:val="00274A9F"/>
    <w:rsid w:val="002B055B"/>
    <w:rsid w:val="002C3A6D"/>
    <w:rsid w:val="002C4EA0"/>
    <w:rsid w:val="002F51F6"/>
    <w:rsid w:val="00312D8E"/>
    <w:rsid w:val="00320809"/>
    <w:rsid w:val="0033556C"/>
    <w:rsid w:val="00337389"/>
    <w:rsid w:val="003413CE"/>
    <w:rsid w:val="00357C34"/>
    <w:rsid w:val="003B42FD"/>
    <w:rsid w:val="003D4361"/>
    <w:rsid w:val="003D4B73"/>
    <w:rsid w:val="003D6093"/>
    <w:rsid w:val="003F6B5C"/>
    <w:rsid w:val="00412C7A"/>
    <w:rsid w:val="004518AF"/>
    <w:rsid w:val="0046626D"/>
    <w:rsid w:val="00485E4F"/>
    <w:rsid w:val="0051369B"/>
    <w:rsid w:val="00546EB6"/>
    <w:rsid w:val="00563115"/>
    <w:rsid w:val="00564769"/>
    <w:rsid w:val="005868D3"/>
    <w:rsid w:val="005F4ABF"/>
    <w:rsid w:val="006254DB"/>
    <w:rsid w:val="00625FEE"/>
    <w:rsid w:val="0064592E"/>
    <w:rsid w:val="00655B5E"/>
    <w:rsid w:val="00667EB9"/>
    <w:rsid w:val="00670EF8"/>
    <w:rsid w:val="00673DAA"/>
    <w:rsid w:val="0067669F"/>
    <w:rsid w:val="006A0671"/>
    <w:rsid w:val="006A46A3"/>
    <w:rsid w:val="006B6E98"/>
    <w:rsid w:val="006C17C1"/>
    <w:rsid w:val="0070717F"/>
    <w:rsid w:val="00717CE6"/>
    <w:rsid w:val="00722E29"/>
    <w:rsid w:val="00757D8B"/>
    <w:rsid w:val="00761290"/>
    <w:rsid w:val="00771CE4"/>
    <w:rsid w:val="00791F89"/>
    <w:rsid w:val="0079612D"/>
    <w:rsid w:val="007F2F02"/>
    <w:rsid w:val="00802DB9"/>
    <w:rsid w:val="00840EAE"/>
    <w:rsid w:val="0089783D"/>
    <w:rsid w:val="008A35CF"/>
    <w:rsid w:val="00910C21"/>
    <w:rsid w:val="009261A0"/>
    <w:rsid w:val="00930709"/>
    <w:rsid w:val="009337CD"/>
    <w:rsid w:val="00937D9D"/>
    <w:rsid w:val="00943092"/>
    <w:rsid w:val="009455C1"/>
    <w:rsid w:val="00947B4C"/>
    <w:rsid w:val="009532B6"/>
    <w:rsid w:val="00975D80"/>
    <w:rsid w:val="00975F7C"/>
    <w:rsid w:val="00982733"/>
    <w:rsid w:val="0098734F"/>
    <w:rsid w:val="009B4D4E"/>
    <w:rsid w:val="009D4176"/>
    <w:rsid w:val="009E76F1"/>
    <w:rsid w:val="009F519A"/>
    <w:rsid w:val="00A009A5"/>
    <w:rsid w:val="00A11803"/>
    <w:rsid w:val="00A23305"/>
    <w:rsid w:val="00A26CD3"/>
    <w:rsid w:val="00A34723"/>
    <w:rsid w:val="00A372E5"/>
    <w:rsid w:val="00A4506F"/>
    <w:rsid w:val="00A62C40"/>
    <w:rsid w:val="00A90FFB"/>
    <w:rsid w:val="00A94A9F"/>
    <w:rsid w:val="00AA5AC0"/>
    <w:rsid w:val="00AB3161"/>
    <w:rsid w:val="00AB5B6A"/>
    <w:rsid w:val="00AE60F9"/>
    <w:rsid w:val="00B136FA"/>
    <w:rsid w:val="00B13F16"/>
    <w:rsid w:val="00B41916"/>
    <w:rsid w:val="00B441B7"/>
    <w:rsid w:val="00B45EFD"/>
    <w:rsid w:val="00B5070C"/>
    <w:rsid w:val="00B542B6"/>
    <w:rsid w:val="00B736B2"/>
    <w:rsid w:val="00B77D86"/>
    <w:rsid w:val="00BB792E"/>
    <w:rsid w:val="00BD2ED8"/>
    <w:rsid w:val="00BD579D"/>
    <w:rsid w:val="00BE6803"/>
    <w:rsid w:val="00BF01AE"/>
    <w:rsid w:val="00C00AA9"/>
    <w:rsid w:val="00C05208"/>
    <w:rsid w:val="00C15DDE"/>
    <w:rsid w:val="00C33E69"/>
    <w:rsid w:val="00C524B6"/>
    <w:rsid w:val="00C7738F"/>
    <w:rsid w:val="00C8615E"/>
    <w:rsid w:val="00CB5F82"/>
    <w:rsid w:val="00CB6BCE"/>
    <w:rsid w:val="00CE3D88"/>
    <w:rsid w:val="00D03409"/>
    <w:rsid w:val="00D041B5"/>
    <w:rsid w:val="00D1713F"/>
    <w:rsid w:val="00D212A8"/>
    <w:rsid w:val="00D31EB8"/>
    <w:rsid w:val="00D3447D"/>
    <w:rsid w:val="00D45E13"/>
    <w:rsid w:val="00D54A4F"/>
    <w:rsid w:val="00D816BD"/>
    <w:rsid w:val="00D8767B"/>
    <w:rsid w:val="00D87F46"/>
    <w:rsid w:val="00D9582D"/>
    <w:rsid w:val="00DA4124"/>
    <w:rsid w:val="00DA7907"/>
    <w:rsid w:val="00DC28D5"/>
    <w:rsid w:val="00DE178C"/>
    <w:rsid w:val="00DE6F37"/>
    <w:rsid w:val="00E00CD2"/>
    <w:rsid w:val="00E05179"/>
    <w:rsid w:val="00E43156"/>
    <w:rsid w:val="00E5720B"/>
    <w:rsid w:val="00E6068C"/>
    <w:rsid w:val="00E60A36"/>
    <w:rsid w:val="00E67E9B"/>
    <w:rsid w:val="00E77DBA"/>
    <w:rsid w:val="00E83012"/>
    <w:rsid w:val="00E925F2"/>
    <w:rsid w:val="00E933E1"/>
    <w:rsid w:val="00EA339D"/>
    <w:rsid w:val="00EB2B54"/>
    <w:rsid w:val="00EC260E"/>
    <w:rsid w:val="00EE3877"/>
    <w:rsid w:val="00EF2388"/>
    <w:rsid w:val="00F14ED6"/>
    <w:rsid w:val="00F44D1A"/>
    <w:rsid w:val="00F45AA3"/>
    <w:rsid w:val="00F6073E"/>
    <w:rsid w:val="00F64E63"/>
    <w:rsid w:val="00F65C83"/>
    <w:rsid w:val="00F66824"/>
    <w:rsid w:val="00F76054"/>
    <w:rsid w:val="00FB1853"/>
    <w:rsid w:val="00FC05C7"/>
    <w:rsid w:val="00FD4ABC"/>
    <w:rsid w:val="00FE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B6"/>
    <w:pPr>
      <w:widowControl w:val="0"/>
      <w:autoSpaceDE w:val="0"/>
      <w:autoSpaceDN w:val="0"/>
      <w:spacing w:after="0" w:line="240" w:lineRule="auto"/>
      <w:ind w:left="10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8CC"/>
  </w:style>
  <w:style w:type="paragraph" w:styleId="a5">
    <w:name w:val="footer"/>
    <w:basedOn w:val="a"/>
    <w:link w:val="a6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48CC"/>
  </w:style>
  <w:style w:type="character" w:styleId="a7">
    <w:name w:val="Hyperlink"/>
    <w:basedOn w:val="a0"/>
    <w:uiPriority w:val="99"/>
    <w:semiHidden/>
    <w:unhideWhenUsed/>
    <w:rsid w:val="000D48CC"/>
    <w:rPr>
      <w:color w:val="0000FF"/>
      <w:u w:val="single"/>
    </w:rPr>
  </w:style>
  <w:style w:type="paragraph" w:customStyle="1" w:styleId="rvps2">
    <w:name w:val="rvps2"/>
    <w:basedOn w:val="a"/>
    <w:rsid w:val="00061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F6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F64E6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413CE"/>
    <w:pPr>
      <w:ind w:left="720"/>
      <w:contextualSpacing/>
    </w:pPr>
  </w:style>
  <w:style w:type="paragraph" w:styleId="ab">
    <w:name w:val="No Spacing"/>
    <w:uiPriority w:val="1"/>
    <w:qFormat/>
    <w:rsid w:val="00D31E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6EB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c">
    <w:name w:val="Strong"/>
    <w:basedOn w:val="a0"/>
    <w:uiPriority w:val="22"/>
    <w:qFormat/>
    <w:rsid w:val="00D212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B6"/>
    <w:pPr>
      <w:widowControl w:val="0"/>
      <w:autoSpaceDE w:val="0"/>
      <w:autoSpaceDN w:val="0"/>
      <w:spacing w:after="0" w:line="240" w:lineRule="auto"/>
      <w:ind w:left="10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8CC"/>
  </w:style>
  <w:style w:type="paragraph" w:styleId="a5">
    <w:name w:val="footer"/>
    <w:basedOn w:val="a"/>
    <w:link w:val="a6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48CC"/>
  </w:style>
  <w:style w:type="character" w:styleId="a7">
    <w:name w:val="Hyperlink"/>
    <w:basedOn w:val="a0"/>
    <w:uiPriority w:val="99"/>
    <w:semiHidden/>
    <w:unhideWhenUsed/>
    <w:rsid w:val="000D48CC"/>
    <w:rPr>
      <w:color w:val="0000FF"/>
      <w:u w:val="single"/>
    </w:rPr>
  </w:style>
  <w:style w:type="paragraph" w:customStyle="1" w:styleId="rvps2">
    <w:name w:val="rvps2"/>
    <w:basedOn w:val="a"/>
    <w:rsid w:val="00061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F6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F64E6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413CE"/>
    <w:pPr>
      <w:ind w:left="720"/>
      <w:contextualSpacing/>
    </w:pPr>
  </w:style>
  <w:style w:type="paragraph" w:styleId="ab">
    <w:name w:val="No Spacing"/>
    <w:uiPriority w:val="1"/>
    <w:qFormat/>
    <w:rsid w:val="00D31E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6EB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c">
    <w:name w:val="Strong"/>
    <w:basedOn w:val="a0"/>
    <w:uiPriority w:val="22"/>
    <w:qFormat/>
    <w:rsid w:val="00D21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A43F5-9926-4259-B7EC-8C5F5C5B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2029</Words>
  <Characters>1158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надання дозволу на розробку детального плану території</vt:lpstr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надання дозволу на розробку детального плану території</dc:title>
  <dc:subject>Проєкт рішення Смолінської селищної ради</dc:subject>
  <dc:creator>VLAD</dc:creator>
  <cp:keywords>ДПТ, КОНДОРКОР, Березівка</cp:keywords>
  <cp:lastModifiedBy>USER</cp:lastModifiedBy>
  <cp:revision>7</cp:revision>
  <cp:lastPrinted>2026-06-12T05:49:00Z</cp:lastPrinted>
  <dcterms:created xsi:type="dcterms:W3CDTF">2026-06-12T06:01:00Z</dcterms:created>
  <dcterms:modified xsi:type="dcterms:W3CDTF">2026-09-17T06:40:00Z</dcterms:modified>
</cp:coreProperties>
</file>