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A08462" w14:textId="77777777" w:rsidR="00AB45E3" w:rsidRPr="00AB45E3" w:rsidRDefault="00AB45E3" w:rsidP="00AB45E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B45E3">
        <w:rPr>
          <w:rFonts w:ascii="Times New Roman" w:eastAsia="Times New Roman" w:hAnsi="Times New Roman" w:cs="Times New Roman"/>
          <w:b/>
          <w:noProof/>
          <w:sz w:val="24"/>
          <w:szCs w:val="24"/>
          <w:lang w:val="uk-UA"/>
        </w:rPr>
        <w:drawing>
          <wp:inline distT="0" distB="0" distL="0" distR="0" wp14:anchorId="04DB392D" wp14:editId="692D1C2E">
            <wp:extent cx="476250" cy="581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39652" w14:textId="77777777" w:rsidR="00AB45E3" w:rsidRPr="00AB45E3" w:rsidRDefault="00AB45E3" w:rsidP="00AB45E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AB45E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СМОЛІНСЬКА СЕЛИЩНА РАДА</w:t>
      </w:r>
    </w:p>
    <w:p w14:paraId="66AA7EDC" w14:textId="77777777" w:rsidR="00AB45E3" w:rsidRPr="00AB45E3" w:rsidRDefault="00AB45E3" w:rsidP="00AB45E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AB45E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НОВОУКРАЇНСЬКОГО РАЙОНУ КІРОВОГРАДСЬКОЇ ОБЛАСТІ</w:t>
      </w:r>
    </w:p>
    <w:p w14:paraId="35D1AB2B" w14:textId="77777777" w:rsidR="00AB45E3" w:rsidRPr="00AB45E3" w:rsidRDefault="00AB45E3" w:rsidP="00AB45E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AB45E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ВИКОНАВЧИЙ КОМІТЕТ</w:t>
      </w:r>
    </w:p>
    <w:p w14:paraId="47A06404" w14:textId="77777777" w:rsidR="00AB45E3" w:rsidRPr="00AB45E3" w:rsidRDefault="00AB45E3" w:rsidP="00AB45E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F29CDA9" w14:textId="77777777" w:rsidR="00AB45E3" w:rsidRPr="00AB45E3" w:rsidRDefault="00AB45E3" w:rsidP="00AB45E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AB45E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РІШЕННЯ</w:t>
      </w:r>
    </w:p>
    <w:p w14:paraId="31C3AEED" w14:textId="77777777" w:rsidR="00AB45E3" w:rsidRPr="00AB45E3" w:rsidRDefault="00AB45E3" w:rsidP="00AB45E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B1A8E8B" w14:textId="39F858EE" w:rsidR="00AB45E3" w:rsidRPr="00AB45E3" w:rsidRDefault="00AB45E3" w:rsidP="00AB45E3">
      <w:pPr>
        <w:tabs>
          <w:tab w:val="left" w:pos="378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AB45E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від «31» серпня 2026 року </w:t>
      </w:r>
      <w:r w:rsidRPr="00AB45E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  <w:t xml:space="preserve">с-ще </w:t>
      </w:r>
      <w:proofErr w:type="spellStart"/>
      <w:r w:rsidRPr="00AB45E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Смоліне</w:t>
      </w:r>
      <w:proofErr w:type="spellEnd"/>
      <w:r w:rsidRPr="00AB45E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Pr="00AB45E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Pr="00AB45E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182</w:t>
      </w:r>
    </w:p>
    <w:p w14:paraId="00000008" w14:textId="77777777" w:rsidR="00D43908" w:rsidRPr="00AB45E3" w:rsidRDefault="00D43908">
      <w:pPr>
        <w:rPr>
          <w:lang w:val="uk-UA"/>
        </w:rPr>
      </w:pPr>
      <w:bookmarkStart w:id="0" w:name="_GoBack"/>
      <w:bookmarkEnd w:id="0"/>
    </w:p>
    <w:p w14:paraId="00000009" w14:textId="2E9E7330" w:rsidR="00D43908" w:rsidRPr="000C06D0" w:rsidRDefault="00052583" w:rsidP="00AB45E3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52583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224F5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затвердження </w:t>
      </w:r>
      <w:proofErr w:type="gramStart"/>
      <w:r w:rsidR="00224F56" w:rsidRPr="000C06D0">
        <w:rPr>
          <w:rFonts w:ascii="Times New Roman" w:hAnsi="Times New Roman" w:cs="Times New Roman"/>
          <w:b/>
          <w:sz w:val="24"/>
          <w:szCs w:val="24"/>
        </w:rPr>
        <w:t>меж</w:t>
      </w:r>
      <w:proofErr w:type="gramEnd"/>
      <w:r w:rsidR="00F54872" w:rsidRPr="000C06D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та площ</w:t>
      </w:r>
      <w:r w:rsidRPr="000C06D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b/>
          <w:sz w:val="24"/>
          <w:szCs w:val="24"/>
        </w:rPr>
        <w:t>територій</w:t>
      </w:r>
      <w:proofErr w:type="spellEnd"/>
    </w:p>
    <w:p w14:paraId="0000000A" w14:textId="50D8E128" w:rsidR="00D43908" w:rsidRPr="000C06D0" w:rsidRDefault="00224F56" w:rsidP="00AB45E3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0C06D0">
        <w:rPr>
          <w:rFonts w:ascii="Times New Roman" w:hAnsi="Times New Roman" w:cs="Times New Roman"/>
          <w:b/>
          <w:sz w:val="24"/>
        </w:rPr>
        <w:t>утримання</w:t>
      </w:r>
      <w:proofErr w:type="spellEnd"/>
      <w:r w:rsidRPr="000C06D0">
        <w:rPr>
          <w:rFonts w:ascii="Times New Roman" w:hAnsi="Times New Roman" w:cs="Times New Roman"/>
          <w:b/>
          <w:sz w:val="24"/>
        </w:rPr>
        <w:t xml:space="preserve"> та благоустрою</w:t>
      </w:r>
      <w:r w:rsidRPr="000C06D0">
        <w:rPr>
          <w:b/>
          <w:lang w:val="uk-UA"/>
        </w:rPr>
        <w:t>,</w:t>
      </w:r>
      <w:r w:rsidRPr="000C06D0">
        <w:rPr>
          <w:lang w:val="uk-UA"/>
        </w:rPr>
        <w:t xml:space="preserve"> </w:t>
      </w:r>
      <w:proofErr w:type="spellStart"/>
      <w:r w:rsidRPr="000C06D0">
        <w:rPr>
          <w:rFonts w:ascii="Times New Roman" w:hAnsi="Times New Roman" w:cs="Times New Roman"/>
          <w:b/>
          <w:sz w:val="24"/>
          <w:szCs w:val="24"/>
        </w:rPr>
        <w:t>прилеглих</w:t>
      </w:r>
      <w:proofErr w:type="spellEnd"/>
      <w:r w:rsidRPr="000C06D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0C06D0">
        <w:rPr>
          <w:rFonts w:ascii="Times New Roman" w:hAnsi="Times New Roman" w:cs="Times New Roman"/>
          <w:b/>
          <w:sz w:val="24"/>
          <w:szCs w:val="24"/>
        </w:rPr>
        <w:t>до</w:t>
      </w:r>
      <w:proofErr w:type="gramEnd"/>
    </w:p>
    <w:p w14:paraId="0000000B" w14:textId="15283D5B" w:rsidR="00D43908" w:rsidRPr="000C06D0" w:rsidRDefault="00224F56" w:rsidP="00AB45E3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0C06D0">
        <w:rPr>
          <w:rFonts w:ascii="Times New Roman" w:hAnsi="Times New Roman" w:cs="Times New Roman"/>
          <w:b/>
          <w:sz w:val="24"/>
          <w:szCs w:val="24"/>
        </w:rPr>
        <w:t>багатоквартирних</w:t>
      </w:r>
      <w:proofErr w:type="spellEnd"/>
      <w:r w:rsidRPr="000C06D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b/>
          <w:sz w:val="24"/>
          <w:szCs w:val="24"/>
        </w:rPr>
        <w:t>будинків</w:t>
      </w:r>
      <w:proofErr w:type="spellEnd"/>
      <w:r w:rsidRPr="000C06D0">
        <w:rPr>
          <w:rFonts w:ascii="Times New Roman" w:hAnsi="Times New Roman" w:cs="Times New Roman"/>
          <w:b/>
          <w:sz w:val="24"/>
          <w:szCs w:val="24"/>
        </w:rPr>
        <w:t xml:space="preserve"> селища </w:t>
      </w:r>
      <w:proofErr w:type="spellStart"/>
      <w:r w:rsidRPr="000C06D0">
        <w:rPr>
          <w:rFonts w:ascii="Times New Roman" w:hAnsi="Times New Roman" w:cs="Times New Roman"/>
          <w:b/>
          <w:sz w:val="24"/>
          <w:szCs w:val="24"/>
        </w:rPr>
        <w:t>Смоліне</w:t>
      </w:r>
      <w:proofErr w:type="spellEnd"/>
    </w:p>
    <w:p w14:paraId="0000000C" w14:textId="77777777" w:rsidR="00D43908" w:rsidRPr="000C06D0" w:rsidRDefault="00D43908" w:rsidP="00AB45E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3EA2E08" w14:textId="246794EA" w:rsidR="00052583" w:rsidRPr="000C06D0" w:rsidRDefault="00052583" w:rsidP="00AB45E3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0C06D0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C06D0">
        <w:rPr>
          <w:rFonts w:ascii="Times New Roman" w:hAnsi="Times New Roman" w:cs="Times New Roman"/>
          <w:sz w:val="24"/>
          <w:szCs w:val="24"/>
        </w:rPr>
        <w:t xml:space="preserve"> метою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організації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належного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утримання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та благоустрою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територій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прилеглих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багатоквартирних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будинків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селища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Смоліне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, до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оформлення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відповідних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земельних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ділянок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власність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користування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співвласників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багатоквартирних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будинків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частини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третьої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статті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10 Закону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«Про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житлово-комунальні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послуги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частини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четвертої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статті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42 Земельного кодексу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частини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другої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статті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10 Закону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«Про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благоустрій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населених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пунктів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керуючись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статтями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30, 52 та 59 Закону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«Про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місцеве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самоврядування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Україні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Pr="000C06D0">
        <w:rPr>
          <w:rFonts w:ascii="Times New Roman" w:hAnsi="Times New Roman" w:cs="Times New Roman"/>
          <w:color w:val="000000"/>
          <w:sz w:val="24"/>
          <w:shd w:val="clear" w:color="auto" w:fill="FFFFFF"/>
        </w:rPr>
        <w:t>виконавчий</w:t>
      </w:r>
      <w:proofErr w:type="spellEnd"/>
      <w:r w:rsidRPr="000C06D0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proofErr w:type="spellStart"/>
      <w:r w:rsidRPr="000C06D0">
        <w:rPr>
          <w:rFonts w:ascii="Times New Roman" w:hAnsi="Times New Roman" w:cs="Times New Roman"/>
          <w:color w:val="000000"/>
          <w:sz w:val="24"/>
          <w:shd w:val="clear" w:color="auto" w:fill="FFFFFF"/>
        </w:rPr>
        <w:t>комітет</w:t>
      </w:r>
      <w:proofErr w:type="spellEnd"/>
      <w:r w:rsidRPr="000C06D0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proofErr w:type="spellStart"/>
      <w:r w:rsidRPr="000C06D0">
        <w:rPr>
          <w:rFonts w:ascii="Times New Roman" w:hAnsi="Times New Roman" w:cs="Times New Roman"/>
          <w:color w:val="000000"/>
          <w:sz w:val="24"/>
          <w:shd w:val="clear" w:color="auto" w:fill="FFFFFF"/>
        </w:rPr>
        <w:t>селищної</w:t>
      </w:r>
      <w:proofErr w:type="spellEnd"/>
      <w:r w:rsidRPr="000C06D0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proofErr w:type="gramStart"/>
      <w:r w:rsidRPr="000C06D0">
        <w:rPr>
          <w:rFonts w:ascii="Times New Roman" w:hAnsi="Times New Roman" w:cs="Times New Roman"/>
          <w:color w:val="000000"/>
          <w:sz w:val="24"/>
          <w:shd w:val="clear" w:color="auto" w:fill="FFFFFF"/>
        </w:rPr>
        <w:t>ради</w:t>
      </w:r>
      <w:proofErr w:type="gramEnd"/>
    </w:p>
    <w:p w14:paraId="09F4B6C3" w14:textId="77777777" w:rsidR="00052583" w:rsidRPr="00AB45E3" w:rsidRDefault="00052583" w:rsidP="00AB45E3">
      <w:pPr>
        <w:spacing w:before="120" w:after="12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B45E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И </w:t>
      </w:r>
      <w:proofErr w:type="gramStart"/>
      <w:r w:rsidRPr="00AB45E3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proofErr w:type="gramEnd"/>
      <w:r w:rsidRPr="00AB45E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І Ш И В:</w:t>
      </w:r>
    </w:p>
    <w:p w14:paraId="00000011" w14:textId="7AB2468A" w:rsidR="00D43908" w:rsidRPr="000C06D0" w:rsidRDefault="00052583" w:rsidP="00AB45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06D0">
        <w:rPr>
          <w:rFonts w:ascii="Times New Roman" w:hAnsi="Times New Roman" w:cs="Times New Roman"/>
          <w:sz w:val="24"/>
          <w:szCs w:val="24"/>
        </w:rPr>
        <w:t xml:space="preserve">1. </w:t>
      </w:r>
      <w:r w:rsidR="00F54872" w:rsidRPr="000C06D0">
        <w:rPr>
          <w:rFonts w:ascii="Times New Roman" w:hAnsi="Times New Roman" w:cs="Times New Roman"/>
          <w:sz w:val="24"/>
          <w:szCs w:val="24"/>
          <w:lang w:val="uk-UA"/>
        </w:rPr>
        <w:t xml:space="preserve">Затвердити межі та площі територій,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прилеглих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багатоквартирних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будинків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селища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Смоліне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54872" w:rsidRPr="000C06D0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="00F54872" w:rsidRPr="000C06D0">
        <w:rPr>
          <w:rFonts w:ascii="Times New Roman" w:hAnsi="Times New Roman" w:cs="Times New Roman"/>
          <w:sz w:val="24"/>
          <w:szCs w:val="24"/>
        </w:rPr>
        <w:t xml:space="preserve"> схем</w:t>
      </w:r>
      <w:r w:rsidR="00F54872" w:rsidRPr="000C06D0">
        <w:rPr>
          <w:rFonts w:ascii="Times New Roman" w:hAnsi="Times New Roman" w:cs="Times New Roman"/>
          <w:sz w:val="24"/>
          <w:szCs w:val="24"/>
          <w:lang w:val="uk-UA"/>
        </w:rPr>
        <w:t xml:space="preserve">, викладених в </w:t>
      </w:r>
      <w:r w:rsidR="00AB45E3">
        <w:rPr>
          <w:rFonts w:ascii="Times New Roman" w:hAnsi="Times New Roman" w:cs="Times New Roman"/>
          <w:sz w:val="24"/>
          <w:szCs w:val="24"/>
          <w:lang w:val="uk-UA"/>
        </w:rPr>
        <w:t>д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одатк</w:t>
      </w:r>
      <w:proofErr w:type="spellEnd"/>
      <w:r w:rsidR="00F54872" w:rsidRPr="000C06D0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0C06D0">
        <w:rPr>
          <w:rFonts w:ascii="Times New Roman" w:hAnsi="Times New Roman" w:cs="Times New Roman"/>
          <w:sz w:val="24"/>
          <w:szCs w:val="24"/>
        </w:rPr>
        <w:t xml:space="preserve"> 1 до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цього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6D0"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 w:rsidRPr="000C06D0">
        <w:rPr>
          <w:rFonts w:ascii="Times New Roman" w:hAnsi="Times New Roman" w:cs="Times New Roman"/>
          <w:sz w:val="24"/>
          <w:szCs w:val="24"/>
        </w:rPr>
        <w:t>.</w:t>
      </w:r>
    </w:p>
    <w:p w14:paraId="129675CC" w14:textId="15255808" w:rsidR="00224F56" w:rsidRDefault="00052583" w:rsidP="00AB45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C06D0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224F56" w:rsidRPr="000C06D0">
        <w:rPr>
          <w:rFonts w:ascii="Times New Roman" w:hAnsi="Times New Roman" w:cs="Times New Roman"/>
          <w:sz w:val="24"/>
          <w:szCs w:val="24"/>
        </w:rPr>
        <w:t>Встановити</w:t>
      </w:r>
      <w:proofErr w:type="spellEnd"/>
      <w:r w:rsidR="00224F56" w:rsidRPr="000C06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24F56" w:rsidRPr="000C06D0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="00224F56"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56" w:rsidRPr="000C06D0">
        <w:rPr>
          <w:rFonts w:ascii="Times New Roman" w:hAnsi="Times New Roman" w:cs="Times New Roman"/>
          <w:sz w:val="24"/>
          <w:szCs w:val="24"/>
        </w:rPr>
        <w:t>затверджені</w:t>
      </w:r>
      <w:proofErr w:type="spellEnd"/>
      <w:r w:rsidR="00224F56"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56" w:rsidRPr="000C06D0">
        <w:rPr>
          <w:rFonts w:ascii="Times New Roman" w:hAnsi="Times New Roman" w:cs="Times New Roman"/>
          <w:sz w:val="24"/>
          <w:szCs w:val="24"/>
        </w:rPr>
        <w:t>цим</w:t>
      </w:r>
      <w:proofErr w:type="spellEnd"/>
      <w:r w:rsidR="00224F56"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24F56" w:rsidRPr="000C06D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224F56" w:rsidRPr="000C06D0">
        <w:rPr>
          <w:rFonts w:ascii="Times New Roman" w:hAnsi="Times New Roman" w:cs="Times New Roman"/>
          <w:sz w:val="24"/>
          <w:szCs w:val="24"/>
        </w:rPr>
        <w:t>ішенням</w:t>
      </w:r>
      <w:proofErr w:type="spellEnd"/>
      <w:r w:rsidR="00224F56"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56" w:rsidRPr="000C06D0">
        <w:rPr>
          <w:rFonts w:ascii="Times New Roman" w:hAnsi="Times New Roman" w:cs="Times New Roman"/>
          <w:sz w:val="24"/>
          <w:szCs w:val="24"/>
        </w:rPr>
        <w:t>схеми</w:t>
      </w:r>
      <w:proofErr w:type="spellEnd"/>
      <w:r w:rsidR="00224F56"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56" w:rsidRPr="000C06D0">
        <w:rPr>
          <w:rFonts w:ascii="Times New Roman" w:hAnsi="Times New Roman" w:cs="Times New Roman"/>
          <w:sz w:val="24"/>
          <w:szCs w:val="24"/>
        </w:rPr>
        <w:t>застосовуються</w:t>
      </w:r>
      <w:proofErr w:type="spellEnd"/>
      <w:r w:rsidR="00224F56" w:rsidRPr="000C06D0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="00224F56" w:rsidRPr="000C06D0">
        <w:rPr>
          <w:rFonts w:ascii="Times New Roman" w:hAnsi="Times New Roman" w:cs="Times New Roman"/>
          <w:sz w:val="24"/>
          <w:szCs w:val="24"/>
        </w:rPr>
        <w:t>організації</w:t>
      </w:r>
      <w:proofErr w:type="spellEnd"/>
      <w:r w:rsidR="00224F56"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56" w:rsidRPr="000C06D0">
        <w:rPr>
          <w:rFonts w:ascii="Times New Roman" w:hAnsi="Times New Roman" w:cs="Times New Roman"/>
          <w:sz w:val="24"/>
          <w:szCs w:val="24"/>
        </w:rPr>
        <w:t>утримання</w:t>
      </w:r>
      <w:proofErr w:type="spellEnd"/>
      <w:r w:rsidR="00224F56" w:rsidRPr="000C06D0">
        <w:rPr>
          <w:rFonts w:ascii="Times New Roman" w:hAnsi="Times New Roman" w:cs="Times New Roman"/>
          <w:sz w:val="24"/>
          <w:szCs w:val="24"/>
        </w:rPr>
        <w:t xml:space="preserve"> та благоустрою</w:t>
      </w:r>
      <w:r w:rsidR="00F54872" w:rsidRPr="000C06D0">
        <w:rPr>
          <w:rFonts w:ascii="Times New Roman" w:hAnsi="Times New Roman" w:cs="Times New Roman"/>
          <w:sz w:val="24"/>
          <w:szCs w:val="24"/>
          <w:lang w:val="uk-UA"/>
        </w:rPr>
        <w:t xml:space="preserve"> прибудинкових</w:t>
      </w:r>
      <w:r w:rsidR="00F54872"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4872" w:rsidRPr="000C06D0">
        <w:rPr>
          <w:rFonts w:ascii="Times New Roman" w:hAnsi="Times New Roman" w:cs="Times New Roman"/>
          <w:sz w:val="24"/>
          <w:szCs w:val="24"/>
        </w:rPr>
        <w:t>територій</w:t>
      </w:r>
      <w:proofErr w:type="spellEnd"/>
      <w:r w:rsidR="00F54872" w:rsidRPr="000C06D0">
        <w:rPr>
          <w:rFonts w:ascii="Times New Roman" w:hAnsi="Times New Roman" w:cs="Times New Roman"/>
          <w:sz w:val="24"/>
          <w:szCs w:val="24"/>
        </w:rPr>
        <w:t xml:space="preserve"> до </w:t>
      </w:r>
      <w:r w:rsidR="00F54872" w:rsidRPr="000C06D0">
        <w:rPr>
          <w:rFonts w:ascii="Times New Roman" w:hAnsi="Times New Roman" w:cs="Times New Roman"/>
          <w:sz w:val="24"/>
          <w:szCs w:val="24"/>
          <w:lang w:val="uk-UA"/>
        </w:rPr>
        <w:t xml:space="preserve">формування </w:t>
      </w:r>
      <w:proofErr w:type="spellStart"/>
      <w:r w:rsidR="00224F56" w:rsidRPr="000C06D0">
        <w:rPr>
          <w:rFonts w:ascii="Times New Roman" w:hAnsi="Times New Roman" w:cs="Times New Roman"/>
          <w:sz w:val="24"/>
          <w:szCs w:val="24"/>
        </w:rPr>
        <w:t>відповідних</w:t>
      </w:r>
      <w:proofErr w:type="spellEnd"/>
      <w:r w:rsidR="00224F56"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56" w:rsidRPr="000C06D0">
        <w:rPr>
          <w:rFonts w:ascii="Times New Roman" w:hAnsi="Times New Roman" w:cs="Times New Roman"/>
          <w:sz w:val="24"/>
          <w:szCs w:val="24"/>
        </w:rPr>
        <w:t>земельних</w:t>
      </w:r>
      <w:proofErr w:type="spellEnd"/>
      <w:r w:rsidR="00F54872" w:rsidRPr="000C06D0">
        <w:rPr>
          <w:rFonts w:ascii="Times New Roman" w:hAnsi="Times New Roman" w:cs="Times New Roman"/>
          <w:sz w:val="24"/>
          <w:szCs w:val="24"/>
          <w:lang w:val="uk-UA"/>
        </w:rPr>
        <w:t xml:space="preserve"> ділянок та оформлення їх</w:t>
      </w:r>
      <w:r w:rsidR="00224F56" w:rsidRPr="000C06D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224F56" w:rsidRPr="000C06D0">
        <w:rPr>
          <w:rFonts w:ascii="Times New Roman" w:hAnsi="Times New Roman" w:cs="Times New Roman"/>
          <w:sz w:val="24"/>
          <w:szCs w:val="24"/>
        </w:rPr>
        <w:t>власність</w:t>
      </w:r>
      <w:proofErr w:type="spellEnd"/>
      <w:r w:rsidR="00224F56"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56" w:rsidRPr="000C06D0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="00224F56" w:rsidRPr="000C0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56" w:rsidRPr="000C06D0">
        <w:rPr>
          <w:rFonts w:ascii="Times New Roman" w:hAnsi="Times New Roman" w:cs="Times New Roman"/>
          <w:sz w:val="24"/>
          <w:szCs w:val="24"/>
        </w:rPr>
        <w:t>користування</w:t>
      </w:r>
      <w:proofErr w:type="spellEnd"/>
      <w:r w:rsidR="00224F56" w:rsidRPr="0022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56" w:rsidRPr="00224F56">
        <w:rPr>
          <w:rFonts w:ascii="Times New Roman" w:hAnsi="Times New Roman" w:cs="Times New Roman"/>
          <w:sz w:val="24"/>
          <w:szCs w:val="24"/>
        </w:rPr>
        <w:t>співвласників</w:t>
      </w:r>
      <w:proofErr w:type="spellEnd"/>
      <w:r w:rsidR="00224F56" w:rsidRPr="0022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56" w:rsidRPr="00224F56">
        <w:rPr>
          <w:rFonts w:ascii="Times New Roman" w:hAnsi="Times New Roman" w:cs="Times New Roman"/>
          <w:sz w:val="24"/>
          <w:szCs w:val="24"/>
        </w:rPr>
        <w:t>багатоквартирних</w:t>
      </w:r>
      <w:proofErr w:type="spellEnd"/>
      <w:r w:rsidR="00224F56" w:rsidRPr="0022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56" w:rsidRPr="00224F56">
        <w:rPr>
          <w:rFonts w:ascii="Times New Roman" w:hAnsi="Times New Roman" w:cs="Times New Roman"/>
          <w:sz w:val="24"/>
          <w:szCs w:val="24"/>
        </w:rPr>
        <w:t>будинків</w:t>
      </w:r>
      <w:proofErr w:type="spellEnd"/>
      <w:r w:rsidR="00224F56" w:rsidRPr="00224F56">
        <w:rPr>
          <w:rFonts w:ascii="Times New Roman" w:hAnsi="Times New Roman" w:cs="Times New Roman"/>
          <w:sz w:val="24"/>
          <w:szCs w:val="24"/>
        </w:rPr>
        <w:t xml:space="preserve"> та не є </w:t>
      </w:r>
      <w:proofErr w:type="spellStart"/>
      <w:r w:rsidR="00224F56" w:rsidRPr="00224F56">
        <w:rPr>
          <w:rFonts w:ascii="Times New Roman" w:hAnsi="Times New Roman" w:cs="Times New Roman"/>
          <w:sz w:val="24"/>
          <w:szCs w:val="24"/>
        </w:rPr>
        <w:t>документацією</w:t>
      </w:r>
      <w:proofErr w:type="spellEnd"/>
      <w:r w:rsidR="00224F56" w:rsidRPr="0022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56" w:rsidRPr="00224F56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="00224F56" w:rsidRPr="0022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56" w:rsidRPr="00224F56">
        <w:rPr>
          <w:rFonts w:ascii="Times New Roman" w:hAnsi="Times New Roman" w:cs="Times New Roman"/>
          <w:sz w:val="24"/>
          <w:szCs w:val="24"/>
        </w:rPr>
        <w:t>землеустрою</w:t>
      </w:r>
      <w:proofErr w:type="spellEnd"/>
      <w:r w:rsidR="00224F56" w:rsidRPr="0022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56" w:rsidRPr="00224F56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="00224F56" w:rsidRPr="0022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56" w:rsidRPr="00224F56">
        <w:rPr>
          <w:rFonts w:ascii="Times New Roman" w:hAnsi="Times New Roman" w:cs="Times New Roman"/>
          <w:sz w:val="24"/>
          <w:szCs w:val="24"/>
        </w:rPr>
        <w:t>підставою</w:t>
      </w:r>
      <w:proofErr w:type="spellEnd"/>
      <w:r w:rsidR="00224F56" w:rsidRPr="00224F56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="00224F56" w:rsidRPr="00224F56">
        <w:rPr>
          <w:rFonts w:ascii="Times New Roman" w:hAnsi="Times New Roman" w:cs="Times New Roman"/>
          <w:sz w:val="24"/>
          <w:szCs w:val="24"/>
        </w:rPr>
        <w:t>формування</w:t>
      </w:r>
      <w:proofErr w:type="spellEnd"/>
      <w:r w:rsidR="00224F56" w:rsidRPr="0022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56" w:rsidRPr="00224F56">
        <w:rPr>
          <w:rFonts w:ascii="Times New Roman" w:hAnsi="Times New Roman" w:cs="Times New Roman"/>
          <w:sz w:val="24"/>
          <w:szCs w:val="24"/>
        </w:rPr>
        <w:t>земельних</w:t>
      </w:r>
      <w:proofErr w:type="spellEnd"/>
      <w:r w:rsidR="00224F56" w:rsidRPr="0022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56" w:rsidRPr="00224F56">
        <w:rPr>
          <w:rFonts w:ascii="Times New Roman" w:hAnsi="Times New Roman" w:cs="Times New Roman"/>
          <w:sz w:val="24"/>
          <w:szCs w:val="24"/>
        </w:rPr>
        <w:t>ділянок</w:t>
      </w:r>
      <w:proofErr w:type="spellEnd"/>
      <w:r w:rsidR="00224F56" w:rsidRPr="00224F56">
        <w:rPr>
          <w:rFonts w:ascii="Times New Roman" w:hAnsi="Times New Roman" w:cs="Times New Roman"/>
          <w:sz w:val="24"/>
          <w:szCs w:val="24"/>
        </w:rPr>
        <w:t>.</w:t>
      </w:r>
      <w:r w:rsidR="00224F5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1A979F21" w14:textId="1CFED09F" w:rsidR="00AB45E3" w:rsidRPr="00224F56" w:rsidRDefault="00AB45E3" w:rsidP="00AB45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3. Контроль за виконанням цього рішення покласти на начальника відділу будівництва, земельних ресурсів, архітектури та ЖКГ Володимира БОЙКА.</w:t>
      </w:r>
    </w:p>
    <w:p w14:paraId="3246F2EC" w14:textId="77777777" w:rsidR="00052583" w:rsidRDefault="00052583" w:rsidP="00AB45E3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0E60518" w14:textId="77777777" w:rsidR="00224F56" w:rsidRDefault="00224F56" w:rsidP="00AB45E3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BE8CD88" w14:textId="77777777" w:rsidR="00224F56" w:rsidRDefault="00224F56" w:rsidP="00AB45E3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000001C" w14:textId="77777777" w:rsidR="00D43908" w:rsidRPr="00224F56" w:rsidRDefault="00D43908" w:rsidP="00AB45E3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000001E" w14:textId="4B7675F2" w:rsidR="00D43908" w:rsidRPr="00224F56" w:rsidRDefault="00AB45E3" w:rsidP="00AB45E3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 xml:space="preserve">олова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селищної ради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proofErr w:type="spellStart"/>
      <w:r w:rsidR="00052583" w:rsidRPr="00052583">
        <w:rPr>
          <w:rFonts w:ascii="Times New Roman" w:hAnsi="Times New Roman" w:cs="Times New Roman"/>
          <w:b/>
          <w:sz w:val="24"/>
          <w:szCs w:val="24"/>
        </w:rPr>
        <w:t>Микола</w:t>
      </w:r>
      <w:proofErr w:type="spellEnd"/>
      <w:r w:rsidR="00052583" w:rsidRPr="00052583">
        <w:rPr>
          <w:rFonts w:ascii="Times New Roman" w:hAnsi="Times New Roman" w:cs="Times New Roman"/>
          <w:b/>
          <w:sz w:val="24"/>
          <w:szCs w:val="24"/>
        </w:rPr>
        <w:t xml:space="preserve"> МАЗУРА</w:t>
      </w:r>
    </w:p>
    <w:sectPr w:rsidR="00D43908" w:rsidRPr="00224F56" w:rsidSect="00AB45E3">
      <w:pgSz w:w="11909" w:h="16834"/>
      <w:pgMar w:top="851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BB3D9194-C961-4C8A-BE41-64620132D341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0D513FBF-6C32-473D-B5A7-50DDF91F2B7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2545A4CE-0487-42D5-945F-BB4E2A36A4B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D43908"/>
    <w:rsid w:val="00052583"/>
    <w:rsid w:val="000C06D0"/>
    <w:rsid w:val="00224F56"/>
    <w:rsid w:val="008219B2"/>
    <w:rsid w:val="00AB45E3"/>
    <w:rsid w:val="00D43908"/>
    <w:rsid w:val="00F5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Strong"/>
    <w:basedOn w:val="a0"/>
    <w:uiPriority w:val="22"/>
    <w:qFormat/>
    <w:rsid w:val="00224F5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B45E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45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Strong"/>
    <w:basedOn w:val="a0"/>
    <w:uiPriority w:val="22"/>
    <w:qFormat/>
    <w:rsid w:val="00224F5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B45E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45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981</Words>
  <Characters>560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6</cp:revision>
  <dcterms:created xsi:type="dcterms:W3CDTF">2026-08-28T10:47:00Z</dcterms:created>
  <dcterms:modified xsi:type="dcterms:W3CDTF">2026-08-31T12:37:00Z</dcterms:modified>
</cp:coreProperties>
</file>