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7" w:rsidRDefault="000269E7" w:rsidP="000269E7">
      <w:pPr>
        <w:ind w:left="2832" w:firstLine="708"/>
        <w:jc w:val="both"/>
        <w:rPr>
          <w:sz w:val="28"/>
          <w:lang w:val="uk-UA"/>
        </w:rPr>
      </w:pPr>
      <w:r>
        <w:rPr>
          <w:b/>
          <w:sz w:val="20"/>
          <w:lang w:val="uk-UA"/>
        </w:rPr>
        <w:t xml:space="preserve">                        </w:t>
      </w:r>
      <w:r>
        <w:rPr>
          <w:b/>
          <w:noProof/>
          <w:sz w:val="20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E7" w:rsidRDefault="000269E7" w:rsidP="000269E7">
      <w:pPr>
        <w:jc w:val="center"/>
        <w:rPr>
          <w:sz w:val="28"/>
        </w:rPr>
      </w:pPr>
      <w:r>
        <w:rPr>
          <w:sz w:val="28"/>
        </w:rPr>
        <w:t>Смол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селищна</w:t>
      </w:r>
      <w:proofErr w:type="spellEnd"/>
      <w:r>
        <w:rPr>
          <w:sz w:val="28"/>
        </w:rPr>
        <w:t xml:space="preserve"> рада</w:t>
      </w:r>
    </w:p>
    <w:p w:rsidR="000269E7" w:rsidRDefault="000269E7" w:rsidP="000269E7">
      <w:pPr>
        <w:jc w:val="center"/>
        <w:rPr>
          <w:sz w:val="28"/>
        </w:rPr>
      </w:pPr>
      <w:proofErr w:type="spellStart"/>
      <w:r>
        <w:rPr>
          <w:sz w:val="28"/>
        </w:rPr>
        <w:t>Маловиск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вського</w:t>
      </w:r>
      <w:proofErr w:type="spellEnd"/>
      <w:r>
        <w:rPr>
          <w:sz w:val="28"/>
        </w:rPr>
        <w:t xml:space="preserve"> району К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ровоградсько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област</w:t>
      </w:r>
      <w:proofErr w:type="spellEnd"/>
      <w:r>
        <w:rPr>
          <w:sz w:val="28"/>
          <w:lang w:val="uk-UA"/>
        </w:rPr>
        <w:t>і</w:t>
      </w:r>
    </w:p>
    <w:p w:rsidR="000269E7" w:rsidRDefault="000269E7" w:rsidP="000269E7">
      <w:pPr>
        <w:jc w:val="center"/>
        <w:rPr>
          <w:sz w:val="28"/>
          <w:lang w:val="uk-UA"/>
        </w:rPr>
      </w:pP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ком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тет</w:t>
      </w:r>
      <w:proofErr w:type="spellEnd"/>
    </w:p>
    <w:p w:rsidR="000269E7" w:rsidRPr="00FF241A" w:rsidRDefault="000269E7" w:rsidP="000269E7">
      <w:pPr>
        <w:jc w:val="center"/>
        <w:rPr>
          <w:sz w:val="28"/>
          <w:lang w:val="uk-UA"/>
        </w:rPr>
      </w:pPr>
    </w:p>
    <w:p w:rsidR="000269E7" w:rsidRDefault="000269E7" w:rsidP="000269E7">
      <w:pPr>
        <w:jc w:val="center"/>
        <w:rPr>
          <w:sz w:val="28"/>
          <w:lang w:val="uk-UA"/>
        </w:rPr>
      </w:pPr>
      <w:r w:rsidRPr="009122C7">
        <w:rPr>
          <w:sz w:val="28"/>
          <w:szCs w:val="28"/>
          <w:lang w:val="uk-UA"/>
        </w:rPr>
        <w:t>РІШЕННЯ</w:t>
      </w:r>
    </w:p>
    <w:p w:rsidR="000269E7" w:rsidRDefault="000269E7" w:rsidP="000269E7">
      <w:pPr>
        <w:rPr>
          <w:sz w:val="28"/>
          <w:lang w:val="uk-UA"/>
        </w:rPr>
      </w:pPr>
    </w:p>
    <w:p w:rsidR="000269E7" w:rsidRDefault="000269E7" w:rsidP="000269E7">
      <w:pPr>
        <w:ind w:left="708"/>
        <w:rPr>
          <w:sz w:val="28"/>
          <w:lang w:val="uk-UA"/>
        </w:rPr>
      </w:pPr>
      <w:r>
        <w:rPr>
          <w:sz w:val="28"/>
          <w:lang w:val="uk-UA"/>
        </w:rPr>
        <w:tab/>
      </w:r>
      <w:r w:rsidR="001D2CD1">
        <w:rPr>
          <w:sz w:val="28"/>
          <w:lang w:val="uk-UA"/>
        </w:rPr>
        <w:t>09</w:t>
      </w:r>
      <w:r>
        <w:rPr>
          <w:sz w:val="28"/>
          <w:lang w:val="uk-UA"/>
        </w:rPr>
        <w:t xml:space="preserve"> </w:t>
      </w:r>
      <w:r w:rsidR="001D2CD1">
        <w:rPr>
          <w:sz w:val="28"/>
          <w:lang w:val="uk-UA"/>
        </w:rPr>
        <w:t>серпня</w:t>
      </w:r>
      <w:r>
        <w:rPr>
          <w:sz w:val="28"/>
          <w:lang w:val="uk-UA"/>
        </w:rPr>
        <w:t xml:space="preserve"> 2018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="001D2CD1">
        <w:rPr>
          <w:sz w:val="28"/>
          <w:lang w:val="uk-UA"/>
        </w:rPr>
        <w:t>92</w:t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смт </w:t>
      </w:r>
      <w:proofErr w:type="spellStart"/>
      <w:r>
        <w:rPr>
          <w:sz w:val="28"/>
          <w:lang w:val="uk-UA"/>
        </w:rPr>
        <w:t>Смоліне</w:t>
      </w:r>
      <w:proofErr w:type="spellEnd"/>
    </w:p>
    <w:p w:rsidR="000269E7" w:rsidRDefault="000269E7" w:rsidP="000269E7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269E7" w:rsidRDefault="000269E7" w:rsidP="000269E7">
      <w:pPr>
        <w:rPr>
          <w:sz w:val="28"/>
          <w:lang w:val="uk-UA"/>
        </w:rPr>
      </w:pPr>
    </w:p>
    <w:p w:rsidR="00936C6C" w:rsidRDefault="00936C6C" w:rsidP="0040748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виконкому </w:t>
      </w:r>
    </w:p>
    <w:p w:rsidR="00936C6C" w:rsidRDefault="00936C6C" w:rsidP="0040748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24.05.2018 року № 58 «</w:t>
      </w:r>
      <w:r w:rsidR="00407487" w:rsidRPr="00407487">
        <w:rPr>
          <w:sz w:val="28"/>
          <w:szCs w:val="28"/>
          <w:lang w:val="uk-UA"/>
        </w:rPr>
        <w:t xml:space="preserve">Про надання дозволу </w:t>
      </w:r>
    </w:p>
    <w:p w:rsidR="00407487" w:rsidRDefault="00407487" w:rsidP="0040748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407487">
        <w:rPr>
          <w:sz w:val="28"/>
          <w:szCs w:val="28"/>
          <w:lang w:val="uk-UA"/>
        </w:rPr>
        <w:t>на розміщення тимчасових споруд для обслуговування</w:t>
      </w:r>
    </w:p>
    <w:p w:rsidR="00407487" w:rsidRDefault="00407487" w:rsidP="0040748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407487">
        <w:rPr>
          <w:sz w:val="28"/>
          <w:szCs w:val="28"/>
          <w:lang w:val="uk-UA"/>
        </w:rPr>
        <w:t xml:space="preserve">житлових квартир по </w:t>
      </w:r>
      <w:proofErr w:type="spellStart"/>
      <w:r w:rsidRPr="00407487">
        <w:rPr>
          <w:sz w:val="28"/>
          <w:szCs w:val="28"/>
          <w:lang w:val="uk-UA"/>
        </w:rPr>
        <w:t>вул.Шевченка</w:t>
      </w:r>
      <w:proofErr w:type="spellEnd"/>
      <w:r w:rsidRPr="00407487">
        <w:rPr>
          <w:sz w:val="28"/>
          <w:szCs w:val="28"/>
          <w:lang w:val="uk-UA"/>
        </w:rPr>
        <w:t xml:space="preserve"> 12 </w:t>
      </w:r>
      <w:proofErr w:type="spellStart"/>
      <w:r w:rsidRPr="00407487">
        <w:rPr>
          <w:sz w:val="28"/>
          <w:szCs w:val="28"/>
          <w:lang w:val="uk-UA"/>
        </w:rPr>
        <w:t>с.Березівка</w:t>
      </w:r>
      <w:proofErr w:type="spellEnd"/>
    </w:p>
    <w:p w:rsidR="00407487" w:rsidRPr="00407487" w:rsidRDefault="00407487" w:rsidP="0040748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407487">
        <w:rPr>
          <w:sz w:val="28"/>
          <w:szCs w:val="28"/>
          <w:lang w:val="uk-UA"/>
        </w:rPr>
        <w:t>за заявами мешканців</w:t>
      </w:r>
      <w:r w:rsidR="00936C6C">
        <w:rPr>
          <w:sz w:val="28"/>
          <w:szCs w:val="28"/>
          <w:lang w:val="uk-UA"/>
        </w:rPr>
        <w:t>»</w:t>
      </w:r>
    </w:p>
    <w:p w:rsidR="000269E7" w:rsidRDefault="000269E7" w:rsidP="000269E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E47CC">
        <w:rPr>
          <w:sz w:val="28"/>
          <w:szCs w:val="28"/>
          <w:lang w:val="uk-UA"/>
        </w:rPr>
        <w:t xml:space="preserve">Відповідно до </w:t>
      </w:r>
      <w:r w:rsidRPr="00535583">
        <w:rPr>
          <w:color w:val="000000" w:themeColor="text1"/>
          <w:sz w:val="28"/>
          <w:szCs w:val="28"/>
          <w:lang w:val="uk-UA"/>
        </w:rPr>
        <w:t xml:space="preserve">статті 30 </w:t>
      </w:r>
      <w:r w:rsidRPr="00BE47CC">
        <w:rPr>
          <w:sz w:val="28"/>
          <w:szCs w:val="28"/>
          <w:lang w:val="uk-UA"/>
        </w:rPr>
        <w:t xml:space="preserve">Закону України «Про місцеве самоврядування в  Україні», </w:t>
      </w:r>
      <w:r w:rsidR="00407487">
        <w:rPr>
          <w:sz w:val="28"/>
          <w:szCs w:val="28"/>
          <w:lang w:val="uk-UA"/>
        </w:rPr>
        <w:t>розглянувши заяви мешканців</w:t>
      </w:r>
      <w:r>
        <w:rPr>
          <w:sz w:val="28"/>
          <w:szCs w:val="28"/>
          <w:lang w:val="uk-UA"/>
        </w:rPr>
        <w:t xml:space="preserve"> та наданні документи,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212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виконавчий комітет селищної ради 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В И Р І Ш И В:</w:t>
      </w:r>
    </w:p>
    <w:p w:rsidR="001D2CD1" w:rsidRDefault="001D2CD1" w:rsidP="001D2CD1">
      <w:pPr>
        <w:spacing w:line="276" w:lineRule="auto"/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</w:t>
      </w:r>
      <w:r w:rsidRPr="001D2CD1">
        <w:rPr>
          <w:sz w:val="28"/>
          <w:lang w:val="uk-UA"/>
        </w:rPr>
        <w:t>нес</w:t>
      </w:r>
      <w:r>
        <w:rPr>
          <w:sz w:val="28"/>
          <w:lang w:val="uk-UA"/>
        </w:rPr>
        <w:t>ти</w:t>
      </w:r>
      <w:proofErr w:type="spellEnd"/>
      <w:r w:rsidRPr="001D2CD1">
        <w:rPr>
          <w:sz w:val="28"/>
          <w:lang w:val="uk-UA"/>
        </w:rPr>
        <w:t xml:space="preserve"> змін</w:t>
      </w:r>
      <w:r>
        <w:rPr>
          <w:sz w:val="28"/>
          <w:lang w:val="uk-UA"/>
        </w:rPr>
        <w:t>и</w:t>
      </w:r>
      <w:r w:rsidRPr="001D2CD1">
        <w:rPr>
          <w:sz w:val="28"/>
          <w:lang w:val="uk-UA"/>
        </w:rPr>
        <w:t xml:space="preserve"> до рішення виконкому від 24.05.2018 року № 58 «Про надання дозволу на розміщення тимчасових споруд для обслуговування</w:t>
      </w:r>
      <w:r>
        <w:rPr>
          <w:sz w:val="28"/>
          <w:lang w:val="uk-UA"/>
        </w:rPr>
        <w:t xml:space="preserve"> </w:t>
      </w:r>
      <w:r w:rsidRPr="001D2CD1">
        <w:rPr>
          <w:sz w:val="28"/>
          <w:lang w:val="uk-UA"/>
        </w:rPr>
        <w:t xml:space="preserve">житлових квартир по </w:t>
      </w:r>
      <w:proofErr w:type="spellStart"/>
      <w:r w:rsidRPr="001D2CD1">
        <w:rPr>
          <w:sz w:val="28"/>
          <w:lang w:val="uk-UA"/>
        </w:rPr>
        <w:t>вул.Шевченка</w:t>
      </w:r>
      <w:proofErr w:type="spellEnd"/>
      <w:r w:rsidRPr="001D2CD1">
        <w:rPr>
          <w:sz w:val="28"/>
          <w:lang w:val="uk-UA"/>
        </w:rPr>
        <w:t xml:space="preserve"> 12 </w:t>
      </w:r>
      <w:proofErr w:type="spellStart"/>
      <w:r w:rsidRPr="001D2CD1">
        <w:rPr>
          <w:sz w:val="28"/>
          <w:lang w:val="uk-UA"/>
        </w:rPr>
        <w:t>с.Березівка</w:t>
      </w:r>
      <w:proofErr w:type="spellEnd"/>
      <w:r>
        <w:rPr>
          <w:sz w:val="28"/>
          <w:lang w:val="uk-UA"/>
        </w:rPr>
        <w:t xml:space="preserve"> </w:t>
      </w:r>
      <w:r w:rsidRPr="001D2CD1">
        <w:rPr>
          <w:sz w:val="28"/>
          <w:lang w:val="uk-UA"/>
        </w:rPr>
        <w:t>за заявами мешканців»</w:t>
      </w:r>
      <w:r>
        <w:rPr>
          <w:sz w:val="28"/>
          <w:lang w:val="uk-UA"/>
        </w:rPr>
        <w:t xml:space="preserve"> та викласти його в наступній редакції: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981249" w:rsidRPr="00981249" w:rsidRDefault="00E914EE" w:rsidP="00981249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981249">
        <w:rPr>
          <w:sz w:val="26"/>
          <w:szCs w:val="26"/>
          <w:lang w:val="uk-UA"/>
        </w:rPr>
        <w:t xml:space="preserve">Надати </w:t>
      </w:r>
      <w:r w:rsidR="001D2CD1">
        <w:rPr>
          <w:sz w:val="26"/>
          <w:szCs w:val="26"/>
          <w:lang w:val="uk-UA"/>
        </w:rPr>
        <w:t>дозвіл</w:t>
      </w:r>
      <w:r w:rsidRPr="00981249">
        <w:rPr>
          <w:sz w:val="26"/>
          <w:szCs w:val="26"/>
          <w:lang w:val="uk-UA"/>
        </w:rPr>
        <w:t xml:space="preserve"> на встановлення тимчасових споруд для обслуговування квартир </w:t>
      </w:r>
      <w:r w:rsidR="00981249" w:rsidRPr="00981249">
        <w:rPr>
          <w:sz w:val="26"/>
          <w:szCs w:val="26"/>
          <w:lang w:val="uk-UA"/>
        </w:rPr>
        <w:t xml:space="preserve">по </w:t>
      </w:r>
      <w:proofErr w:type="spellStart"/>
      <w:r w:rsidR="00981249" w:rsidRPr="00981249">
        <w:rPr>
          <w:sz w:val="26"/>
          <w:szCs w:val="26"/>
          <w:lang w:val="uk-UA"/>
        </w:rPr>
        <w:t>вул.Шевченка</w:t>
      </w:r>
      <w:proofErr w:type="spellEnd"/>
      <w:r w:rsidR="00981249" w:rsidRPr="00981249">
        <w:rPr>
          <w:sz w:val="26"/>
          <w:szCs w:val="26"/>
          <w:lang w:val="uk-UA"/>
        </w:rPr>
        <w:t xml:space="preserve"> 12 </w:t>
      </w:r>
      <w:proofErr w:type="spellStart"/>
      <w:r w:rsidR="00981249" w:rsidRPr="00981249">
        <w:rPr>
          <w:sz w:val="26"/>
          <w:szCs w:val="26"/>
          <w:lang w:val="uk-UA"/>
        </w:rPr>
        <w:t>с.Березівка</w:t>
      </w:r>
      <w:proofErr w:type="spellEnd"/>
      <w:r w:rsidR="00981249">
        <w:rPr>
          <w:sz w:val="26"/>
          <w:szCs w:val="26"/>
          <w:lang w:val="uk-UA"/>
        </w:rPr>
        <w:t xml:space="preserve"> </w:t>
      </w:r>
      <w:proofErr w:type="spellStart"/>
      <w:r w:rsidR="00981249">
        <w:rPr>
          <w:sz w:val="26"/>
          <w:szCs w:val="26"/>
          <w:lang w:val="uk-UA"/>
        </w:rPr>
        <w:t>Маловисківського</w:t>
      </w:r>
      <w:proofErr w:type="spellEnd"/>
      <w:r w:rsidR="00981249">
        <w:rPr>
          <w:sz w:val="26"/>
          <w:szCs w:val="26"/>
          <w:lang w:val="uk-UA"/>
        </w:rPr>
        <w:t xml:space="preserve"> району Кіровоградської області</w:t>
      </w:r>
    </w:p>
    <w:p w:rsidR="00981249" w:rsidRDefault="00E914EE" w:rsidP="00981249">
      <w:pPr>
        <w:ind w:left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власній прибудинковій території з тильної сторони будинку по дальній межі земельної ділянки згідно поданих заяв</w:t>
      </w:r>
      <w:r w:rsidR="001D2CD1">
        <w:rPr>
          <w:sz w:val="26"/>
          <w:szCs w:val="26"/>
          <w:lang w:val="uk-UA"/>
        </w:rPr>
        <w:t xml:space="preserve"> та наданої схеми</w:t>
      </w:r>
      <w:r>
        <w:rPr>
          <w:sz w:val="26"/>
          <w:szCs w:val="26"/>
          <w:lang w:val="uk-UA"/>
        </w:rPr>
        <w:t>.</w:t>
      </w:r>
    </w:p>
    <w:p w:rsidR="00981249" w:rsidRDefault="00981249" w:rsidP="00981249">
      <w:pPr>
        <w:ind w:left="720"/>
        <w:jc w:val="both"/>
        <w:rPr>
          <w:sz w:val="26"/>
          <w:szCs w:val="26"/>
          <w:lang w:val="uk-UA"/>
        </w:rPr>
      </w:pPr>
    </w:p>
    <w:p w:rsidR="00981249" w:rsidRDefault="00E914EE" w:rsidP="00981249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981249">
        <w:rPr>
          <w:sz w:val="26"/>
          <w:szCs w:val="26"/>
          <w:lang w:val="uk-UA"/>
        </w:rPr>
        <w:t>Тимчасові споруди встановити однакового розміру і кольору.</w:t>
      </w:r>
    </w:p>
    <w:p w:rsidR="00981249" w:rsidRPr="00981249" w:rsidRDefault="00981249" w:rsidP="00981249">
      <w:pPr>
        <w:ind w:left="720"/>
        <w:jc w:val="both"/>
        <w:rPr>
          <w:sz w:val="26"/>
          <w:szCs w:val="26"/>
          <w:lang w:val="uk-UA"/>
        </w:rPr>
      </w:pPr>
    </w:p>
    <w:p w:rsidR="00981249" w:rsidRPr="001D2CD1" w:rsidRDefault="00E914EE" w:rsidP="001E61C7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1D2CD1">
        <w:rPr>
          <w:sz w:val="26"/>
          <w:szCs w:val="26"/>
          <w:lang w:val="uk-UA"/>
        </w:rPr>
        <w:t>В разі надходження додаткових заяв по встановленню тимчасових споруд, розглядати кожну заяву індивідуально</w:t>
      </w:r>
      <w:r w:rsidR="001D2CD1" w:rsidRPr="001D2CD1">
        <w:rPr>
          <w:sz w:val="26"/>
          <w:szCs w:val="26"/>
          <w:lang w:val="uk-UA"/>
        </w:rPr>
        <w:t xml:space="preserve"> і тільки після погодження її протокольним рішенням ОСББ «Житло для людей»</w:t>
      </w:r>
      <w:r w:rsidRPr="001D2CD1">
        <w:rPr>
          <w:sz w:val="26"/>
          <w:szCs w:val="26"/>
          <w:lang w:val="uk-UA"/>
        </w:rPr>
        <w:t>.</w:t>
      </w:r>
    </w:p>
    <w:p w:rsidR="00981249" w:rsidRDefault="00981249" w:rsidP="00981249">
      <w:pPr>
        <w:ind w:left="720"/>
        <w:jc w:val="both"/>
        <w:rPr>
          <w:sz w:val="26"/>
          <w:szCs w:val="26"/>
          <w:lang w:val="uk-UA"/>
        </w:rPr>
      </w:pPr>
    </w:p>
    <w:p w:rsidR="00E914EE" w:rsidRPr="003C7E8D" w:rsidRDefault="00E914EE" w:rsidP="00981249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Після встановлення таких тимчасових споруд, закріпити їх за відповідними квартирами заявників та не надавати дозвіл на оформлення окремого права власності на ці споруди з можливістю їх відчуження.</w:t>
      </w:r>
    </w:p>
    <w:p w:rsidR="00E914EE" w:rsidRPr="001D2CD1" w:rsidRDefault="001D2CD1" w:rsidP="001D2CD1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Заборонити мешканцям вищевказаного будинку утримувати в закріплених за квартирами тимчасових спорудах сільськогосподарських тварин та птицю.</w:t>
      </w:r>
    </w:p>
    <w:p w:rsidR="000269E7" w:rsidRDefault="000269E7" w:rsidP="00981249">
      <w:pPr>
        <w:ind w:left="5664" w:firstLine="708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933"/>
        <w:jc w:val="both"/>
        <w:rPr>
          <w:sz w:val="28"/>
          <w:lang w:val="uk-UA"/>
        </w:rPr>
      </w:pPr>
    </w:p>
    <w:p w:rsidR="000269E7" w:rsidRPr="00040783" w:rsidRDefault="000269E7" w:rsidP="000269E7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10696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 xml:space="preserve">лищний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М.Мазура</w:t>
      </w:r>
      <w:proofErr w:type="spellEnd"/>
    </w:p>
    <w:p w:rsidR="00684370" w:rsidRDefault="00684370"/>
    <w:sectPr w:rsidR="00684370" w:rsidSect="001D2CD1">
      <w:pgSz w:w="11906" w:h="16838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841"/>
    <w:multiLevelType w:val="hybridMultilevel"/>
    <w:tmpl w:val="F9B2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35A"/>
    <w:multiLevelType w:val="hybridMultilevel"/>
    <w:tmpl w:val="847C2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C04"/>
    <w:multiLevelType w:val="hybridMultilevel"/>
    <w:tmpl w:val="92B6D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8"/>
    <w:rsid w:val="000269E7"/>
    <w:rsid w:val="001D2CD1"/>
    <w:rsid w:val="00407487"/>
    <w:rsid w:val="004875BD"/>
    <w:rsid w:val="00535583"/>
    <w:rsid w:val="00684370"/>
    <w:rsid w:val="007E665D"/>
    <w:rsid w:val="008D45F8"/>
    <w:rsid w:val="00936C6C"/>
    <w:rsid w:val="00981249"/>
    <w:rsid w:val="00A01F56"/>
    <w:rsid w:val="00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C6DB-9413-4C6C-8960-6F7C491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2018-06-22T12:30:00Z</cp:lastPrinted>
  <dcterms:created xsi:type="dcterms:W3CDTF">2018-05-23T07:00:00Z</dcterms:created>
  <dcterms:modified xsi:type="dcterms:W3CDTF">2018-08-30T11:19:00Z</dcterms:modified>
</cp:coreProperties>
</file>